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1D3A">
      <w:pPr>
        <w:jc w:val="center"/>
        <w:rPr>
          <w:rFonts w:ascii="宋体" w:hAnsi="宋体"/>
          <w:sz w:val="30"/>
          <w:szCs w:val="30"/>
        </w:rPr>
      </w:pPr>
    </w:p>
    <w:p w14:paraId="5D1DD018">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14:paraId="013BC98D">
      <w:pPr>
        <w:ind w:right="280"/>
        <w:jc w:val="center"/>
        <w:rPr>
          <w:rFonts w:hint="eastAsia" w:ascii="宋体" w:hAnsi="宋体"/>
          <w:sz w:val="44"/>
          <w:szCs w:val="48"/>
          <w:lang w:eastAsia="zh-CN"/>
        </w:rPr>
      </w:pPr>
      <w:r>
        <w:rPr>
          <w:rFonts w:hint="eastAsia" w:ascii="宋体" w:hAnsi="宋体"/>
          <w:sz w:val="44"/>
          <w:szCs w:val="48"/>
          <w:lang w:eastAsia="zh-CN"/>
        </w:rPr>
        <w:t>热处理线曲轴磁粉探伤机PLC维修</w:t>
      </w:r>
    </w:p>
    <w:p w14:paraId="35D5320A">
      <w:pPr>
        <w:ind w:right="280"/>
        <w:jc w:val="center"/>
        <w:rPr>
          <w:sz w:val="28"/>
          <w:szCs w:val="28"/>
        </w:rPr>
      </w:pPr>
      <w:r>
        <w:rPr>
          <w:rFonts w:hint="eastAsia" w:ascii="宋体" w:hAnsi="宋体"/>
          <w:sz w:val="44"/>
          <w:szCs w:val="48"/>
          <w:lang w:eastAsia="zh-CN"/>
        </w:rPr>
        <w:t>项目</w:t>
      </w:r>
    </w:p>
    <w:p w14:paraId="710DBF87">
      <w:pPr>
        <w:pStyle w:val="2"/>
      </w:pPr>
    </w:p>
    <w:p w14:paraId="7C61C4D8">
      <w:pPr>
        <w:pStyle w:val="3"/>
      </w:pPr>
    </w:p>
    <w:p w14:paraId="087C98EE">
      <w:pPr>
        <w:jc w:val="center"/>
        <w:rPr>
          <w:rFonts w:ascii="黑体" w:hAnsi="宋体" w:eastAsia="黑体"/>
          <w:sz w:val="56"/>
          <w:szCs w:val="84"/>
        </w:rPr>
      </w:pPr>
      <w:r>
        <w:rPr>
          <w:rFonts w:hint="eastAsia" w:ascii="黑体" w:hAnsi="宋体" w:eastAsia="黑体"/>
          <w:sz w:val="56"/>
          <w:szCs w:val="84"/>
        </w:rPr>
        <w:t>招</w:t>
      </w:r>
    </w:p>
    <w:p w14:paraId="3A1F0103">
      <w:pPr>
        <w:jc w:val="center"/>
        <w:rPr>
          <w:rFonts w:ascii="黑体" w:hAnsi="宋体" w:eastAsia="黑体"/>
          <w:sz w:val="56"/>
          <w:szCs w:val="84"/>
        </w:rPr>
      </w:pPr>
    </w:p>
    <w:p w14:paraId="5019ABCD">
      <w:pPr>
        <w:jc w:val="center"/>
        <w:rPr>
          <w:rFonts w:ascii="黑体" w:hAnsi="宋体" w:eastAsia="黑体"/>
          <w:sz w:val="56"/>
          <w:szCs w:val="84"/>
        </w:rPr>
      </w:pPr>
      <w:r>
        <w:rPr>
          <w:rFonts w:hint="eastAsia" w:ascii="黑体" w:hAnsi="宋体" w:eastAsia="黑体"/>
          <w:sz w:val="56"/>
          <w:szCs w:val="84"/>
        </w:rPr>
        <w:t>标</w:t>
      </w:r>
    </w:p>
    <w:p w14:paraId="68119B16">
      <w:pPr>
        <w:jc w:val="center"/>
        <w:rPr>
          <w:rFonts w:ascii="黑体" w:hAnsi="宋体" w:eastAsia="黑体"/>
          <w:sz w:val="56"/>
          <w:szCs w:val="84"/>
        </w:rPr>
      </w:pPr>
    </w:p>
    <w:p w14:paraId="77C85DB6">
      <w:pPr>
        <w:jc w:val="center"/>
        <w:rPr>
          <w:rFonts w:ascii="黑体" w:hAnsi="宋体" w:eastAsia="黑体"/>
          <w:sz w:val="56"/>
          <w:szCs w:val="84"/>
        </w:rPr>
      </w:pPr>
      <w:r>
        <w:rPr>
          <w:rFonts w:hint="eastAsia" w:ascii="黑体" w:hAnsi="宋体" w:eastAsia="黑体"/>
          <w:sz w:val="56"/>
          <w:szCs w:val="84"/>
        </w:rPr>
        <w:t>书</w:t>
      </w:r>
    </w:p>
    <w:p w14:paraId="7591EDAB">
      <w:pPr>
        <w:rPr>
          <w:rFonts w:ascii="黑体" w:hAnsi="宋体" w:eastAsia="黑体"/>
          <w:sz w:val="56"/>
          <w:szCs w:val="84"/>
        </w:rPr>
      </w:pPr>
    </w:p>
    <w:p w14:paraId="61DB926F">
      <w:pPr>
        <w:ind w:right="2240" w:firstLine="1280" w:firstLineChars="400"/>
        <w:jc w:val="left"/>
        <w:rPr>
          <w:rFonts w:ascii="华文仿宋" w:hAnsi="华文仿宋" w:eastAsia="华文仿宋"/>
          <w:sz w:val="32"/>
          <w:szCs w:val="28"/>
        </w:rPr>
      </w:pPr>
    </w:p>
    <w:p w14:paraId="4CBB3CF1">
      <w:pPr>
        <w:ind w:right="2240" w:firstLine="1280" w:firstLineChars="400"/>
        <w:jc w:val="left"/>
        <w:rPr>
          <w:rFonts w:ascii="华文仿宋" w:hAnsi="华文仿宋" w:eastAsia="华文仿宋"/>
          <w:sz w:val="32"/>
          <w:szCs w:val="28"/>
        </w:rPr>
      </w:pPr>
    </w:p>
    <w:p w14:paraId="7A35A3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FDEB785">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13F613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月</w:t>
      </w:r>
    </w:p>
    <w:p w14:paraId="4CAC43C3">
      <w:pPr>
        <w:spacing w:line="480" w:lineRule="auto"/>
        <w:jc w:val="center"/>
        <w:rPr>
          <w:rFonts w:ascii="宋体" w:hAnsi="宋体"/>
          <w:b/>
          <w:bCs/>
          <w:sz w:val="48"/>
          <w:szCs w:val="48"/>
        </w:rPr>
      </w:pPr>
    </w:p>
    <w:p w14:paraId="4B3A68B3">
      <w:pPr>
        <w:pStyle w:val="2"/>
      </w:pPr>
    </w:p>
    <w:p w14:paraId="69F36EED">
      <w:pPr>
        <w:pStyle w:val="3"/>
      </w:pPr>
    </w:p>
    <w:p w14:paraId="556F22D7">
      <w:pPr>
        <w:pStyle w:val="2"/>
      </w:pPr>
    </w:p>
    <w:p w14:paraId="137C1C5B">
      <w:pPr>
        <w:spacing w:line="480" w:lineRule="auto"/>
        <w:jc w:val="center"/>
        <w:rPr>
          <w:rFonts w:ascii="宋体" w:hAnsi="宋体"/>
          <w:b/>
          <w:bCs/>
          <w:sz w:val="48"/>
          <w:szCs w:val="48"/>
        </w:rPr>
      </w:pPr>
      <w:r>
        <w:rPr>
          <w:rFonts w:ascii="宋体" w:hAnsi="宋体"/>
          <w:b/>
          <w:bCs/>
          <w:sz w:val="48"/>
          <w:szCs w:val="48"/>
        </w:rPr>
        <w:t>目   录</w:t>
      </w:r>
    </w:p>
    <w:p w14:paraId="252B1E20">
      <w:pPr>
        <w:tabs>
          <w:tab w:val="left" w:pos="3240"/>
        </w:tabs>
        <w:spacing w:line="480" w:lineRule="auto"/>
        <w:rPr>
          <w:rFonts w:ascii="宋体" w:hAnsi="宋体"/>
          <w:b/>
          <w:bCs/>
          <w:sz w:val="24"/>
        </w:rPr>
      </w:pPr>
      <w:r>
        <w:rPr>
          <w:rFonts w:ascii="宋体" w:hAnsi="宋体"/>
          <w:b/>
          <w:bCs/>
          <w:sz w:val="24"/>
        </w:rPr>
        <w:tab/>
      </w:r>
    </w:p>
    <w:p w14:paraId="79BAD069">
      <w:pPr>
        <w:tabs>
          <w:tab w:val="left" w:pos="3240"/>
        </w:tabs>
        <w:spacing w:line="480" w:lineRule="auto"/>
        <w:rPr>
          <w:rFonts w:ascii="宋体" w:hAnsi="宋体"/>
          <w:b/>
          <w:bCs/>
          <w:sz w:val="24"/>
        </w:rPr>
      </w:pPr>
    </w:p>
    <w:p w14:paraId="21881990">
      <w:pPr>
        <w:tabs>
          <w:tab w:val="left" w:pos="3240"/>
        </w:tabs>
        <w:spacing w:line="480" w:lineRule="auto"/>
        <w:rPr>
          <w:rFonts w:ascii="宋体" w:hAnsi="宋体"/>
          <w:b/>
          <w:bCs/>
          <w:sz w:val="24"/>
        </w:rPr>
      </w:pPr>
    </w:p>
    <w:p w14:paraId="5C429EE3">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85CC5AA">
      <w:pPr>
        <w:pStyle w:val="9"/>
      </w:pPr>
    </w:p>
    <w:p w14:paraId="288D35A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2B475F3C">
      <w:pPr>
        <w:pStyle w:val="9"/>
      </w:pPr>
    </w:p>
    <w:p w14:paraId="6DF4C085">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35934B29"/>
    <w:p w14:paraId="30479D65">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3F9F27E5"/>
    <w:p w14:paraId="7F82C4F6">
      <w:r>
        <w:rPr>
          <w:rFonts w:hint="eastAsia"/>
        </w:rPr>
        <w:br w:type="page"/>
      </w:r>
    </w:p>
    <w:p w14:paraId="41A482EF">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892E6EE">
      <w:pPr>
        <w:pStyle w:val="5"/>
        <w:spacing w:line="360" w:lineRule="auto"/>
        <w:rPr>
          <w:rFonts w:ascii="黑体" w:eastAsia="黑体"/>
          <w:b/>
          <w:bCs/>
          <w:sz w:val="28"/>
        </w:rPr>
      </w:pPr>
      <w:r>
        <w:rPr>
          <w:rFonts w:hint="eastAsia" w:ascii="黑体" w:eastAsia="黑体"/>
          <w:b/>
          <w:bCs/>
          <w:sz w:val="28"/>
        </w:rPr>
        <w:t>一、项目名称</w:t>
      </w:r>
    </w:p>
    <w:p w14:paraId="2AB4FE31">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中国重汽集团济南动力有限公司成型厂热处理线曲轴磁粉探伤机PLC维修项目</w:t>
      </w:r>
    </w:p>
    <w:p w14:paraId="61D18750">
      <w:pPr>
        <w:pStyle w:val="5"/>
        <w:spacing w:line="360" w:lineRule="auto"/>
        <w:ind w:left="420"/>
        <w:rPr>
          <w:rFonts w:hint="eastAsia" w:eastAsia="宋体"/>
          <w:lang w:eastAsia="zh-CN"/>
        </w:rPr>
      </w:pPr>
      <w:r>
        <w:rPr>
          <w:rFonts w:hint="eastAsia"/>
          <w:lang w:eastAsia="zh-CN"/>
        </w:rPr>
        <w:t>项目编号：CGZX2025050002</w:t>
      </w:r>
    </w:p>
    <w:bookmarkEnd w:id="0"/>
    <w:p w14:paraId="7E3BA0FB">
      <w:pPr>
        <w:pStyle w:val="5"/>
        <w:spacing w:line="360" w:lineRule="auto"/>
        <w:rPr>
          <w:rFonts w:ascii="黑体" w:eastAsia="黑体"/>
          <w:b/>
          <w:bCs/>
          <w:sz w:val="28"/>
        </w:rPr>
      </w:pPr>
      <w:r>
        <w:rPr>
          <w:rFonts w:hint="eastAsia" w:ascii="黑体" w:eastAsia="黑体"/>
          <w:b/>
          <w:bCs/>
          <w:sz w:val="28"/>
        </w:rPr>
        <w:t>二、招标内容</w:t>
      </w:r>
    </w:p>
    <w:p w14:paraId="73F3D7C2">
      <w:pPr>
        <w:pStyle w:val="5"/>
        <w:spacing w:line="360" w:lineRule="auto"/>
        <w:ind w:firstLine="420" w:firstLineChars="200"/>
      </w:pPr>
      <w:r>
        <w:rPr>
          <w:rFonts w:hint="eastAsia"/>
        </w:rPr>
        <w:t>招标内容：中国重汽集团济南动力有限公司成型厂铸造二线15T电炉冷却塔盘管更新改造项目</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63"/>
        <w:gridCol w:w="1737"/>
        <w:gridCol w:w="1413"/>
        <w:gridCol w:w="1762"/>
        <w:gridCol w:w="713"/>
      </w:tblGrid>
      <w:tr w14:paraId="1C73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76" w:type="dxa"/>
            <w:vAlign w:val="center"/>
          </w:tcPr>
          <w:p w14:paraId="7B4C0B88">
            <w:pPr>
              <w:spacing w:line="320" w:lineRule="exact"/>
              <w:jc w:val="center"/>
              <w:rPr>
                <w:rFonts w:ascii="宋体"/>
              </w:rPr>
            </w:pPr>
            <w:r>
              <w:rPr>
                <w:rFonts w:hint="eastAsia" w:ascii="宋体"/>
              </w:rPr>
              <w:t>序号</w:t>
            </w:r>
          </w:p>
        </w:tc>
        <w:tc>
          <w:tcPr>
            <w:tcW w:w="2163" w:type="dxa"/>
            <w:vAlign w:val="center"/>
          </w:tcPr>
          <w:p w14:paraId="7449D139">
            <w:pPr>
              <w:spacing w:line="320" w:lineRule="exact"/>
              <w:jc w:val="center"/>
              <w:rPr>
                <w:rFonts w:ascii="宋体"/>
              </w:rPr>
            </w:pPr>
            <w:r>
              <w:rPr>
                <w:rFonts w:hint="eastAsia" w:ascii="宋体"/>
              </w:rPr>
              <w:t>项目名称</w:t>
            </w:r>
          </w:p>
        </w:tc>
        <w:tc>
          <w:tcPr>
            <w:tcW w:w="1737" w:type="dxa"/>
            <w:vAlign w:val="center"/>
          </w:tcPr>
          <w:p w14:paraId="7D7B4205">
            <w:pPr>
              <w:jc w:val="center"/>
              <w:rPr>
                <w:rFonts w:ascii="宋体"/>
              </w:rPr>
            </w:pPr>
            <w:r>
              <w:rPr>
                <w:rFonts w:hint="eastAsia" w:ascii="宋体"/>
              </w:rPr>
              <w:t>规格型号</w:t>
            </w:r>
          </w:p>
        </w:tc>
        <w:tc>
          <w:tcPr>
            <w:tcW w:w="1413" w:type="dxa"/>
            <w:vAlign w:val="center"/>
          </w:tcPr>
          <w:p w14:paraId="67AC5F33">
            <w:pPr>
              <w:spacing w:line="320" w:lineRule="exact"/>
              <w:jc w:val="center"/>
              <w:rPr>
                <w:rFonts w:ascii="宋体"/>
              </w:rPr>
            </w:pPr>
            <w:r>
              <w:rPr>
                <w:rFonts w:hint="eastAsia" w:ascii="宋体"/>
              </w:rPr>
              <w:t>数量</w:t>
            </w:r>
          </w:p>
        </w:tc>
        <w:tc>
          <w:tcPr>
            <w:tcW w:w="1762" w:type="dxa"/>
            <w:vAlign w:val="center"/>
          </w:tcPr>
          <w:p w14:paraId="2909280B">
            <w:pPr>
              <w:spacing w:line="320" w:lineRule="exact"/>
              <w:jc w:val="center"/>
              <w:rPr>
                <w:rFonts w:ascii="宋体"/>
              </w:rPr>
            </w:pPr>
            <w:r>
              <w:rPr>
                <w:rFonts w:hint="eastAsia" w:ascii="宋体"/>
                <w:lang w:val="en-US" w:eastAsia="zh-CN"/>
              </w:rPr>
              <w:t>维修</w:t>
            </w:r>
            <w:r>
              <w:rPr>
                <w:rFonts w:hint="eastAsia" w:ascii="宋体"/>
              </w:rPr>
              <w:t>地点</w:t>
            </w:r>
          </w:p>
          <w:p w14:paraId="15FEBBDF">
            <w:pPr>
              <w:spacing w:line="320" w:lineRule="exact"/>
              <w:jc w:val="center"/>
              <w:rPr>
                <w:rFonts w:ascii="宋体"/>
              </w:rPr>
            </w:pPr>
            <w:r>
              <w:rPr>
                <w:rFonts w:hint="eastAsia" w:ascii="宋体"/>
              </w:rPr>
              <w:t>/服务对象</w:t>
            </w:r>
          </w:p>
        </w:tc>
        <w:tc>
          <w:tcPr>
            <w:tcW w:w="713" w:type="dxa"/>
            <w:vAlign w:val="center"/>
          </w:tcPr>
          <w:p w14:paraId="32AD8DA8">
            <w:pPr>
              <w:spacing w:line="320" w:lineRule="exact"/>
              <w:jc w:val="center"/>
              <w:rPr>
                <w:rFonts w:ascii="宋体"/>
              </w:rPr>
            </w:pPr>
            <w:r>
              <w:rPr>
                <w:rFonts w:hint="eastAsia" w:ascii="宋体"/>
              </w:rPr>
              <w:t>备注</w:t>
            </w:r>
          </w:p>
        </w:tc>
      </w:tr>
      <w:tr w14:paraId="682B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6" w:type="dxa"/>
            <w:vAlign w:val="center"/>
          </w:tcPr>
          <w:p w14:paraId="1709395B">
            <w:pPr>
              <w:spacing w:line="320" w:lineRule="exact"/>
              <w:jc w:val="center"/>
              <w:rPr>
                <w:rFonts w:ascii="宋体"/>
              </w:rPr>
            </w:pPr>
            <w:r>
              <w:rPr>
                <w:rFonts w:hint="eastAsia" w:ascii="宋体"/>
              </w:rPr>
              <w:t>1</w:t>
            </w:r>
          </w:p>
        </w:tc>
        <w:tc>
          <w:tcPr>
            <w:tcW w:w="2163" w:type="dxa"/>
            <w:vAlign w:val="center"/>
          </w:tcPr>
          <w:p w14:paraId="4F1C1712">
            <w:pPr>
              <w:spacing w:line="320" w:lineRule="exact"/>
              <w:jc w:val="center"/>
              <w:rPr>
                <w:rFonts w:hint="eastAsia" w:ascii="宋体" w:eastAsia="宋体"/>
                <w:lang w:eastAsia="zh-CN"/>
              </w:rPr>
            </w:pPr>
            <w:r>
              <w:rPr>
                <w:rFonts w:hint="eastAsia" w:ascii="宋体" w:hAnsi="宋体"/>
                <w:b w:val="0"/>
                <w:bCs/>
                <w:u w:val="none"/>
                <w:lang w:val="en-US" w:eastAsia="zh-CN"/>
              </w:rPr>
              <w:t>热处理线曲轴磁粉探伤机PLC维修</w:t>
            </w:r>
          </w:p>
        </w:tc>
        <w:tc>
          <w:tcPr>
            <w:tcW w:w="1737" w:type="dxa"/>
            <w:vAlign w:val="center"/>
          </w:tcPr>
          <w:p w14:paraId="3A16AF42">
            <w:pPr>
              <w:spacing w:line="320" w:lineRule="exact"/>
              <w:jc w:val="center"/>
              <w:rPr>
                <w:rFonts w:hint="default"/>
                <w:lang w:val="en-US" w:eastAsia="zh-CN"/>
              </w:rPr>
            </w:pPr>
            <w:r>
              <w:rPr>
                <w:rFonts w:hint="default"/>
                <w:lang w:val="en-US" w:eastAsia="zh-CN"/>
              </w:rPr>
              <w:t>MAGR-3MB15</w:t>
            </w:r>
          </w:p>
        </w:tc>
        <w:tc>
          <w:tcPr>
            <w:tcW w:w="1413" w:type="dxa"/>
            <w:vAlign w:val="center"/>
          </w:tcPr>
          <w:p w14:paraId="6CD6B896">
            <w:pPr>
              <w:spacing w:line="320" w:lineRule="exact"/>
              <w:jc w:val="center"/>
              <w:rPr>
                <w:rFonts w:hint="default" w:ascii="宋体" w:eastAsia="宋体"/>
                <w:highlight w:val="red"/>
                <w:lang w:val="en-US" w:eastAsia="zh-CN"/>
              </w:rPr>
            </w:pPr>
            <w:r>
              <w:rPr>
                <w:rFonts w:hint="eastAsia" w:ascii="宋体"/>
                <w:lang w:val="en-US" w:eastAsia="zh-CN"/>
              </w:rPr>
              <w:t>1套</w:t>
            </w:r>
          </w:p>
        </w:tc>
        <w:tc>
          <w:tcPr>
            <w:tcW w:w="1762" w:type="dxa"/>
            <w:vAlign w:val="center"/>
          </w:tcPr>
          <w:p w14:paraId="46C16CBB">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热处理线</w:t>
            </w:r>
          </w:p>
        </w:tc>
        <w:tc>
          <w:tcPr>
            <w:tcW w:w="713" w:type="dxa"/>
            <w:vAlign w:val="center"/>
          </w:tcPr>
          <w:p w14:paraId="3C05639A">
            <w:pPr>
              <w:spacing w:line="320" w:lineRule="exact"/>
              <w:jc w:val="center"/>
              <w:rPr>
                <w:rFonts w:ascii="宋体" w:hAnsi="宋体"/>
              </w:rPr>
            </w:pPr>
          </w:p>
        </w:tc>
      </w:tr>
    </w:tbl>
    <w:p w14:paraId="3396BE0E">
      <w:pPr>
        <w:pStyle w:val="5"/>
        <w:spacing w:line="360" w:lineRule="auto"/>
        <w:rPr>
          <w:rFonts w:ascii="黑体" w:eastAsia="黑体"/>
          <w:b/>
          <w:bCs/>
          <w:sz w:val="28"/>
        </w:rPr>
      </w:pPr>
      <w:r>
        <w:rPr>
          <w:rFonts w:hint="eastAsia" w:ascii="黑体" w:eastAsia="黑体"/>
          <w:b/>
          <w:bCs/>
          <w:sz w:val="28"/>
        </w:rPr>
        <w:t>三、招标形式及投标上限</w:t>
      </w:r>
    </w:p>
    <w:p w14:paraId="477C05D5">
      <w:pPr>
        <w:pStyle w:val="5"/>
        <w:spacing w:line="360" w:lineRule="auto"/>
        <w:ind w:firstLine="420" w:firstLineChars="200"/>
      </w:pPr>
      <w:r>
        <w:rPr>
          <w:rFonts w:hint="eastAsia"/>
        </w:rPr>
        <w:t>招标形式：公开招标。</w:t>
      </w:r>
    </w:p>
    <w:p w14:paraId="1C48ACE3">
      <w:pPr>
        <w:pStyle w:val="5"/>
        <w:spacing w:line="360" w:lineRule="auto"/>
        <w:ind w:firstLine="420" w:firstLineChars="200"/>
      </w:pPr>
      <w:r>
        <w:rPr>
          <w:rFonts w:hint="eastAsia"/>
        </w:rPr>
        <w:t>投标上限：</w:t>
      </w:r>
      <w:r>
        <w:rPr>
          <w:rFonts w:hint="eastAsia"/>
          <w:lang w:val="en-US" w:eastAsia="zh-CN"/>
        </w:rPr>
        <w:t>3.2</w:t>
      </w:r>
      <w:r>
        <w:rPr>
          <w:rFonts w:hint="eastAsia"/>
          <w:lang w:eastAsia="zh-CN"/>
        </w:rPr>
        <w:t>万</w:t>
      </w:r>
      <w:r>
        <w:rPr>
          <w:rFonts w:hint="eastAsia"/>
        </w:rPr>
        <w:t>元（含税总价）。</w:t>
      </w:r>
    </w:p>
    <w:p w14:paraId="59C81BFE">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EB25276">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12</w:t>
      </w:r>
      <w:r>
        <w:rPr>
          <w:rFonts w:hint="eastAsia"/>
          <w:szCs w:val="21"/>
          <w:highlight w:val="yellow"/>
        </w:rPr>
        <w:t>日</w:t>
      </w:r>
      <w:r>
        <w:rPr>
          <w:rFonts w:hint="eastAsia"/>
          <w:szCs w:val="21"/>
        </w:rPr>
        <w:t>（若有变动另行通知）</w:t>
      </w:r>
    </w:p>
    <w:p w14:paraId="425348D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21</w:t>
      </w:r>
      <w:r>
        <w:rPr>
          <w:rFonts w:hint="eastAsia"/>
          <w:szCs w:val="21"/>
          <w:highlight w:val="yellow"/>
        </w:rPr>
        <w:t>日</w:t>
      </w:r>
      <w:r>
        <w:rPr>
          <w:rFonts w:hint="eastAsia"/>
          <w:szCs w:val="21"/>
        </w:rPr>
        <w:t>下午4 点（若有变动另行通知）</w:t>
      </w:r>
    </w:p>
    <w:p w14:paraId="369662D0">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21</w:t>
      </w:r>
      <w:r>
        <w:rPr>
          <w:rFonts w:hint="eastAsia"/>
          <w:szCs w:val="21"/>
          <w:highlight w:val="yellow"/>
        </w:rPr>
        <w:t>日</w:t>
      </w:r>
      <w:r>
        <w:rPr>
          <w:rFonts w:hint="eastAsia"/>
          <w:szCs w:val="21"/>
        </w:rPr>
        <w:t>下午4 点</w:t>
      </w:r>
    </w:p>
    <w:p w14:paraId="32754690">
      <w:pPr>
        <w:pStyle w:val="5"/>
        <w:spacing w:line="360" w:lineRule="auto"/>
        <w:ind w:firstLine="630" w:firstLineChars="300"/>
        <w:rPr>
          <w:szCs w:val="21"/>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21</w:t>
      </w:r>
      <w:r>
        <w:rPr>
          <w:rFonts w:hint="eastAsia"/>
          <w:szCs w:val="21"/>
          <w:highlight w:val="yellow"/>
        </w:rPr>
        <w:t>日</w:t>
      </w:r>
      <w:r>
        <w:rPr>
          <w:rFonts w:hint="eastAsia"/>
          <w:szCs w:val="21"/>
        </w:rPr>
        <w:t>下午</w:t>
      </w:r>
      <w:r>
        <w:rPr>
          <w:rFonts w:hint="eastAsia"/>
          <w:szCs w:val="21"/>
          <w:lang w:val="en-US" w:eastAsia="zh-CN"/>
        </w:rPr>
        <w:t>5</w:t>
      </w:r>
      <w:r>
        <w:rPr>
          <w:rFonts w:hint="eastAsia"/>
          <w:szCs w:val="21"/>
        </w:rPr>
        <w:t>点</w:t>
      </w:r>
    </w:p>
    <w:p w14:paraId="27EE5EB1">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21</w:t>
      </w:r>
      <w:r>
        <w:rPr>
          <w:rFonts w:hint="eastAsia"/>
          <w:szCs w:val="21"/>
          <w:highlight w:val="yellow"/>
        </w:rPr>
        <w:t>日</w:t>
      </w:r>
      <w:r>
        <w:rPr>
          <w:rFonts w:hint="eastAsia"/>
          <w:szCs w:val="21"/>
        </w:rPr>
        <w:t>下午4 点</w:t>
      </w:r>
      <w:r>
        <w:rPr>
          <w:rFonts w:hint="eastAsia"/>
          <w:color w:val="000000"/>
        </w:rPr>
        <w:t>前。</w:t>
      </w:r>
    </w:p>
    <w:p w14:paraId="574D904B">
      <w:pPr>
        <w:pStyle w:val="5"/>
        <w:spacing w:line="360" w:lineRule="auto"/>
        <w:ind w:firstLine="630" w:firstLineChars="300"/>
        <w:rPr>
          <w:rFonts w:hint="eastAsia" w:eastAsia="宋体"/>
          <w:color w:val="000000"/>
          <w:lang w:val="en-US" w:eastAsia="zh-CN"/>
        </w:rPr>
      </w:pPr>
      <w:r>
        <w:rPr>
          <w:rFonts w:hint="eastAsia"/>
          <w:color w:val="000000"/>
        </w:rPr>
        <w:t>报名及商务事宜联系人：武</w:t>
      </w:r>
      <w:r>
        <w:rPr>
          <w:rFonts w:hint="eastAsia"/>
          <w:color w:val="000000"/>
          <w:lang w:val="en-US" w:eastAsia="zh-CN"/>
        </w:rPr>
        <w:t>工</w:t>
      </w:r>
    </w:p>
    <w:p w14:paraId="24F23DB0">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14:paraId="13B7139D">
      <w:pPr>
        <w:pStyle w:val="5"/>
        <w:spacing w:line="360" w:lineRule="auto"/>
        <w:ind w:firstLine="630" w:firstLineChars="300"/>
        <w:rPr>
          <w:rFonts w:hint="default"/>
          <w:lang w:val="en-US" w:eastAsia="zh-CN"/>
        </w:rPr>
      </w:pPr>
      <w:r>
        <w:rPr>
          <w:rFonts w:hint="eastAsia"/>
          <w:lang w:eastAsia="zh-CN"/>
        </w:rPr>
        <w:t>技术答疑联系人：</w:t>
      </w:r>
      <w:r>
        <w:rPr>
          <w:rFonts w:hint="eastAsia"/>
          <w:lang w:val="en-US" w:eastAsia="zh-CN"/>
        </w:rPr>
        <w:t>高主任</w:t>
      </w:r>
    </w:p>
    <w:p w14:paraId="388C495A">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13589134264</w:t>
      </w:r>
    </w:p>
    <w:p w14:paraId="1326CF2F">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60ED4E1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5</w:t>
      </w:r>
      <w:r>
        <w:rPr>
          <w:rFonts w:hint="eastAsia"/>
          <w:b/>
          <w:bCs/>
          <w:color w:val="000000"/>
          <w:highlight w:val="yellow"/>
        </w:rPr>
        <w:t>月</w:t>
      </w:r>
      <w:r>
        <w:rPr>
          <w:rFonts w:hint="eastAsia"/>
          <w:b/>
          <w:bCs/>
          <w:color w:val="000000"/>
          <w:highlight w:val="yellow"/>
          <w:lang w:val="en-US" w:eastAsia="zh-CN"/>
        </w:rPr>
        <w:t>22</w:t>
      </w:r>
      <w:r>
        <w:rPr>
          <w:rFonts w:hint="eastAsia"/>
          <w:b/>
          <w:bCs/>
          <w:color w:val="000000"/>
          <w:highlight w:val="yellow"/>
        </w:rPr>
        <w:t>日</w:t>
      </w:r>
      <w:r>
        <w:rPr>
          <w:rFonts w:hint="eastAsia"/>
          <w:b/>
          <w:bCs/>
          <w:color w:val="000000"/>
          <w:highlight w:val="yellow"/>
          <w:lang w:val="en-US" w:eastAsia="zh-CN"/>
        </w:rPr>
        <w:t>上午9</w:t>
      </w:r>
      <w:r>
        <w:rPr>
          <w:rFonts w:hint="eastAsia"/>
          <w:b/>
          <w:bCs/>
          <w:color w:val="000000"/>
          <w:highlight w:val="yellow"/>
        </w:rPr>
        <w:t>点</w:t>
      </w:r>
      <w:r>
        <w:rPr>
          <w:rFonts w:hint="eastAsia"/>
          <w:color w:val="000000"/>
        </w:rPr>
        <w:t>（若有变动另</w:t>
      </w:r>
      <w:r>
        <w:rPr>
          <w:rFonts w:hint="eastAsia"/>
        </w:rPr>
        <w:t>行通知）。</w:t>
      </w:r>
    </w:p>
    <w:p w14:paraId="5DD6E579">
      <w:pPr>
        <w:pStyle w:val="5"/>
        <w:spacing w:line="360" w:lineRule="auto"/>
        <w:rPr>
          <w:rFonts w:ascii="黑体" w:eastAsia="黑体"/>
          <w:b/>
          <w:bCs/>
          <w:sz w:val="28"/>
        </w:rPr>
      </w:pPr>
      <w:r>
        <w:rPr>
          <w:rFonts w:hint="eastAsia" w:ascii="黑体" w:eastAsia="黑体"/>
          <w:b/>
          <w:bCs/>
          <w:sz w:val="28"/>
        </w:rPr>
        <w:t>五、报名方式</w:t>
      </w:r>
    </w:p>
    <w:p w14:paraId="050FBA75">
      <w:pPr>
        <w:pStyle w:val="5"/>
        <w:spacing w:line="360" w:lineRule="auto"/>
        <w:ind w:firstLine="405"/>
      </w:pPr>
      <w:r>
        <w:rPr>
          <w:rFonts w:hint="eastAsia"/>
        </w:rPr>
        <w:t>招标人首先对投标报名单位进行资格审核，对于资质审核通过的供方，获得该本项目招标书电子版。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1A27B6CC">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8B0CFDD">
      <w:pPr>
        <w:pStyle w:val="5"/>
        <w:spacing w:line="360" w:lineRule="auto"/>
        <w:ind w:firstLine="405"/>
        <w:rPr>
          <w:b/>
        </w:rPr>
      </w:pPr>
      <w:r>
        <w:rPr>
          <w:rFonts w:hint="eastAsia"/>
          <w:b/>
        </w:rPr>
        <w:t>中国重汽e采通使用说明：</w:t>
      </w:r>
    </w:p>
    <w:p w14:paraId="7F690B24">
      <w:pPr>
        <w:pStyle w:val="5"/>
        <w:spacing w:line="360" w:lineRule="auto"/>
        <w:ind w:firstLine="405"/>
      </w:pPr>
      <w:r>
        <w:rPr>
          <w:rFonts w:hint="eastAsia"/>
        </w:rPr>
        <w:t>①需要登录该网址进行：http</w:t>
      </w:r>
      <w:r>
        <w:rPr>
          <w:rFonts w:hint="eastAsia"/>
          <w:lang w:val="en-US" w:eastAsia="zh-CN"/>
        </w:rPr>
        <w:t>s</w:t>
      </w:r>
      <w:r>
        <w:rPr>
          <w:rFonts w:hint="eastAsia"/>
        </w:rPr>
        <w:t>://ecaitong.sinotruk.com:8012/#/login（建议使用谷歌浏览器登陆）。</w:t>
      </w:r>
    </w:p>
    <w:p w14:paraId="52C47623">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7D30E53B">
      <w:pPr>
        <w:pStyle w:val="5"/>
        <w:spacing w:line="360" w:lineRule="auto"/>
        <w:ind w:firstLine="405"/>
      </w:pPr>
      <w:r>
        <w:rPr>
          <w:rFonts w:hint="eastAsia"/>
        </w:rPr>
        <w:t>③等准入流程审批后系统会给你一个gys+6位编号的登录账号，如gys103329；gys是固定前缀代码，103329是供应商代码。</w:t>
      </w:r>
    </w:p>
    <w:p w14:paraId="59AD90F7">
      <w:pPr>
        <w:pStyle w:val="5"/>
        <w:spacing w:line="360" w:lineRule="auto"/>
        <w:ind w:firstLine="405"/>
      </w:pPr>
      <w:r>
        <w:rPr>
          <w:rFonts w:hint="eastAsia"/>
        </w:rPr>
        <w:t>④以新生成的gys开头用户名登录进入后，打开招投标中心，选择非生产类招标，按照招标步骤完成各项招标流程。</w:t>
      </w:r>
    </w:p>
    <w:p w14:paraId="661D37D5">
      <w:pPr>
        <w:pStyle w:val="5"/>
        <w:spacing w:line="360" w:lineRule="auto"/>
        <w:ind w:firstLine="405"/>
      </w:pPr>
      <w:r>
        <w:rPr>
          <w:rFonts w:hint="eastAsia"/>
        </w:rPr>
        <w:t>供应商应标—供应商投标—技术澄清—供应商报价—供应商澄清报价—中标项目</w:t>
      </w:r>
    </w:p>
    <w:p w14:paraId="1D057593">
      <w:pPr>
        <w:pStyle w:val="5"/>
        <w:spacing w:line="360" w:lineRule="auto"/>
        <w:rPr>
          <w:rFonts w:ascii="黑体" w:eastAsia="黑体"/>
          <w:b/>
          <w:bCs/>
          <w:sz w:val="28"/>
        </w:rPr>
      </w:pPr>
      <w:r>
        <w:rPr>
          <w:rFonts w:hint="eastAsia" w:ascii="黑体" w:eastAsia="黑体"/>
          <w:b/>
          <w:bCs/>
          <w:sz w:val="28"/>
        </w:rPr>
        <w:t>六、投标须知</w:t>
      </w:r>
    </w:p>
    <w:p w14:paraId="7E8C451F">
      <w:pPr>
        <w:pStyle w:val="5"/>
        <w:spacing w:line="360" w:lineRule="auto"/>
        <w:ind w:firstLine="422" w:firstLineChars="200"/>
        <w:rPr>
          <w:b/>
        </w:rPr>
      </w:pPr>
      <w:r>
        <w:rPr>
          <w:rFonts w:hint="eastAsia"/>
          <w:b/>
        </w:rPr>
        <w:t>1.合格投标人：</w:t>
      </w:r>
    </w:p>
    <w:p w14:paraId="7B49453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2D50949">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投标人注册资金不得低于项目标的额或不低于500万元；</w:t>
      </w:r>
      <w:r>
        <w:rPr>
          <w:rFonts w:hint="eastAsia"/>
          <w:b/>
          <w:bCs/>
        </w:rPr>
        <w:t>经营范围满足招标项目需求：</w:t>
      </w:r>
      <w:r>
        <w:rPr>
          <w:rFonts w:hint="eastAsia"/>
          <w:b/>
          <w:bCs/>
          <w:highlight w:val="yellow"/>
        </w:rPr>
        <w:t>具有光电子器件销售、维修；电子元器件与机电组件设备销售、维修；普通机械设备安装服务；专用设备修理；仪器仪表修理；技术服务等相关资质。</w:t>
      </w:r>
      <w:r>
        <w:rPr>
          <w:rFonts w:hint="eastAsia"/>
          <w:b/>
          <w:bCs/>
          <w:highlight w:val="yellow"/>
          <w:lang w:val="en-US" w:eastAsia="zh-CN"/>
        </w:rPr>
        <w:t>，</w:t>
      </w:r>
      <w:r>
        <w:rPr>
          <w:rFonts w:hint="eastAsia"/>
          <w:b/>
          <w:bCs/>
        </w:rPr>
        <w:t>同时可提供相关证明，以重汽集团内部或济南本地业绩为优，且近三年内无因服务不当而造成重大事故。</w:t>
      </w:r>
    </w:p>
    <w:p w14:paraId="22BC86F4">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1C37AF72">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EFC2350">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6F9BC55E">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202709">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EA2847F">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0E44AE5">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5AB12D6">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55E7AA89">
      <w:pPr>
        <w:pStyle w:val="5"/>
        <w:spacing w:line="360" w:lineRule="auto"/>
        <w:ind w:firstLine="420" w:firstLineChars="200"/>
      </w:pPr>
      <w:r>
        <w:rPr>
          <w:rFonts w:hint="eastAsia" w:hAnsi="宋体"/>
        </w:rPr>
        <w:t>⑾</w:t>
      </w:r>
      <w:r>
        <w:rPr>
          <w:rFonts w:hint="eastAsia"/>
        </w:rPr>
        <w:t>投标人须具有完全履行招标文件的所有要求的能力；</w:t>
      </w:r>
    </w:p>
    <w:p w14:paraId="219D600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49522B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391A0987">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C65CE3">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45866B8D">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2D0F5AF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2145AED">
      <w:pPr>
        <w:spacing w:line="360" w:lineRule="auto"/>
        <w:ind w:firstLine="420" w:firstLineChars="200"/>
        <w:rPr>
          <w:rFonts w:hAnsi="宋体"/>
        </w:rPr>
      </w:pPr>
      <w:r>
        <w:rPr>
          <w:rFonts w:hint="eastAsia" w:hAnsi="宋体"/>
        </w:rPr>
        <w:t>⒅如为代理商投标，需获得生产厂家正式授权原件并具备售后服务承诺原件。</w:t>
      </w:r>
    </w:p>
    <w:p w14:paraId="7242AE24">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5CF87F58">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06287441">
      <w:pPr>
        <w:pStyle w:val="5"/>
        <w:spacing w:line="360" w:lineRule="auto"/>
        <w:ind w:firstLine="422" w:firstLineChars="200"/>
        <w:rPr>
          <w:b/>
        </w:rPr>
      </w:pPr>
      <w:r>
        <w:rPr>
          <w:rFonts w:hint="eastAsia"/>
          <w:b/>
        </w:rPr>
        <w:t>2.投标文件格式</w:t>
      </w:r>
    </w:p>
    <w:p w14:paraId="5ED9D885">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33DBF2D4">
      <w:pPr>
        <w:pStyle w:val="5"/>
        <w:spacing w:line="360" w:lineRule="auto"/>
        <w:ind w:firstLine="422" w:firstLineChars="200"/>
        <w:rPr>
          <w:b/>
        </w:rPr>
      </w:pPr>
      <w:r>
        <w:rPr>
          <w:rFonts w:hint="eastAsia"/>
          <w:b/>
        </w:rPr>
        <w:t>2.1.1供方资质</w:t>
      </w:r>
    </w:p>
    <w:p w14:paraId="1E642BB5">
      <w:pPr>
        <w:pStyle w:val="5"/>
        <w:spacing w:line="360" w:lineRule="auto"/>
        <w:ind w:firstLine="422" w:firstLineChars="200"/>
        <w:rPr>
          <w:b/>
        </w:rPr>
      </w:pPr>
      <w:r>
        <w:rPr>
          <w:rFonts w:hint="eastAsia"/>
          <w:b/>
        </w:rPr>
        <w:t>法定代表人身份证明；</w:t>
      </w:r>
    </w:p>
    <w:p w14:paraId="454A74AB">
      <w:pPr>
        <w:pStyle w:val="5"/>
        <w:spacing w:line="360" w:lineRule="auto"/>
        <w:ind w:firstLine="422" w:firstLineChars="200"/>
        <w:rPr>
          <w:b/>
        </w:rPr>
      </w:pPr>
      <w:r>
        <w:rPr>
          <w:rFonts w:hint="eastAsia"/>
          <w:b/>
        </w:rPr>
        <w:t>法人授权委托书及身份证复印件；</w:t>
      </w:r>
    </w:p>
    <w:p w14:paraId="27338A96">
      <w:pPr>
        <w:pStyle w:val="5"/>
        <w:spacing w:line="360" w:lineRule="auto"/>
        <w:ind w:firstLine="422" w:firstLineChars="200"/>
        <w:rPr>
          <w:b/>
        </w:rPr>
      </w:pPr>
      <w:r>
        <w:rPr>
          <w:rFonts w:hint="eastAsia"/>
          <w:b/>
        </w:rPr>
        <w:t>营业执照副本复印件；</w:t>
      </w:r>
    </w:p>
    <w:p w14:paraId="7E90AC3B">
      <w:pPr>
        <w:pStyle w:val="5"/>
        <w:spacing w:line="360" w:lineRule="auto"/>
        <w:ind w:firstLine="422" w:firstLineChars="200"/>
        <w:rPr>
          <w:b/>
        </w:rPr>
      </w:pPr>
      <w:r>
        <w:rPr>
          <w:rFonts w:hint="eastAsia"/>
          <w:b/>
        </w:rPr>
        <w:t>投标人应具有相应生产证明，若为代理商需具备厂家授权；</w:t>
      </w:r>
    </w:p>
    <w:p w14:paraId="1DFD8ABD">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1132596">
      <w:pPr>
        <w:pStyle w:val="5"/>
        <w:spacing w:line="360" w:lineRule="auto"/>
        <w:ind w:firstLine="422" w:firstLineChars="200"/>
        <w:rPr>
          <w:b/>
        </w:rPr>
      </w:pPr>
      <w:r>
        <w:rPr>
          <w:rFonts w:hint="eastAsia"/>
          <w:b/>
        </w:rPr>
        <w:t>投标人《投标保证金缴纳凭证》证明及投标保证金退付表（格式8）</w:t>
      </w:r>
    </w:p>
    <w:p w14:paraId="2CF0E0D7">
      <w:pPr>
        <w:pStyle w:val="5"/>
        <w:spacing w:line="360" w:lineRule="auto"/>
        <w:ind w:firstLine="422" w:firstLineChars="200"/>
        <w:rPr>
          <w:b/>
        </w:rPr>
      </w:pPr>
      <w:r>
        <w:rPr>
          <w:rFonts w:hint="eastAsia"/>
          <w:b/>
        </w:rPr>
        <w:t>招标文件中要求的其他资格证明文件。</w:t>
      </w:r>
    </w:p>
    <w:p w14:paraId="1578CFD9">
      <w:pPr>
        <w:pStyle w:val="5"/>
        <w:spacing w:line="360" w:lineRule="auto"/>
        <w:ind w:firstLine="422" w:firstLineChars="200"/>
        <w:rPr>
          <w:b/>
        </w:rPr>
      </w:pPr>
      <w:r>
        <w:rPr>
          <w:rFonts w:hint="eastAsia"/>
          <w:b/>
        </w:rPr>
        <w:t>2.1.2企业简介</w:t>
      </w:r>
    </w:p>
    <w:p w14:paraId="4578B40D">
      <w:pPr>
        <w:pStyle w:val="5"/>
        <w:spacing w:line="360" w:lineRule="auto"/>
        <w:ind w:firstLine="422" w:firstLineChars="200"/>
        <w:rPr>
          <w:b/>
        </w:rPr>
      </w:pPr>
      <w:r>
        <w:rPr>
          <w:rFonts w:hint="eastAsia"/>
          <w:b/>
        </w:rPr>
        <w:t>2.1.3项目业绩</w:t>
      </w:r>
    </w:p>
    <w:p w14:paraId="1C2D4663">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2D84554E">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69AB9ADC">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04FFE5">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3F6113E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59F6D51B">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09D7733">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CC28605">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A291C6F">
      <w:pPr>
        <w:pStyle w:val="5"/>
        <w:spacing w:line="360" w:lineRule="auto"/>
        <w:ind w:firstLine="422" w:firstLineChars="200"/>
        <w:rPr>
          <w:b/>
        </w:rPr>
      </w:pPr>
      <w:r>
        <w:rPr>
          <w:rFonts w:hint="eastAsia"/>
          <w:b/>
        </w:rPr>
        <w:t>2.2.4 技术标书中严禁出现与投标报价有关的内容</w:t>
      </w:r>
    </w:p>
    <w:p w14:paraId="54F0538A">
      <w:pPr>
        <w:pStyle w:val="5"/>
        <w:spacing w:line="360" w:lineRule="auto"/>
        <w:ind w:firstLine="422" w:firstLineChars="200"/>
        <w:rPr>
          <w:b/>
        </w:rPr>
      </w:pPr>
      <w:r>
        <w:rPr>
          <w:rFonts w:hint="eastAsia"/>
          <w:b/>
        </w:rPr>
        <w:t>2.2.5设备安装、验收计划、现场服务（如果有）；</w:t>
      </w:r>
    </w:p>
    <w:p w14:paraId="63E2E3DF">
      <w:pPr>
        <w:pStyle w:val="5"/>
        <w:spacing w:line="360" w:lineRule="auto"/>
        <w:ind w:firstLine="422" w:firstLineChars="200"/>
        <w:rPr>
          <w:b/>
        </w:rPr>
      </w:pPr>
      <w:r>
        <w:rPr>
          <w:rFonts w:hint="eastAsia"/>
          <w:b/>
        </w:rPr>
        <w:t>2.2.6产品质量保修和售后服务内容及措施；</w:t>
      </w:r>
    </w:p>
    <w:p w14:paraId="79C1F567">
      <w:pPr>
        <w:pStyle w:val="5"/>
        <w:spacing w:line="360" w:lineRule="auto"/>
        <w:ind w:firstLine="422" w:firstLineChars="200"/>
        <w:rPr>
          <w:b/>
        </w:rPr>
      </w:pPr>
      <w:r>
        <w:rPr>
          <w:rFonts w:hint="eastAsia"/>
          <w:b/>
        </w:rPr>
        <w:t>2.2.7技术标书中严禁出现与投标报价有关的内容；</w:t>
      </w:r>
    </w:p>
    <w:p w14:paraId="2572D050">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852F787">
      <w:pPr>
        <w:pStyle w:val="5"/>
        <w:spacing w:line="360" w:lineRule="auto"/>
        <w:ind w:firstLine="422" w:firstLineChars="200"/>
        <w:rPr>
          <w:b/>
        </w:rPr>
      </w:pPr>
      <w:r>
        <w:rPr>
          <w:rFonts w:hint="eastAsia"/>
          <w:b/>
        </w:rPr>
        <w:t>2.3.1投标函；</w:t>
      </w:r>
    </w:p>
    <w:p w14:paraId="5BBF213B">
      <w:pPr>
        <w:pStyle w:val="5"/>
        <w:spacing w:line="360" w:lineRule="auto"/>
        <w:ind w:firstLine="422" w:firstLineChars="200"/>
        <w:rPr>
          <w:b/>
        </w:rPr>
      </w:pPr>
      <w:r>
        <w:rPr>
          <w:rFonts w:hint="eastAsia"/>
          <w:b/>
        </w:rPr>
        <w:t>2.3.2开标一览表、分项报价表；</w:t>
      </w:r>
    </w:p>
    <w:p w14:paraId="67CF6A2E">
      <w:pPr>
        <w:pStyle w:val="5"/>
        <w:spacing w:line="360" w:lineRule="auto"/>
        <w:ind w:firstLine="422" w:firstLineChars="200"/>
        <w:rPr>
          <w:b/>
        </w:rPr>
      </w:pPr>
      <w:r>
        <w:rPr>
          <w:rFonts w:hint="eastAsia"/>
          <w:b/>
        </w:rPr>
        <w:t>2.3.3服务承诺函、质量承诺函；</w:t>
      </w:r>
    </w:p>
    <w:p w14:paraId="64CE5BD7">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67302A6E">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51BAD2BE">
      <w:pPr>
        <w:pStyle w:val="5"/>
        <w:numPr>
          <w:ilvl w:val="255"/>
          <w:numId w:val="0"/>
        </w:numPr>
        <w:spacing w:line="360" w:lineRule="auto"/>
        <w:ind w:left="420"/>
        <w:rPr>
          <w:b/>
        </w:rPr>
      </w:pPr>
      <w:r>
        <w:rPr>
          <w:b/>
        </w:rPr>
        <w:t>2</w:t>
      </w:r>
      <w:r>
        <w:rPr>
          <w:rFonts w:hint="eastAsia"/>
          <w:b/>
        </w:rPr>
        <w:t>.5电子版投标文件格式</w:t>
      </w:r>
    </w:p>
    <w:p w14:paraId="1041DD27">
      <w:pPr>
        <w:pStyle w:val="5"/>
        <w:spacing w:line="360" w:lineRule="auto"/>
        <w:ind w:firstLine="422" w:firstLineChars="200"/>
        <w:rPr>
          <w:b/>
        </w:rPr>
      </w:pPr>
      <w:r>
        <w:rPr>
          <w:rFonts w:hint="eastAsia"/>
          <w:b/>
        </w:rPr>
        <w:t>2.5.1请在U盘中建立文件夹放入以下投标相关资料，文件夹名称为投标单位全称；</w:t>
      </w:r>
    </w:p>
    <w:p w14:paraId="548A91B7">
      <w:pPr>
        <w:pStyle w:val="5"/>
        <w:numPr>
          <w:ilvl w:val="255"/>
          <w:numId w:val="0"/>
        </w:numPr>
        <w:spacing w:line="360" w:lineRule="auto"/>
        <w:ind w:firstLine="422" w:firstLineChars="200"/>
        <w:rPr>
          <w:b/>
        </w:rPr>
      </w:pPr>
      <w:r>
        <w:rPr>
          <w:rFonts w:hint="eastAsia"/>
          <w:b/>
        </w:rPr>
        <w:t>2.5.2开标一览表，见附件（以下简称“《投标报价明细表》”；</w:t>
      </w:r>
    </w:p>
    <w:p w14:paraId="26F4A6DB">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5E3594BF">
      <w:pPr>
        <w:pStyle w:val="5"/>
        <w:numPr>
          <w:ilvl w:val="255"/>
          <w:numId w:val="0"/>
        </w:numPr>
        <w:spacing w:line="360" w:lineRule="auto"/>
        <w:ind w:left="420"/>
        <w:rPr>
          <w:b/>
        </w:rPr>
      </w:pPr>
      <w:r>
        <w:rPr>
          <w:rFonts w:hint="eastAsia"/>
          <w:b/>
        </w:rPr>
        <w:t>2.5.4电子版投标文件格式</w:t>
      </w:r>
    </w:p>
    <w:p w14:paraId="752B504F">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5FB6E449">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01EF75E0">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4AAA9BAB">
      <w:pPr>
        <w:pStyle w:val="5"/>
        <w:spacing w:line="360" w:lineRule="auto"/>
        <w:ind w:firstLine="422" w:firstLineChars="200"/>
        <w:rPr>
          <w:b/>
        </w:rPr>
      </w:pPr>
      <w:r>
        <w:rPr>
          <w:rFonts w:hint="eastAsia"/>
          <w:b/>
        </w:rPr>
        <w:t>3.报价：</w:t>
      </w:r>
    </w:p>
    <w:p w14:paraId="3293DB0F">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5104CE23">
      <w:pPr>
        <w:pStyle w:val="5"/>
        <w:spacing w:line="360" w:lineRule="auto"/>
        <w:ind w:left="210" w:hanging="210" w:hangingChars="100"/>
      </w:pPr>
      <w:r>
        <w:rPr>
          <w:rFonts w:hint="eastAsia"/>
        </w:rPr>
        <w:t>由投标人在满足招标人所提出的、与本项目所有相关环节有关的所有费用；</w:t>
      </w:r>
    </w:p>
    <w:p w14:paraId="7E1E4DB8">
      <w:pPr>
        <w:pStyle w:val="5"/>
        <w:spacing w:line="360" w:lineRule="auto"/>
        <w:ind w:firstLine="420" w:firstLineChars="200"/>
      </w:pPr>
      <w:r>
        <w:rPr>
          <w:rFonts w:hint="eastAsia"/>
        </w:rPr>
        <w:t>详见本招标书之“第二章 投标文件编制”之“三、投标文件格式要求”之“格式3”。</w:t>
      </w:r>
    </w:p>
    <w:p w14:paraId="0164D4AD">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13</w:t>
      </w:r>
      <w:r>
        <w:rPr>
          <w:rFonts w:hint="eastAsia" w:ascii="宋体" w:hAnsi="Courier New"/>
          <w:highlight w:val="green"/>
        </w:rPr>
        <w:t>%、价税合计金额：万元（人民币）；</w:t>
      </w:r>
      <w:r>
        <w:rPr>
          <w:rFonts w:ascii="宋体" w:hAnsi="Courier New"/>
          <w:highlight w:val="green"/>
        </w:rPr>
        <w:t xml:space="preserve"> </w:t>
      </w:r>
    </w:p>
    <w:p w14:paraId="04DB25AF">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验收款</w:t>
      </w:r>
      <w:r>
        <w:rPr>
          <w:rFonts w:hint="eastAsia"/>
          <w:b/>
          <w:highlight w:val="red"/>
          <w:lang w:val="en-US" w:eastAsia="zh-CN"/>
        </w:rPr>
        <w:t>90</w:t>
      </w:r>
      <w:r>
        <w:rPr>
          <w:rFonts w:hint="eastAsia"/>
          <w:b/>
          <w:highlight w:val="red"/>
        </w:rPr>
        <w:t>%，质保金10%。</w:t>
      </w:r>
      <w:r>
        <w:rPr>
          <w:rFonts w:hint="eastAsia"/>
          <w:b/>
        </w:rPr>
        <w:t>具体以双方最终签署的合同为准。</w:t>
      </w:r>
    </w:p>
    <w:p w14:paraId="662E4335">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E6D8726">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1560FDC">
      <w:pPr>
        <w:pStyle w:val="5"/>
        <w:spacing w:line="360" w:lineRule="auto"/>
        <w:ind w:firstLine="422" w:firstLineChars="200"/>
        <w:rPr>
          <w:b/>
        </w:rPr>
      </w:pPr>
      <w:r>
        <w:rPr>
          <w:rFonts w:hint="eastAsia"/>
          <w:b/>
        </w:rPr>
        <w:t>5.技术规范及服务</w:t>
      </w:r>
    </w:p>
    <w:p w14:paraId="2FBA2760">
      <w:pPr>
        <w:pStyle w:val="5"/>
        <w:spacing w:line="360" w:lineRule="auto"/>
        <w:ind w:firstLine="420" w:firstLineChars="200"/>
      </w:pPr>
      <w:r>
        <w:rPr>
          <w:rFonts w:hint="eastAsia"/>
        </w:rPr>
        <w:t>⑴投标人应与招标人指派的答疑人员充分沟通，理解认可并接受相关技术规范及服务要求；</w:t>
      </w:r>
    </w:p>
    <w:p w14:paraId="4EEB88D7">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61B58E0">
      <w:pPr>
        <w:pStyle w:val="5"/>
        <w:spacing w:line="360" w:lineRule="auto"/>
        <w:ind w:firstLine="422" w:firstLineChars="200"/>
        <w:rPr>
          <w:b/>
        </w:rPr>
      </w:pPr>
      <w:r>
        <w:rPr>
          <w:rFonts w:hint="eastAsia"/>
          <w:b/>
        </w:rPr>
        <w:t>6.其他</w:t>
      </w:r>
    </w:p>
    <w:p w14:paraId="1D99A378">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88B52F3">
      <w:pPr>
        <w:pStyle w:val="5"/>
        <w:spacing w:line="360" w:lineRule="auto"/>
        <w:ind w:firstLine="420" w:firstLineChars="200"/>
      </w:pPr>
      <w:r>
        <w:rPr>
          <w:rFonts w:hint="eastAsia"/>
        </w:rPr>
        <w:t>其余未尽事宜，均按合同约定。</w:t>
      </w:r>
    </w:p>
    <w:p w14:paraId="435259F7">
      <w:pPr>
        <w:pStyle w:val="5"/>
        <w:spacing w:line="360" w:lineRule="auto"/>
        <w:ind w:firstLine="420" w:firstLineChars="200"/>
      </w:pPr>
      <w:r>
        <w:rPr>
          <w:rFonts w:hint="eastAsia"/>
        </w:rPr>
        <w:t>该招标书最终解释权归中国重汽集团动力有限公司所有。</w:t>
      </w:r>
    </w:p>
    <w:p w14:paraId="471026BD">
      <w:pPr>
        <w:pStyle w:val="5"/>
        <w:spacing w:line="360" w:lineRule="auto"/>
        <w:ind w:firstLine="422" w:firstLineChars="200"/>
        <w:rPr>
          <w:b/>
        </w:rPr>
      </w:pPr>
      <w:r>
        <w:rPr>
          <w:rFonts w:hint="eastAsia"/>
          <w:b/>
        </w:rPr>
        <w:t>7.要求招标人或相关合同签订单位提供的配合，在标书文件中说明。</w:t>
      </w:r>
    </w:p>
    <w:p w14:paraId="6DB0E494">
      <w:pPr>
        <w:pStyle w:val="5"/>
        <w:spacing w:line="360" w:lineRule="auto"/>
        <w:rPr>
          <w:rFonts w:ascii="黑体" w:eastAsia="黑体"/>
          <w:b/>
          <w:bCs/>
          <w:sz w:val="28"/>
        </w:rPr>
      </w:pPr>
      <w:r>
        <w:rPr>
          <w:rFonts w:hint="eastAsia" w:ascii="黑体" w:eastAsia="黑体"/>
          <w:b/>
          <w:bCs/>
          <w:sz w:val="28"/>
        </w:rPr>
        <w:t>七、投标、开标、评标</w:t>
      </w:r>
    </w:p>
    <w:p w14:paraId="303F327D">
      <w:pPr>
        <w:spacing w:line="360" w:lineRule="auto"/>
        <w:ind w:firstLine="420" w:firstLineChars="200"/>
        <w:rPr>
          <w:rFonts w:ascii="宋体" w:hAnsi="Courier New"/>
        </w:rPr>
      </w:pPr>
      <w:r>
        <w:rPr>
          <w:rFonts w:hint="eastAsia" w:ascii="宋体" w:hAnsi="Courier New"/>
        </w:rPr>
        <w:t>1.投标保证金：</w:t>
      </w:r>
    </w:p>
    <w:p w14:paraId="68B87451">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50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14:paraId="1CF744DC">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热处理线曲轴磁粉探伤机PLC维修</w:t>
      </w:r>
      <w:r>
        <w:rPr>
          <w:rFonts w:hint="eastAsia" w:ascii="宋体" w:hAnsi="宋体" w:cs="宋体"/>
          <w:spacing w:val="2"/>
          <w:highlight w:val="yellow"/>
        </w:rPr>
        <w:t>项目</w:t>
      </w:r>
      <w:r>
        <w:rPr>
          <w:rFonts w:hint="eastAsia"/>
        </w:rPr>
        <w:t>”。</w:t>
      </w:r>
    </w:p>
    <w:p w14:paraId="063696FD">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730A2150">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B7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DE6ADBA">
            <w:pPr>
              <w:pStyle w:val="5"/>
              <w:ind w:firstLine="420" w:firstLineChars="200"/>
            </w:pPr>
            <w:r>
              <w:rPr>
                <w:rFonts w:hint="eastAsia"/>
              </w:rPr>
              <w:t>开户银行：</w:t>
            </w:r>
            <w:r>
              <w:rPr>
                <w:rFonts w:hint="eastAsia" w:hAnsi="宋体" w:cs="宋体"/>
                <w:spacing w:val="2"/>
              </w:rPr>
              <w:t>交通银行股份有限公司山东省分行营业部</w:t>
            </w:r>
          </w:p>
        </w:tc>
      </w:tr>
      <w:tr w14:paraId="41A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51AE66D">
            <w:pPr>
              <w:pStyle w:val="5"/>
              <w:ind w:firstLine="420" w:firstLineChars="200"/>
            </w:pPr>
            <w:r>
              <w:rPr>
                <w:rFonts w:hint="eastAsia"/>
              </w:rPr>
              <w:t>开户单位：</w:t>
            </w:r>
            <w:r>
              <w:rPr>
                <w:rFonts w:hint="eastAsia" w:hAnsi="宋体" w:cs="宋体"/>
                <w:spacing w:val="2"/>
              </w:rPr>
              <w:t>中国重汽集团济南动力有限公司</w:t>
            </w:r>
          </w:p>
        </w:tc>
      </w:tr>
      <w:tr w14:paraId="4C92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95FD7C6">
            <w:pPr>
              <w:pStyle w:val="5"/>
              <w:ind w:firstLine="420" w:firstLineChars="200"/>
            </w:pPr>
            <w:r>
              <w:rPr>
                <w:rFonts w:hint="eastAsia"/>
              </w:rPr>
              <w:t>银行账号：</w:t>
            </w:r>
            <w:r>
              <w:t>371899991010003152396</w:t>
            </w:r>
          </w:p>
        </w:tc>
      </w:tr>
      <w:tr w14:paraId="22E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868518B">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504A9C6B">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5</w:t>
      </w:r>
      <w:r>
        <w:rPr>
          <w:rFonts w:hint="eastAsia" w:ascii="宋体" w:hAnsi="Courier New"/>
          <w:highlight w:val="yellow"/>
        </w:rPr>
        <w:t>月</w:t>
      </w:r>
      <w:r>
        <w:rPr>
          <w:rFonts w:hint="eastAsia" w:ascii="宋体" w:hAnsi="Courier New"/>
          <w:highlight w:val="yellow"/>
          <w:lang w:val="en-US" w:eastAsia="zh-CN"/>
        </w:rPr>
        <w:t>21</w:t>
      </w:r>
      <w:r>
        <w:rPr>
          <w:rFonts w:hint="eastAsia" w:ascii="宋体" w:hAnsi="Courier New"/>
          <w:highlight w:val="yellow"/>
        </w:rPr>
        <w:t>日24时0分前</w:t>
      </w:r>
    </w:p>
    <w:p w14:paraId="40DDCDCB">
      <w:pPr>
        <w:spacing w:line="360" w:lineRule="auto"/>
        <w:ind w:firstLine="420" w:firstLineChars="200"/>
        <w:rPr>
          <w:rFonts w:ascii="宋体" w:hAnsi="Courier New"/>
        </w:rPr>
      </w:pPr>
      <w:r>
        <w:rPr>
          <w:rFonts w:hint="eastAsia" w:ascii="宋体" w:hAnsi="Courier New"/>
        </w:rPr>
        <w:t>⑹说明：</w:t>
      </w:r>
    </w:p>
    <w:p w14:paraId="207E2335">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270BA25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20F4586E">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D93AA5F">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7543E12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77C2374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751F9FF">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40FB0B1">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3C76439D">
      <w:pPr>
        <w:spacing w:line="360" w:lineRule="auto"/>
        <w:ind w:firstLine="420" w:firstLineChars="200"/>
        <w:rPr>
          <w:rFonts w:ascii="宋体" w:hAnsi="Courier New"/>
        </w:rPr>
      </w:pPr>
      <w:r>
        <w:rPr>
          <w:rFonts w:hint="eastAsia" w:ascii="宋体" w:hAnsi="Courier New"/>
        </w:rPr>
        <w:t>2.开标</w:t>
      </w:r>
    </w:p>
    <w:p w14:paraId="70127D15">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41DF4105">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16A0276">
      <w:pPr>
        <w:pStyle w:val="5"/>
        <w:spacing w:line="360" w:lineRule="auto"/>
        <w:ind w:firstLine="420" w:firstLineChars="200"/>
      </w:pPr>
      <w:r>
        <w:rPr>
          <w:rFonts w:hint="eastAsia"/>
        </w:rPr>
        <w:t>（3）开标程序。</w:t>
      </w:r>
    </w:p>
    <w:p w14:paraId="178D4F37">
      <w:pPr>
        <w:pStyle w:val="5"/>
        <w:spacing w:line="360" w:lineRule="auto"/>
        <w:ind w:firstLine="420" w:firstLineChars="200"/>
      </w:pPr>
      <w:r>
        <w:rPr>
          <w:rFonts w:hint="eastAsia"/>
        </w:rPr>
        <w:t>（a）宣布开标会议开始。</w:t>
      </w:r>
    </w:p>
    <w:p w14:paraId="1024FBA7">
      <w:pPr>
        <w:pStyle w:val="5"/>
        <w:spacing w:line="360" w:lineRule="auto"/>
        <w:ind w:firstLine="420" w:firstLineChars="200"/>
      </w:pPr>
      <w:r>
        <w:rPr>
          <w:rFonts w:hint="eastAsia"/>
        </w:rPr>
        <w:t>（b）介绍与会人员。</w:t>
      </w:r>
    </w:p>
    <w:p w14:paraId="49C39E69">
      <w:pPr>
        <w:pStyle w:val="5"/>
        <w:spacing w:line="360" w:lineRule="auto"/>
        <w:ind w:firstLine="420" w:firstLineChars="200"/>
      </w:pPr>
      <w:r>
        <w:rPr>
          <w:rFonts w:hint="eastAsia"/>
        </w:rPr>
        <w:t>（c）核验投标人资格证件。</w:t>
      </w:r>
    </w:p>
    <w:p w14:paraId="3D4E70AE">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208FA8EE">
      <w:pPr>
        <w:pStyle w:val="5"/>
        <w:spacing w:line="360" w:lineRule="auto"/>
        <w:ind w:firstLine="420" w:firstLineChars="200"/>
        <w:rPr>
          <w:rFonts w:hint="eastAsia"/>
        </w:rPr>
      </w:pPr>
      <w:r>
        <w:rPr>
          <w:rFonts w:hint="eastAsia"/>
        </w:rPr>
        <w:t>（e）经确认无误后，由工作人员当众拆封。</w:t>
      </w:r>
    </w:p>
    <w:p w14:paraId="29962B16">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14:paraId="1682091E">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29081902">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6C39A39D">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6BD42D10">
      <w:pPr>
        <w:spacing w:line="360" w:lineRule="auto"/>
        <w:ind w:firstLine="420" w:firstLineChars="200"/>
        <w:rPr>
          <w:rFonts w:ascii="宋体" w:hAnsi="Courier New"/>
        </w:rPr>
      </w:pPr>
      <w:r>
        <w:rPr>
          <w:rFonts w:hint="eastAsia" w:ascii="宋体" w:hAnsi="Courier New"/>
        </w:rPr>
        <w:t>3.评标</w:t>
      </w:r>
    </w:p>
    <w:p w14:paraId="1192739B">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077759AE">
      <w:pPr>
        <w:pStyle w:val="5"/>
        <w:spacing w:line="360" w:lineRule="auto"/>
        <w:rPr>
          <w:rFonts w:ascii="黑体" w:eastAsia="黑体"/>
          <w:b/>
          <w:bCs/>
          <w:sz w:val="28"/>
        </w:rPr>
      </w:pPr>
      <w:r>
        <w:rPr>
          <w:rFonts w:hint="eastAsia" w:ascii="黑体" w:eastAsia="黑体"/>
          <w:b/>
          <w:bCs/>
          <w:sz w:val="28"/>
        </w:rPr>
        <w:t>八、合同签订</w:t>
      </w:r>
    </w:p>
    <w:p w14:paraId="309A0113">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2013C8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E0BCA1F">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B72CB6">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777731C">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A66565C">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539B143">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4D8A998E">
      <w:pPr>
        <w:pStyle w:val="5"/>
        <w:spacing w:line="360" w:lineRule="auto"/>
        <w:rPr>
          <w:rFonts w:ascii="黑体" w:eastAsia="黑体"/>
          <w:b/>
          <w:bCs/>
          <w:sz w:val="28"/>
        </w:rPr>
      </w:pPr>
      <w:r>
        <w:rPr>
          <w:rFonts w:hint="eastAsia" w:ascii="黑体" w:eastAsia="黑体"/>
          <w:b/>
          <w:bCs/>
          <w:sz w:val="28"/>
        </w:rPr>
        <w:t>九、废标及终止招标</w:t>
      </w:r>
    </w:p>
    <w:p w14:paraId="2862DF6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0B6CAA">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5BC9DC5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1A77AEA">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DCB374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0B601380">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B1F0141">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0B5B313E">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47CA263">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1CD32D40">
      <w:pPr>
        <w:spacing w:line="520" w:lineRule="exact"/>
        <w:ind w:right="2" w:firstLine="420" w:firstLineChars="200"/>
        <w:rPr>
          <w:rFonts w:ascii="宋体" w:hAnsi="宋体"/>
        </w:rPr>
      </w:pPr>
      <w:r>
        <w:rPr>
          <w:rFonts w:hint="eastAsia" w:ascii="宋体" w:hAnsi="宋体"/>
        </w:rPr>
        <w:t>⑼被其他投标人举报、检举，并经查实属实的；</w:t>
      </w:r>
    </w:p>
    <w:p w14:paraId="74016235">
      <w:pPr>
        <w:spacing w:line="520" w:lineRule="exact"/>
        <w:ind w:right="2" w:firstLine="420" w:firstLineChars="200"/>
        <w:rPr>
          <w:rFonts w:ascii="宋体" w:hAnsi="宋体"/>
        </w:rPr>
      </w:pPr>
      <w:r>
        <w:rPr>
          <w:rFonts w:hint="eastAsia" w:ascii="宋体" w:hAnsi="宋体"/>
        </w:rPr>
        <w:t>⑽法律、法规规定的其他情况。</w:t>
      </w:r>
    </w:p>
    <w:p w14:paraId="1032BAB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0697763">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3EF44B6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1A058F1C">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77108A9F">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72A58504">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20482537">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582DF9FE">
      <w:pPr>
        <w:pStyle w:val="5"/>
        <w:spacing w:line="360" w:lineRule="auto"/>
        <w:rPr>
          <w:rFonts w:ascii="黑体" w:eastAsia="黑体"/>
          <w:b/>
          <w:bCs/>
          <w:sz w:val="28"/>
        </w:rPr>
      </w:pPr>
      <w:r>
        <w:rPr>
          <w:rFonts w:hint="eastAsia" w:ascii="黑体" w:eastAsia="黑体"/>
          <w:b/>
          <w:bCs/>
          <w:sz w:val="28"/>
        </w:rPr>
        <w:t>十、中标人瑕疵滞后发现的处理原则</w:t>
      </w:r>
    </w:p>
    <w:p w14:paraId="5ACE559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0B969B9C">
      <w:pPr>
        <w:pStyle w:val="5"/>
        <w:spacing w:line="360" w:lineRule="auto"/>
        <w:rPr>
          <w:rFonts w:ascii="黑体" w:eastAsia="黑体"/>
          <w:b/>
          <w:bCs/>
          <w:sz w:val="28"/>
        </w:rPr>
      </w:pPr>
      <w:r>
        <w:rPr>
          <w:rFonts w:hint="eastAsia" w:ascii="黑体" w:eastAsia="黑体"/>
          <w:b/>
          <w:bCs/>
          <w:sz w:val="28"/>
        </w:rPr>
        <w:t>十一、技术要求</w:t>
      </w:r>
    </w:p>
    <w:p w14:paraId="40C524FF">
      <w:pPr>
        <w:pStyle w:val="5"/>
        <w:spacing w:line="360" w:lineRule="auto"/>
        <w:ind w:left="420" w:hanging="420" w:hangingChars="200"/>
      </w:pPr>
      <w:r>
        <w:rPr>
          <w:rFonts w:hint="eastAsia"/>
        </w:rPr>
        <w:t xml:space="preserve">    见本招标文件“第三章 技术协议书”，附后。</w:t>
      </w:r>
    </w:p>
    <w:p w14:paraId="5C401ADA">
      <w:pPr>
        <w:rPr>
          <w:rFonts w:eastAsia="黑体"/>
          <w:b/>
          <w:bCs/>
          <w:sz w:val="36"/>
          <w:szCs w:val="36"/>
        </w:rPr>
      </w:pPr>
      <w:r>
        <w:rPr>
          <w:rFonts w:hint="eastAsia" w:eastAsia="黑体"/>
          <w:b/>
          <w:bCs/>
          <w:sz w:val="36"/>
          <w:szCs w:val="36"/>
        </w:rPr>
        <w:br w:type="page"/>
      </w:r>
    </w:p>
    <w:p w14:paraId="008C1FE4">
      <w:pPr>
        <w:jc w:val="center"/>
        <w:rPr>
          <w:rFonts w:eastAsia="黑体"/>
          <w:b/>
          <w:bCs/>
          <w:sz w:val="36"/>
          <w:szCs w:val="36"/>
        </w:rPr>
      </w:pPr>
      <w:r>
        <w:rPr>
          <w:rFonts w:hint="eastAsia" w:eastAsia="黑体"/>
          <w:b/>
          <w:bCs/>
          <w:sz w:val="36"/>
          <w:szCs w:val="36"/>
        </w:rPr>
        <w:t>第二章  投标文件编制</w:t>
      </w:r>
    </w:p>
    <w:p w14:paraId="2D5F549E">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F603819">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F259BB9">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079BDC2">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3E9F5C71">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0E46241D">
      <w:pPr>
        <w:pStyle w:val="5"/>
        <w:spacing w:line="360" w:lineRule="auto"/>
        <w:ind w:firstLine="422" w:firstLineChars="200"/>
        <w:rPr>
          <w:rFonts w:hAnsi="宋体"/>
          <w:b/>
        </w:rPr>
      </w:pPr>
      <w:r>
        <w:rPr>
          <w:rFonts w:hint="eastAsia" w:hAnsi="宋体"/>
          <w:b/>
        </w:rPr>
        <w:t>⑴文件名称（商务标或技术标或资质文件）</w:t>
      </w:r>
    </w:p>
    <w:p w14:paraId="34472EB5">
      <w:pPr>
        <w:pStyle w:val="5"/>
        <w:spacing w:line="360" w:lineRule="auto"/>
        <w:ind w:firstLine="420" w:firstLineChars="200"/>
        <w:rPr>
          <w:rFonts w:hAnsi="宋体"/>
        </w:rPr>
      </w:pPr>
      <w:r>
        <w:rPr>
          <w:rFonts w:hint="eastAsia" w:hAnsi="宋体"/>
        </w:rPr>
        <w:t>⑵项目名称</w:t>
      </w:r>
    </w:p>
    <w:p w14:paraId="2DC7BDBC">
      <w:pPr>
        <w:pStyle w:val="5"/>
        <w:spacing w:line="360" w:lineRule="auto"/>
        <w:ind w:firstLine="420" w:firstLineChars="200"/>
        <w:rPr>
          <w:rFonts w:hAnsi="宋体"/>
        </w:rPr>
      </w:pPr>
      <w:r>
        <w:rPr>
          <w:rFonts w:hint="eastAsia" w:hAnsi="宋体"/>
        </w:rPr>
        <w:t>⑶投标人名称（加盖公章）、地址、邮编、电话、传真</w:t>
      </w:r>
    </w:p>
    <w:p w14:paraId="1B8E484F">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110828E">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96CD0F6">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A5A58F6">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4B65156">
      <w:pPr>
        <w:rPr>
          <w:rFonts w:eastAsia="黑体"/>
          <w:b/>
          <w:bCs/>
          <w:sz w:val="28"/>
        </w:rPr>
      </w:pPr>
    </w:p>
    <w:p w14:paraId="28FE5869">
      <w:pPr>
        <w:rPr>
          <w:rFonts w:eastAsia="黑体"/>
          <w:b/>
          <w:bCs/>
          <w:sz w:val="28"/>
        </w:rPr>
      </w:pPr>
    </w:p>
    <w:p w14:paraId="680B29BC">
      <w:pPr>
        <w:rPr>
          <w:rFonts w:eastAsia="黑体"/>
          <w:b/>
          <w:bCs/>
          <w:sz w:val="28"/>
        </w:rPr>
      </w:pPr>
    </w:p>
    <w:p w14:paraId="46723A01">
      <w:pPr>
        <w:rPr>
          <w:rFonts w:eastAsia="黑体"/>
          <w:b/>
          <w:bCs/>
          <w:sz w:val="28"/>
        </w:rPr>
      </w:pPr>
    </w:p>
    <w:p w14:paraId="2398E82D">
      <w:pPr>
        <w:rPr>
          <w:rFonts w:eastAsia="黑体"/>
          <w:b/>
          <w:bCs/>
          <w:sz w:val="28"/>
        </w:rPr>
      </w:pPr>
    </w:p>
    <w:p w14:paraId="15940E44">
      <w:pPr>
        <w:rPr>
          <w:rFonts w:eastAsia="黑体"/>
          <w:b/>
          <w:bCs/>
          <w:sz w:val="28"/>
        </w:rPr>
      </w:pPr>
    </w:p>
    <w:p w14:paraId="04D1E3F7">
      <w:pPr>
        <w:rPr>
          <w:rFonts w:eastAsia="黑体"/>
          <w:b/>
          <w:bCs/>
          <w:sz w:val="28"/>
        </w:rPr>
      </w:pPr>
      <w:r>
        <w:rPr>
          <w:rFonts w:hint="eastAsia" w:eastAsia="黑体"/>
          <w:b/>
          <w:bCs/>
          <w:sz w:val="28"/>
        </w:rPr>
        <w:br w:type="page"/>
      </w:r>
      <w:r>
        <w:rPr>
          <w:rFonts w:hint="eastAsia" w:eastAsia="黑体"/>
          <w:b/>
          <w:bCs/>
          <w:sz w:val="28"/>
        </w:rPr>
        <w:t>格式1</w:t>
      </w:r>
    </w:p>
    <w:p w14:paraId="5B2FF9CE">
      <w:pPr>
        <w:rPr>
          <w:rFonts w:ascii="宋体" w:hAnsi="宋体"/>
        </w:rPr>
      </w:pPr>
      <w:r>
        <w:rPr>
          <w:rFonts w:hint="eastAsia" w:ascii="宋体" w:hAnsi="宋体"/>
        </w:rPr>
        <w:t>项目名称：</w:t>
      </w:r>
      <w:r>
        <w:rPr>
          <w:rFonts w:ascii="宋体" w:hAnsi="宋体"/>
        </w:rPr>
        <w:t xml:space="preserve"> </w:t>
      </w:r>
    </w:p>
    <w:p w14:paraId="27F9EE51">
      <w:pPr>
        <w:jc w:val="center"/>
        <w:rPr>
          <w:rFonts w:eastAsia="黑体"/>
          <w:b/>
          <w:bCs/>
          <w:sz w:val="28"/>
        </w:rPr>
      </w:pPr>
      <w:r>
        <w:rPr>
          <w:rFonts w:hint="eastAsia" w:eastAsia="黑体"/>
          <w:b/>
          <w:bCs/>
          <w:sz w:val="28"/>
        </w:rPr>
        <w:t>投标书</w:t>
      </w:r>
    </w:p>
    <w:p w14:paraId="3E880A8B">
      <w:pPr>
        <w:rPr>
          <w:rFonts w:ascii="宋体" w:hAnsi="宋体"/>
          <w:u w:val="single"/>
        </w:rPr>
      </w:pPr>
      <w:r>
        <w:rPr>
          <w:rFonts w:hint="eastAsia" w:ascii="宋体" w:hAnsi="宋体"/>
        </w:rPr>
        <w:t>致</w:t>
      </w:r>
      <w:r>
        <w:rPr>
          <w:rFonts w:hint="eastAsia" w:ascii="宋体" w:hAnsi="宋体"/>
          <w:u w:val="single"/>
        </w:rPr>
        <w:t>（招标人名称）                            ：</w:t>
      </w:r>
    </w:p>
    <w:p w14:paraId="04AE0AA9">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F4F5E9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59D8C189">
      <w:pPr>
        <w:spacing w:line="360" w:lineRule="auto"/>
        <w:rPr>
          <w:rFonts w:ascii="宋体" w:hAnsi="宋体"/>
        </w:rPr>
      </w:pPr>
      <w:r>
        <w:rPr>
          <w:rFonts w:hint="eastAsia" w:ascii="宋体" w:hAnsi="宋体"/>
        </w:rPr>
        <w:t>资质证明文件（1份）</w:t>
      </w:r>
    </w:p>
    <w:p w14:paraId="1B503F4D">
      <w:pPr>
        <w:rPr>
          <w:rFonts w:ascii="宋体" w:hAnsi="宋体"/>
        </w:rPr>
      </w:pPr>
      <w:r>
        <w:rPr>
          <w:rFonts w:hint="eastAsia" w:ascii="宋体" w:hAnsi="宋体"/>
        </w:rPr>
        <w:t>据此，签字代表宣布同意如下：</w:t>
      </w:r>
    </w:p>
    <w:p w14:paraId="31496610">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E77D87F">
      <w:pPr>
        <w:rPr>
          <w:rFonts w:ascii="宋体" w:hAnsi="宋体"/>
          <w:u w:val="single"/>
        </w:rPr>
      </w:pPr>
      <w:r>
        <w:rPr>
          <w:rFonts w:hint="eastAsia" w:ascii="宋体" w:hAnsi="宋体"/>
          <w:u w:val="single"/>
        </w:rPr>
        <w:t xml:space="preserve">即（中文文字描述）                                      </w:t>
      </w:r>
      <w:r>
        <w:rPr>
          <w:rFonts w:hint="eastAsia" w:ascii="宋体" w:hAnsi="宋体"/>
        </w:rPr>
        <w:t>。</w:t>
      </w:r>
    </w:p>
    <w:p w14:paraId="450F5330">
      <w:pPr>
        <w:ind w:left="435"/>
        <w:rPr>
          <w:rFonts w:ascii="宋体" w:hAnsi="宋体"/>
        </w:rPr>
      </w:pPr>
      <w:r>
        <w:rPr>
          <w:rFonts w:hint="eastAsia" w:ascii="宋体" w:hAnsi="宋体"/>
        </w:rPr>
        <w:t>2.投标人将按招标文件的规定履行合同责任和义务。</w:t>
      </w:r>
    </w:p>
    <w:p w14:paraId="67DF3BE9">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1CFDD496">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33D3435">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70B6B54C">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5DB1892B">
      <w:pPr>
        <w:ind w:left="435"/>
        <w:rPr>
          <w:rFonts w:ascii="宋体" w:hAnsi="宋体"/>
        </w:rPr>
      </w:pPr>
      <w:r>
        <w:rPr>
          <w:rFonts w:hint="eastAsia" w:ascii="宋体" w:hAnsi="宋体"/>
        </w:rPr>
        <w:t>7.与本投标有关的一切正式往来通讯请寄：</w:t>
      </w:r>
    </w:p>
    <w:p w14:paraId="473AF15B">
      <w:pPr>
        <w:ind w:left="795"/>
        <w:rPr>
          <w:rFonts w:ascii="宋体" w:hAnsi="宋体"/>
        </w:rPr>
      </w:pPr>
      <w:r>
        <w:rPr>
          <w:rFonts w:hint="eastAsia" w:ascii="宋体" w:hAnsi="宋体"/>
        </w:rPr>
        <w:t>地址：                                   邮编：</w:t>
      </w:r>
    </w:p>
    <w:p w14:paraId="2C32BF61">
      <w:pPr>
        <w:ind w:left="795"/>
        <w:rPr>
          <w:rFonts w:ascii="宋体" w:hAnsi="宋体"/>
        </w:rPr>
      </w:pPr>
      <w:r>
        <w:rPr>
          <w:rFonts w:hint="eastAsia" w:ascii="宋体" w:hAnsi="宋体"/>
        </w:rPr>
        <w:t>电话：                                   传真：</w:t>
      </w:r>
    </w:p>
    <w:p w14:paraId="4187D9FD">
      <w:pPr>
        <w:ind w:left="795"/>
      </w:pPr>
    </w:p>
    <w:p w14:paraId="5FF7A1BB">
      <w:pPr>
        <w:ind w:left="795"/>
      </w:pPr>
    </w:p>
    <w:p w14:paraId="6755AF36">
      <w:pPr>
        <w:pStyle w:val="17"/>
      </w:pPr>
    </w:p>
    <w:p w14:paraId="250750F5">
      <w:pPr>
        <w:pStyle w:val="17"/>
      </w:pPr>
    </w:p>
    <w:p w14:paraId="3ED3EA23">
      <w:pPr>
        <w:spacing w:line="480" w:lineRule="auto"/>
        <w:ind w:left="795"/>
      </w:pPr>
      <w:r>
        <w:rPr>
          <w:rFonts w:hint="eastAsia"/>
        </w:rPr>
        <w:t>投标人授权代表签字：                 职务：                 日期：</w:t>
      </w:r>
    </w:p>
    <w:p w14:paraId="1E989C83">
      <w:pPr>
        <w:spacing w:line="480" w:lineRule="auto"/>
        <w:ind w:left="795"/>
      </w:pPr>
      <w:r>
        <w:rPr>
          <w:rFonts w:hint="eastAsia"/>
        </w:rPr>
        <w:t>投标人名称（及公章）：</w:t>
      </w:r>
    </w:p>
    <w:p w14:paraId="7BB183FD">
      <w:pPr>
        <w:spacing w:line="480" w:lineRule="auto"/>
        <w:ind w:left="795"/>
      </w:pPr>
      <w:r>
        <w:rPr>
          <w:rFonts w:hint="eastAsia"/>
        </w:rPr>
        <w:t>日期：        年       月       日</w:t>
      </w:r>
    </w:p>
    <w:p w14:paraId="1A946C82">
      <w:pPr>
        <w:rPr>
          <w:rFonts w:ascii="黑体" w:eastAsia="黑体"/>
          <w:sz w:val="30"/>
        </w:rPr>
      </w:pPr>
    </w:p>
    <w:p w14:paraId="327A71E9">
      <w:pPr>
        <w:rPr>
          <w:rFonts w:ascii="黑体" w:eastAsia="黑体"/>
          <w:sz w:val="30"/>
        </w:rPr>
      </w:pPr>
    </w:p>
    <w:p w14:paraId="6CE84F0C">
      <w:pPr>
        <w:rPr>
          <w:rFonts w:ascii="黑体" w:eastAsia="黑体"/>
          <w:sz w:val="30"/>
        </w:rPr>
      </w:pPr>
    </w:p>
    <w:p w14:paraId="08186B6B">
      <w:pPr>
        <w:rPr>
          <w:rFonts w:ascii="黑体" w:eastAsia="黑体"/>
          <w:sz w:val="30"/>
        </w:rPr>
      </w:pPr>
    </w:p>
    <w:p w14:paraId="63C27958">
      <w:pPr>
        <w:rPr>
          <w:rFonts w:eastAsia="黑体"/>
          <w:b/>
          <w:bCs/>
          <w:sz w:val="28"/>
        </w:rPr>
      </w:pPr>
      <w:r>
        <w:rPr>
          <w:rFonts w:ascii="黑体" w:eastAsia="黑体"/>
          <w:sz w:val="30"/>
        </w:rPr>
        <w:br w:type="page"/>
      </w:r>
      <w:r>
        <w:rPr>
          <w:rFonts w:hint="eastAsia" w:eastAsia="黑体"/>
          <w:b/>
          <w:bCs/>
          <w:sz w:val="28"/>
        </w:rPr>
        <w:t>格式2</w:t>
      </w:r>
    </w:p>
    <w:p w14:paraId="6FA1EFB8">
      <w:pPr>
        <w:rPr>
          <w:rFonts w:ascii="宋体" w:hAnsi="宋体"/>
        </w:rPr>
      </w:pPr>
      <w:r>
        <w:rPr>
          <w:rFonts w:hint="eastAsia" w:ascii="宋体" w:hAnsi="宋体"/>
        </w:rPr>
        <w:t>项目名称：</w:t>
      </w:r>
      <w:r>
        <w:rPr>
          <w:rFonts w:ascii="宋体" w:hAnsi="宋体"/>
        </w:rPr>
        <w:t xml:space="preserve"> </w:t>
      </w:r>
    </w:p>
    <w:p w14:paraId="3D601CEE">
      <w:pPr>
        <w:rPr>
          <w:rFonts w:ascii="宋体" w:hAnsi="宋体"/>
          <w:szCs w:val="21"/>
        </w:rPr>
      </w:pPr>
      <w:r>
        <w:rPr>
          <w:rFonts w:hint="eastAsia" w:ascii="宋体" w:hAnsi="宋体"/>
          <w:szCs w:val="21"/>
        </w:rPr>
        <w:t>日期：  年   月   日</w:t>
      </w:r>
    </w:p>
    <w:p w14:paraId="63520EBF">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3D9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0232B0">
            <w:pPr>
              <w:jc w:val="center"/>
              <w:rPr>
                <w:sz w:val="28"/>
              </w:rPr>
            </w:pPr>
            <w:r>
              <w:rPr>
                <w:rFonts w:hint="eastAsia"/>
                <w:sz w:val="28"/>
              </w:rPr>
              <w:t>序号</w:t>
            </w:r>
          </w:p>
        </w:tc>
        <w:tc>
          <w:tcPr>
            <w:tcW w:w="6520" w:type="dxa"/>
            <w:vAlign w:val="center"/>
          </w:tcPr>
          <w:p w14:paraId="2F8A4F71">
            <w:pPr>
              <w:jc w:val="center"/>
              <w:rPr>
                <w:sz w:val="28"/>
              </w:rPr>
            </w:pPr>
            <w:r>
              <w:rPr>
                <w:rFonts w:hint="eastAsia"/>
                <w:sz w:val="28"/>
              </w:rPr>
              <w:t>主要内容</w:t>
            </w:r>
          </w:p>
        </w:tc>
        <w:tc>
          <w:tcPr>
            <w:tcW w:w="1276" w:type="dxa"/>
            <w:vAlign w:val="center"/>
          </w:tcPr>
          <w:p w14:paraId="0BAF5F4B">
            <w:pPr>
              <w:jc w:val="center"/>
              <w:rPr>
                <w:sz w:val="28"/>
              </w:rPr>
            </w:pPr>
            <w:r>
              <w:rPr>
                <w:rFonts w:hint="eastAsia"/>
                <w:sz w:val="28"/>
              </w:rPr>
              <w:t>索引</w:t>
            </w:r>
          </w:p>
        </w:tc>
      </w:tr>
      <w:tr w14:paraId="6AC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F36485">
            <w:pPr>
              <w:jc w:val="center"/>
            </w:pPr>
          </w:p>
        </w:tc>
        <w:tc>
          <w:tcPr>
            <w:tcW w:w="6520" w:type="dxa"/>
            <w:vAlign w:val="center"/>
          </w:tcPr>
          <w:p w14:paraId="1B2F3993">
            <w:pPr>
              <w:jc w:val="center"/>
            </w:pPr>
          </w:p>
        </w:tc>
        <w:tc>
          <w:tcPr>
            <w:tcW w:w="1276" w:type="dxa"/>
            <w:vAlign w:val="center"/>
          </w:tcPr>
          <w:p w14:paraId="2D99A88F">
            <w:pPr>
              <w:jc w:val="center"/>
            </w:pPr>
          </w:p>
        </w:tc>
      </w:tr>
      <w:tr w14:paraId="4F40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3A4189">
            <w:pPr>
              <w:jc w:val="center"/>
            </w:pPr>
          </w:p>
        </w:tc>
        <w:tc>
          <w:tcPr>
            <w:tcW w:w="6520" w:type="dxa"/>
            <w:vAlign w:val="center"/>
          </w:tcPr>
          <w:p w14:paraId="07D820AA">
            <w:pPr>
              <w:jc w:val="center"/>
            </w:pPr>
          </w:p>
        </w:tc>
        <w:tc>
          <w:tcPr>
            <w:tcW w:w="1276" w:type="dxa"/>
            <w:vAlign w:val="center"/>
          </w:tcPr>
          <w:p w14:paraId="6FC5375A">
            <w:pPr>
              <w:jc w:val="center"/>
            </w:pPr>
          </w:p>
        </w:tc>
      </w:tr>
      <w:tr w14:paraId="681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E2D8BAD">
            <w:pPr>
              <w:jc w:val="center"/>
            </w:pPr>
          </w:p>
        </w:tc>
        <w:tc>
          <w:tcPr>
            <w:tcW w:w="6520" w:type="dxa"/>
            <w:vAlign w:val="center"/>
          </w:tcPr>
          <w:p w14:paraId="7B5765BC">
            <w:pPr>
              <w:jc w:val="center"/>
            </w:pPr>
          </w:p>
        </w:tc>
        <w:tc>
          <w:tcPr>
            <w:tcW w:w="1276" w:type="dxa"/>
            <w:vAlign w:val="center"/>
          </w:tcPr>
          <w:p w14:paraId="71926435">
            <w:pPr>
              <w:jc w:val="center"/>
            </w:pPr>
          </w:p>
        </w:tc>
      </w:tr>
      <w:tr w14:paraId="56F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BA71C1">
            <w:pPr>
              <w:jc w:val="center"/>
            </w:pPr>
          </w:p>
        </w:tc>
        <w:tc>
          <w:tcPr>
            <w:tcW w:w="6520" w:type="dxa"/>
            <w:vAlign w:val="center"/>
          </w:tcPr>
          <w:p w14:paraId="6192D4E3">
            <w:pPr>
              <w:jc w:val="center"/>
            </w:pPr>
          </w:p>
        </w:tc>
        <w:tc>
          <w:tcPr>
            <w:tcW w:w="1276" w:type="dxa"/>
            <w:vAlign w:val="center"/>
          </w:tcPr>
          <w:p w14:paraId="59EA6B3A">
            <w:pPr>
              <w:jc w:val="center"/>
            </w:pPr>
          </w:p>
        </w:tc>
      </w:tr>
      <w:tr w14:paraId="72EB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126526">
            <w:pPr>
              <w:jc w:val="center"/>
            </w:pPr>
          </w:p>
        </w:tc>
        <w:tc>
          <w:tcPr>
            <w:tcW w:w="6520" w:type="dxa"/>
            <w:vAlign w:val="center"/>
          </w:tcPr>
          <w:p w14:paraId="0AD06D92">
            <w:pPr>
              <w:jc w:val="center"/>
            </w:pPr>
          </w:p>
        </w:tc>
        <w:tc>
          <w:tcPr>
            <w:tcW w:w="1276" w:type="dxa"/>
            <w:vAlign w:val="center"/>
          </w:tcPr>
          <w:p w14:paraId="1A946B9D">
            <w:pPr>
              <w:jc w:val="center"/>
            </w:pPr>
          </w:p>
        </w:tc>
      </w:tr>
      <w:tr w14:paraId="120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0A63D93">
            <w:pPr>
              <w:jc w:val="center"/>
            </w:pPr>
          </w:p>
        </w:tc>
        <w:tc>
          <w:tcPr>
            <w:tcW w:w="6520" w:type="dxa"/>
            <w:vAlign w:val="center"/>
          </w:tcPr>
          <w:p w14:paraId="2EC305B2">
            <w:pPr>
              <w:jc w:val="center"/>
            </w:pPr>
          </w:p>
        </w:tc>
        <w:tc>
          <w:tcPr>
            <w:tcW w:w="1276" w:type="dxa"/>
            <w:vAlign w:val="center"/>
          </w:tcPr>
          <w:p w14:paraId="3931C123">
            <w:pPr>
              <w:jc w:val="center"/>
            </w:pPr>
          </w:p>
        </w:tc>
      </w:tr>
      <w:tr w14:paraId="392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1E8604">
            <w:pPr>
              <w:jc w:val="center"/>
            </w:pPr>
          </w:p>
        </w:tc>
        <w:tc>
          <w:tcPr>
            <w:tcW w:w="6520" w:type="dxa"/>
            <w:vAlign w:val="center"/>
          </w:tcPr>
          <w:p w14:paraId="2E2D697C">
            <w:pPr>
              <w:jc w:val="center"/>
            </w:pPr>
          </w:p>
        </w:tc>
        <w:tc>
          <w:tcPr>
            <w:tcW w:w="1276" w:type="dxa"/>
            <w:vAlign w:val="center"/>
          </w:tcPr>
          <w:p w14:paraId="17A90F35">
            <w:pPr>
              <w:jc w:val="center"/>
            </w:pPr>
          </w:p>
        </w:tc>
      </w:tr>
      <w:tr w14:paraId="438D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49BFD4">
            <w:pPr>
              <w:jc w:val="center"/>
            </w:pPr>
          </w:p>
        </w:tc>
        <w:tc>
          <w:tcPr>
            <w:tcW w:w="6520" w:type="dxa"/>
            <w:vAlign w:val="center"/>
          </w:tcPr>
          <w:p w14:paraId="2AD1B633">
            <w:pPr>
              <w:jc w:val="center"/>
            </w:pPr>
          </w:p>
        </w:tc>
        <w:tc>
          <w:tcPr>
            <w:tcW w:w="1276" w:type="dxa"/>
            <w:vAlign w:val="center"/>
          </w:tcPr>
          <w:p w14:paraId="3AE1AC9B">
            <w:pPr>
              <w:jc w:val="center"/>
            </w:pPr>
          </w:p>
        </w:tc>
      </w:tr>
      <w:tr w14:paraId="0B20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AED46D">
            <w:pPr>
              <w:jc w:val="center"/>
            </w:pPr>
          </w:p>
        </w:tc>
        <w:tc>
          <w:tcPr>
            <w:tcW w:w="6520" w:type="dxa"/>
            <w:vAlign w:val="center"/>
          </w:tcPr>
          <w:p w14:paraId="426421C0">
            <w:pPr>
              <w:jc w:val="center"/>
            </w:pPr>
          </w:p>
        </w:tc>
        <w:tc>
          <w:tcPr>
            <w:tcW w:w="1276" w:type="dxa"/>
            <w:vAlign w:val="center"/>
          </w:tcPr>
          <w:p w14:paraId="1255BB66">
            <w:pPr>
              <w:jc w:val="center"/>
            </w:pPr>
          </w:p>
        </w:tc>
      </w:tr>
      <w:tr w14:paraId="39E1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148C5">
            <w:pPr>
              <w:jc w:val="center"/>
            </w:pPr>
          </w:p>
        </w:tc>
        <w:tc>
          <w:tcPr>
            <w:tcW w:w="6520" w:type="dxa"/>
            <w:vAlign w:val="center"/>
          </w:tcPr>
          <w:p w14:paraId="6DD285A2">
            <w:pPr>
              <w:jc w:val="center"/>
            </w:pPr>
          </w:p>
        </w:tc>
        <w:tc>
          <w:tcPr>
            <w:tcW w:w="1276" w:type="dxa"/>
            <w:vAlign w:val="center"/>
          </w:tcPr>
          <w:p w14:paraId="2ADECEFC">
            <w:pPr>
              <w:jc w:val="center"/>
            </w:pPr>
          </w:p>
        </w:tc>
      </w:tr>
      <w:tr w14:paraId="5078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584A9">
            <w:pPr>
              <w:jc w:val="center"/>
            </w:pPr>
          </w:p>
        </w:tc>
        <w:tc>
          <w:tcPr>
            <w:tcW w:w="6520" w:type="dxa"/>
            <w:vAlign w:val="center"/>
          </w:tcPr>
          <w:p w14:paraId="4D016373">
            <w:pPr>
              <w:jc w:val="center"/>
            </w:pPr>
          </w:p>
        </w:tc>
        <w:tc>
          <w:tcPr>
            <w:tcW w:w="1276" w:type="dxa"/>
            <w:vAlign w:val="center"/>
          </w:tcPr>
          <w:p w14:paraId="7A359284">
            <w:pPr>
              <w:jc w:val="center"/>
            </w:pPr>
          </w:p>
        </w:tc>
      </w:tr>
      <w:tr w14:paraId="0EDD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D51D58">
            <w:pPr>
              <w:jc w:val="center"/>
            </w:pPr>
          </w:p>
        </w:tc>
        <w:tc>
          <w:tcPr>
            <w:tcW w:w="6520" w:type="dxa"/>
            <w:vAlign w:val="center"/>
          </w:tcPr>
          <w:p w14:paraId="3B419CFD">
            <w:pPr>
              <w:jc w:val="center"/>
            </w:pPr>
          </w:p>
        </w:tc>
        <w:tc>
          <w:tcPr>
            <w:tcW w:w="1276" w:type="dxa"/>
            <w:vAlign w:val="center"/>
          </w:tcPr>
          <w:p w14:paraId="0F8665AB">
            <w:pPr>
              <w:jc w:val="center"/>
            </w:pPr>
          </w:p>
        </w:tc>
      </w:tr>
    </w:tbl>
    <w:p w14:paraId="753B0CE0">
      <w:pPr>
        <w:rPr>
          <w:rFonts w:ascii="宋体" w:hAnsi="宋体"/>
          <w:sz w:val="24"/>
          <w:szCs w:val="24"/>
        </w:rPr>
      </w:pPr>
      <w:r>
        <w:rPr>
          <w:rFonts w:hint="eastAsia" w:ascii="宋体" w:hAnsi="宋体"/>
          <w:sz w:val="24"/>
          <w:szCs w:val="24"/>
        </w:rPr>
        <w:t>投标人名称（盖章）：              法定代表人或授权代表签字：</w:t>
      </w:r>
    </w:p>
    <w:p w14:paraId="2D10877A">
      <w:pPr>
        <w:rPr>
          <w:rFonts w:ascii="宋体" w:hAnsi="宋体"/>
          <w:sz w:val="24"/>
        </w:rPr>
      </w:pPr>
    </w:p>
    <w:p w14:paraId="12801B1D">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C8D9C16">
      <w:pPr>
        <w:ind w:firstLine="480"/>
        <w:rPr>
          <w:rFonts w:ascii="宋体" w:hAnsi="宋体"/>
          <w:sz w:val="24"/>
        </w:rPr>
      </w:pPr>
      <w:r>
        <w:rPr>
          <w:rFonts w:hint="eastAsia" w:ascii="宋体" w:hAnsi="宋体"/>
          <w:sz w:val="24"/>
        </w:rPr>
        <w:t>2．“索引”一栏填写该主要内容对应于投标文件的“条款号/页号”。</w:t>
      </w:r>
    </w:p>
    <w:p w14:paraId="3D68CA52">
      <w:pPr>
        <w:ind w:firstLine="480"/>
        <w:rPr>
          <w:rFonts w:ascii="宋体" w:hAnsi="宋体"/>
          <w:sz w:val="24"/>
        </w:rPr>
      </w:pPr>
    </w:p>
    <w:p w14:paraId="6ABE3826">
      <w:pPr>
        <w:rPr>
          <w:rFonts w:eastAsia="黑体"/>
          <w:b/>
          <w:bCs/>
          <w:sz w:val="28"/>
        </w:rPr>
      </w:pPr>
      <w:r>
        <w:rPr>
          <w:rFonts w:hint="eastAsia" w:eastAsia="黑体"/>
          <w:b/>
          <w:bCs/>
          <w:sz w:val="28"/>
        </w:rPr>
        <w:br w:type="page"/>
      </w:r>
    </w:p>
    <w:p w14:paraId="68D5412D">
      <w:pPr>
        <w:rPr>
          <w:rFonts w:eastAsia="黑体"/>
          <w:b/>
          <w:bCs/>
          <w:sz w:val="28"/>
        </w:rPr>
      </w:pPr>
      <w:r>
        <w:rPr>
          <w:rFonts w:hint="eastAsia" w:eastAsia="黑体"/>
          <w:b/>
          <w:bCs/>
          <w:sz w:val="28"/>
        </w:rPr>
        <w:t>格式3</w:t>
      </w:r>
    </w:p>
    <w:p w14:paraId="3012C350">
      <w:pPr>
        <w:rPr>
          <w:rFonts w:ascii="宋体" w:hAnsi="宋体"/>
        </w:rPr>
      </w:pPr>
      <w:r>
        <w:rPr>
          <w:rFonts w:hint="eastAsia" w:ascii="宋体" w:hAnsi="宋体"/>
        </w:rPr>
        <w:t>项目名称：</w:t>
      </w:r>
      <w:r>
        <w:rPr>
          <w:rFonts w:ascii="宋体" w:hAnsi="宋体"/>
        </w:rPr>
        <w:t xml:space="preserve"> </w:t>
      </w:r>
    </w:p>
    <w:p w14:paraId="6C21285B">
      <w:pPr>
        <w:rPr>
          <w:rFonts w:ascii="宋体" w:hAnsi="宋体"/>
          <w:szCs w:val="21"/>
        </w:rPr>
      </w:pPr>
      <w:r>
        <w:rPr>
          <w:rFonts w:hint="eastAsia" w:ascii="宋体" w:hAnsi="宋体"/>
          <w:szCs w:val="21"/>
        </w:rPr>
        <w:t>日期：  年   月   日</w:t>
      </w:r>
    </w:p>
    <w:p w14:paraId="714952D9">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7F974663">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C34C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5153796C">
            <w:pPr>
              <w:rPr>
                <w:rFonts w:ascii="宋体" w:hAnsi="宋体" w:cs="宋体"/>
                <w:color w:val="000000"/>
                <w:sz w:val="24"/>
                <w:szCs w:val="24"/>
              </w:rPr>
            </w:pPr>
          </w:p>
        </w:tc>
      </w:tr>
      <w:tr w14:paraId="316F834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05357A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60169224">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71AC626C">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1C549CF">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AF28D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230A5E87">
            <w:pPr>
              <w:widowControl/>
              <w:textAlignment w:val="center"/>
              <w:rPr>
                <w:rFonts w:ascii="宋体" w:hAnsi="宋体" w:cs="宋体"/>
                <w:color w:val="000000"/>
                <w:sz w:val="24"/>
                <w:szCs w:val="24"/>
              </w:rPr>
            </w:pPr>
          </w:p>
        </w:tc>
      </w:tr>
      <w:tr w14:paraId="62A46B2B">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89638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C23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382B5262">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E6466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11F976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C2917">
            <w:pPr>
              <w:rPr>
                <w:rFonts w:ascii="宋体" w:hAnsi="宋体" w:cs="宋体"/>
                <w:color w:val="000000"/>
                <w:sz w:val="22"/>
                <w:szCs w:val="22"/>
              </w:rPr>
            </w:pPr>
          </w:p>
        </w:tc>
      </w:tr>
    </w:tbl>
    <w:p w14:paraId="46521174">
      <w:pPr>
        <w:pStyle w:val="2"/>
        <w:spacing w:line="460" w:lineRule="exact"/>
        <w:rPr>
          <w:rFonts w:ascii="宋体" w:hAnsi="宋体"/>
          <w:b/>
          <w:bCs/>
        </w:rPr>
      </w:pPr>
    </w:p>
    <w:p w14:paraId="489BB1A3">
      <w:pPr>
        <w:pStyle w:val="2"/>
        <w:spacing w:line="460" w:lineRule="exact"/>
        <w:rPr>
          <w:rFonts w:ascii="宋体" w:hAnsi="宋体"/>
        </w:rPr>
      </w:pPr>
      <w:r>
        <w:rPr>
          <w:rFonts w:hint="eastAsia" w:ascii="宋体" w:hAnsi="宋体"/>
          <w:b/>
          <w:bCs/>
        </w:rPr>
        <w:t>注：</w:t>
      </w:r>
    </w:p>
    <w:p w14:paraId="72E63D7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D9A2A3F">
      <w:pPr>
        <w:spacing w:line="360" w:lineRule="auto"/>
        <w:rPr>
          <w:rFonts w:ascii="宋体" w:hAnsi="宋体"/>
          <w:b/>
          <w:bCs/>
        </w:rPr>
      </w:pPr>
      <w:r>
        <w:rPr>
          <w:rFonts w:hint="eastAsia" w:ascii="宋体" w:hAnsi="宋体"/>
          <w:b/>
          <w:bCs/>
        </w:rPr>
        <w:t>2、本表除附在投标文件中外，还应一式贰份单独密封，以便唱标。</w:t>
      </w:r>
    </w:p>
    <w:p w14:paraId="27FABDDD">
      <w:pPr>
        <w:spacing w:line="360" w:lineRule="auto"/>
        <w:rPr>
          <w:rFonts w:ascii="宋体" w:hAnsi="宋体"/>
          <w:sz w:val="24"/>
        </w:rPr>
      </w:pPr>
      <w:r>
        <w:rPr>
          <w:rFonts w:hint="eastAsia" w:ascii="宋体" w:hAnsi="宋体"/>
          <w:sz w:val="24"/>
        </w:rPr>
        <w:t>投标人：（盖章）</w:t>
      </w:r>
    </w:p>
    <w:p w14:paraId="7C2FC4D1">
      <w:pPr>
        <w:spacing w:line="360" w:lineRule="auto"/>
        <w:rPr>
          <w:rFonts w:ascii="宋体" w:hAnsi="宋体"/>
          <w:sz w:val="24"/>
        </w:rPr>
      </w:pPr>
      <w:r>
        <w:rPr>
          <w:rFonts w:hint="eastAsia" w:ascii="宋体" w:hAnsi="宋体"/>
          <w:sz w:val="24"/>
        </w:rPr>
        <w:t>法定代表人（授权代表）：（签字）</w:t>
      </w:r>
    </w:p>
    <w:p w14:paraId="28C1D3E7">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9D50966">
      <w:pPr>
        <w:rPr>
          <w:rFonts w:ascii="宋体" w:hAnsi="宋体"/>
          <w:sz w:val="24"/>
        </w:rPr>
      </w:pPr>
      <w:r>
        <w:rPr>
          <w:rFonts w:hint="eastAsia" w:ascii="宋体" w:hAnsi="宋体"/>
          <w:sz w:val="24"/>
        </w:rPr>
        <w:br w:type="page"/>
      </w:r>
    </w:p>
    <w:p w14:paraId="259D9180">
      <w:pPr>
        <w:pStyle w:val="24"/>
        <w:ind w:firstLine="0" w:firstLineChars="0"/>
        <w:rPr>
          <w:rFonts w:ascii="宋体" w:hAnsi="宋体" w:cs="宋体"/>
        </w:rPr>
      </w:pPr>
      <w:bookmarkStart w:id="2" w:name="_Toc353881017"/>
      <w:bookmarkStart w:id="3" w:name="_Toc26556"/>
      <w:bookmarkStart w:id="4" w:name="_Toc639008"/>
      <w:r>
        <w:rPr>
          <w:rFonts w:hint="eastAsia" w:ascii="宋体" w:hAnsi="宋体" w:cs="宋体"/>
        </w:rPr>
        <w:t>投标报价明细表</w:t>
      </w:r>
      <w:bookmarkEnd w:id="2"/>
      <w:bookmarkEnd w:id="3"/>
      <w:bookmarkEnd w:id="4"/>
    </w:p>
    <w:p w14:paraId="18630EF0">
      <w:pPr>
        <w:pStyle w:val="22"/>
        <w:ind w:firstLine="0" w:firstLineChars="0"/>
        <w:jc w:val="left"/>
        <w:rPr>
          <w:rFonts w:cs="宋体"/>
        </w:rPr>
      </w:pPr>
      <w:r>
        <w:rPr>
          <w:rFonts w:hint="eastAsia" w:cs="宋体"/>
        </w:rPr>
        <w:t>项目名称：</w:t>
      </w:r>
    </w:p>
    <w:p w14:paraId="741E97FF">
      <w:pPr>
        <w:pStyle w:val="22"/>
        <w:ind w:firstLine="0" w:firstLineChars="0"/>
        <w:jc w:val="left"/>
        <w:rPr>
          <w:rFonts w:cs="宋体"/>
        </w:rPr>
      </w:pPr>
      <w:r>
        <w:rPr>
          <w:rFonts w:hint="eastAsia" w:cs="宋体"/>
        </w:rPr>
        <w:t>招标编号：</w:t>
      </w:r>
    </w:p>
    <w:p w14:paraId="010A7AAA">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83"/>
        <w:gridCol w:w="1677"/>
        <w:gridCol w:w="1375"/>
        <w:gridCol w:w="1002"/>
        <w:gridCol w:w="465"/>
        <w:gridCol w:w="731"/>
        <w:gridCol w:w="491"/>
        <w:gridCol w:w="795"/>
        <w:gridCol w:w="813"/>
      </w:tblGrid>
      <w:tr w14:paraId="74C9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大类</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B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B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规格型号/维修内容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9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C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5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14C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D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90" w:type="pct"/>
            <w:vMerge w:val="restart"/>
            <w:tcBorders>
              <w:top w:val="single" w:color="000000" w:sz="4" w:space="0"/>
              <w:left w:val="single" w:color="000000" w:sz="4" w:space="0"/>
              <w:right w:val="single" w:color="000000" w:sz="4" w:space="0"/>
            </w:tcBorders>
            <w:shd w:val="clear" w:color="auto" w:fill="auto"/>
            <w:vAlign w:val="center"/>
          </w:tcPr>
          <w:p w14:paraId="5BCD17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备件</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PLC</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FX3U128</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B8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三菱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42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89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D2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1391">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A44">
            <w:pPr>
              <w:jc w:val="center"/>
              <w:rPr>
                <w:rFonts w:hint="eastAsia" w:ascii="宋体" w:hAnsi="宋体" w:eastAsia="宋体" w:cs="宋体"/>
                <w:i w:val="0"/>
                <w:iCs w:val="0"/>
                <w:color w:val="000000"/>
                <w:sz w:val="22"/>
                <w:szCs w:val="22"/>
                <w:u w:val="none"/>
              </w:rPr>
            </w:pPr>
          </w:p>
        </w:tc>
      </w:tr>
      <w:tr w14:paraId="3C48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7B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90" w:type="pct"/>
            <w:vMerge w:val="continue"/>
            <w:tcBorders>
              <w:left w:val="single" w:color="000000" w:sz="4" w:space="0"/>
              <w:right w:val="single" w:color="000000" w:sz="4" w:space="0"/>
            </w:tcBorders>
            <w:shd w:val="clear" w:color="auto" w:fill="auto"/>
            <w:vAlign w:val="center"/>
          </w:tcPr>
          <w:p w14:paraId="065D8C96">
            <w:pPr>
              <w:jc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A5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16"/>
                <w:szCs w:val="16"/>
                <w:u w:val="none"/>
                <w:lang w:val="en-US" w:eastAsia="zh-CN" w:bidi="ar"/>
              </w:rPr>
              <w:t>通讯线缆</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7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国产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83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694">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8B9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561A">
            <w:pPr>
              <w:jc w:val="center"/>
              <w:rPr>
                <w:rFonts w:hint="eastAsia" w:ascii="宋体" w:hAnsi="宋体" w:eastAsia="宋体" w:cs="宋体"/>
                <w:i w:val="0"/>
                <w:iCs w:val="0"/>
                <w:color w:val="000000"/>
                <w:sz w:val="22"/>
                <w:szCs w:val="22"/>
                <w:u w:val="none"/>
              </w:rPr>
            </w:pPr>
          </w:p>
        </w:tc>
      </w:tr>
      <w:tr w14:paraId="28E7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5D6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90" w:type="pct"/>
            <w:vMerge w:val="continue"/>
            <w:tcBorders>
              <w:left w:val="single" w:color="000000" w:sz="4" w:space="0"/>
              <w:bottom w:val="single" w:color="000000" w:sz="4" w:space="0"/>
              <w:right w:val="single" w:color="000000" w:sz="4" w:space="0"/>
            </w:tcBorders>
            <w:shd w:val="clear" w:color="auto" w:fill="auto"/>
            <w:vAlign w:val="center"/>
          </w:tcPr>
          <w:p w14:paraId="5BD44039">
            <w:pPr>
              <w:jc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触摸屏</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8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6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国产</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2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5B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5DC">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E84B">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69D">
            <w:pPr>
              <w:jc w:val="center"/>
              <w:rPr>
                <w:rFonts w:hint="eastAsia" w:ascii="宋体" w:hAnsi="宋体" w:eastAsia="宋体" w:cs="宋体"/>
                <w:i w:val="0"/>
                <w:iCs w:val="0"/>
                <w:color w:val="000000"/>
                <w:sz w:val="22"/>
                <w:szCs w:val="22"/>
                <w:u w:val="none"/>
              </w:rPr>
            </w:pPr>
          </w:p>
        </w:tc>
      </w:tr>
      <w:tr w14:paraId="03D1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CFE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B467">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人工</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1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25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C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78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工</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86D9">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81C">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B26">
            <w:pPr>
              <w:jc w:val="center"/>
              <w:rPr>
                <w:rFonts w:hint="eastAsia" w:ascii="宋体" w:hAnsi="宋体" w:eastAsia="宋体" w:cs="宋体"/>
                <w:i w:val="0"/>
                <w:iCs w:val="0"/>
                <w:color w:val="000000"/>
                <w:sz w:val="22"/>
                <w:szCs w:val="22"/>
                <w:u w:val="none"/>
              </w:rPr>
            </w:pPr>
          </w:p>
        </w:tc>
      </w:tr>
      <w:tr w14:paraId="16BF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1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AB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BC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B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D0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D7FB">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27F">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1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988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56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C8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4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F87C">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3BC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FE4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BA0E">
            <w:pPr>
              <w:jc w:val="center"/>
              <w:rPr>
                <w:rFonts w:hint="eastAsia" w:ascii="宋体" w:hAnsi="宋体" w:eastAsia="宋体" w:cs="宋体"/>
                <w:i w:val="0"/>
                <w:iCs w:val="0"/>
                <w:color w:val="000000"/>
                <w:sz w:val="22"/>
                <w:szCs w:val="22"/>
                <w:u w:val="none"/>
              </w:rPr>
            </w:pPr>
          </w:p>
        </w:tc>
      </w:tr>
      <w:tr w14:paraId="6125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9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9B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4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3BF">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423">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FBEA">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62E">
            <w:pPr>
              <w:jc w:val="center"/>
              <w:rPr>
                <w:rFonts w:hint="eastAsia" w:ascii="宋体" w:hAnsi="宋体" w:eastAsia="宋体" w:cs="宋体"/>
                <w:i w:val="0"/>
                <w:iCs w:val="0"/>
                <w:color w:val="000000"/>
                <w:sz w:val="22"/>
                <w:szCs w:val="22"/>
                <w:u w:val="none"/>
              </w:rPr>
            </w:pPr>
          </w:p>
        </w:tc>
      </w:tr>
      <w:tr w14:paraId="77EC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3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703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82D">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AA7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A7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8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C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4F5F">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BCD">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8F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1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41B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9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AD02">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7B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E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A7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E67">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F368">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80A">
            <w:pPr>
              <w:rPr>
                <w:rFonts w:hint="eastAsia" w:ascii="宋体" w:hAnsi="宋体" w:eastAsia="宋体" w:cs="宋体"/>
                <w:i w:val="0"/>
                <w:iCs w:val="0"/>
                <w:color w:val="000000"/>
                <w:sz w:val="22"/>
                <w:szCs w:val="22"/>
                <w:u w:val="none"/>
              </w:rPr>
            </w:pPr>
          </w:p>
        </w:tc>
      </w:tr>
      <w:tr w14:paraId="41DD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BB0">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税额（13%税率）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5339">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807">
            <w:pPr>
              <w:rPr>
                <w:rFonts w:hint="eastAsia" w:ascii="宋体" w:hAnsi="宋体" w:eastAsia="宋体" w:cs="宋体"/>
                <w:i w:val="0"/>
                <w:iCs w:val="0"/>
                <w:color w:val="000000"/>
                <w:sz w:val="22"/>
                <w:szCs w:val="22"/>
                <w:u w:val="none"/>
              </w:rPr>
            </w:pPr>
          </w:p>
        </w:tc>
      </w:tr>
      <w:tr w14:paraId="664C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4356">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B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A5D">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C5FE">
            <w:pPr>
              <w:rPr>
                <w:rFonts w:hint="eastAsia" w:ascii="宋体" w:hAnsi="宋体" w:eastAsia="宋体" w:cs="宋体"/>
                <w:i w:val="0"/>
                <w:iCs w:val="0"/>
                <w:color w:val="000000"/>
                <w:sz w:val="22"/>
                <w:szCs w:val="22"/>
                <w:u w:val="none"/>
              </w:rPr>
            </w:pPr>
          </w:p>
        </w:tc>
      </w:tr>
    </w:tbl>
    <w:p w14:paraId="23EE7724">
      <w:pPr>
        <w:pStyle w:val="22"/>
        <w:ind w:firstLine="0" w:firstLineChars="0"/>
        <w:rPr>
          <w:rFonts w:cs="宋体"/>
        </w:rPr>
      </w:pPr>
      <w:r>
        <w:rPr>
          <w:rFonts w:hint="eastAsia" w:cs="宋体"/>
        </w:rPr>
        <w:t>注：1、选购件不包括在本报价表内，应另附纸分项单报。</w:t>
      </w:r>
    </w:p>
    <w:p w14:paraId="4AF1879E">
      <w:pPr>
        <w:pStyle w:val="22"/>
        <w:ind w:left="420" w:firstLine="480"/>
        <w:rPr>
          <w:rFonts w:cs="宋体"/>
        </w:rPr>
      </w:pPr>
      <w:r>
        <w:rPr>
          <w:rFonts w:hint="eastAsia" w:cs="宋体"/>
        </w:rPr>
        <w:t>2、如上表中的有关费用投标人免费提供，请注明“免费”字样。</w:t>
      </w:r>
    </w:p>
    <w:p w14:paraId="16435DDD">
      <w:pPr>
        <w:pStyle w:val="22"/>
        <w:ind w:left="420" w:firstLine="480"/>
        <w:rPr>
          <w:rFonts w:hint="eastAsia" w:cs="宋体"/>
        </w:rPr>
      </w:pPr>
      <w:r>
        <w:rPr>
          <w:rFonts w:hint="eastAsia" w:cs="宋体"/>
        </w:rPr>
        <w:t>3、合计等于各分项金额之和，各分项价格为不含税价格。</w:t>
      </w:r>
    </w:p>
    <w:p w14:paraId="3DAC9D55">
      <w:pPr>
        <w:pStyle w:val="22"/>
        <w:ind w:left="420" w:firstLine="480"/>
        <w:rPr>
          <w:rFonts w:hint="default" w:eastAsia="宋体" w:cs="宋体"/>
          <w:lang w:val="en-US" w:eastAsia="zh-CN"/>
        </w:rPr>
      </w:pPr>
      <w:r>
        <w:rPr>
          <w:rFonts w:hint="eastAsia" w:cs="宋体"/>
          <w:lang w:val="en-US" w:eastAsia="zh-CN"/>
        </w:rPr>
        <w:t>4、可根据实际明细需求，增加表格行数。</w:t>
      </w:r>
    </w:p>
    <w:p w14:paraId="07D75EAA">
      <w:pPr>
        <w:spacing w:line="660" w:lineRule="exact"/>
        <w:rPr>
          <w:rFonts w:ascii="宋体" w:hAnsi="宋体" w:cs="宋体"/>
        </w:rPr>
      </w:pPr>
      <w:r>
        <w:rPr>
          <w:rFonts w:hint="eastAsia" w:ascii="宋体" w:hAnsi="宋体" w:cs="宋体"/>
        </w:rPr>
        <w:t>投标人：（盖章）</w:t>
      </w:r>
    </w:p>
    <w:p w14:paraId="2B5A36FF">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3FBB517C">
      <w:pPr>
        <w:pStyle w:val="3"/>
      </w:pPr>
    </w:p>
    <w:p w14:paraId="6BE4571C">
      <w:pPr>
        <w:pStyle w:val="3"/>
      </w:pPr>
    </w:p>
    <w:p w14:paraId="5CBC596B">
      <w:pPr>
        <w:pStyle w:val="3"/>
      </w:pPr>
    </w:p>
    <w:p w14:paraId="307A49B7">
      <w:pPr>
        <w:pStyle w:val="3"/>
      </w:pPr>
    </w:p>
    <w:p w14:paraId="0EB5D363">
      <w:pPr>
        <w:pStyle w:val="3"/>
      </w:pPr>
    </w:p>
    <w:p w14:paraId="7C7F319B">
      <w:pPr>
        <w:pStyle w:val="3"/>
      </w:pPr>
    </w:p>
    <w:p w14:paraId="3F01C5CD">
      <w:pPr>
        <w:pStyle w:val="3"/>
      </w:pPr>
    </w:p>
    <w:p w14:paraId="341AF944">
      <w:pPr>
        <w:spacing w:line="360" w:lineRule="auto"/>
        <w:rPr>
          <w:rFonts w:eastAsia="黑体"/>
          <w:b/>
          <w:bCs/>
          <w:sz w:val="28"/>
        </w:rPr>
      </w:pPr>
      <w:r>
        <w:rPr>
          <w:rFonts w:hint="eastAsia" w:eastAsia="黑体"/>
          <w:b/>
          <w:bCs/>
          <w:sz w:val="28"/>
        </w:rPr>
        <w:t>格式4</w:t>
      </w:r>
    </w:p>
    <w:p w14:paraId="39DF7E4A">
      <w:pPr>
        <w:rPr>
          <w:rFonts w:ascii="宋体" w:hAnsi="宋体"/>
        </w:rPr>
      </w:pPr>
      <w:r>
        <w:rPr>
          <w:rFonts w:hint="eastAsia" w:ascii="宋体" w:hAnsi="宋体"/>
        </w:rPr>
        <w:t>项目名称：</w:t>
      </w:r>
      <w:r>
        <w:rPr>
          <w:rFonts w:ascii="宋体" w:hAnsi="宋体"/>
        </w:rPr>
        <w:t xml:space="preserve"> </w:t>
      </w:r>
    </w:p>
    <w:p w14:paraId="7D55DFEA">
      <w:pPr>
        <w:rPr>
          <w:rFonts w:ascii="宋体" w:hAnsi="宋体"/>
          <w:szCs w:val="21"/>
        </w:rPr>
      </w:pPr>
      <w:r>
        <w:rPr>
          <w:rFonts w:hint="eastAsia" w:ascii="宋体" w:hAnsi="宋体"/>
          <w:szCs w:val="21"/>
        </w:rPr>
        <w:t>日期：  年   月   日</w:t>
      </w:r>
    </w:p>
    <w:p w14:paraId="36158329">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69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ABCC2A">
            <w:pPr>
              <w:rPr>
                <w:rFonts w:ascii="仿宋_GB2312" w:hAnsi="宋体" w:eastAsia="仿宋_GB2312"/>
                <w:sz w:val="24"/>
              </w:rPr>
            </w:pPr>
            <w:r>
              <w:rPr>
                <w:rFonts w:hint="eastAsia" w:ascii="仿宋_GB2312" w:hAnsi="宋体" w:eastAsia="仿宋_GB2312"/>
                <w:sz w:val="24"/>
              </w:rPr>
              <w:t>投标人承诺：</w:t>
            </w:r>
          </w:p>
          <w:p w14:paraId="5682315E">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813E427">
            <w:pPr>
              <w:rPr>
                <w:rFonts w:ascii="仿宋_GB2312" w:hAnsi="宋体" w:eastAsia="仿宋_GB2312"/>
                <w:sz w:val="24"/>
              </w:rPr>
            </w:pPr>
          </w:p>
        </w:tc>
      </w:tr>
    </w:tbl>
    <w:p w14:paraId="632C3136">
      <w:pPr>
        <w:rPr>
          <w:rFonts w:ascii="仿宋_GB2312" w:hAnsi="宋体" w:eastAsia="仿宋_GB2312"/>
          <w:sz w:val="24"/>
        </w:rPr>
      </w:pPr>
    </w:p>
    <w:p w14:paraId="4035BF11">
      <w:pPr>
        <w:rPr>
          <w:rFonts w:ascii="仿宋_GB2312" w:hAnsi="宋体" w:eastAsia="仿宋_GB2312"/>
          <w:sz w:val="24"/>
        </w:rPr>
      </w:pPr>
    </w:p>
    <w:p w14:paraId="5DE2468D">
      <w:pPr>
        <w:rPr>
          <w:rFonts w:ascii="仿宋_GB2312" w:hAnsi="宋体" w:eastAsia="仿宋_GB2312"/>
          <w:sz w:val="24"/>
        </w:rPr>
      </w:pPr>
    </w:p>
    <w:p w14:paraId="2DED7DE0">
      <w:pPr>
        <w:rPr>
          <w:rFonts w:ascii="仿宋_GB2312" w:hAnsi="宋体" w:eastAsia="仿宋_GB2312"/>
          <w:sz w:val="24"/>
        </w:rPr>
      </w:pPr>
    </w:p>
    <w:p w14:paraId="78734219">
      <w:pPr>
        <w:rPr>
          <w:rFonts w:ascii="仿宋_GB2312" w:hAnsi="宋体" w:eastAsia="仿宋_GB2312"/>
          <w:sz w:val="24"/>
        </w:rPr>
      </w:pPr>
    </w:p>
    <w:p w14:paraId="668A9F0C">
      <w:pPr>
        <w:rPr>
          <w:rFonts w:ascii="仿宋_GB2312" w:hAnsi="宋体" w:eastAsia="仿宋_GB2312"/>
          <w:sz w:val="24"/>
        </w:rPr>
      </w:pPr>
    </w:p>
    <w:p w14:paraId="52506028">
      <w:pPr>
        <w:rPr>
          <w:rFonts w:ascii="仿宋_GB2312" w:hAnsi="宋体" w:eastAsia="仿宋_GB2312"/>
          <w:sz w:val="24"/>
        </w:rPr>
      </w:pPr>
    </w:p>
    <w:p w14:paraId="79FD02DE">
      <w:pPr>
        <w:rPr>
          <w:rFonts w:ascii="仿宋_GB2312" w:hAnsi="宋体" w:eastAsia="仿宋_GB2312"/>
          <w:sz w:val="24"/>
        </w:rPr>
      </w:pPr>
    </w:p>
    <w:p w14:paraId="7B0AF398">
      <w:pPr>
        <w:rPr>
          <w:rFonts w:ascii="仿宋_GB2312" w:hAnsi="宋体" w:eastAsia="仿宋_GB2312"/>
          <w:sz w:val="24"/>
        </w:rPr>
      </w:pPr>
    </w:p>
    <w:p w14:paraId="31D32023">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85CB170">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5AE5E065">
      <w:r>
        <w:rPr>
          <w:rFonts w:hint="eastAsia" w:ascii="宋体" w:hAnsi="宋体"/>
        </w:rPr>
        <w:t>项目名称：</w:t>
      </w:r>
      <w:r>
        <w:t xml:space="preserve"> </w:t>
      </w:r>
    </w:p>
    <w:p w14:paraId="78DED6D7"/>
    <w:p w14:paraId="0EDA2018">
      <w:pPr>
        <w:rPr>
          <w:rFonts w:ascii="宋体" w:hAnsi="宋体"/>
          <w:szCs w:val="21"/>
        </w:rPr>
      </w:pPr>
      <w:r>
        <w:rPr>
          <w:rFonts w:hint="eastAsia" w:ascii="宋体" w:hAnsi="宋体"/>
          <w:szCs w:val="21"/>
        </w:rPr>
        <w:t>日期：  年   月   日</w:t>
      </w:r>
    </w:p>
    <w:p w14:paraId="237DB4B4">
      <w:pPr>
        <w:jc w:val="center"/>
        <w:rPr>
          <w:rFonts w:eastAsia="黑体"/>
          <w:b/>
          <w:bCs/>
          <w:sz w:val="28"/>
        </w:rPr>
      </w:pPr>
    </w:p>
    <w:p w14:paraId="4BCB1EA3">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827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58928DE">
            <w:pPr>
              <w:jc w:val="center"/>
              <w:rPr>
                <w:rFonts w:ascii="宋体" w:hAnsi="宋体"/>
                <w:sz w:val="24"/>
              </w:rPr>
            </w:pPr>
            <w:r>
              <w:rPr>
                <w:rFonts w:hint="eastAsia" w:ascii="宋体" w:hAnsi="宋体"/>
                <w:sz w:val="24"/>
              </w:rPr>
              <w:t>序号</w:t>
            </w:r>
          </w:p>
        </w:tc>
        <w:tc>
          <w:tcPr>
            <w:tcW w:w="4140" w:type="dxa"/>
            <w:gridSpan w:val="2"/>
            <w:vAlign w:val="center"/>
          </w:tcPr>
          <w:p w14:paraId="02D4CBBA">
            <w:pPr>
              <w:jc w:val="center"/>
              <w:rPr>
                <w:rFonts w:ascii="宋体" w:hAnsi="宋体"/>
                <w:sz w:val="24"/>
              </w:rPr>
            </w:pPr>
            <w:r>
              <w:rPr>
                <w:rFonts w:hint="eastAsia" w:ascii="宋体" w:hAnsi="宋体"/>
                <w:sz w:val="24"/>
              </w:rPr>
              <w:t>招标文件条款</w:t>
            </w:r>
          </w:p>
        </w:tc>
        <w:tc>
          <w:tcPr>
            <w:tcW w:w="3554" w:type="dxa"/>
            <w:vMerge w:val="restart"/>
            <w:vAlign w:val="center"/>
          </w:tcPr>
          <w:p w14:paraId="730314A3">
            <w:pPr>
              <w:jc w:val="center"/>
              <w:rPr>
                <w:rFonts w:ascii="宋体" w:hAnsi="宋体"/>
                <w:sz w:val="24"/>
              </w:rPr>
            </w:pPr>
            <w:r>
              <w:rPr>
                <w:rFonts w:hint="eastAsia" w:ascii="宋体" w:hAnsi="宋体"/>
                <w:sz w:val="24"/>
              </w:rPr>
              <w:t>偏离内容</w:t>
            </w:r>
          </w:p>
        </w:tc>
      </w:tr>
      <w:tr w14:paraId="4A5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5C99AA41">
            <w:pPr>
              <w:rPr>
                <w:rFonts w:ascii="宋体" w:hAnsi="宋体"/>
                <w:sz w:val="24"/>
              </w:rPr>
            </w:pPr>
          </w:p>
        </w:tc>
        <w:tc>
          <w:tcPr>
            <w:tcW w:w="1080" w:type="dxa"/>
            <w:vAlign w:val="center"/>
          </w:tcPr>
          <w:p w14:paraId="3EBDB587">
            <w:pPr>
              <w:jc w:val="center"/>
              <w:rPr>
                <w:rFonts w:ascii="宋体" w:hAnsi="宋体"/>
                <w:sz w:val="24"/>
              </w:rPr>
            </w:pPr>
            <w:r>
              <w:rPr>
                <w:rFonts w:hint="eastAsia" w:ascii="宋体" w:hAnsi="宋体"/>
                <w:sz w:val="24"/>
              </w:rPr>
              <w:t>条款号</w:t>
            </w:r>
          </w:p>
        </w:tc>
        <w:tc>
          <w:tcPr>
            <w:tcW w:w="3060" w:type="dxa"/>
            <w:vAlign w:val="center"/>
          </w:tcPr>
          <w:p w14:paraId="136E9E22">
            <w:pPr>
              <w:jc w:val="center"/>
              <w:rPr>
                <w:rFonts w:ascii="宋体" w:hAnsi="宋体"/>
                <w:sz w:val="24"/>
              </w:rPr>
            </w:pPr>
            <w:r>
              <w:rPr>
                <w:rFonts w:hint="eastAsia" w:ascii="宋体" w:hAnsi="宋体"/>
                <w:sz w:val="24"/>
              </w:rPr>
              <w:t>条款要求</w:t>
            </w:r>
          </w:p>
        </w:tc>
        <w:tc>
          <w:tcPr>
            <w:tcW w:w="3554" w:type="dxa"/>
            <w:vMerge w:val="continue"/>
            <w:vAlign w:val="center"/>
          </w:tcPr>
          <w:p w14:paraId="1C74E2FB">
            <w:pPr>
              <w:jc w:val="center"/>
              <w:rPr>
                <w:rFonts w:ascii="宋体" w:hAnsi="宋体"/>
                <w:sz w:val="24"/>
              </w:rPr>
            </w:pPr>
          </w:p>
        </w:tc>
      </w:tr>
      <w:tr w14:paraId="6D05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C74BC2">
            <w:pPr>
              <w:jc w:val="center"/>
              <w:rPr>
                <w:rFonts w:ascii="宋体" w:hAnsi="宋体"/>
                <w:sz w:val="24"/>
              </w:rPr>
            </w:pPr>
            <w:r>
              <w:rPr>
                <w:rFonts w:hint="eastAsia" w:ascii="宋体" w:hAnsi="宋体"/>
                <w:sz w:val="24"/>
              </w:rPr>
              <w:t>1</w:t>
            </w:r>
          </w:p>
        </w:tc>
        <w:tc>
          <w:tcPr>
            <w:tcW w:w="1080" w:type="dxa"/>
            <w:vAlign w:val="center"/>
          </w:tcPr>
          <w:p w14:paraId="3E77D5FA">
            <w:pPr>
              <w:rPr>
                <w:rFonts w:ascii="宋体" w:hAnsi="宋体"/>
                <w:sz w:val="24"/>
              </w:rPr>
            </w:pPr>
          </w:p>
        </w:tc>
        <w:tc>
          <w:tcPr>
            <w:tcW w:w="3060" w:type="dxa"/>
            <w:vAlign w:val="center"/>
          </w:tcPr>
          <w:p w14:paraId="7A88B614">
            <w:pPr>
              <w:rPr>
                <w:rFonts w:ascii="宋体" w:hAnsi="宋体"/>
                <w:sz w:val="24"/>
              </w:rPr>
            </w:pPr>
          </w:p>
        </w:tc>
        <w:tc>
          <w:tcPr>
            <w:tcW w:w="3554" w:type="dxa"/>
            <w:vAlign w:val="center"/>
          </w:tcPr>
          <w:p w14:paraId="3968270A">
            <w:pPr>
              <w:rPr>
                <w:rFonts w:ascii="宋体" w:hAnsi="宋体"/>
                <w:sz w:val="24"/>
              </w:rPr>
            </w:pPr>
          </w:p>
        </w:tc>
      </w:tr>
      <w:tr w14:paraId="304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70AAA1C8">
            <w:pPr>
              <w:jc w:val="center"/>
              <w:rPr>
                <w:rFonts w:ascii="宋体" w:hAnsi="宋体"/>
                <w:sz w:val="24"/>
              </w:rPr>
            </w:pPr>
            <w:r>
              <w:rPr>
                <w:rFonts w:hint="eastAsia" w:ascii="宋体" w:hAnsi="宋体"/>
                <w:sz w:val="24"/>
              </w:rPr>
              <w:t>2</w:t>
            </w:r>
          </w:p>
        </w:tc>
        <w:tc>
          <w:tcPr>
            <w:tcW w:w="1080" w:type="dxa"/>
            <w:vAlign w:val="center"/>
          </w:tcPr>
          <w:p w14:paraId="60B27208">
            <w:pPr>
              <w:rPr>
                <w:rFonts w:ascii="宋体" w:hAnsi="宋体"/>
                <w:sz w:val="24"/>
              </w:rPr>
            </w:pPr>
          </w:p>
        </w:tc>
        <w:tc>
          <w:tcPr>
            <w:tcW w:w="3060" w:type="dxa"/>
            <w:vAlign w:val="center"/>
          </w:tcPr>
          <w:p w14:paraId="03D93FF8">
            <w:pPr>
              <w:rPr>
                <w:rFonts w:ascii="宋体" w:hAnsi="宋体"/>
                <w:sz w:val="24"/>
              </w:rPr>
            </w:pPr>
          </w:p>
        </w:tc>
        <w:tc>
          <w:tcPr>
            <w:tcW w:w="3554" w:type="dxa"/>
            <w:vAlign w:val="center"/>
          </w:tcPr>
          <w:p w14:paraId="22A09862">
            <w:pPr>
              <w:rPr>
                <w:rFonts w:ascii="宋体" w:hAnsi="宋体"/>
                <w:sz w:val="24"/>
              </w:rPr>
            </w:pPr>
          </w:p>
        </w:tc>
      </w:tr>
      <w:tr w14:paraId="3D9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26350D">
            <w:pPr>
              <w:jc w:val="center"/>
              <w:rPr>
                <w:rFonts w:ascii="宋体" w:hAnsi="宋体"/>
                <w:sz w:val="24"/>
              </w:rPr>
            </w:pPr>
            <w:r>
              <w:rPr>
                <w:rFonts w:hint="eastAsia" w:ascii="宋体" w:hAnsi="宋体"/>
                <w:sz w:val="24"/>
              </w:rPr>
              <w:t>3</w:t>
            </w:r>
          </w:p>
        </w:tc>
        <w:tc>
          <w:tcPr>
            <w:tcW w:w="1080" w:type="dxa"/>
            <w:vAlign w:val="center"/>
          </w:tcPr>
          <w:p w14:paraId="3E90B3A7">
            <w:pPr>
              <w:rPr>
                <w:rFonts w:ascii="宋体" w:hAnsi="宋体"/>
                <w:sz w:val="24"/>
              </w:rPr>
            </w:pPr>
          </w:p>
        </w:tc>
        <w:tc>
          <w:tcPr>
            <w:tcW w:w="3060" w:type="dxa"/>
            <w:vAlign w:val="center"/>
          </w:tcPr>
          <w:p w14:paraId="4CE6DCD1">
            <w:pPr>
              <w:rPr>
                <w:rFonts w:ascii="宋体" w:hAnsi="宋体"/>
                <w:sz w:val="24"/>
              </w:rPr>
            </w:pPr>
          </w:p>
        </w:tc>
        <w:tc>
          <w:tcPr>
            <w:tcW w:w="3554" w:type="dxa"/>
            <w:vAlign w:val="center"/>
          </w:tcPr>
          <w:p w14:paraId="102B855E">
            <w:pPr>
              <w:rPr>
                <w:rFonts w:ascii="宋体" w:hAnsi="宋体"/>
                <w:sz w:val="24"/>
              </w:rPr>
            </w:pPr>
          </w:p>
        </w:tc>
      </w:tr>
      <w:tr w14:paraId="3F9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AE58723">
            <w:pPr>
              <w:jc w:val="center"/>
              <w:rPr>
                <w:rFonts w:ascii="宋体" w:hAnsi="宋体"/>
                <w:sz w:val="24"/>
              </w:rPr>
            </w:pPr>
            <w:r>
              <w:rPr>
                <w:rFonts w:hint="eastAsia" w:ascii="宋体" w:hAnsi="宋体"/>
                <w:sz w:val="24"/>
              </w:rPr>
              <w:t>4</w:t>
            </w:r>
          </w:p>
        </w:tc>
        <w:tc>
          <w:tcPr>
            <w:tcW w:w="1080" w:type="dxa"/>
            <w:vAlign w:val="center"/>
          </w:tcPr>
          <w:p w14:paraId="76EEE6E9">
            <w:pPr>
              <w:rPr>
                <w:rFonts w:ascii="宋体" w:hAnsi="宋体"/>
                <w:sz w:val="24"/>
              </w:rPr>
            </w:pPr>
          </w:p>
        </w:tc>
        <w:tc>
          <w:tcPr>
            <w:tcW w:w="3060" w:type="dxa"/>
            <w:vAlign w:val="center"/>
          </w:tcPr>
          <w:p w14:paraId="0BC9D18F">
            <w:pPr>
              <w:rPr>
                <w:rFonts w:ascii="宋体" w:hAnsi="宋体"/>
                <w:sz w:val="24"/>
              </w:rPr>
            </w:pPr>
          </w:p>
        </w:tc>
        <w:tc>
          <w:tcPr>
            <w:tcW w:w="3554" w:type="dxa"/>
            <w:vAlign w:val="center"/>
          </w:tcPr>
          <w:p w14:paraId="74322770">
            <w:pPr>
              <w:rPr>
                <w:rFonts w:ascii="宋体" w:hAnsi="宋体"/>
                <w:sz w:val="24"/>
              </w:rPr>
            </w:pPr>
          </w:p>
        </w:tc>
      </w:tr>
      <w:tr w14:paraId="012A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72784C">
            <w:pPr>
              <w:jc w:val="center"/>
              <w:rPr>
                <w:rFonts w:ascii="宋体" w:hAnsi="宋体"/>
                <w:sz w:val="24"/>
              </w:rPr>
            </w:pPr>
            <w:r>
              <w:rPr>
                <w:rFonts w:hint="eastAsia" w:ascii="宋体" w:hAnsi="宋体"/>
                <w:sz w:val="24"/>
              </w:rPr>
              <w:t>5</w:t>
            </w:r>
          </w:p>
        </w:tc>
        <w:tc>
          <w:tcPr>
            <w:tcW w:w="1080" w:type="dxa"/>
            <w:vAlign w:val="center"/>
          </w:tcPr>
          <w:p w14:paraId="55CCED0E">
            <w:pPr>
              <w:rPr>
                <w:rFonts w:ascii="宋体" w:hAnsi="宋体"/>
                <w:sz w:val="24"/>
              </w:rPr>
            </w:pPr>
          </w:p>
        </w:tc>
        <w:tc>
          <w:tcPr>
            <w:tcW w:w="3060" w:type="dxa"/>
            <w:vAlign w:val="center"/>
          </w:tcPr>
          <w:p w14:paraId="654E6649">
            <w:pPr>
              <w:rPr>
                <w:rFonts w:ascii="宋体" w:hAnsi="宋体"/>
                <w:sz w:val="24"/>
              </w:rPr>
            </w:pPr>
          </w:p>
        </w:tc>
        <w:tc>
          <w:tcPr>
            <w:tcW w:w="3554" w:type="dxa"/>
            <w:vAlign w:val="center"/>
          </w:tcPr>
          <w:p w14:paraId="1BE804BA">
            <w:pPr>
              <w:rPr>
                <w:rFonts w:ascii="宋体" w:hAnsi="宋体"/>
                <w:sz w:val="24"/>
              </w:rPr>
            </w:pPr>
          </w:p>
        </w:tc>
      </w:tr>
      <w:tr w14:paraId="765E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6C9A44">
            <w:pPr>
              <w:jc w:val="center"/>
              <w:rPr>
                <w:rFonts w:ascii="宋体" w:hAnsi="宋体"/>
                <w:sz w:val="24"/>
              </w:rPr>
            </w:pPr>
            <w:r>
              <w:rPr>
                <w:rFonts w:hint="eastAsia" w:ascii="宋体" w:hAnsi="宋体"/>
                <w:sz w:val="24"/>
              </w:rPr>
              <w:t>6</w:t>
            </w:r>
          </w:p>
        </w:tc>
        <w:tc>
          <w:tcPr>
            <w:tcW w:w="1080" w:type="dxa"/>
            <w:vAlign w:val="center"/>
          </w:tcPr>
          <w:p w14:paraId="2A25B47E">
            <w:pPr>
              <w:rPr>
                <w:rFonts w:ascii="宋体" w:hAnsi="宋体"/>
                <w:sz w:val="24"/>
              </w:rPr>
            </w:pPr>
          </w:p>
        </w:tc>
        <w:tc>
          <w:tcPr>
            <w:tcW w:w="3060" w:type="dxa"/>
            <w:vAlign w:val="center"/>
          </w:tcPr>
          <w:p w14:paraId="57B64472">
            <w:pPr>
              <w:rPr>
                <w:rFonts w:ascii="宋体" w:hAnsi="宋体"/>
                <w:sz w:val="24"/>
              </w:rPr>
            </w:pPr>
          </w:p>
        </w:tc>
        <w:tc>
          <w:tcPr>
            <w:tcW w:w="3554" w:type="dxa"/>
            <w:vAlign w:val="center"/>
          </w:tcPr>
          <w:p w14:paraId="34EB7DCB">
            <w:pPr>
              <w:rPr>
                <w:rFonts w:ascii="宋体" w:hAnsi="宋体"/>
                <w:sz w:val="24"/>
              </w:rPr>
            </w:pPr>
          </w:p>
        </w:tc>
      </w:tr>
      <w:tr w14:paraId="53D6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44470D">
            <w:pPr>
              <w:jc w:val="center"/>
              <w:rPr>
                <w:rFonts w:ascii="宋体" w:hAnsi="宋体"/>
                <w:sz w:val="24"/>
              </w:rPr>
            </w:pPr>
            <w:r>
              <w:rPr>
                <w:rFonts w:hint="eastAsia" w:ascii="宋体" w:hAnsi="宋体"/>
                <w:sz w:val="24"/>
              </w:rPr>
              <w:t>7</w:t>
            </w:r>
          </w:p>
        </w:tc>
        <w:tc>
          <w:tcPr>
            <w:tcW w:w="1080" w:type="dxa"/>
            <w:vAlign w:val="center"/>
          </w:tcPr>
          <w:p w14:paraId="62066C86">
            <w:pPr>
              <w:rPr>
                <w:rFonts w:ascii="宋体" w:hAnsi="宋体"/>
                <w:sz w:val="24"/>
              </w:rPr>
            </w:pPr>
          </w:p>
        </w:tc>
        <w:tc>
          <w:tcPr>
            <w:tcW w:w="3060" w:type="dxa"/>
            <w:vAlign w:val="center"/>
          </w:tcPr>
          <w:p w14:paraId="4E6F61DD">
            <w:pPr>
              <w:rPr>
                <w:rFonts w:ascii="宋体" w:hAnsi="宋体"/>
                <w:sz w:val="24"/>
              </w:rPr>
            </w:pPr>
          </w:p>
        </w:tc>
        <w:tc>
          <w:tcPr>
            <w:tcW w:w="3554" w:type="dxa"/>
            <w:vAlign w:val="center"/>
          </w:tcPr>
          <w:p w14:paraId="0E521087">
            <w:pPr>
              <w:rPr>
                <w:rFonts w:ascii="宋体" w:hAnsi="宋体"/>
                <w:sz w:val="24"/>
              </w:rPr>
            </w:pPr>
          </w:p>
        </w:tc>
      </w:tr>
      <w:tr w14:paraId="6B35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CE1DE51">
            <w:pPr>
              <w:jc w:val="center"/>
              <w:rPr>
                <w:rFonts w:ascii="宋体" w:hAnsi="宋体"/>
                <w:sz w:val="24"/>
              </w:rPr>
            </w:pPr>
            <w:r>
              <w:rPr>
                <w:rFonts w:hint="eastAsia" w:ascii="宋体" w:hAnsi="宋体"/>
                <w:sz w:val="24"/>
              </w:rPr>
              <w:t>8</w:t>
            </w:r>
          </w:p>
        </w:tc>
        <w:tc>
          <w:tcPr>
            <w:tcW w:w="1080" w:type="dxa"/>
            <w:vAlign w:val="center"/>
          </w:tcPr>
          <w:p w14:paraId="693D9938">
            <w:pPr>
              <w:rPr>
                <w:rFonts w:ascii="宋体" w:hAnsi="宋体"/>
                <w:sz w:val="24"/>
              </w:rPr>
            </w:pPr>
          </w:p>
        </w:tc>
        <w:tc>
          <w:tcPr>
            <w:tcW w:w="3060" w:type="dxa"/>
            <w:vAlign w:val="center"/>
          </w:tcPr>
          <w:p w14:paraId="36033376">
            <w:pPr>
              <w:rPr>
                <w:rFonts w:ascii="宋体" w:hAnsi="宋体"/>
                <w:sz w:val="24"/>
              </w:rPr>
            </w:pPr>
          </w:p>
        </w:tc>
        <w:tc>
          <w:tcPr>
            <w:tcW w:w="3554" w:type="dxa"/>
            <w:vAlign w:val="center"/>
          </w:tcPr>
          <w:p w14:paraId="4613B0F1">
            <w:pPr>
              <w:rPr>
                <w:rFonts w:ascii="宋体" w:hAnsi="宋体"/>
                <w:sz w:val="24"/>
              </w:rPr>
            </w:pPr>
          </w:p>
        </w:tc>
      </w:tr>
      <w:tr w14:paraId="055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40A7908">
            <w:pPr>
              <w:jc w:val="center"/>
              <w:rPr>
                <w:rFonts w:ascii="宋体" w:hAnsi="宋体"/>
                <w:sz w:val="24"/>
              </w:rPr>
            </w:pPr>
            <w:r>
              <w:rPr>
                <w:rFonts w:hint="eastAsia" w:ascii="宋体" w:hAnsi="宋体"/>
                <w:sz w:val="24"/>
              </w:rPr>
              <w:t>9</w:t>
            </w:r>
          </w:p>
        </w:tc>
        <w:tc>
          <w:tcPr>
            <w:tcW w:w="1080" w:type="dxa"/>
            <w:vAlign w:val="center"/>
          </w:tcPr>
          <w:p w14:paraId="57470A7C">
            <w:pPr>
              <w:rPr>
                <w:rFonts w:ascii="宋体" w:hAnsi="宋体"/>
                <w:sz w:val="24"/>
              </w:rPr>
            </w:pPr>
          </w:p>
        </w:tc>
        <w:tc>
          <w:tcPr>
            <w:tcW w:w="3060" w:type="dxa"/>
            <w:vAlign w:val="center"/>
          </w:tcPr>
          <w:p w14:paraId="781B5960">
            <w:pPr>
              <w:rPr>
                <w:rFonts w:ascii="宋体" w:hAnsi="宋体"/>
                <w:sz w:val="24"/>
              </w:rPr>
            </w:pPr>
          </w:p>
        </w:tc>
        <w:tc>
          <w:tcPr>
            <w:tcW w:w="3554" w:type="dxa"/>
            <w:vAlign w:val="center"/>
          </w:tcPr>
          <w:p w14:paraId="0C51141D">
            <w:pPr>
              <w:rPr>
                <w:rFonts w:ascii="宋体" w:hAnsi="宋体"/>
                <w:sz w:val="24"/>
              </w:rPr>
            </w:pPr>
          </w:p>
        </w:tc>
      </w:tr>
      <w:tr w14:paraId="773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A9AA03A">
            <w:pPr>
              <w:jc w:val="center"/>
              <w:rPr>
                <w:rFonts w:ascii="宋体" w:hAnsi="宋体"/>
                <w:sz w:val="24"/>
              </w:rPr>
            </w:pPr>
            <w:r>
              <w:rPr>
                <w:rFonts w:hint="eastAsia" w:ascii="宋体" w:hAnsi="宋体"/>
                <w:sz w:val="24"/>
              </w:rPr>
              <w:t>10</w:t>
            </w:r>
          </w:p>
        </w:tc>
        <w:tc>
          <w:tcPr>
            <w:tcW w:w="1080" w:type="dxa"/>
            <w:vAlign w:val="center"/>
          </w:tcPr>
          <w:p w14:paraId="400E251E">
            <w:pPr>
              <w:rPr>
                <w:rFonts w:ascii="宋体" w:hAnsi="宋体"/>
                <w:sz w:val="24"/>
              </w:rPr>
            </w:pPr>
          </w:p>
        </w:tc>
        <w:tc>
          <w:tcPr>
            <w:tcW w:w="3060" w:type="dxa"/>
            <w:vAlign w:val="center"/>
          </w:tcPr>
          <w:p w14:paraId="68EE5D5D">
            <w:pPr>
              <w:rPr>
                <w:rFonts w:ascii="宋体" w:hAnsi="宋体"/>
                <w:sz w:val="24"/>
              </w:rPr>
            </w:pPr>
          </w:p>
        </w:tc>
        <w:tc>
          <w:tcPr>
            <w:tcW w:w="3554" w:type="dxa"/>
            <w:vAlign w:val="center"/>
          </w:tcPr>
          <w:p w14:paraId="6C57372D">
            <w:pPr>
              <w:rPr>
                <w:rFonts w:ascii="宋体" w:hAnsi="宋体"/>
                <w:sz w:val="24"/>
              </w:rPr>
            </w:pPr>
          </w:p>
        </w:tc>
      </w:tr>
    </w:tbl>
    <w:p w14:paraId="538D2326">
      <w:pPr>
        <w:rPr>
          <w:rFonts w:ascii="宋体" w:hAnsi="宋体"/>
          <w:sz w:val="24"/>
        </w:rPr>
      </w:pPr>
    </w:p>
    <w:p w14:paraId="0BFF415A">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E1F9E1C">
      <w:pPr>
        <w:rPr>
          <w:rFonts w:ascii="宋体" w:hAnsi="宋体"/>
          <w:sz w:val="24"/>
        </w:rPr>
      </w:pPr>
    </w:p>
    <w:p w14:paraId="4F3D60C7">
      <w:pPr>
        <w:rPr>
          <w:rFonts w:ascii="宋体" w:hAnsi="宋体"/>
          <w:sz w:val="24"/>
        </w:rPr>
      </w:pPr>
    </w:p>
    <w:p w14:paraId="4C4C3FCA">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67877E48">
      <w:pPr>
        <w:rPr>
          <w:rFonts w:ascii="宋体" w:hAnsi="宋体"/>
          <w:sz w:val="24"/>
        </w:rPr>
      </w:pPr>
    </w:p>
    <w:bookmarkEnd w:id="5"/>
    <w:p w14:paraId="6D8EDA6A">
      <w:pPr>
        <w:widowControl/>
        <w:jc w:val="left"/>
        <w:rPr>
          <w:rFonts w:eastAsia="黑体"/>
          <w:b/>
          <w:bCs/>
          <w:sz w:val="28"/>
        </w:rPr>
      </w:pPr>
      <w:r>
        <w:rPr>
          <w:rFonts w:eastAsia="黑体"/>
          <w:b/>
          <w:bCs/>
          <w:sz w:val="28"/>
        </w:rPr>
        <w:br w:type="page"/>
      </w:r>
    </w:p>
    <w:p w14:paraId="4076AB29">
      <w:pPr>
        <w:rPr>
          <w:rFonts w:eastAsia="黑体"/>
          <w:b/>
          <w:bCs/>
          <w:sz w:val="28"/>
        </w:rPr>
      </w:pPr>
      <w:r>
        <w:rPr>
          <w:rFonts w:hint="eastAsia" w:eastAsia="黑体"/>
          <w:b/>
          <w:bCs/>
          <w:sz w:val="28"/>
        </w:rPr>
        <w:t xml:space="preserve">格式6 </w:t>
      </w:r>
    </w:p>
    <w:p w14:paraId="0D802C6A">
      <w:pPr>
        <w:rPr>
          <w:rFonts w:ascii="宋体" w:hAnsi="宋体"/>
        </w:rPr>
      </w:pPr>
      <w:r>
        <w:rPr>
          <w:rFonts w:hint="eastAsia" w:ascii="宋体" w:hAnsi="宋体"/>
        </w:rPr>
        <w:t>项目名称：</w:t>
      </w:r>
      <w:r>
        <w:rPr>
          <w:rFonts w:ascii="宋体" w:hAnsi="宋体"/>
        </w:rPr>
        <w:t xml:space="preserve"> </w:t>
      </w:r>
    </w:p>
    <w:p w14:paraId="1AD1A1D7">
      <w:pPr>
        <w:rPr>
          <w:rFonts w:ascii="宋体" w:hAnsi="宋体"/>
        </w:rPr>
      </w:pPr>
    </w:p>
    <w:p w14:paraId="7EAE6806">
      <w:pPr>
        <w:pStyle w:val="5"/>
        <w:spacing w:line="360" w:lineRule="auto"/>
        <w:ind w:left="885" w:leftChars="-6" w:hanging="898" w:hangingChars="428"/>
        <w:rPr>
          <w:rFonts w:hAnsi="宋体"/>
          <w:szCs w:val="21"/>
        </w:rPr>
      </w:pPr>
      <w:r>
        <w:rPr>
          <w:rFonts w:hint="eastAsia" w:hAnsi="宋体"/>
          <w:szCs w:val="21"/>
        </w:rPr>
        <w:t>日期：  年   月   日</w:t>
      </w:r>
    </w:p>
    <w:p w14:paraId="7C958798">
      <w:pPr>
        <w:jc w:val="center"/>
        <w:rPr>
          <w:rFonts w:eastAsia="黑体"/>
          <w:b/>
          <w:bCs/>
          <w:sz w:val="28"/>
        </w:rPr>
      </w:pPr>
      <w:r>
        <w:rPr>
          <w:rFonts w:hint="eastAsia" w:eastAsia="黑体"/>
          <w:b/>
          <w:bCs/>
          <w:sz w:val="28"/>
        </w:rPr>
        <w:t>企业情况、从业经历、服务承诺一览表</w:t>
      </w:r>
    </w:p>
    <w:p w14:paraId="1B9EAD1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0AC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694B23">
            <w:pPr>
              <w:jc w:val="center"/>
              <w:rPr>
                <w:rFonts w:ascii="宋体" w:hAnsi="宋体"/>
                <w:sz w:val="24"/>
              </w:rPr>
            </w:pPr>
            <w:r>
              <w:rPr>
                <w:rFonts w:hint="eastAsia" w:ascii="宋体" w:hAnsi="宋体"/>
                <w:sz w:val="24"/>
              </w:rPr>
              <w:t>企业情况</w:t>
            </w:r>
          </w:p>
        </w:tc>
      </w:tr>
      <w:tr w14:paraId="7E2C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FEB3017">
            <w:pPr>
              <w:jc w:val="center"/>
              <w:rPr>
                <w:rFonts w:ascii="宋体" w:hAnsi="宋体"/>
                <w:sz w:val="24"/>
              </w:rPr>
            </w:pPr>
            <w:r>
              <w:rPr>
                <w:rFonts w:hint="eastAsia" w:ascii="宋体" w:hAnsi="宋体"/>
                <w:sz w:val="24"/>
              </w:rPr>
              <w:t>公司名称</w:t>
            </w:r>
          </w:p>
        </w:tc>
        <w:tc>
          <w:tcPr>
            <w:tcW w:w="2124" w:type="dxa"/>
            <w:gridSpan w:val="2"/>
            <w:vAlign w:val="center"/>
          </w:tcPr>
          <w:p w14:paraId="15735162">
            <w:pPr>
              <w:jc w:val="center"/>
              <w:rPr>
                <w:rFonts w:ascii="宋体" w:hAnsi="宋体"/>
                <w:sz w:val="24"/>
              </w:rPr>
            </w:pPr>
          </w:p>
        </w:tc>
        <w:tc>
          <w:tcPr>
            <w:tcW w:w="1276" w:type="dxa"/>
            <w:gridSpan w:val="2"/>
            <w:vAlign w:val="center"/>
          </w:tcPr>
          <w:p w14:paraId="683CD1E9">
            <w:pPr>
              <w:rPr>
                <w:rFonts w:ascii="宋体" w:hAnsi="宋体"/>
                <w:sz w:val="24"/>
              </w:rPr>
            </w:pPr>
            <w:r>
              <w:rPr>
                <w:rFonts w:hint="eastAsia" w:ascii="宋体" w:hAnsi="宋体"/>
                <w:sz w:val="24"/>
              </w:rPr>
              <w:t>成立时间</w:t>
            </w:r>
          </w:p>
        </w:tc>
        <w:tc>
          <w:tcPr>
            <w:tcW w:w="1545" w:type="dxa"/>
            <w:vAlign w:val="center"/>
          </w:tcPr>
          <w:p w14:paraId="2BFB1121">
            <w:pPr>
              <w:rPr>
                <w:rFonts w:ascii="宋体" w:hAnsi="宋体"/>
                <w:sz w:val="24"/>
              </w:rPr>
            </w:pPr>
          </w:p>
        </w:tc>
        <w:tc>
          <w:tcPr>
            <w:tcW w:w="1293" w:type="dxa"/>
            <w:vAlign w:val="center"/>
          </w:tcPr>
          <w:p w14:paraId="72C7D0D2">
            <w:pPr>
              <w:rPr>
                <w:rFonts w:ascii="宋体" w:hAnsi="宋体"/>
                <w:sz w:val="24"/>
              </w:rPr>
            </w:pPr>
            <w:r>
              <w:rPr>
                <w:rFonts w:hint="eastAsia" w:ascii="宋体" w:hAnsi="宋体"/>
                <w:sz w:val="24"/>
              </w:rPr>
              <w:t>注册资本</w:t>
            </w:r>
          </w:p>
        </w:tc>
        <w:tc>
          <w:tcPr>
            <w:tcW w:w="2263" w:type="dxa"/>
            <w:gridSpan w:val="2"/>
            <w:vAlign w:val="center"/>
          </w:tcPr>
          <w:p w14:paraId="4B0C3DB1">
            <w:pPr>
              <w:jc w:val="right"/>
              <w:rPr>
                <w:rFonts w:ascii="宋体" w:hAnsi="宋体"/>
                <w:sz w:val="24"/>
              </w:rPr>
            </w:pPr>
            <w:r>
              <w:rPr>
                <w:rFonts w:hint="eastAsia" w:ascii="宋体" w:hAnsi="宋体"/>
                <w:sz w:val="24"/>
              </w:rPr>
              <w:t>万元</w:t>
            </w:r>
          </w:p>
        </w:tc>
      </w:tr>
      <w:tr w14:paraId="7953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5C7C588">
            <w:pPr>
              <w:jc w:val="left"/>
              <w:rPr>
                <w:rFonts w:ascii="宋体" w:hAnsi="宋体"/>
                <w:sz w:val="24"/>
              </w:rPr>
            </w:pPr>
            <w:r>
              <w:rPr>
                <w:rFonts w:hint="eastAsia" w:ascii="宋体" w:hAnsi="宋体"/>
                <w:sz w:val="24"/>
              </w:rPr>
              <w:t>公司在册员工人数</w:t>
            </w:r>
          </w:p>
        </w:tc>
        <w:tc>
          <w:tcPr>
            <w:tcW w:w="1134" w:type="dxa"/>
            <w:vAlign w:val="center"/>
          </w:tcPr>
          <w:p w14:paraId="68CBFF80">
            <w:pPr>
              <w:jc w:val="right"/>
              <w:rPr>
                <w:rFonts w:ascii="宋体" w:hAnsi="宋体"/>
                <w:sz w:val="24"/>
              </w:rPr>
            </w:pPr>
            <w:r>
              <w:rPr>
                <w:rFonts w:hint="eastAsia" w:ascii="宋体" w:hAnsi="宋体"/>
                <w:sz w:val="24"/>
              </w:rPr>
              <w:t>人</w:t>
            </w:r>
          </w:p>
        </w:tc>
        <w:tc>
          <w:tcPr>
            <w:tcW w:w="3969" w:type="dxa"/>
            <w:gridSpan w:val="4"/>
            <w:vAlign w:val="center"/>
          </w:tcPr>
          <w:p w14:paraId="4630A001">
            <w:pPr>
              <w:rPr>
                <w:rFonts w:ascii="宋体" w:hAnsi="宋体"/>
                <w:sz w:val="24"/>
              </w:rPr>
            </w:pPr>
            <w:r>
              <w:rPr>
                <w:rFonts w:hint="eastAsia" w:ascii="宋体" w:hAnsi="宋体"/>
                <w:sz w:val="24"/>
              </w:rPr>
              <w:t>专业从事产品研发、生产的员工人数</w:t>
            </w:r>
          </w:p>
        </w:tc>
        <w:tc>
          <w:tcPr>
            <w:tcW w:w="1274" w:type="dxa"/>
            <w:vAlign w:val="center"/>
          </w:tcPr>
          <w:p w14:paraId="54C478C8">
            <w:pPr>
              <w:jc w:val="right"/>
              <w:rPr>
                <w:rFonts w:ascii="宋体" w:hAnsi="宋体"/>
                <w:sz w:val="24"/>
              </w:rPr>
            </w:pPr>
            <w:r>
              <w:rPr>
                <w:rFonts w:hint="eastAsia" w:ascii="宋体" w:hAnsi="宋体"/>
                <w:sz w:val="24"/>
              </w:rPr>
              <w:t>人</w:t>
            </w:r>
          </w:p>
        </w:tc>
      </w:tr>
      <w:tr w14:paraId="00B9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3CBF5D">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A583802">
            <w:pPr>
              <w:jc w:val="right"/>
              <w:rPr>
                <w:rFonts w:ascii="宋体" w:hAnsi="宋体"/>
                <w:sz w:val="24"/>
              </w:rPr>
            </w:pPr>
          </w:p>
        </w:tc>
      </w:tr>
      <w:tr w14:paraId="5B1A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A9475B4">
            <w:pPr>
              <w:rPr>
                <w:rFonts w:ascii="宋体" w:hAnsi="宋体"/>
                <w:sz w:val="24"/>
              </w:rPr>
            </w:pPr>
            <w:r>
              <w:rPr>
                <w:rFonts w:hint="eastAsia" w:ascii="宋体" w:hAnsi="宋体"/>
                <w:sz w:val="24"/>
              </w:rPr>
              <w:t>现有主要研发、实验、生产设备</w:t>
            </w:r>
          </w:p>
        </w:tc>
        <w:tc>
          <w:tcPr>
            <w:tcW w:w="6377" w:type="dxa"/>
            <w:gridSpan w:val="6"/>
            <w:vAlign w:val="center"/>
          </w:tcPr>
          <w:p w14:paraId="5EB627D1">
            <w:pPr>
              <w:rPr>
                <w:rFonts w:ascii="宋体" w:hAnsi="宋体"/>
                <w:sz w:val="24"/>
              </w:rPr>
            </w:pPr>
          </w:p>
        </w:tc>
      </w:tr>
      <w:tr w14:paraId="2B8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9B3D265">
            <w:pPr>
              <w:jc w:val="center"/>
              <w:rPr>
                <w:rFonts w:ascii="宋体" w:hAnsi="宋体"/>
                <w:sz w:val="24"/>
              </w:rPr>
            </w:pPr>
            <w:r>
              <w:rPr>
                <w:rFonts w:hint="eastAsia" w:ascii="宋体" w:hAnsi="宋体"/>
                <w:sz w:val="24"/>
              </w:rPr>
              <w:t>从业经历</w:t>
            </w:r>
          </w:p>
        </w:tc>
      </w:tr>
      <w:tr w14:paraId="00E2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E3E3D5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6126372C">
            <w:pPr>
              <w:jc w:val="center"/>
              <w:rPr>
                <w:rFonts w:ascii="宋体" w:hAnsi="宋体"/>
                <w:sz w:val="24"/>
              </w:rPr>
            </w:pPr>
            <w:r>
              <w:rPr>
                <w:rFonts w:hint="eastAsia" w:ascii="宋体" w:hAnsi="宋体"/>
                <w:sz w:val="24"/>
              </w:rPr>
              <w:t>项目起止时间</w:t>
            </w:r>
          </w:p>
        </w:tc>
        <w:tc>
          <w:tcPr>
            <w:tcW w:w="3556" w:type="dxa"/>
            <w:gridSpan w:val="3"/>
            <w:vAlign w:val="center"/>
          </w:tcPr>
          <w:p w14:paraId="3207DBEE">
            <w:pPr>
              <w:jc w:val="center"/>
              <w:rPr>
                <w:rFonts w:ascii="宋体" w:hAnsi="宋体"/>
                <w:sz w:val="24"/>
              </w:rPr>
            </w:pPr>
            <w:r>
              <w:rPr>
                <w:rFonts w:hint="eastAsia" w:ascii="宋体" w:hAnsi="宋体"/>
                <w:sz w:val="24"/>
              </w:rPr>
              <w:t>与投标人签订合同的单位名称</w:t>
            </w:r>
          </w:p>
        </w:tc>
      </w:tr>
      <w:tr w14:paraId="565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C77FF1">
            <w:pPr>
              <w:jc w:val="center"/>
              <w:rPr>
                <w:rFonts w:ascii="宋体" w:hAnsi="宋体"/>
                <w:sz w:val="24"/>
              </w:rPr>
            </w:pPr>
          </w:p>
        </w:tc>
        <w:tc>
          <w:tcPr>
            <w:tcW w:w="2821" w:type="dxa"/>
            <w:gridSpan w:val="3"/>
            <w:vAlign w:val="center"/>
          </w:tcPr>
          <w:p w14:paraId="23BCC8A7">
            <w:pPr>
              <w:rPr>
                <w:rFonts w:ascii="宋体" w:hAnsi="宋体"/>
                <w:sz w:val="24"/>
              </w:rPr>
            </w:pPr>
          </w:p>
        </w:tc>
        <w:tc>
          <w:tcPr>
            <w:tcW w:w="3556" w:type="dxa"/>
            <w:gridSpan w:val="3"/>
            <w:vAlign w:val="center"/>
          </w:tcPr>
          <w:p w14:paraId="722ACCCC">
            <w:pPr>
              <w:rPr>
                <w:rFonts w:ascii="宋体" w:hAnsi="宋体"/>
                <w:sz w:val="24"/>
              </w:rPr>
            </w:pPr>
          </w:p>
        </w:tc>
      </w:tr>
      <w:tr w14:paraId="11C9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42FFFA0">
            <w:pPr>
              <w:jc w:val="center"/>
              <w:rPr>
                <w:rFonts w:ascii="宋体" w:hAnsi="宋体"/>
                <w:sz w:val="24"/>
              </w:rPr>
            </w:pPr>
          </w:p>
        </w:tc>
        <w:tc>
          <w:tcPr>
            <w:tcW w:w="2821" w:type="dxa"/>
            <w:gridSpan w:val="3"/>
            <w:vAlign w:val="center"/>
          </w:tcPr>
          <w:p w14:paraId="4E84DC09">
            <w:pPr>
              <w:rPr>
                <w:rFonts w:ascii="宋体" w:hAnsi="宋体"/>
                <w:sz w:val="24"/>
              </w:rPr>
            </w:pPr>
          </w:p>
        </w:tc>
        <w:tc>
          <w:tcPr>
            <w:tcW w:w="3556" w:type="dxa"/>
            <w:gridSpan w:val="3"/>
            <w:vAlign w:val="center"/>
          </w:tcPr>
          <w:p w14:paraId="5970A4E7">
            <w:pPr>
              <w:rPr>
                <w:rFonts w:ascii="宋体" w:hAnsi="宋体"/>
                <w:sz w:val="24"/>
              </w:rPr>
            </w:pPr>
          </w:p>
        </w:tc>
      </w:tr>
      <w:tr w14:paraId="4507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BE50076">
            <w:pPr>
              <w:jc w:val="center"/>
              <w:rPr>
                <w:rFonts w:ascii="宋体" w:hAnsi="宋体"/>
                <w:sz w:val="24"/>
              </w:rPr>
            </w:pPr>
          </w:p>
        </w:tc>
        <w:tc>
          <w:tcPr>
            <w:tcW w:w="2821" w:type="dxa"/>
            <w:gridSpan w:val="3"/>
            <w:vAlign w:val="center"/>
          </w:tcPr>
          <w:p w14:paraId="3E41AA1B">
            <w:pPr>
              <w:rPr>
                <w:rFonts w:ascii="宋体" w:hAnsi="宋体"/>
                <w:sz w:val="24"/>
              </w:rPr>
            </w:pPr>
          </w:p>
        </w:tc>
        <w:tc>
          <w:tcPr>
            <w:tcW w:w="3556" w:type="dxa"/>
            <w:gridSpan w:val="3"/>
            <w:vAlign w:val="center"/>
          </w:tcPr>
          <w:p w14:paraId="58053F71">
            <w:pPr>
              <w:rPr>
                <w:rFonts w:ascii="宋体" w:hAnsi="宋体"/>
                <w:sz w:val="24"/>
              </w:rPr>
            </w:pPr>
          </w:p>
        </w:tc>
      </w:tr>
      <w:tr w14:paraId="41FC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15FE6D2">
            <w:pPr>
              <w:jc w:val="center"/>
              <w:rPr>
                <w:rFonts w:ascii="宋体" w:hAnsi="宋体"/>
                <w:sz w:val="24"/>
              </w:rPr>
            </w:pPr>
          </w:p>
        </w:tc>
        <w:tc>
          <w:tcPr>
            <w:tcW w:w="2821" w:type="dxa"/>
            <w:gridSpan w:val="3"/>
            <w:vAlign w:val="center"/>
          </w:tcPr>
          <w:p w14:paraId="72FA2E51">
            <w:pPr>
              <w:rPr>
                <w:rFonts w:ascii="宋体" w:hAnsi="宋体"/>
                <w:sz w:val="24"/>
              </w:rPr>
            </w:pPr>
          </w:p>
        </w:tc>
        <w:tc>
          <w:tcPr>
            <w:tcW w:w="3556" w:type="dxa"/>
            <w:gridSpan w:val="3"/>
            <w:vAlign w:val="center"/>
          </w:tcPr>
          <w:p w14:paraId="0F41E273">
            <w:pPr>
              <w:rPr>
                <w:rFonts w:ascii="宋体" w:hAnsi="宋体"/>
                <w:sz w:val="24"/>
              </w:rPr>
            </w:pPr>
          </w:p>
        </w:tc>
      </w:tr>
      <w:tr w14:paraId="78C5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74CE4A50">
            <w:pPr>
              <w:jc w:val="center"/>
              <w:rPr>
                <w:rFonts w:ascii="宋体" w:hAnsi="宋体"/>
                <w:sz w:val="24"/>
              </w:rPr>
            </w:pPr>
            <w:r>
              <w:rPr>
                <w:rFonts w:hint="eastAsia" w:ascii="宋体" w:hAnsi="宋体"/>
                <w:sz w:val="24"/>
              </w:rPr>
              <w:t>针对本招标项目的服务承诺</w:t>
            </w:r>
          </w:p>
        </w:tc>
      </w:tr>
      <w:tr w14:paraId="6FD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6AAAD19">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4A232909">
            <w:pPr>
              <w:jc w:val="center"/>
              <w:rPr>
                <w:rFonts w:ascii="宋体" w:hAnsi="宋体"/>
                <w:sz w:val="24"/>
              </w:rPr>
            </w:pPr>
            <w:r>
              <w:rPr>
                <w:rFonts w:hint="eastAsia" w:ascii="宋体" w:hAnsi="宋体"/>
                <w:sz w:val="24"/>
              </w:rPr>
              <w:t>设计人员（名）</w:t>
            </w:r>
          </w:p>
        </w:tc>
        <w:tc>
          <w:tcPr>
            <w:tcW w:w="6377" w:type="dxa"/>
            <w:gridSpan w:val="6"/>
            <w:vAlign w:val="center"/>
          </w:tcPr>
          <w:p w14:paraId="3BD1C9B5">
            <w:pPr>
              <w:jc w:val="center"/>
              <w:rPr>
                <w:rFonts w:ascii="宋体" w:hAnsi="宋体"/>
                <w:sz w:val="24"/>
              </w:rPr>
            </w:pPr>
          </w:p>
        </w:tc>
      </w:tr>
      <w:tr w14:paraId="2862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09DAF6">
            <w:pPr>
              <w:jc w:val="center"/>
              <w:rPr>
                <w:rFonts w:ascii="宋体" w:hAnsi="宋体"/>
                <w:sz w:val="24"/>
              </w:rPr>
            </w:pPr>
          </w:p>
        </w:tc>
        <w:tc>
          <w:tcPr>
            <w:tcW w:w="1558" w:type="dxa"/>
            <w:vAlign w:val="center"/>
          </w:tcPr>
          <w:p w14:paraId="272344A0">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8E2BEB9">
            <w:pPr>
              <w:jc w:val="center"/>
              <w:rPr>
                <w:rFonts w:ascii="宋体" w:hAnsi="宋体"/>
                <w:sz w:val="24"/>
              </w:rPr>
            </w:pPr>
          </w:p>
        </w:tc>
      </w:tr>
      <w:tr w14:paraId="3348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A54EE54">
            <w:pPr>
              <w:jc w:val="center"/>
              <w:rPr>
                <w:rFonts w:ascii="宋体" w:hAnsi="宋体"/>
                <w:sz w:val="24"/>
              </w:rPr>
            </w:pPr>
          </w:p>
        </w:tc>
        <w:tc>
          <w:tcPr>
            <w:tcW w:w="1558" w:type="dxa"/>
            <w:vAlign w:val="center"/>
          </w:tcPr>
          <w:p w14:paraId="57F9EA2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69B8DB0">
            <w:pPr>
              <w:jc w:val="center"/>
              <w:rPr>
                <w:rFonts w:ascii="宋体" w:hAnsi="宋体"/>
                <w:sz w:val="24"/>
              </w:rPr>
            </w:pPr>
          </w:p>
        </w:tc>
      </w:tr>
      <w:tr w14:paraId="0EA5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148A6">
            <w:pPr>
              <w:jc w:val="center"/>
              <w:rPr>
                <w:rFonts w:ascii="宋体" w:hAnsi="宋体"/>
                <w:sz w:val="24"/>
              </w:rPr>
            </w:pPr>
          </w:p>
        </w:tc>
        <w:tc>
          <w:tcPr>
            <w:tcW w:w="1558" w:type="dxa"/>
            <w:vAlign w:val="center"/>
          </w:tcPr>
          <w:p w14:paraId="2A576587">
            <w:pPr>
              <w:jc w:val="center"/>
              <w:rPr>
                <w:rFonts w:ascii="宋体" w:hAnsi="宋体"/>
                <w:sz w:val="24"/>
                <w:szCs w:val="24"/>
              </w:rPr>
            </w:pPr>
            <w:r>
              <w:rPr>
                <w:rFonts w:ascii="宋体" w:hAnsi="宋体"/>
                <w:sz w:val="24"/>
              </w:rPr>
              <w:t>……</w:t>
            </w:r>
          </w:p>
        </w:tc>
        <w:tc>
          <w:tcPr>
            <w:tcW w:w="6377" w:type="dxa"/>
            <w:gridSpan w:val="6"/>
            <w:vAlign w:val="center"/>
          </w:tcPr>
          <w:p w14:paraId="2A8207A6">
            <w:pPr>
              <w:jc w:val="center"/>
              <w:rPr>
                <w:rFonts w:ascii="宋体" w:hAnsi="宋体"/>
                <w:sz w:val="24"/>
              </w:rPr>
            </w:pPr>
          </w:p>
        </w:tc>
      </w:tr>
      <w:tr w14:paraId="076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58ED6E">
            <w:pPr>
              <w:jc w:val="center"/>
              <w:rPr>
                <w:rFonts w:ascii="宋体" w:hAnsi="宋体"/>
                <w:sz w:val="24"/>
              </w:rPr>
            </w:pPr>
          </w:p>
        </w:tc>
        <w:tc>
          <w:tcPr>
            <w:tcW w:w="1558" w:type="dxa"/>
            <w:vAlign w:val="center"/>
          </w:tcPr>
          <w:p w14:paraId="2E3642D3">
            <w:pPr>
              <w:jc w:val="center"/>
              <w:rPr>
                <w:rFonts w:ascii="宋体" w:hAnsi="宋体"/>
                <w:sz w:val="24"/>
              </w:rPr>
            </w:pPr>
            <w:r>
              <w:rPr>
                <w:rFonts w:ascii="宋体" w:hAnsi="宋体"/>
                <w:sz w:val="24"/>
              </w:rPr>
              <w:t>……</w:t>
            </w:r>
          </w:p>
        </w:tc>
        <w:tc>
          <w:tcPr>
            <w:tcW w:w="6377" w:type="dxa"/>
            <w:gridSpan w:val="6"/>
            <w:vAlign w:val="center"/>
          </w:tcPr>
          <w:p w14:paraId="2E380C74">
            <w:pPr>
              <w:jc w:val="center"/>
              <w:rPr>
                <w:rFonts w:ascii="宋体" w:hAnsi="宋体"/>
                <w:sz w:val="24"/>
              </w:rPr>
            </w:pPr>
          </w:p>
        </w:tc>
      </w:tr>
      <w:tr w14:paraId="089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656A0AC">
            <w:pPr>
              <w:jc w:val="center"/>
              <w:rPr>
                <w:rFonts w:ascii="宋体" w:hAnsi="宋体"/>
                <w:sz w:val="24"/>
              </w:rPr>
            </w:pPr>
            <w:r>
              <w:rPr>
                <w:rFonts w:hint="eastAsia" w:ascii="宋体" w:hAnsi="宋体"/>
                <w:sz w:val="24"/>
              </w:rPr>
              <w:t>其他</w:t>
            </w:r>
          </w:p>
        </w:tc>
        <w:tc>
          <w:tcPr>
            <w:tcW w:w="1558" w:type="dxa"/>
            <w:vAlign w:val="center"/>
          </w:tcPr>
          <w:p w14:paraId="206D5978">
            <w:pPr>
              <w:jc w:val="center"/>
              <w:rPr>
                <w:rFonts w:ascii="宋体" w:hAnsi="宋体"/>
                <w:sz w:val="24"/>
              </w:rPr>
            </w:pPr>
            <w:r>
              <w:rPr>
                <w:rFonts w:ascii="宋体" w:hAnsi="宋体"/>
                <w:sz w:val="24"/>
              </w:rPr>
              <w:t>……</w:t>
            </w:r>
          </w:p>
        </w:tc>
        <w:tc>
          <w:tcPr>
            <w:tcW w:w="6377" w:type="dxa"/>
            <w:gridSpan w:val="6"/>
            <w:vAlign w:val="center"/>
          </w:tcPr>
          <w:p w14:paraId="048F3AA6">
            <w:pPr>
              <w:jc w:val="center"/>
              <w:rPr>
                <w:rFonts w:ascii="宋体" w:hAnsi="宋体"/>
                <w:sz w:val="24"/>
              </w:rPr>
            </w:pPr>
          </w:p>
        </w:tc>
      </w:tr>
      <w:tr w14:paraId="2F93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432A36C">
            <w:pPr>
              <w:jc w:val="center"/>
              <w:rPr>
                <w:rFonts w:ascii="宋体" w:hAnsi="宋体"/>
                <w:sz w:val="24"/>
              </w:rPr>
            </w:pPr>
          </w:p>
        </w:tc>
        <w:tc>
          <w:tcPr>
            <w:tcW w:w="1558" w:type="dxa"/>
            <w:vAlign w:val="center"/>
          </w:tcPr>
          <w:p w14:paraId="45E0EE22">
            <w:pPr>
              <w:jc w:val="center"/>
              <w:rPr>
                <w:rFonts w:ascii="宋体" w:hAnsi="宋体"/>
                <w:sz w:val="24"/>
              </w:rPr>
            </w:pPr>
            <w:r>
              <w:rPr>
                <w:rFonts w:ascii="宋体" w:hAnsi="宋体"/>
                <w:sz w:val="24"/>
              </w:rPr>
              <w:t>……</w:t>
            </w:r>
          </w:p>
        </w:tc>
        <w:tc>
          <w:tcPr>
            <w:tcW w:w="6377" w:type="dxa"/>
            <w:gridSpan w:val="6"/>
            <w:vAlign w:val="center"/>
          </w:tcPr>
          <w:p w14:paraId="194B0D72">
            <w:pPr>
              <w:jc w:val="center"/>
              <w:rPr>
                <w:rFonts w:ascii="宋体" w:hAnsi="宋体"/>
                <w:sz w:val="24"/>
              </w:rPr>
            </w:pPr>
          </w:p>
        </w:tc>
      </w:tr>
    </w:tbl>
    <w:p w14:paraId="2DBA723F">
      <w:pPr>
        <w:pStyle w:val="5"/>
        <w:spacing w:line="360" w:lineRule="auto"/>
        <w:ind w:firstLine="240" w:firstLineChars="100"/>
        <w:rPr>
          <w:rFonts w:ascii="仿宋_GB2312" w:hAnsi="宋体" w:eastAsia="仿宋_GB2312"/>
          <w:sz w:val="24"/>
        </w:rPr>
      </w:pPr>
    </w:p>
    <w:p w14:paraId="4C6DD066">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393869D">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03A73F66">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71A4C645">
      <w:pPr>
        <w:rPr>
          <w:rFonts w:eastAsia="黑体"/>
          <w:b/>
          <w:bCs/>
          <w:sz w:val="28"/>
        </w:rPr>
      </w:pPr>
      <w:r>
        <w:rPr>
          <w:rFonts w:hint="eastAsia" w:eastAsia="黑体"/>
          <w:b/>
          <w:bCs/>
          <w:sz w:val="28"/>
        </w:rPr>
        <w:t>格式7</w:t>
      </w:r>
    </w:p>
    <w:p w14:paraId="1CF39C96">
      <w:pPr>
        <w:rPr>
          <w:rFonts w:ascii="宋体" w:hAnsi="宋体"/>
        </w:rPr>
      </w:pPr>
      <w:r>
        <w:rPr>
          <w:rFonts w:hint="eastAsia" w:ascii="宋体" w:hAnsi="宋体"/>
        </w:rPr>
        <w:t>项目名称：</w:t>
      </w:r>
      <w:r>
        <w:rPr>
          <w:rFonts w:ascii="宋体" w:hAnsi="宋体"/>
        </w:rPr>
        <w:t xml:space="preserve"> </w:t>
      </w:r>
    </w:p>
    <w:p w14:paraId="0555DCE2">
      <w:pPr>
        <w:rPr>
          <w:rFonts w:ascii="宋体" w:hAnsi="宋体"/>
        </w:rPr>
      </w:pPr>
    </w:p>
    <w:p w14:paraId="18B1DC72">
      <w:pPr>
        <w:pStyle w:val="5"/>
        <w:spacing w:line="360" w:lineRule="auto"/>
        <w:rPr>
          <w:rFonts w:hAnsi="宋体"/>
          <w:szCs w:val="21"/>
        </w:rPr>
      </w:pPr>
      <w:r>
        <w:rPr>
          <w:rFonts w:hint="eastAsia" w:hAnsi="宋体"/>
          <w:szCs w:val="21"/>
        </w:rPr>
        <w:t>日期：  年   月   日</w:t>
      </w:r>
    </w:p>
    <w:p w14:paraId="095D2F1E">
      <w:pPr>
        <w:jc w:val="center"/>
        <w:rPr>
          <w:rFonts w:eastAsia="黑体"/>
          <w:b/>
          <w:bCs/>
          <w:sz w:val="28"/>
        </w:rPr>
      </w:pPr>
      <w:r>
        <w:rPr>
          <w:rFonts w:hint="eastAsia" w:eastAsia="黑体"/>
          <w:b/>
          <w:bCs/>
          <w:sz w:val="28"/>
        </w:rPr>
        <w:t>法人授权委托书</w:t>
      </w:r>
    </w:p>
    <w:p w14:paraId="1D0B7816">
      <w:pPr>
        <w:rPr>
          <w:rFonts w:ascii="宋体" w:hAnsi="宋体"/>
          <w:u w:val="single"/>
        </w:rPr>
      </w:pPr>
      <w:r>
        <w:rPr>
          <w:rFonts w:hint="eastAsia" w:ascii="宋体" w:hAnsi="宋体"/>
        </w:rPr>
        <w:t>致</w:t>
      </w:r>
      <w:r>
        <w:rPr>
          <w:rFonts w:hint="eastAsia" w:ascii="宋体" w:hAnsi="宋体"/>
          <w:u w:val="single"/>
        </w:rPr>
        <w:t>（招标人名称）                            ：</w:t>
      </w:r>
    </w:p>
    <w:p w14:paraId="4AE4D05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A3BCB2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E2AAE03">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74E0BE4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87F8D25">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C66A305">
      <w:pPr>
        <w:spacing w:line="360" w:lineRule="auto"/>
        <w:ind w:firstLine="420" w:firstLineChars="200"/>
        <w:rPr>
          <w:rFonts w:ascii="宋体"/>
          <w:kern w:val="0"/>
          <w:szCs w:val="21"/>
        </w:rPr>
      </w:pPr>
      <w:r>
        <w:rPr>
          <w:rFonts w:hint="eastAsia" w:ascii="宋体" w:hAnsi="宋体"/>
          <w:kern w:val="0"/>
          <w:szCs w:val="21"/>
        </w:rPr>
        <w:t>投标人名称：（盖单位公章）</w:t>
      </w:r>
    </w:p>
    <w:p w14:paraId="2CB635D9">
      <w:pPr>
        <w:spacing w:line="360" w:lineRule="auto"/>
        <w:ind w:firstLine="420" w:firstLineChars="200"/>
        <w:rPr>
          <w:rFonts w:ascii="宋体"/>
          <w:kern w:val="0"/>
          <w:szCs w:val="21"/>
        </w:rPr>
      </w:pPr>
      <w:r>
        <w:rPr>
          <w:rFonts w:hint="eastAsia" w:ascii="宋体" w:hAnsi="宋体"/>
          <w:kern w:val="0"/>
          <w:szCs w:val="21"/>
        </w:rPr>
        <w:t>法定代表人：（签字）</w:t>
      </w:r>
    </w:p>
    <w:p w14:paraId="02E8D880">
      <w:pPr>
        <w:spacing w:line="360" w:lineRule="auto"/>
        <w:ind w:firstLine="420" w:firstLineChars="200"/>
        <w:rPr>
          <w:rFonts w:ascii="宋体"/>
          <w:kern w:val="0"/>
          <w:szCs w:val="21"/>
        </w:rPr>
      </w:pPr>
    </w:p>
    <w:p w14:paraId="5F93B8F0">
      <w:pPr>
        <w:spacing w:line="360" w:lineRule="auto"/>
        <w:ind w:firstLine="420" w:firstLineChars="200"/>
        <w:rPr>
          <w:rFonts w:ascii="宋体"/>
          <w:kern w:val="0"/>
          <w:szCs w:val="21"/>
        </w:rPr>
      </w:pPr>
    </w:p>
    <w:p w14:paraId="327A495A">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4271D9F">
      <w:pPr>
        <w:spacing w:line="360" w:lineRule="auto"/>
        <w:rPr>
          <w:rFonts w:ascii="宋体"/>
          <w:kern w:val="0"/>
          <w:szCs w:val="21"/>
        </w:rPr>
      </w:pPr>
    </w:p>
    <w:p w14:paraId="2F63BC8B">
      <w:pPr>
        <w:spacing w:line="360" w:lineRule="auto"/>
        <w:rPr>
          <w:rFonts w:ascii="宋体"/>
          <w:kern w:val="0"/>
          <w:szCs w:val="21"/>
        </w:rPr>
      </w:pPr>
    </w:p>
    <w:p w14:paraId="3001330A">
      <w:pPr>
        <w:spacing w:line="360" w:lineRule="auto"/>
        <w:rPr>
          <w:rFonts w:ascii="宋体"/>
          <w:kern w:val="0"/>
          <w:szCs w:val="21"/>
        </w:rPr>
      </w:pPr>
    </w:p>
    <w:p w14:paraId="03162A07">
      <w:pPr>
        <w:spacing w:line="360" w:lineRule="auto"/>
        <w:rPr>
          <w:rFonts w:ascii="宋体"/>
          <w:kern w:val="0"/>
          <w:szCs w:val="21"/>
        </w:rPr>
      </w:pPr>
    </w:p>
    <w:p w14:paraId="459E9240">
      <w:pPr>
        <w:spacing w:line="360" w:lineRule="auto"/>
        <w:ind w:right="560" w:firstLine="420" w:firstLineChars="200"/>
        <w:rPr>
          <w:rFonts w:ascii="宋体"/>
          <w:kern w:val="0"/>
          <w:szCs w:val="21"/>
        </w:rPr>
      </w:pPr>
    </w:p>
    <w:p w14:paraId="00A62769">
      <w:pPr>
        <w:pStyle w:val="5"/>
        <w:spacing w:line="360" w:lineRule="auto"/>
        <w:rPr>
          <w:rFonts w:hAnsi="宋体"/>
          <w:b/>
          <w:sz w:val="24"/>
          <w:szCs w:val="24"/>
        </w:rPr>
      </w:pPr>
    </w:p>
    <w:p w14:paraId="5AD144F4">
      <w:pPr>
        <w:pStyle w:val="5"/>
        <w:spacing w:line="360" w:lineRule="auto"/>
        <w:rPr>
          <w:rFonts w:hAnsi="宋体"/>
          <w:b/>
          <w:sz w:val="24"/>
          <w:szCs w:val="24"/>
        </w:rPr>
      </w:pPr>
    </w:p>
    <w:p w14:paraId="6D6905F1">
      <w:pPr>
        <w:pStyle w:val="5"/>
        <w:spacing w:line="360" w:lineRule="auto"/>
        <w:rPr>
          <w:rFonts w:hAnsi="宋体"/>
          <w:b/>
          <w:sz w:val="24"/>
          <w:szCs w:val="24"/>
        </w:rPr>
      </w:pPr>
    </w:p>
    <w:p w14:paraId="7B9838E2">
      <w:pPr>
        <w:pStyle w:val="5"/>
        <w:spacing w:line="360" w:lineRule="auto"/>
        <w:rPr>
          <w:rFonts w:hAnsi="宋体"/>
          <w:b/>
          <w:sz w:val="24"/>
          <w:szCs w:val="24"/>
        </w:rPr>
      </w:pPr>
    </w:p>
    <w:p w14:paraId="7056FD0F">
      <w:pPr>
        <w:pStyle w:val="5"/>
        <w:spacing w:line="360" w:lineRule="auto"/>
        <w:rPr>
          <w:rFonts w:hAnsi="宋体"/>
          <w:b/>
          <w:sz w:val="24"/>
          <w:szCs w:val="24"/>
        </w:rPr>
      </w:pPr>
    </w:p>
    <w:p w14:paraId="4D5A3AFF">
      <w:pPr>
        <w:rPr>
          <w:rFonts w:eastAsia="黑体"/>
          <w:b/>
          <w:bCs/>
          <w:sz w:val="28"/>
        </w:rPr>
      </w:pPr>
      <w:r>
        <w:rPr>
          <w:rFonts w:hint="eastAsia" w:eastAsia="黑体"/>
          <w:b/>
          <w:bCs/>
          <w:sz w:val="28"/>
        </w:rPr>
        <w:t>格式8</w:t>
      </w:r>
    </w:p>
    <w:p w14:paraId="797584B7">
      <w:pPr>
        <w:rPr>
          <w:rFonts w:ascii="宋体" w:hAnsi="宋体"/>
        </w:rPr>
      </w:pPr>
      <w:r>
        <w:rPr>
          <w:rFonts w:hint="eastAsia" w:ascii="宋体" w:hAnsi="宋体"/>
        </w:rPr>
        <w:t>项目名称：</w:t>
      </w:r>
      <w:r>
        <w:rPr>
          <w:rFonts w:ascii="宋体" w:hAnsi="宋体"/>
        </w:rPr>
        <w:t xml:space="preserve"> </w:t>
      </w:r>
    </w:p>
    <w:p w14:paraId="787A4646">
      <w:pPr>
        <w:rPr>
          <w:rFonts w:ascii="宋体" w:hAnsi="宋体"/>
        </w:rPr>
      </w:pPr>
    </w:p>
    <w:p w14:paraId="78565673">
      <w:pPr>
        <w:pStyle w:val="5"/>
        <w:spacing w:line="360" w:lineRule="auto"/>
        <w:ind w:left="885" w:leftChars="-6" w:hanging="898" w:hangingChars="428"/>
        <w:rPr>
          <w:rFonts w:hAnsi="宋体"/>
          <w:szCs w:val="21"/>
        </w:rPr>
      </w:pPr>
      <w:r>
        <w:rPr>
          <w:rFonts w:hint="eastAsia" w:hAnsi="宋体"/>
          <w:szCs w:val="21"/>
        </w:rPr>
        <w:t>日期：  年   月   日</w:t>
      </w:r>
    </w:p>
    <w:p w14:paraId="587DCA4E">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FE9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8C7BEB5">
            <w:pPr>
              <w:pStyle w:val="5"/>
              <w:spacing w:line="360" w:lineRule="auto"/>
            </w:pPr>
            <w:r>
              <w:rPr>
                <w:rFonts w:hint="eastAsia"/>
              </w:rPr>
              <w:t>投标人单位名称：</w:t>
            </w:r>
          </w:p>
        </w:tc>
      </w:tr>
      <w:tr w14:paraId="5F43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A78D223">
            <w:pPr>
              <w:pStyle w:val="5"/>
              <w:spacing w:line="360" w:lineRule="auto"/>
            </w:pPr>
            <w:r>
              <w:rPr>
                <w:rFonts w:hint="eastAsia"/>
              </w:rPr>
              <w:t>开户银行：</w:t>
            </w:r>
          </w:p>
        </w:tc>
      </w:tr>
      <w:tr w14:paraId="1A8B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FAA3734">
            <w:pPr>
              <w:pStyle w:val="5"/>
              <w:spacing w:line="360" w:lineRule="auto"/>
            </w:pPr>
            <w:r>
              <w:rPr>
                <w:rFonts w:hint="eastAsia"/>
              </w:rPr>
              <w:t>开户行行号：</w:t>
            </w:r>
          </w:p>
        </w:tc>
      </w:tr>
      <w:tr w14:paraId="5C5F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62D0CFB">
            <w:pPr>
              <w:pStyle w:val="5"/>
              <w:spacing w:line="360" w:lineRule="auto"/>
            </w:pPr>
            <w:r>
              <w:rPr>
                <w:rFonts w:hint="eastAsia"/>
              </w:rPr>
              <w:t>户名：</w:t>
            </w:r>
          </w:p>
        </w:tc>
      </w:tr>
      <w:tr w14:paraId="23F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BAAD408">
            <w:pPr>
              <w:pStyle w:val="5"/>
              <w:spacing w:line="360" w:lineRule="auto"/>
            </w:pPr>
            <w:r>
              <w:rPr>
                <w:rFonts w:hint="eastAsia"/>
              </w:rPr>
              <w:t>账号：</w:t>
            </w:r>
          </w:p>
        </w:tc>
      </w:tr>
      <w:tr w14:paraId="27F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4FFBEC8">
            <w:pPr>
              <w:pStyle w:val="5"/>
              <w:spacing w:line="360" w:lineRule="auto"/>
            </w:pPr>
            <w:r>
              <w:rPr>
                <w:rFonts w:hint="eastAsia"/>
              </w:rPr>
              <w:t>纳税人识别号：</w:t>
            </w:r>
          </w:p>
        </w:tc>
      </w:tr>
    </w:tbl>
    <w:p w14:paraId="5F225ABC">
      <w:pPr>
        <w:pStyle w:val="5"/>
        <w:spacing w:line="360" w:lineRule="auto"/>
        <w:ind w:firstLine="240" w:firstLineChars="100"/>
        <w:rPr>
          <w:rFonts w:ascii="仿宋_GB2312" w:hAnsi="宋体" w:eastAsia="仿宋_GB2312"/>
          <w:color w:val="000000"/>
          <w:sz w:val="24"/>
        </w:rPr>
      </w:pPr>
    </w:p>
    <w:p w14:paraId="37A6853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7F6D2DBC">
      <w:pPr>
        <w:pStyle w:val="5"/>
        <w:spacing w:line="360" w:lineRule="auto"/>
        <w:rPr>
          <w:rFonts w:hAnsi="宋体"/>
          <w:b/>
          <w:sz w:val="24"/>
          <w:szCs w:val="24"/>
        </w:rPr>
      </w:pPr>
    </w:p>
    <w:p w14:paraId="7E4C4267">
      <w:pPr>
        <w:pStyle w:val="5"/>
        <w:spacing w:line="360" w:lineRule="auto"/>
        <w:jc w:val="center"/>
        <w:rPr>
          <w:rFonts w:ascii="黑体" w:eastAsia="黑体"/>
          <w:b/>
          <w:bCs/>
          <w:sz w:val="36"/>
          <w:szCs w:val="36"/>
        </w:rPr>
      </w:pPr>
    </w:p>
    <w:p w14:paraId="60DEF3D5">
      <w:pPr>
        <w:rPr>
          <w:rFonts w:eastAsia="黑体"/>
          <w:b/>
          <w:bCs/>
          <w:sz w:val="28"/>
        </w:rPr>
      </w:pPr>
      <w:r>
        <w:rPr>
          <w:rFonts w:hint="eastAsia" w:eastAsia="黑体"/>
          <w:b/>
          <w:bCs/>
          <w:sz w:val="28"/>
        </w:rPr>
        <w:br w:type="page"/>
      </w:r>
    </w:p>
    <w:p w14:paraId="729E261B">
      <w:pPr>
        <w:rPr>
          <w:rFonts w:eastAsia="黑体"/>
          <w:b/>
          <w:bCs/>
          <w:sz w:val="28"/>
        </w:rPr>
      </w:pPr>
      <w:r>
        <w:rPr>
          <w:rFonts w:hint="eastAsia" w:eastAsia="黑体"/>
          <w:b/>
          <w:bCs/>
          <w:sz w:val="28"/>
        </w:rPr>
        <w:t>格式9</w:t>
      </w:r>
    </w:p>
    <w:p w14:paraId="5BF1F16B">
      <w:pPr>
        <w:spacing w:line="360" w:lineRule="auto"/>
        <w:jc w:val="center"/>
        <w:rPr>
          <w:rFonts w:ascii="宋体" w:hAnsi="宋体"/>
          <w:b/>
          <w:bCs/>
          <w:sz w:val="24"/>
        </w:rPr>
      </w:pPr>
      <w:r>
        <w:rPr>
          <w:rFonts w:hint="eastAsia" w:ascii="宋体" w:hAnsi="宋体"/>
          <w:b/>
          <w:bCs/>
          <w:sz w:val="24"/>
        </w:rPr>
        <w:t>售后服务保障及承诺</w:t>
      </w:r>
    </w:p>
    <w:p w14:paraId="2967A0EB">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2209402D">
      <w:pPr>
        <w:spacing w:line="360" w:lineRule="auto"/>
        <w:jc w:val="left"/>
        <w:rPr>
          <w:rFonts w:ascii="宋体" w:hAnsi="宋体"/>
          <w:bCs/>
          <w:sz w:val="24"/>
        </w:rPr>
      </w:pPr>
    </w:p>
    <w:p w14:paraId="2B9583AD">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073ADDEF">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3CBDDCB6">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7E12DF2D">
      <w:pPr>
        <w:rPr>
          <w:rFonts w:ascii="宋体" w:cs="宋体"/>
          <w:kern w:val="0"/>
          <w:sz w:val="24"/>
        </w:rPr>
      </w:pPr>
      <w:r>
        <w:rPr>
          <w:rFonts w:hint="eastAsia" w:ascii="宋体" w:cs="宋体"/>
          <w:kern w:val="0"/>
          <w:sz w:val="24"/>
        </w:rPr>
        <w:br w:type="page"/>
      </w:r>
    </w:p>
    <w:p w14:paraId="244DFF1B">
      <w:pPr>
        <w:rPr>
          <w:rFonts w:eastAsia="黑体"/>
          <w:b/>
          <w:bCs/>
          <w:sz w:val="28"/>
        </w:rPr>
      </w:pPr>
      <w:r>
        <w:rPr>
          <w:rFonts w:hint="eastAsia" w:eastAsia="黑体"/>
          <w:b/>
          <w:bCs/>
          <w:sz w:val="28"/>
        </w:rPr>
        <w:t>格式10</w:t>
      </w:r>
    </w:p>
    <w:p w14:paraId="135D3591">
      <w:pPr>
        <w:jc w:val="center"/>
        <w:rPr>
          <w:rFonts w:ascii="宋体" w:hAnsi="宋体"/>
          <w:b/>
          <w:bCs/>
          <w:sz w:val="32"/>
        </w:rPr>
      </w:pPr>
      <w:r>
        <w:rPr>
          <w:rFonts w:hint="eastAsia" w:ascii="宋体" w:hAnsi="宋体"/>
          <w:b/>
          <w:bCs/>
          <w:sz w:val="32"/>
        </w:rPr>
        <w:t>服务承诺函</w:t>
      </w:r>
    </w:p>
    <w:p w14:paraId="6AA87D5A">
      <w:pPr>
        <w:jc w:val="center"/>
        <w:rPr>
          <w:rFonts w:ascii="宋体" w:hAnsi="宋体"/>
          <w:sz w:val="24"/>
        </w:rPr>
      </w:pPr>
      <w:r>
        <w:rPr>
          <w:rFonts w:hint="eastAsia" w:ascii="宋体" w:hAnsi="宋体"/>
          <w:sz w:val="24"/>
        </w:rPr>
        <w:t>（包含但不仅限于以下内容）</w:t>
      </w:r>
    </w:p>
    <w:p w14:paraId="57977EA2">
      <w:pPr>
        <w:ind w:firstLine="3360"/>
        <w:jc w:val="center"/>
        <w:rPr>
          <w:rFonts w:ascii="宋体" w:hAnsi="宋体"/>
          <w:sz w:val="24"/>
        </w:rPr>
      </w:pPr>
      <w:r>
        <w:rPr>
          <w:rFonts w:hint="eastAsia" w:ascii="宋体" w:hAnsi="宋体"/>
          <w:sz w:val="24"/>
        </w:rPr>
        <w:t xml:space="preserve">    </w:t>
      </w:r>
    </w:p>
    <w:p w14:paraId="5E48AB53">
      <w:pPr>
        <w:spacing w:line="312" w:lineRule="auto"/>
        <w:rPr>
          <w:rFonts w:ascii="宋体" w:hAnsi="宋体"/>
          <w:b/>
          <w:sz w:val="24"/>
          <w:u w:val="single"/>
        </w:rPr>
      </w:pPr>
      <w:r>
        <w:rPr>
          <w:rFonts w:hint="eastAsia" w:ascii="宋体" w:hAnsi="宋体"/>
          <w:b/>
          <w:sz w:val="24"/>
          <w:u w:val="single"/>
        </w:rPr>
        <w:t>（招标人）：</w:t>
      </w:r>
    </w:p>
    <w:p w14:paraId="4020101E">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F576879">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39406F0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1D8CBA71">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C0CE203">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B70364">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001C2DA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F4AA89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4476A94">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1333174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624E2E66">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2D6932DA">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741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57CB7C36">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C3A888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D60A52">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17CA3DC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3E5FD5C4">
            <w:pPr>
              <w:spacing w:line="360" w:lineRule="auto"/>
              <w:jc w:val="center"/>
              <w:rPr>
                <w:rFonts w:ascii="宋体" w:hAnsi="宋体"/>
                <w:sz w:val="24"/>
              </w:rPr>
            </w:pPr>
            <w:r>
              <w:rPr>
                <w:rFonts w:hint="eastAsia" w:ascii="宋体" w:hAnsi="宋体"/>
                <w:sz w:val="24"/>
              </w:rPr>
              <w:t>备   注</w:t>
            </w:r>
          </w:p>
        </w:tc>
      </w:tr>
      <w:tr w14:paraId="777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6167B264">
            <w:pPr>
              <w:spacing w:line="360" w:lineRule="auto"/>
              <w:jc w:val="center"/>
              <w:rPr>
                <w:rFonts w:ascii="宋体" w:hAnsi="宋体"/>
                <w:sz w:val="24"/>
              </w:rPr>
            </w:pPr>
          </w:p>
        </w:tc>
        <w:tc>
          <w:tcPr>
            <w:tcW w:w="1410" w:type="dxa"/>
            <w:vMerge w:val="continue"/>
            <w:vAlign w:val="center"/>
          </w:tcPr>
          <w:p w14:paraId="6B53811C">
            <w:pPr>
              <w:spacing w:line="360" w:lineRule="auto"/>
              <w:jc w:val="center"/>
              <w:rPr>
                <w:rFonts w:ascii="宋体" w:hAnsi="宋体"/>
                <w:sz w:val="24"/>
              </w:rPr>
            </w:pPr>
          </w:p>
        </w:tc>
        <w:tc>
          <w:tcPr>
            <w:tcW w:w="1399" w:type="dxa"/>
            <w:vMerge w:val="continue"/>
            <w:vAlign w:val="center"/>
          </w:tcPr>
          <w:p w14:paraId="3F74F397">
            <w:pPr>
              <w:spacing w:line="360" w:lineRule="auto"/>
              <w:jc w:val="center"/>
              <w:rPr>
                <w:rFonts w:ascii="宋体" w:hAnsi="宋体"/>
                <w:sz w:val="24"/>
              </w:rPr>
            </w:pPr>
          </w:p>
        </w:tc>
        <w:tc>
          <w:tcPr>
            <w:tcW w:w="1536" w:type="dxa"/>
            <w:vAlign w:val="center"/>
          </w:tcPr>
          <w:p w14:paraId="6CB08AA6">
            <w:pPr>
              <w:spacing w:line="360" w:lineRule="auto"/>
              <w:jc w:val="center"/>
              <w:rPr>
                <w:rFonts w:ascii="宋体" w:hAnsi="宋体"/>
                <w:sz w:val="24"/>
              </w:rPr>
            </w:pPr>
            <w:r>
              <w:rPr>
                <w:rFonts w:hint="eastAsia" w:ascii="宋体" w:hAnsi="宋体"/>
                <w:sz w:val="24"/>
              </w:rPr>
              <w:t>职 称</w:t>
            </w:r>
          </w:p>
        </w:tc>
        <w:tc>
          <w:tcPr>
            <w:tcW w:w="1549" w:type="dxa"/>
            <w:vAlign w:val="center"/>
          </w:tcPr>
          <w:p w14:paraId="505D4D5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8E50F27">
            <w:pPr>
              <w:spacing w:line="360" w:lineRule="auto"/>
              <w:jc w:val="center"/>
              <w:rPr>
                <w:rFonts w:ascii="宋体" w:hAnsi="宋体"/>
                <w:sz w:val="24"/>
              </w:rPr>
            </w:pPr>
          </w:p>
        </w:tc>
      </w:tr>
      <w:tr w14:paraId="3C18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35BA564">
            <w:pPr>
              <w:spacing w:line="360" w:lineRule="auto"/>
              <w:jc w:val="center"/>
              <w:rPr>
                <w:rFonts w:ascii="宋体" w:hAnsi="宋体"/>
                <w:sz w:val="24"/>
              </w:rPr>
            </w:pPr>
          </w:p>
        </w:tc>
        <w:tc>
          <w:tcPr>
            <w:tcW w:w="1410" w:type="dxa"/>
            <w:vAlign w:val="center"/>
          </w:tcPr>
          <w:p w14:paraId="394CAF0E">
            <w:pPr>
              <w:spacing w:line="360" w:lineRule="auto"/>
              <w:jc w:val="center"/>
              <w:rPr>
                <w:rFonts w:ascii="宋体" w:hAnsi="宋体"/>
                <w:sz w:val="24"/>
              </w:rPr>
            </w:pPr>
          </w:p>
        </w:tc>
        <w:tc>
          <w:tcPr>
            <w:tcW w:w="1399" w:type="dxa"/>
            <w:vAlign w:val="center"/>
          </w:tcPr>
          <w:p w14:paraId="06C193EC">
            <w:pPr>
              <w:spacing w:line="360" w:lineRule="auto"/>
              <w:jc w:val="center"/>
              <w:rPr>
                <w:rFonts w:ascii="宋体" w:hAnsi="宋体"/>
                <w:sz w:val="24"/>
              </w:rPr>
            </w:pPr>
          </w:p>
        </w:tc>
        <w:tc>
          <w:tcPr>
            <w:tcW w:w="1536" w:type="dxa"/>
            <w:vAlign w:val="center"/>
          </w:tcPr>
          <w:p w14:paraId="2C013C30">
            <w:pPr>
              <w:spacing w:line="360" w:lineRule="auto"/>
              <w:jc w:val="center"/>
              <w:rPr>
                <w:rFonts w:ascii="宋体" w:hAnsi="宋体"/>
                <w:sz w:val="24"/>
              </w:rPr>
            </w:pPr>
          </w:p>
        </w:tc>
        <w:tc>
          <w:tcPr>
            <w:tcW w:w="1549" w:type="dxa"/>
            <w:vAlign w:val="center"/>
          </w:tcPr>
          <w:p w14:paraId="5CA83E10">
            <w:pPr>
              <w:spacing w:line="360" w:lineRule="auto"/>
              <w:jc w:val="center"/>
              <w:rPr>
                <w:rFonts w:ascii="宋体" w:hAnsi="宋体"/>
                <w:sz w:val="24"/>
              </w:rPr>
            </w:pPr>
          </w:p>
        </w:tc>
        <w:tc>
          <w:tcPr>
            <w:tcW w:w="2469" w:type="dxa"/>
            <w:vAlign w:val="center"/>
          </w:tcPr>
          <w:p w14:paraId="624E847E">
            <w:pPr>
              <w:spacing w:line="360" w:lineRule="auto"/>
              <w:jc w:val="center"/>
              <w:rPr>
                <w:rFonts w:ascii="宋体" w:hAnsi="宋体"/>
                <w:sz w:val="24"/>
              </w:rPr>
            </w:pPr>
          </w:p>
        </w:tc>
      </w:tr>
      <w:tr w14:paraId="276A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DF2A77E">
            <w:pPr>
              <w:spacing w:line="360" w:lineRule="auto"/>
              <w:jc w:val="center"/>
              <w:rPr>
                <w:rFonts w:ascii="宋体" w:hAnsi="宋体"/>
                <w:sz w:val="24"/>
              </w:rPr>
            </w:pPr>
          </w:p>
        </w:tc>
        <w:tc>
          <w:tcPr>
            <w:tcW w:w="1410" w:type="dxa"/>
            <w:vAlign w:val="center"/>
          </w:tcPr>
          <w:p w14:paraId="230200E0">
            <w:pPr>
              <w:spacing w:line="360" w:lineRule="auto"/>
              <w:jc w:val="center"/>
              <w:rPr>
                <w:rFonts w:ascii="宋体" w:hAnsi="宋体"/>
                <w:sz w:val="24"/>
              </w:rPr>
            </w:pPr>
          </w:p>
        </w:tc>
        <w:tc>
          <w:tcPr>
            <w:tcW w:w="1399" w:type="dxa"/>
            <w:vAlign w:val="center"/>
          </w:tcPr>
          <w:p w14:paraId="32D72114">
            <w:pPr>
              <w:spacing w:line="360" w:lineRule="auto"/>
              <w:jc w:val="center"/>
              <w:rPr>
                <w:rFonts w:ascii="宋体" w:hAnsi="宋体"/>
                <w:sz w:val="24"/>
              </w:rPr>
            </w:pPr>
          </w:p>
        </w:tc>
        <w:tc>
          <w:tcPr>
            <w:tcW w:w="1536" w:type="dxa"/>
            <w:vAlign w:val="center"/>
          </w:tcPr>
          <w:p w14:paraId="0CA5BF19">
            <w:pPr>
              <w:spacing w:line="360" w:lineRule="auto"/>
              <w:jc w:val="center"/>
              <w:rPr>
                <w:rFonts w:ascii="宋体" w:hAnsi="宋体"/>
                <w:sz w:val="24"/>
              </w:rPr>
            </w:pPr>
          </w:p>
        </w:tc>
        <w:tc>
          <w:tcPr>
            <w:tcW w:w="1549" w:type="dxa"/>
            <w:vAlign w:val="center"/>
          </w:tcPr>
          <w:p w14:paraId="77BC430C">
            <w:pPr>
              <w:spacing w:line="360" w:lineRule="auto"/>
              <w:jc w:val="center"/>
              <w:rPr>
                <w:rFonts w:ascii="宋体" w:hAnsi="宋体"/>
                <w:sz w:val="24"/>
              </w:rPr>
            </w:pPr>
          </w:p>
        </w:tc>
        <w:tc>
          <w:tcPr>
            <w:tcW w:w="2469" w:type="dxa"/>
            <w:vAlign w:val="center"/>
          </w:tcPr>
          <w:p w14:paraId="0D0230E5">
            <w:pPr>
              <w:spacing w:line="360" w:lineRule="auto"/>
              <w:jc w:val="center"/>
              <w:rPr>
                <w:rFonts w:ascii="宋体" w:hAnsi="宋体"/>
                <w:sz w:val="24"/>
              </w:rPr>
            </w:pPr>
          </w:p>
        </w:tc>
      </w:tr>
      <w:tr w14:paraId="2C7A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E50183F">
            <w:pPr>
              <w:spacing w:line="360" w:lineRule="auto"/>
              <w:jc w:val="center"/>
              <w:rPr>
                <w:rFonts w:ascii="宋体" w:hAnsi="宋体"/>
                <w:sz w:val="24"/>
              </w:rPr>
            </w:pPr>
          </w:p>
        </w:tc>
        <w:tc>
          <w:tcPr>
            <w:tcW w:w="1410" w:type="dxa"/>
            <w:vAlign w:val="center"/>
          </w:tcPr>
          <w:p w14:paraId="0277961D">
            <w:pPr>
              <w:spacing w:line="360" w:lineRule="auto"/>
              <w:jc w:val="center"/>
              <w:rPr>
                <w:rFonts w:ascii="宋体" w:hAnsi="宋体"/>
                <w:sz w:val="24"/>
              </w:rPr>
            </w:pPr>
          </w:p>
        </w:tc>
        <w:tc>
          <w:tcPr>
            <w:tcW w:w="1399" w:type="dxa"/>
            <w:vAlign w:val="center"/>
          </w:tcPr>
          <w:p w14:paraId="39301206">
            <w:pPr>
              <w:spacing w:line="360" w:lineRule="auto"/>
              <w:jc w:val="center"/>
              <w:rPr>
                <w:rFonts w:ascii="宋体" w:hAnsi="宋体"/>
                <w:sz w:val="24"/>
              </w:rPr>
            </w:pPr>
          </w:p>
        </w:tc>
        <w:tc>
          <w:tcPr>
            <w:tcW w:w="1536" w:type="dxa"/>
            <w:vAlign w:val="center"/>
          </w:tcPr>
          <w:p w14:paraId="223D582D">
            <w:pPr>
              <w:spacing w:line="360" w:lineRule="auto"/>
              <w:jc w:val="center"/>
              <w:rPr>
                <w:rFonts w:ascii="宋体" w:hAnsi="宋体"/>
                <w:sz w:val="24"/>
              </w:rPr>
            </w:pPr>
          </w:p>
        </w:tc>
        <w:tc>
          <w:tcPr>
            <w:tcW w:w="1549" w:type="dxa"/>
            <w:vAlign w:val="center"/>
          </w:tcPr>
          <w:p w14:paraId="088EEC3D">
            <w:pPr>
              <w:spacing w:line="360" w:lineRule="auto"/>
              <w:jc w:val="center"/>
              <w:rPr>
                <w:rFonts w:ascii="宋体" w:hAnsi="宋体"/>
                <w:sz w:val="24"/>
              </w:rPr>
            </w:pPr>
          </w:p>
        </w:tc>
        <w:tc>
          <w:tcPr>
            <w:tcW w:w="2469" w:type="dxa"/>
            <w:vAlign w:val="center"/>
          </w:tcPr>
          <w:p w14:paraId="1FCA1A5D">
            <w:pPr>
              <w:spacing w:line="360" w:lineRule="auto"/>
              <w:jc w:val="center"/>
              <w:rPr>
                <w:rFonts w:ascii="宋体" w:hAnsi="宋体"/>
                <w:sz w:val="24"/>
              </w:rPr>
            </w:pPr>
          </w:p>
        </w:tc>
      </w:tr>
    </w:tbl>
    <w:p w14:paraId="15750131">
      <w:pPr>
        <w:spacing w:line="360" w:lineRule="auto"/>
        <w:rPr>
          <w:rFonts w:ascii="宋体" w:hAnsi="宋体"/>
          <w:sz w:val="24"/>
        </w:rPr>
      </w:pPr>
      <w:r>
        <w:rPr>
          <w:rFonts w:hint="eastAsia" w:ascii="宋体" w:hAnsi="宋体"/>
          <w:sz w:val="24"/>
        </w:rPr>
        <w:t xml:space="preserve">投标人名称（公章）：         </w:t>
      </w:r>
    </w:p>
    <w:p w14:paraId="158E1233">
      <w:pPr>
        <w:spacing w:line="360" w:lineRule="auto"/>
        <w:rPr>
          <w:rFonts w:ascii="宋体" w:hAnsi="宋体"/>
          <w:sz w:val="24"/>
        </w:rPr>
      </w:pPr>
      <w:r>
        <w:rPr>
          <w:rFonts w:hint="eastAsia" w:ascii="宋体" w:hAnsi="宋体"/>
          <w:sz w:val="24"/>
        </w:rPr>
        <w:t xml:space="preserve">法定代表人或授权代理人签字：              </w:t>
      </w:r>
    </w:p>
    <w:p w14:paraId="509BE679">
      <w:pPr>
        <w:spacing w:line="360" w:lineRule="auto"/>
        <w:rPr>
          <w:rFonts w:ascii="宋体" w:hAnsi="宋体"/>
          <w:sz w:val="24"/>
        </w:rPr>
      </w:pPr>
      <w:r>
        <w:rPr>
          <w:rFonts w:hint="eastAsia" w:ascii="宋体" w:hAnsi="宋体"/>
          <w:sz w:val="24"/>
        </w:rPr>
        <w:t xml:space="preserve">日   期：   </w:t>
      </w:r>
    </w:p>
    <w:p w14:paraId="15465CC7">
      <w:pPr>
        <w:rPr>
          <w:rFonts w:ascii="宋体" w:hAnsi="宋体"/>
          <w:sz w:val="24"/>
        </w:rPr>
      </w:pPr>
      <w:r>
        <w:rPr>
          <w:rFonts w:hint="eastAsia" w:ascii="宋体" w:hAnsi="宋体"/>
          <w:sz w:val="24"/>
        </w:rPr>
        <w:br w:type="page"/>
      </w:r>
    </w:p>
    <w:p w14:paraId="57E71F10">
      <w:pPr>
        <w:spacing w:line="360" w:lineRule="auto"/>
        <w:rPr>
          <w:rFonts w:eastAsia="黑体"/>
          <w:b/>
          <w:bCs/>
          <w:sz w:val="28"/>
        </w:rPr>
      </w:pPr>
      <w:r>
        <w:rPr>
          <w:rFonts w:hint="eastAsia" w:eastAsia="黑体"/>
          <w:b/>
          <w:bCs/>
          <w:sz w:val="28"/>
        </w:rPr>
        <w:t>格式11</w:t>
      </w:r>
    </w:p>
    <w:p w14:paraId="4CB54A25">
      <w:pPr>
        <w:spacing w:line="360" w:lineRule="auto"/>
        <w:jc w:val="center"/>
        <w:rPr>
          <w:rFonts w:ascii="宋体" w:hAnsi="宋体"/>
          <w:b/>
          <w:bCs/>
          <w:sz w:val="32"/>
        </w:rPr>
      </w:pPr>
      <w:r>
        <w:rPr>
          <w:rFonts w:hint="eastAsia" w:ascii="宋体" w:hAnsi="宋体"/>
          <w:b/>
          <w:bCs/>
          <w:sz w:val="32"/>
        </w:rPr>
        <w:t>质量承诺函</w:t>
      </w:r>
    </w:p>
    <w:p w14:paraId="397B5CAC">
      <w:pPr>
        <w:spacing w:line="360" w:lineRule="auto"/>
        <w:ind w:firstLine="5640"/>
        <w:rPr>
          <w:rFonts w:ascii="宋体" w:hAnsi="宋体"/>
          <w:sz w:val="24"/>
        </w:rPr>
      </w:pPr>
      <w:r>
        <w:rPr>
          <w:rFonts w:hint="eastAsia" w:ascii="宋体" w:hAnsi="宋体"/>
          <w:sz w:val="24"/>
        </w:rPr>
        <w:t xml:space="preserve">项目名称：                </w:t>
      </w:r>
    </w:p>
    <w:p w14:paraId="0F914E33">
      <w:pPr>
        <w:spacing w:line="360" w:lineRule="auto"/>
        <w:ind w:firstLine="5640"/>
        <w:rPr>
          <w:rFonts w:ascii="宋体" w:hAnsi="宋体"/>
          <w:sz w:val="24"/>
        </w:rPr>
      </w:pPr>
      <w:r>
        <w:rPr>
          <w:rFonts w:hint="eastAsia" w:ascii="宋体" w:hAnsi="宋体"/>
          <w:sz w:val="24"/>
        </w:rPr>
        <w:t>项目编号：</w:t>
      </w:r>
    </w:p>
    <w:p w14:paraId="27EB1CB9">
      <w:pPr>
        <w:spacing w:line="360" w:lineRule="auto"/>
        <w:rPr>
          <w:rFonts w:ascii="宋体" w:hAnsi="宋体"/>
          <w:sz w:val="24"/>
        </w:rPr>
      </w:pPr>
      <w:r>
        <w:rPr>
          <w:rFonts w:hint="eastAsia" w:ascii="宋体" w:hAnsi="宋体"/>
          <w:b/>
          <w:sz w:val="24"/>
          <w:u w:val="single"/>
        </w:rPr>
        <w:t>（招标人）：</w:t>
      </w:r>
    </w:p>
    <w:p w14:paraId="07B6B72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1FD901A8">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845AB92">
      <w:pPr>
        <w:spacing w:line="360" w:lineRule="auto"/>
        <w:ind w:left="480"/>
        <w:rPr>
          <w:rFonts w:ascii="宋体" w:hAnsi="宋体"/>
          <w:sz w:val="24"/>
        </w:rPr>
      </w:pPr>
      <w:r>
        <w:rPr>
          <w:rFonts w:hint="eastAsia" w:ascii="宋体" w:hAnsi="宋体"/>
          <w:sz w:val="24"/>
        </w:rPr>
        <w:t>2．严格检查和控制原材料、元器件、配套件的进厂质量。</w:t>
      </w:r>
    </w:p>
    <w:p w14:paraId="52FE8A38">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560117DF">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98170E2">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28AA02F">
      <w:pPr>
        <w:spacing w:line="360" w:lineRule="auto"/>
        <w:ind w:firstLine="480" w:firstLineChars="200"/>
        <w:rPr>
          <w:rFonts w:ascii="宋体" w:hAnsi="宋体"/>
          <w:sz w:val="24"/>
        </w:rPr>
      </w:pPr>
      <w:r>
        <w:rPr>
          <w:rFonts w:hint="eastAsia" w:ascii="宋体" w:hAnsi="宋体"/>
          <w:sz w:val="24"/>
        </w:rPr>
        <w:t>6．停工待检部位提前一天通知需方。</w:t>
      </w:r>
    </w:p>
    <w:p w14:paraId="508330E4">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1DB64408">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88E91F8">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D0598D3">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CC63A21">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47D00980">
      <w:pPr>
        <w:spacing w:line="360" w:lineRule="auto"/>
        <w:ind w:left="480"/>
        <w:rPr>
          <w:rFonts w:ascii="宋体" w:hAnsi="宋体"/>
          <w:sz w:val="24"/>
        </w:rPr>
      </w:pPr>
    </w:p>
    <w:p w14:paraId="34D75594">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3A42D3A3">
      <w:pPr>
        <w:spacing w:line="360" w:lineRule="auto"/>
        <w:ind w:left="480"/>
        <w:rPr>
          <w:rFonts w:ascii="宋体" w:hAnsi="宋体"/>
          <w:sz w:val="24"/>
        </w:rPr>
      </w:pPr>
      <w:r>
        <w:rPr>
          <w:rFonts w:hint="eastAsia" w:ascii="宋体" w:hAnsi="宋体"/>
          <w:sz w:val="24"/>
        </w:rPr>
        <w:t xml:space="preserve">                    法定代表人或授权代理人签字：                </w:t>
      </w:r>
    </w:p>
    <w:p w14:paraId="1D0F3793">
      <w:pPr>
        <w:spacing w:line="360" w:lineRule="auto"/>
        <w:ind w:left="480" w:firstLine="4560" w:firstLineChars="1900"/>
        <w:rPr>
          <w:rFonts w:ascii="宋体" w:hAnsi="宋体"/>
          <w:sz w:val="24"/>
        </w:rPr>
      </w:pPr>
      <w:r>
        <w:rPr>
          <w:rFonts w:hint="eastAsia" w:ascii="宋体" w:hAnsi="宋体"/>
          <w:sz w:val="24"/>
        </w:rPr>
        <w:t>日    期：</w:t>
      </w:r>
    </w:p>
    <w:p w14:paraId="50FACFAB">
      <w:pPr>
        <w:rPr>
          <w:rFonts w:ascii="宋体" w:hAnsi="宋体"/>
          <w:sz w:val="24"/>
        </w:rPr>
      </w:pPr>
      <w:r>
        <w:rPr>
          <w:rFonts w:hint="eastAsia" w:ascii="宋体" w:hAnsi="宋体"/>
          <w:sz w:val="24"/>
        </w:rPr>
        <w:br w:type="page"/>
      </w:r>
    </w:p>
    <w:p w14:paraId="79A27312">
      <w:pPr>
        <w:pStyle w:val="5"/>
        <w:spacing w:line="360" w:lineRule="auto"/>
        <w:jc w:val="center"/>
        <w:rPr>
          <w:rFonts w:ascii="黑体" w:eastAsia="黑体"/>
          <w:b/>
          <w:bCs/>
          <w:sz w:val="36"/>
          <w:szCs w:val="36"/>
        </w:rPr>
      </w:pPr>
      <w:r>
        <w:rPr>
          <w:rFonts w:ascii="黑体" w:eastAsia="黑体"/>
          <w:b/>
          <w:bCs/>
          <w:sz w:val="36"/>
          <w:szCs w:val="36"/>
        </w:rPr>
        <w:t>技术</w:t>
      </w:r>
      <w:r>
        <w:rPr>
          <w:rFonts w:hint="eastAsia" w:ascii="黑体" w:eastAsia="黑体"/>
          <w:b/>
          <w:bCs/>
          <w:sz w:val="36"/>
          <w:szCs w:val="36"/>
        </w:rPr>
        <w:t>协议</w:t>
      </w:r>
    </w:p>
    <w:p w14:paraId="481CA7DD">
      <w:pPr>
        <w:pStyle w:val="5"/>
        <w:spacing w:line="360" w:lineRule="auto"/>
        <w:rPr>
          <w:rFonts w:ascii="黑体" w:eastAsia="黑体"/>
          <w:b/>
          <w:bCs/>
          <w:sz w:val="28"/>
          <w:szCs w:val="28"/>
        </w:rPr>
      </w:pPr>
      <w:r>
        <w:rPr>
          <w:rFonts w:hint="eastAsia" w:ascii="黑体" w:eastAsia="黑体"/>
          <w:b/>
          <w:bCs/>
          <w:sz w:val="28"/>
          <w:szCs w:val="28"/>
        </w:rPr>
        <w:t>一、项目范围</w:t>
      </w:r>
    </w:p>
    <w:p w14:paraId="724C620C">
      <w:pPr>
        <w:spacing w:line="360" w:lineRule="auto"/>
        <w:ind w:firstLine="420" w:firstLineChars="200"/>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w:t>
      </w:r>
      <w:r>
        <w:rPr>
          <w:rFonts w:hint="eastAsia" w:ascii="宋体" w:hAnsi="宋体"/>
          <w:b/>
          <w:u w:val="single"/>
          <w:lang w:val="en-US" w:eastAsia="zh-CN"/>
        </w:rPr>
        <w:t>热处理线曲轴磁粉探伤机PLC维修</w:t>
      </w:r>
      <w:r>
        <w:rPr>
          <w:rFonts w:hint="eastAsia" w:ascii="宋体" w:hAnsi="宋体"/>
          <w:b/>
          <w:u w:val="single"/>
        </w:rPr>
        <w:t>项目</w:t>
      </w:r>
      <w:r>
        <w:rPr>
          <w:rFonts w:hint="eastAsia" w:ascii="宋体" w:hAnsi="宋体" w:cs="宋体"/>
          <w:bCs/>
        </w:rPr>
        <w:t>，具体内容如下：</w:t>
      </w:r>
    </w:p>
    <w:tbl>
      <w:tblPr>
        <w:tblStyle w:val="12"/>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425"/>
        <w:gridCol w:w="2103"/>
        <w:gridCol w:w="1134"/>
        <w:gridCol w:w="2197"/>
        <w:gridCol w:w="465"/>
      </w:tblGrid>
      <w:tr w14:paraId="27EB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3" w:type="dxa"/>
            <w:vAlign w:val="center"/>
          </w:tcPr>
          <w:p w14:paraId="418212BA">
            <w:pPr>
              <w:spacing w:line="320" w:lineRule="exact"/>
              <w:jc w:val="center"/>
              <w:rPr>
                <w:rFonts w:ascii="宋体"/>
              </w:rPr>
            </w:pPr>
            <w:r>
              <w:rPr>
                <w:rFonts w:hint="eastAsia" w:ascii="宋体"/>
              </w:rPr>
              <w:t>序号</w:t>
            </w:r>
          </w:p>
        </w:tc>
        <w:tc>
          <w:tcPr>
            <w:tcW w:w="3425" w:type="dxa"/>
            <w:vAlign w:val="center"/>
          </w:tcPr>
          <w:p w14:paraId="3A889B5E">
            <w:pPr>
              <w:spacing w:line="320" w:lineRule="exact"/>
              <w:jc w:val="center"/>
              <w:rPr>
                <w:rFonts w:ascii="宋体"/>
              </w:rPr>
            </w:pPr>
            <w:r>
              <w:rPr>
                <w:rFonts w:hint="eastAsia" w:ascii="宋体"/>
              </w:rPr>
              <w:t>项目名称</w:t>
            </w:r>
          </w:p>
        </w:tc>
        <w:tc>
          <w:tcPr>
            <w:tcW w:w="2103" w:type="dxa"/>
            <w:vAlign w:val="center"/>
          </w:tcPr>
          <w:p w14:paraId="38840D47">
            <w:pPr>
              <w:jc w:val="center"/>
              <w:rPr>
                <w:rFonts w:ascii="宋体"/>
              </w:rPr>
            </w:pPr>
            <w:r>
              <w:rPr>
                <w:rFonts w:hint="eastAsia" w:ascii="宋体"/>
              </w:rPr>
              <w:t>规格型号</w:t>
            </w:r>
          </w:p>
        </w:tc>
        <w:tc>
          <w:tcPr>
            <w:tcW w:w="1134" w:type="dxa"/>
            <w:vAlign w:val="center"/>
          </w:tcPr>
          <w:p w14:paraId="33BEA545">
            <w:pPr>
              <w:spacing w:line="320" w:lineRule="exact"/>
              <w:jc w:val="center"/>
              <w:rPr>
                <w:rFonts w:ascii="宋体"/>
              </w:rPr>
            </w:pPr>
            <w:r>
              <w:rPr>
                <w:rFonts w:hint="eastAsia" w:ascii="宋体"/>
              </w:rPr>
              <w:t>数量</w:t>
            </w:r>
          </w:p>
        </w:tc>
        <w:tc>
          <w:tcPr>
            <w:tcW w:w="2197" w:type="dxa"/>
            <w:vAlign w:val="center"/>
          </w:tcPr>
          <w:p w14:paraId="1663987C">
            <w:pPr>
              <w:spacing w:line="320" w:lineRule="exact"/>
              <w:jc w:val="center"/>
              <w:rPr>
                <w:rFonts w:ascii="宋体"/>
              </w:rPr>
            </w:pPr>
            <w:r>
              <w:rPr>
                <w:rFonts w:hint="eastAsia" w:ascii="宋体"/>
                <w:lang w:val="en-US" w:eastAsia="zh-CN"/>
              </w:rPr>
              <w:t>维修</w:t>
            </w:r>
            <w:r>
              <w:rPr>
                <w:rFonts w:hint="eastAsia" w:ascii="宋体"/>
              </w:rPr>
              <w:t>地点</w:t>
            </w:r>
          </w:p>
          <w:p w14:paraId="14368E92">
            <w:pPr>
              <w:spacing w:line="320" w:lineRule="exact"/>
              <w:jc w:val="center"/>
              <w:rPr>
                <w:rFonts w:ascii="宋体"/>
              </w:rPr>
            </w:pPr>
            <w:r>
              <w:rPr>
                <w:rFonts w:hint="eastAsia" w:ascii="宋体"/>
              </w:rPr>
              <w:t>/服务对象</w:t>
            </w:r>
          </w:p>
        </w:tc>
        <w:tc>
          <w:tcPr>
            <w:tcW w:w="465" w:type="dxa"/>
            <w:vAlign w:val="center"/>
          </w:tcPr>
          <w:p w14:paraId="23451F74">
            <w:pPr>
              <w:spacing w:line="320" w:lineRule="exact"/>
              <w:jc w:val="center"/>
              <w:rPr>
                <w:rFonts w:ascii="宋体"/>
              </w:rPr>
            </w:pPr>
            <w:r>
              <w:rPr>
                <w:rFonts w:hint="eastAsia" w:ascii="宋体"/>
              </w:rPr>
              <w:t>备注</w:t>
            </w:r>
          </w:p>
        </w:tc>
      </w:tr>
      <w:tr w14:paraId="52C0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3" w:type="dxa"/>
            <w:vAlign w:val="center"/>
          </w:tcPr>
          <w:p w14:paraId="3227087D">
            <w:pPr>
              <w:spacing w:line="320" w:lineRule="exact"/>
              <w:jc w:val="center"/>
              <w:rPr>
                <w:rFonts w:ascii="宋体"/>
              </w:rPr>
            </w:pPr>
            <w:r>
              <w:rPr>
                <w:rFonts w:hint="eastAsia" w:ascii="宋体"/>
              </w:rPr>
              <w:t>1</w:t>
            </w:r>
          </w:p>
        </w:tc>
        <w:tc>
          <w:tcPr>
            <w:tcW w:w="3425" w:type="dxa"/>
            <w:vAlign w:val="center"/>
          </w:tcPr>
          <w:p w14:paraId="1D034C77">
            <w:pPr>
              <w:spacing w:line="320" w:lineRule="exact"/>
              <w:jc w:val="center"/>
              <w:rPr>
                <w:rFonts w:hint="eastAsia" w:ascii="宋体" w:eastAsia="宋体"/>
                <w:lang w:eastAsia="zh-CN"/>
              </w:rPr>
            </w:pPr>
            <w:r>
              <w:rPr>
                <w:rFonts w:hint="eastAsia" w:ascii="宋体" w:hAnsi="宋体"/>
                <w:b w:val="0"/>
                <w:bCs/>
                <w:u w:val="none"/>
                <w:lang w:val="en-US" w:eastAsia="zh-CN"/>
              </w:rPr>
              <w:t>热处理线曲轴磁粉探伤机PLC维修</w:t>
            </w:r>
          </w:p>
        </w:tc>
        <w:tc>
          <w:tcPr>
            <w:tcW w:w="2103" w:type="dxa"/>
            <w:vAlign w:val="center"/>
          </w:tcPr>
          <w:p w14:paraId="3ED5481C">
            <w:pPr>
              <w:spacing w:line="320" w:lineRule="exact"/>
              <w:jc w:val="center"/>
              <w:rPr>
                <w:rFonts w:hint="default"/>
                <w:lang w:val="en-US" w:eastAsia="zh-CN"/>
              </w:rPr>
            </w:pPr>
            <w:r>
              <w:rPr>
                <w:rFonts w:hint="default"/>
                <w:lang w:val="en-US" w:eastAsia="zh-CN"/>
              </w:rPr>
              <w:t>MAGR-3MB15</w:t>
            </w:r>
          </w:p>
        </w:tc>
        <w:tc>
          <w:tcPr>
            <w:tcW w:w="1134" w:type="dxa"/>
            <w:vAlign w:val="center"/>
          </w:tcPr>
          <w:p w14:paraId="4C2C751B">
            <w:pPr>
              <w:spacing w:line="320" w:lineRule="exact"/>
              <w:jc w:val="center"/>
              <w:rPr>
                <w:rFonts w:hint="default" w:ascii="宋体" w:eastAsia="宋体"/>
                <w:highlight w:val="red"/>
                <w:lang w:val="en-US" w:eastAsia="zh-CN"/>
              </w:rPr>
            </w:pPr>
            <w:r>
              <w:rPr>
                <w:rFonts w:hint="eastAsia" w:ascii="宋体"/>
                <w:lang w:val="en-US" w:eastAsia="zh-CN"/>
              </w:rPr>
              <w:t>1套</w:t>
            </w:r>
          </w:p>
        </w:tc>
        <w:tc>
          <w:tcPr>
            <w:tcW w:w="2197" w:type="dxa"/>
            <w:vAlign w:val="center"/>
          </w:tcPr>
          <w:p w14:paraId="13199201">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热处理线</w:t>
            </w:r>
          </w:p>
        </w:tc>
        <w:tc>
          <w:tcPr>
            <w:tcW w:w="465" w:type="dxa"/>
            <w:vAlign w:val="center"/>
          </w:tcPr>
          <w:p w14:paraId="43824D58">
            <w:pPr>
              <w:spacing w:line="320" w:lineRule="exact"/>
              <w:jc w:val="center"/>
              <w:rPr>
                <w:rFonts w:ascii="宋体" w:hAnsi="宋体"/>
              </w:rPr>
            </w:pPr>
          </w:p>
        </w:tc>
      </w:tr>
    </w:tbl>
    <w:p w14:paraId="71173851">
      <w:pPr>
        <w:pStyle w:val="5"/>
        <w:spacing w:line="360" w:lineRule="auto"/>
        <w:rPr>
          <w:highlight w:val="none"/>
        </w:rPr>
      </w:pPr>
      <w:r>
        <w:rPr>
          <w:rFonts w:hint="eastAsia" w:ascii="黑体" w:eastAsia="黑体"/>
          <w:b/>
          <w:bCs/>
          <w:sz w:val="28"/>
          <w:szCs w:val="28"/>
          <w:highlight w:val="none"/>
        </w:rPr>
        <w:t>二、招标方技术要求及施工内容</w:t>
      </w:r>
    </w:p>
    <w:p w14:paraId="0CB76FB5">
      <w:pPr>
        <w:pStyle w:val="5"/>
        <w:spacing w:line="360" w:lineRule="auto"/>
        <w:ind w:firstLine="420" w:firstLineChars="200"/>
        <w:rPr>
          <w:highlight w:val="none"/>
        </w:rPr>
      </w:pPr>
      <w:bookmarkStart w:id="6" w:name="OLE_LINK2"/>
      <w:r>
        <w:rPr>
          <w:rFonts w:hint="eastAsia"/>
          <w:highlight w:val="none"/>
        </w:rPr>
        <w:t>投标方</w:t>
      </w:r>
      <w:bookmarkEnd w:id="6"/>
      <w:r>
        <w:rPr>
          <w:rFonts w:hint="eastAsia"/>
          <w:highlight w:val="none"/>
        </w:rPr>
        <w:t>负责承揽</w:t>
      </w:r>
      <w:r>
        <w:rPr>
          <w:rFonts w:hint="eastAsia"/>
          <w:highlight w:val="none"/>
          <w:lang w:val="en-US" w:eastAsia="zh-CN"/>
        </w:rPr>
        <w:t>招标方</w:t>
      </w:r>
      <w:r>
        <w:rPr>
          <w:rFonts w:hint="eastAsia"/>
          <w:highlight w:val="none"/>
        </w:rPr>
        <w:t>成型厂</w:t>
      </w:r>
      <w:r>
        <w:rPr>
          <w:rFonts w:hint="eastAsia" w:ascii="宋体" w:hAnsi="宋体"/>
          <w:b w:val="0"/>
          <w:bCs/>
          <w:u w:val="none"/>
          <w:lang w:val="en-US" w:eastAsia="zh-CN"/>
        </w:rPr>
        <w:t>热处理线曲轴磁粉探伤机PLC维修</w:t>
      </w:r>
      <w:r>
        <w:rPr>
          <w:rFonts w:hint="eastAsia"/>
          <w:b w:val="0"/>
          <w:bCs/>
          <w:highlight w:val="none"/>
          <w:u w:val="none"/>
        </w:rPr>
        <w:t>的</w:t>
      </w:r>
      <w:r>
        <w:rPr>
          <w:rFonts w:hint="eastAsia"/>
          <w:highlight w:val="none"/>
        </w:rPr>
        <w:t>相关工作，相关技术要求如下：</w:t>
      </w:r>
    </w:p>
    <w:p w14:paraId="7B1CD1E8">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1.投标方负责</w:t>
      </w:r>
      <w:r>
        <w:rPr>
          <w:rFonts w:hint="eastAsia" w:ascii="宋体" w:hAnsi="宋体"/>
          <w:b w:val="0"/>
          <w:bCs/>
          <w:u w:val="none"/>
          <w:lang w:val="en-US" w:eastAsia="zh-CN"/>
        </w:rPr>
        <w:t>曲轴磁粉探伤机PLC</w:t>
      </w:r>
      <w:r>
        <w:rPr>
          <w:rFonts w:hint="eastAsia" w:ascii="宋体" w:hAnsi="宋体"/>
          <w:szCs w:val="22"/>
          <w:highlight w:val="none"/>
          <w:lang w:val="en-US" w:eastAsia="zh-CN"/>
        </w:rPr>
        <w:t>拆卸、更换、安装、编程、调试，具体为：</w:t>
      </w:r>
    </w:p>
    <w:p w14:paraId="7977641E">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1.1投标方负责提供并更换曲轴磁粉探伤机PLC（同品牌三菱新型号PLC）；</w:t>
      </w:r>
    </w:p>
    <w:p w14:paraId="4F73311D">
      <w:pPr>
        <w:numPr>
          <w:ilvl w:val="0"/>
          <w:numId w:val="0"/>
        </w:numPr>
        <w:spacing w:line="360" w:lineRule="auto"/>
        <w:ind w:left="420" w:leftChars="200" w:firstLine="0" w:firstLineChars="0"/>
        <w:rPr>
          <w:rFonts w:hint="default" w:ascii="宋体" w:hAnsi="宋体"/>
          <w:szCs w:val="22"/>
          <w:highlight w:val="none"/>
          <w:lang w:val="en-US" w:eastAsia="zh-CN"/>
        </w:rPr>
      </w:pPr>
      <w:r>
        <w:rPr>
          <w:rFonts w:hint="eastAsia" w:ascii="宋体" w:hAnsi="宋体"/>
          <w:szCs w:val="22"/>
          <w:highlight w:val="none"/>
          <w:lang w:val="en-US" w:eastAsia="zh-CN"/>
        </w:rPr>
        <w:t>1.2投标方负责三菱新型号PLC编程修改服务工作，要求与原设备的控制、操作方式保持一致，保障设备原有功能正常安全使用；</w:t>
      </w:r>
    </w:p>
    <w:p w14:paraId="1404CEB0">
      <w:pPr>
        <w:numPr>
          <w:ilvl w:val="0"/>
          <w:numId w:val="0"/>
        </w:numPr>
        <w:spacing w:line="360" w:lineRule="auto"/>
        <w:ind w:left="420" w:leftChars="200" w:firstLine="0" w:firstLineChars="0"/>
        <w:rPr>
          <w:rFonts w:hint="eastAsia" w:ascii="宋体" w:hAnsi="宋体"/>
          <w:szCs w:val="22"/>
          <w:highlight w:val="none"/>
          <w:lang w:val="en-US" w:eastAsia="zh-CN"/>
        </w:rPr>
      </w:pPr>
      <w:r>
        <w:rPr>
          <w:rFonts w:hint="eastAsia" w:ascii="宋体" w:hAnsi="宋体"/>
          <w:szCs w:val="22"/>
          <w:highlight w:val="none"/>
          <w:lang w:val="en-US" w:eastAsia="zh-CN"/>
        </w:rPr>
        <w:t>1.4投标方负责提供新型触摸屏、通讯线缆并同时提供编程服务保障设备的控制动作与原有控制动作一致且运行可靠，保障设备</w:t>
      </w:r>
      <w:r>
        <w:rPr>
          <w:rFonts w:hint="eastAsia" w:ascii="宋体" w:hAnsi="宋体"/>
          <w:color w:val="auto"/>
          <w:szCs w:val="22"/>
          <w:highlight w:val="none"/>
          <w:lang w:val="en-US" w:eastAsia="zh-CN"/>
        </w:rPr>
        <w:t>运行</w:t>
      </w:r>
      <w:r>
        <w:rPr>
          <w:rFonts w:hint="eastAsia" w:ascii="宋体" w:hAnsi="宋体"/>
          <w:szCs w:val="22"/>
          <w:highlight w:val="none"/>
          <w:lang w:val="en-US" w:eastAsia="zh-CN"/>
        </w:rPr>
        <w:t>安全；</w:t>
      </w:r>
    </w:p>
    <w:p w14:paraId="6177A07A">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1.5设备改造完成后，投标方提供相应的PLC、触摸屏编程资料，并对甲方人员进行技术培训；</w:t>
      </w:r>
    </w:p>
    <w:p w14:paraId="34B55F39">
      <w:pPr>
        <w:numPr>
          <w:ilvl w:val="0"/>
          <w:numId w:val="0"/>
        </w:numPr>
        <w:spacing w:line="360" w:lineRule="auto"/>
        <w:ind w:firstLine="420" w:firstLineChars="200"/>
        <w:rPr>
          <w:rFonts w:hint="eastAsia" w:ascii="宋体" w:hAnsi="宋体"/>
          <w:szCs w:val="22"/>
          <w:highlight w:val="none"/>
          <w:lang w:val="en-US" w:eastAsia="zh-CN"/>
        </w:rPr>
      </w:pPr>
      <w:r>
        <w:rPr>
          <w:rFonts w:hint="eastAsia" w:ascii="宋体" w:hAnsi="宋体"/>
          <w:szCs w:val="22"/>
          <w:highlight w:val="none"/>
          <w:lang w:val="en-US" w:eastAsia="zh-CN"/>
        </w:rPr>
        <w:t>2.备件运输、现场施工工具均由投标方承担；</w:t>
      </w:r>
    </w:p>
    <w:p w14:paraId="56FFD929">
      <w:pPr>
        <w:numPr>
          <w:ilvl w:val="0"/>
          <w:numId w:val="0"/>
        </w:numPr>
        <w:spacing w:line="360" w:lineRule="auto"/>
        <w:ind w:firstLine="420" w:firstLineChars="200"/>
        <w:rPr>
          <w:rFonts w:hint="eastAsia" w:ascii="宋体" w:hAnsi="宋体"/>
          <w:szCs w:val="22"/>
          <w:highlight w:val="none"/>
          <w:lang w:val="en-US" w:eastAsia="zh-CN"/>
        </w:rPr>
      </w:pPr>
      <w:r>
        <w:rPr>
          <w:rFonts w:hint="eastAsia" w:ascii="宋体" w:hAnsi="宋体"/>
          <w:szCs w:val="22"/>
          <w:highlight w:val="none"/>
          <w:lang w:val="en-US" w:eastAsia="zh-CN"/>
        </w:rPr>
        <w:t>3.工期要求：材料准备不超过5天；现场施工不超过8天；</w:t>
      </w:r>
    </w:p>
    <w:p w14:paraId="2A44AE08">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4.质保期：自验收合格起，维修质量与备件质保6个月。</w:t>
      </w:r>
    </w:p>
    <w:p w14:paraId="015185D9">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03352AD7">
      <w:pPr>
        <w:spacing w:line="360" w:lineRule="auto"/>
        <w:ind w:left="115" w:leftChars="55" w:firstLine="0" w:firstLineChars="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6D157DFB">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43D0B899">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7D58B7B4">
      <w:pPr>
        <w:spacing w:line="360" w:lineRule="auto"/>
        <w:ind w:left="115" w:leftChars="55" w:firstLine="0" w:firstLineChars="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7BFA97D9">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1048C33D">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7E1A2DDA">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2B3925FE">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7236BAAA">
      <w:pPr>
        <w:spacing w:line="360" w:lineRule="auto"/>
        <w:ind w:left="115" w:leftChars="55" w:firstLine="0" w:firstLineChars="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630738FD">
      <w:pPr>
        <w:spacing w:line="360" w:lineRule="auto"/>
        <w:ind w:left="105" w:leftChars="50" w:firstLine="0" w:firstLineChars="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32C251B6">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1AFE8472">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ascii="宋体" w:hAnsi="宋体"/>
          <w:b w:val="0"/>
          <w:bCs/>
          <w:u w:val="none"/>
          <w:lang w:val="en-US" w:eastAsia="zh-CN"/>
        </w:rPr>
        <w:t>热处理线曲轴磁粉探伤机PLC维修改造</w:t>
      </w:r>
      <w:r>
        <w:rPr>
          <w:rFonts w:hint="eastAsia"/>
        </w:rPr>
        <w:t>项目</w:t>
      </w:r>
      <w:r>
        <w:rPr>
          <w:rFonts w:hint="eastAsia" w:hAnsi="宋体"/>
          <w:szCs w:val="21"/>
        </w:rPr>
        <w:t>施工</w:t>
      </w:r>
      <w:r>
        <w:rPr>
          <w:rFonts w:hint="eastAsia" w:hAnsi="宋体"/>
          <w:kern w:val="0"/>
          <w:szCs w:val="21"/>
        </w:rPr>
        <w:t>。</w:t>
      </w:r>
    </w:p>
    <w:p w14:paraId="71441B62">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1FFEAD3C">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7C2A6F1D">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61C7984">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0F6CA265">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497759BC">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w:t>
      </w:r>
      <w:r>
        <w:rPr>
          <w:rFonts w:hint="eastAsia" w:ascii="宋体"/>
          <w:szCs w:val="22"/>
          <w:lang w:val="en-US" w:eastAsia="zh-CN"/>
        </w:rPr>
        <w:t xml:space="preserve">  </w:t>
      </w:r>
      <w:r>
        <w:rPr>
          <w:rFonts w:hint="eastAsia" w:ascii="宋体"/>
          <w:szCs w:val="22"/>
        </w:rPr>
        <w:t>因素等引起的损坏。</w:t>
      </w:r>
    </w:p>
    <w:p w14:paraId="1069C1F3">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0F2FBF05">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6B7C836C">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B144C84">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15C40AEA">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01AD4CE2">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70045502">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19CC6CC3">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2B3B3633">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8DAEF02">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7F5B32E3">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98C69BC">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1AF4625B">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309EFA73">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0CFC2227">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08E21188">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1833A3B9">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3E2273F2">
      <w:pPr>
        <w:spacing w:line="276" w:lineRule="auto"/>
        <w:ind w:firstLine="436" w:firstLineChars="200"/>
        <w:rPr>
          <w:rFonts w:ascii="宋体" w:hAnsi="宋体"/>
          <w:spacing w:val="4"/>
          <w:szCs w:val="21"/>
        </w:rPr>
      </w:pPr>
      <w:r>
        <w:rPr>
          <w:rFonts w:hint="eastAsia" w:ascii="宋体" w:hAnsi="宋体"/>
          <w:spacing w:val="4"/>
          <w:szCs w:val="21"/>
        </w:rPr>
        <w:t>委托方负责协调各方对</w:t>
      </w:r>
      <w:r>
        <w:rPr>
          <w:rFonts w:hint="eastAsia" w:ascii="宋体" w:hAnsi="宋体"/>
          <w:spacing w:val="2"/>
        </w:rPr>
        <w:t>热处理线曲轴磁粉探伤机PLC维修</w:t>
      </w:r>
      <w:r>
        <w:rPr>
          <w:rFonts w:hint="eastAsia" w:ascii="宋体" w:hAnsi="宋体"/>
          <w:spacing w:val="2"/>
          <w:lang w:val="en-US" w:eastAsia="zh-CN"/>
        </w:rPr>
        <w:t>项目</w:t>
      </w:r>
      <w:r>
        <w:rPr>
          <w:rFonts w:hint="eastAsia" w:ascii="宋体" w:hAnsi="宋体"/>
          <w:spacing w:val="4"/>
          <w:szCs w:val="21"/>
        </w:rPr>
        <w:t>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7748259D">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2．验收标准</w:t>
      </w:r>
    </w:p>
    <w:p w14:paraId="794F278A">
      <w:pPr>
        <w:adjustRightInd w:val="0"/>
        <w:snapToGrid w:val="0"/>
        <w:spacing w:line="276" w:lineRule="auto"/>
        <w:ind w:firstLine="420" w:firstLineChars="200"/>
      </w:pPr>
      <w:r>
        <w:rPr>
          <w:rFonts w:hint="eastAsia" w:ascii="宋体" w:hAnsi="宋体"/>
          <w:szCs w:val="21"/>
        </w:rPr>
        <w:t>（1）根据维修内容及相关国标规定验收；由承揽方负责维修项目，维修完毕提供符合要求的验收报告，维修部分运行平稳；</w:t>
      </w:r>
    </w:p>
    <w:p w14:paraId="09D6F709">
      <w:pPr>
        <w:spacing w:line="276" w:lineRule="auto"/>
        <w:ind w:firstLine="420" w:firstLineChars="200"/>
        <w:rPr>
          <w:rFonts w:hint="eastAsia"/>
          <w:lang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最后的验收以设备连续</w:t>
      </w:r>
      <w:r>
        <w:rPr>
          <w:rFonts w:hint="eastAsia" w:ascii="宋体" w:hAnsi="宋体"/>
          <w:szCs w:val="21"/>
          <w:lang w:val="en-US" w:eastAsia="zh-CN"/>
        </w:rPr>
        <w:t>正常</w:t>
      </w:r>
      <w:r>
        <w:rPr>
          <w:rFonts w:hint="eastAsia" w:ascii="宋体" w:hAnsi="宋体"/>
          <w:szCs w:val="21"/>
        </w:rPr>
        <w:t>运行</w:t>
      </w:r>
      <w:r>
        <w:rPr>
          <w:rFonts w:hint="eastAsia" w:ascii="宋体" w:hAnsi="宋体"/>
          <w:szCs w:val="21"/>
          <w:lang w:val="en-US" w:eastAsia="zh-CN"/>
        </w:rPr>
        <w:t>一个月</w:t>
      </w:r>
      <w:r>
        <w:rPr>
          <w:rFonts w:hint="eastAsia" w:ascii="宋体" w:hAnsi="宋体"/>
          <w:szCs w:val="21"/>
          <w:lang w:eastAsia="zh-CN"/>
        </w:rPr>
        <w:t>，</w:t>
      </w:r>
      <w:r>
        <w:rPr>
          <w:rFonts w:hint="eastAsia" w:ascii="宋体" w:hAnsi="宋体"/>
          <w:szCs w:val="21"/>
          <w:lang w:val="en-US" w:eastAsia="zh-CN"/>
        </w:rPr>
        <w:t>每天至少运行8小时</w:t>
      </w:r>
      <w:r>
        <w:rPr>
          <w:rFonts w:hint="eastAsia" w:ascii="宋体" w:hAnsi="宋体"/>
          <w:szCs w:val="21"/>
          <w:lang w:eastAsia="zh-CN"/>
        </w:rPr>
        <w:t>，</w:t>
      </w:r>
      <w:r>
        <w:rPr>
          <w:rFonts w:hint="eastAsia" w:ascii="宋体" w:hAnsi="宋体"/>
          <w:szCs w:val="21"/>
        </w:rPr>
        <w:t>视为验收合格</w:t>
      </w:r>
      <w:r>
        <w:rPr>
          <w:rFonts w:hint="eastAsia" w:ascii="宋体" w:hAnsi="宋体"/>
          <w:szCs w:val="21"/>
          <w:lang w:eastAsia="zh-CN"/>
        </w:rPr>
        <w:t>。</w:t>
      </w:r>
    </w:p>
    <w:p w14:paraId="6A0A9438">
      <w:pPr>
        <w:pStyle w:val="5"/>
        <w:spacing w:line="360" w:lineRule="auto"/>
      </w:pPr>
      <w:r>
        <w:rPr>
          <w:rFonts w:hint="eastAsia" w:ascii="黑体" w:eastAsia="黑体"/>
          <w:b/>
          <w:bCs/>
          <w:sz w:val="28"/>
          <w:szCs w:val="28"/>
        </w:rPr>
        <w:t>八、其他</w:t>
      </w:r>
    </w:p>
    <w:p w14:paraId="4948D452">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2F194A89">
      <w:pPr>
        <w:pStyle w:val="5"/>
        <w:spacing w:line="360" w:lineRule="auto"/>
        <w:ind w:firstLine="210" w:firstLineChars="100"/>
      </w:pPr>
      <w:r>
        <w:rPr>
          <w:rFonts w:hint="eastAsia"/>
        </w:rPr>
        <w:t>2.其余未尽事宜，投标人应与招标人指派的答疑人员充分沟通，理解认可并接受相关技术规范及服务要求。</w:t>
      </w:r>
      <w:bookmarkStart w:id="7" w:name="_GoBack"/>
      <w:bookmarkEnd w:id="7"/>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DFE1">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5983DA06">
    <w:pPr>
      <w:pStyle w:val="7"/>
    </w:pPr>
  </w:p>
  <w:p w14:paraId="3EBCE8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F0A4">
    <w:pPr>
      <w:pStyle w:val="7"/>
      <w:framePr w:wrap="around" w:vAnchor="text" w:hAnchor="margin" w:xAlign="center" w:y="1"/>
      <w:rPr>
        <w:rStyle w:val="15"/>
      </w:rPr>
    </w:pPr>
    <w:r>
      <w:fldChar w:fldCharType="begin"/>
    </w:r>
    <w:r>
      <w:rPr>
        <w:rStyle w:val="15"/>
      </w:rPr>
      <w:instrText xml:space="preserve">PAGE  </w:instrText>
    </w:r>
    <w:r>
      <w:fldChar w:fldCharType="end"/>
    </w:r>
  </w:p>
  <w:p w14:paraId="6C3C074A">
    <w:pPr>
      <w:pStyle w:val="7"/>
    </w:pPr>
  </w:p>
  <w:p w14:paraId="66B5AC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40CD">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A67F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91BEE"/>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9D6B7B"/>
    <w:rsid w:val="036C4D0C"/>
    <w:rsid w:val="042758F3"/>
    <w:rsid w:val="04505DA4"/>
    <w:rsid w:val="049824E7"/>
    <w:rsid w:val="04BC5297"/>
    <w:rsid w:val="05DD06BF"/>
    <w:rsid w:val="062B066A"/>
    <w:rsid w:val="0801259D"/>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4815A88"/>
    <w:rsid w:val="164A498D"/>
    <w:rsid w:val="17025F34"/>
    <w:rsid w:val="18015B42"/>
    <w:rsid w:val="18354086"/>
    <w:rsid w:val="18675BED"/>
    <w:rsid w:val="19960E59"/>
    <w:rsid w:val="19E44E8B"/>
    <w:rsid w:val="1AC17A63"/>
    <w:rsid w:val="1AC86132"/>
    <w:rsid w:val="1ADC0AEE"/>
    <w:rsid w:val="1AF37D10"/>
    <w:rsid w:val="1B774FAC"/>
    <w:rsid w:val="1C142509"/>
    <w:rsid w:val="1C9D3366"/>
    <w:rsid w:val="1D6B126D"/>
    <w:rsid w:val="1DEA2432"/>
    <w:rsid w:val="1DF146E0"/>
    <w:rsid w:val="1E4B665D"/>
    <w:rsid w:val="1E9C2349"/>
    <w:rsid w:val="1FDB75C6"/>
    <w:rsid w:val="2044620F"/>
    <w:rsid w:val="20736297"/>
    <w:rsid w:val="20BE7B4F"/>
    <w:rsid w:val="20C77B4A"/>
    <w:rsid w:val="2123032B"/>
    <w:rsid w:val="23AC0C12"/>
    <w:rsid w:val="23F77963"/>
    <w:rsid w:val="24704055"/>
    <w:rsid w:val="24794872"/>
    <w:rsid w:val="24A255AA"/>
    <w:rsid w:val="24AD52A9"/>
    <w:rsid w:val="25854FC2"/>
    <w:rsid w:val="26AB75C6"/>
    <w:rsid w:val="26F15641"/>
    <w:rsid w:val="275622C5"/>
    <w:rsid w:val="27DB07FD"/>
    <w:rsid w:val="28DC3349"/>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4A1457"/>
    <w:rsid w:val="32F37FFD"/>
    <w:rsid w:val="33E81E5A"/>
    <w:rsid w:val="33F12316"/>
    <w:rsid w:val="350257E4"/>
    <w:rsid w:val="35CB578B"/>
    <w:rsid w:val="361208B0"/>
    <w:rsid w:val="373C13A7"/>
    <w:rsid w:val="39805B4C"/>
    <w:rsid w:val="3A230C04"/>
    <w:rsid w:val="3C51583E"/>
    <w:rsid w:val="3C5E0698"/>
    <w:rsid w:val="3C7D42C9"/>
    <w:rsid w:val="3CC44291"/>
    <w:rsid w:val="3D89020A"/>
    <w:rsid w:val="3DB159B2"/>
    <w:rsid w:val="3E175ADC"/>
    <w:rsid w:val="3E6D124E"/>
    <w:rsid w:val="3F72206C"/>
    <w:rsid w:val="401B487C"/>
    <w:rsid w:val="40D46108"/>
    <w:rsid w:val="415B277C"/>
    <w:rsid w:val="41FE72A3"/>
    <w:rsid w:val="4221593A"/>
    <w:rsid w:val="42A40A2F"/>
    <w:rsid w:val="4309047F"/>
    <w:rsid w:val="430976F7"/>
    <w:rsid w:val="43556BF6"/>
    <w:rsid w:val="43C45BBD"/>
    <w:rsid w:val="43FF1016"/>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C7E4BF4"/>
    <w:rsid w:val="4CF85716"/>
    <w:rsid w:val="4D87403A"/>
    <w:rsid w:val="4DD8303E"/>
    <w:rsid w:val="4E6F4284"/>
    <w:rsid w:val="4E8326E2"/>
    <w:rsid w:val="4F7E40D5"/>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6B4622"/>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13262</Words>
  <Characters>13825</Characters>
  <Lines>136</Lines>
  <Paragraphs>38</Paragraphs>
  <TotalTime>0</TotalTime>
  <ScaleCrop>false</ScaleCrop>
  <LinksUpToDate>false</LinksUpToDate>
  <CharactersWithSpaces>14702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2025-05-10T06:16:14Z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