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A54" w:rsidRDefault="00D83A54" w:rsidP="00D83A54">
      <w:pPr>
        <w:spacing w:line="360" w:lineRule="auto"/>
        <w:jc w:val="center"/>
        <w:rPr>
          <w:rFonts w:ascii="宋体" w:hAnsi="宋体" w:cs="宋体"/>
          <w:b/>
          <w:sz w:val="44"/>
          <w:szCs w:val="44"/>
        </w:rPr>
      </w:pPr>
      <w:r>
        <w:rPr>
          <w:rFonts w:ascii="宋体" w:hAnsi="宋体" w:cs="宋体" w:hint="eastAsia"/>
          <w:b/>
          <w:sz w:val="44"/>
          <w:szCs w:val="44"/>
        </w:rPr>
        <w:t>中国重汽集团济南动力有限公司杭</w:t>
      </w:r>
      <w:proofErr w:type="gramStart"/>
      <w:r>
        <w:rPr>
          <w:rFonts w:ascii="宋体" w:hAnsi="宋体" w:cs="宋体" w:hint="eastAsia"/>
          <w:b/>
          <w:sz w:val="44"/>
          <w:szCs w:val="44"/>
        </w:rPr>
        <w:t>研</w:t>
      </w:r>
      <w:proofErr w:type="gramEnd"/>
      <w:r w:rsidRPr="0004413C">
        <w:rPr>
          <w:rFonts w:ascii="宋体" w:hAnsi="宋体" w:cs="宋体" w:hint="eastAsia"/>
          <w:b/>
          <w:sz w:val="44"/>
          <w:szCs w:val="44"/>
        </w:rPr>
        <w:t>办公楼及试验室外立面整修</w:t>
      </w:r>
      <w:r>
        <w:rPr>
          <w:rFonts w:ascii="宋体" w:hAnsi="宋体" w:cs="宋体" w:hint="eastAsia"/>
          <w:b/>
          <w:sz w:val="44"/>
          <w:szCs w:val="44"/>
        </w:rPr>
        <w:t>项目</w:t>
      </w:r>
    </w:p>
    <w:p w:rsidR="00D83A54" w:rsidRDefault="00D83A54" w:rsidP="00D83A54">
      <w:pPr>
        <w:spacing w:line="360" w:lineRule="auto"/>
        <w:jc w:val="center"/>
        <w:rPr>
          <w:rFonts w:ascii="宋体" w:hAnsi="宋体" w:cs="宋体"/>
          <w:b/>
          <w:sz w:val="48"/>
          <w:szCs w:val="48"/>
        </w:rPr>
      </w:pPr>
    </w:p>
    <w:p w:rsidR="00D83A54" w:rsidRDefault="00D83A54" w:rsidP="00D83A54">
      <w:pPr>
        <w:spacing w:line="360" w:lineRule="auto"/>
        <w:jc w:val="center"/>
        <w:rPr>
          <w:rFonts w:ascii="宋体" w:hAnsi="宋体" w:cs="宋体"/>
          <w:b/>
          <w:sz w:val="48"/>
          <w:szCs w:val="48"/>
        </w:rPr>
      </w:pPr>
      <w:r>
        <w:rPr>
          <w:rFonts w:ascii="宋体" w:hAnsi="宋体" w:cs="宋体" w:hint="eastAsia"/>
          <w:b/>
          <w:sz w:val="48"/>
          <w:szCs w:val="48"/>
        </w:rPr>
        <w:t>招</w:t>
      </w:r>
    </w:p>
    <w:p w:rsidR="00D83A54" w:rsidRDefault="00D83A54" w:rsidP="00D83A54">
      <w:pPr>
        <w:spacing w:line="360" w:lineRule="auto"/>
        <w:jc w:val="center"/>
        <w:rPr>
          <w:rFonts w:ascii="宋体" w:hAnsi="宋体" w:cs="宋体"/>
          <w:b/>
          <w:sz w:val="48"/>
          <w:szCs w:val="48"/>
        </w:rPr>
      </w:pPr>
    </w:p>
    <w:p w:rsidR="00D83A54" w:rsidRDefault="00D83A54" w:rsidP="00D83A54">
      <w:pPr>
        <w:spacing w:line="360" w:lineRule="auto"/>
        <w:jc w:val="center"/>
        <w:rPr>
          <w:rFonts w:ascii="宋体" w:hAnsi="宋体" w:cs="宋体"/>
          <w:b/>
          <w:sz w:val="48"/>
          <w:szCs w:val="48"/>
        </w:rPr>
      </w:pPr>
      <w:r>
        <w:rPr>
          <w:rFonts w:ascii="宋体" w:hAnsi="宋体" w:cs="宋体" w:hint="eastAsia"/>
          <w:b/>
          <w:sz w:val="48"/>
          <w:szCs w:val="48"/>
        </w:rPr>
        <w:t>标</w:t>
      </w:r>
    </w:p>
    <w:p w:rsidR="00D83A54" w:rsidRDefault="00D83A54" w:rsidP="00D83A54">
      <w:pPr>
        <w:spacing w:line="360" w:lineRule="auto"/>
        <w:jc w:val="center"/>
        <w:rPr>
          <w:rFonts w:ascii="宋体" w:hAnsi="宋体" w:cs="宋体"/>
          <w:b/>
          <w:sz w:val="48"/>
          <w:szCs w:val="48"/>
        </w:rPr>
      </w:pPr>
    </w:p>
    <w:p w:rsidR="00D83A54" w:rsidRDefault="00D83A54" w:rsidP="00D83A54">
      <w:pPr>
        <w:spacing w:line="360" w:lineRule="auto"/>
        <w:jc w:val="center"/>
        <w:rPr>
          <w:rFonts w:ascii="宋体" w:hAnsi="宋体" w:cs="宋体"/>
          <w:b/>
          <w:sz w:val="48"/>
          <w:szCs w:val="48"/>
        </w:rPr>
      </w:pPr>
      <w:r>
        <w:rPr>
          <w:rFonts w:ascii="宋体" w:hAnsi="宋体" w:cs="宋体" w:hint="eastAsia"/>
          <w:b/>
          <w:sz w:val="48"/>
          <w:szCs w:val="48"/>
        </w:rPr>
        <w:t>书</w:t>
      </w:r>
    </w:p>
    <w:p w:rsidR="00D83A54" w:rsidRDefault="00D83A54" w:rsidP="00D83A54">
      <w:pPr>
        <w:spacing w:line="360" w:lineRule="auto"/>
        <w:rPr>
          <w:rFonts w:ascii="宋体" w:hAnsi="宋体" w:cs="宋体"/>
          <w:b/>
          <w:sz w:val="48"/>
          <w:szCs w:val="48"/>
        </w:rPr>
      </w:pPr>
    </w:p>
    <w:p w:rsidR="00D83A54" w:rsidRDefault="00D83A54" w:rsidP="00D83A54">
      <w:pPr>
        <w:spacing w:line="360" w:lineRule="auto"/>
        <w:rPr>
          <w:rFonts w:ascii="宋体" w:hAnsi="宋体" w:cs="宋体"/>
          <w:b/>
          <w:sz w:val="48"/>
          <w:szCs w:val="48"/>
        </w:rPr>
      </w:pPr>
    </w:p>
    <w:p w:rsidR="00D83A54" w:rsidRDefault="00D83A54" w:rsidP="00D83A54">
      <w:pPr>
        <w:spacing w:line="360" w:lineRule="auto"/>
        <w:jc w:val="center"/>
        <w:rPr>
          <w:rFonts w:ascii="宋体" w:hAnsi="宋体" w:cs="宋体"/>
          <w:b/>
          <w:sz w:val="36"/>
          <w:szCs w:val="36"/>
        </w:rPr>
      </w:pPr>
      <w:r>
        <w:rPr>
          <w:rFonts w:ascii="宋体" w:hAnsi="宋体" w:cs="宋体" w:hint="eastAsia"/>
          <w:b/>
          <w:sz w:val="36"/>
          <w:szCs w:val="36"/>
        </w:rPr>
        <w:t>招 标 人：中国重汽集团济南动力有限公司</w:t>
      </w:r>
    </w:p>
    <w:p w:rsidR="00D83A54" w:rsidRDefault="00D83A54" w:rsidP="00D83A54">
      <w:pPr>
        <w:pStyle w:val="a4"/>
        <w:spacing w:line="360" w:lineRule="auto"/>
        <w:jc w:val="center"/>
        <w:rPr>
          <w:rFonts w:hAnsi="宋体" w:cs="宋体"/>
          <w:b/>
          <w:color w:val="000000"/>
          <w:sz w:val="36"/>
          <w:szCs w:val="36"/>
        </w:rPr>
      </w:pPr>
      <w:r>
        <w:rPr>
          <w:rFonts w:hAnsi="宋体" w:cs="宋体" w:hint="eastAsia"/>
          <w:b/>
          <w:sz w:val="36"/>
          <w:szCs w:val="36"/>
        </w:rPr>
        <w:t>202</w:t>
      </w:r>
      <w:r>
        <w:rPr>
          <w:rFonts w:hAnsi="宋体" w:cs="宋体"/>
          <w:b/>
          <w:sz w:val="36"/>
          <w:szCs w:val="36"/>
        </w:rPr>
        <w:t>1</w:t>
      </w:r>
      <w:r>
        <w:rPr>
          <w:rFonts w:hAnsi="宋体" w:cs="宋体" w:hint="eastAsia"/>
          <w:b/>
          <w:sz w:val="36"/>
          <w:szCs w:val="36"/>
        </w:rPr>
        <w:t>年</w:t>
      </w:r>
      <w:r>
        <w:rPr>
          <w:rFonts w:hAnsi="宋体" w:cs="宋体"/>
          <w:b/>
          <w:sz w:val="36"/>
          <w:szCs w:val="36"/>
        </w:rPr>
        <w:t>8</w:t>
      </w:r>
      <w:r>
        <w:rPr>
          <w:rFonts w:hAnsi="宋体" w:cs="宋体" w:hint="eastAsia"/>
          <w:b/>
          <w:sz w:val="36"/>
          <w:szCs w:val="36"/>
        </w:rPr>
        <w:t>月</w:t>
      </w:r>
    </w:p>
    <w:p w:rsidR="00D83A54" w:rsidRDefault="00D83A54" w:rsidP="00D83A54">
      <w:pPr>
        <w:pStyle w:val="1"/>
        <w:spacing w:line="360" w:lineRule="auto"/>
        <w:jc w:val="center"/>
        <w:rPr>
          <w:rFonts w:ascii="宋体" w:hAnsi="宋体" w:cs="宋体"/>
          <w:sz w:val="28"/>
          <w:szCs w:val="28"/>
        </w:rPr>
      </w:pPr>
      <w:bookmarkStart w:id="0" w:name="_Toc457807421"/>
      <w:r>
        <w:rPr>
          <w:rFonts w:ascii="宋体" w:hAnsi="宋体" w:cs="宋体" w:hint="eastAsia"/>
          <w:sz w:val="28"/>
          <w:szCs w:val="28"/>
        </w:rPr>
        <w:t>第一章</w:t>
      </w:r>
      <w:bookmarkEnd w:id="0"/>
      <w:r>
        <w:rPr>
          <w:rFonts w:ascii="宋体" w:hAnsi="宋体" w:cs="宋体" w:hint="eastAsia"/>
          <w:sz w:val="28"/>
          <w:szCs w:val="28"/>
        </w:rPr>
        <w:t xml:space="preserve"> 商务要求及说明</w:t>
      </w:r>
    </w:p>
    <w:p w:rsidR="00D83A54" w:rsidRPr="004E3099" w:rsidRDefault="00D83A54" w:rsidP="00D83A54">
      <w:pPr>
        <w:keepNext/>
        <w:outlineLvl w:val="2"/>
        <w:rPr>
          <w:rFonts w:ascii="宋体" w:hAnsi="宋体"/>
          <w:b/>
          <w:bCs/>
          <w:sz w:val="24"/>
          <w:szCs w:val="24"/>
        </w:rPr>
      </w:pPr>
      <w:r w:rsidRPr="004E3099">
        <w:rPr>
          <w:rFonts w:ascii="宋体" w:hAnsi="宋体" w:hint="eastAsia"/>
          <w:b/>
          <w:bCs/>
          <w:sz w:val="24"/>
          <w:szCs w:val="24"/>
        </w:rPr>
        <w:t>1.项目名称</w:t>
      </w:r>
    </w:p>
    <w:p w:rsidR="00D83A54" w:rsidRPr="00D2004A" w:rsidRDefault="00D83A54" w:rsidP="00D83A54">
      <w:pPr>
        <w:spacing w:line="360" w:lineRule="auto"/>
        <w:ind w:leftChars="228" w:left="1679" w:hangingChars="500" w:hanging="1200"/>
        <w:rPr>
          <w:rFonts w:ascii="宋体" w:hAnsi="宋体" w:cs="宋体"/>
          <w:color w:val="000000"/>
          <w:sz w:val="24"/>
          <w:szCs w:val="24"/>
        </w:rPr>
      </w:pPr>
      <w:r w:rsidRPr="00D2004A">
        <w:rPr>
          <w:rFonts w:ascii="宋体" w:hAnsi="宋体" w:cs="宋体" w:hint="eastAsia"/>
          <w:color w:val="000000"/>
          <w:sz w:val="24"/>
          <w:szCs w:val="24"/>
        </w:rPr>
        <w:t>1.1项目名称：</w:t>
      </w:r>
      <w:bookmarkStart w:id="1" w:name="OLE_LINK1"/>
      <w:r w:rsidRPr="00D2004A">
        <w:rPr>
          <w:rFonts w:ascii="宋体" w:hAnsi="宋体" w:cs="宋体" w:hint="eastAsia"/>
          <w:color w:val="000000"/>
          <w:sz w:val="24"/>
          <w:szCs w:val="24"/>
        </w:rPr>
        <w:t>杭</w:t>
      </w:r>
      <w:proofErr w:type="gramStart"/>
      <w:r w:rsidRPr="00D2004A">
        <w:rPr>
          <w:rFonts w:ascii="宋体" w:hAnsi="宋体" w:cs="宋体" w:hint="eastAsia"/>
          <w:color w:val="000000"/>
          <w:sz w:val="24"/>
          <w:szCs w:val="24"/>
        </w:rPr>
        <w:t>研</w:t>
      </w:r>
      <w:proofErr w:type="gramEnd"/>
      <w:r w:rsidRPr="00D2004A">
        <w:rPr>
          <w:rFonts w:ascii="宋体" w:hAnsi="宋体" w:cs="宋体" w:hint="eastAsia"/>
          <w:color w:val="000000"/>
          <w:sz w:val="24"/>
          <w:szCs w:val="24"/>
        </w:rPr>
        <w:t>中心</w:t>
      </w:r>
      <w:r w:rsidRPr="0004413C">
        <w:rPr>
          <w:rFonts w:ascii="宋体" w:hAnsi="宋体" w:cs="宋体" w:hint="eastAsia"/>
          <w:color w:val="000000"/>
          <w:sz w:val="24"/>
          <w:szCs w:val="24"/>
        </w:rPr>
        <w:t>办公楼及试验室外立面整修</w:t>
      </w:r>
      <w:r w:rsidRPr="00D2004A">
        <w:rPr>
          <w:rFonts w:ascii="宋体" w:hAnsi="宋体" w:cs="宋体" w:hint="eastAsia"/>
          <w:color w:val="000000"/>
          <w:sz w:val="24"/>
          <w:szCs w:val="24"/>
        </w:rPr>
        <w:t>项目</w:t>
      </w:r>
    </w:p>
    <w:p w:rsidR="00D83A54" w:rsidRPr="00D2004A" w:rsidRDefault="00D83A54" w:rsidP="00D83A54">
      <w:pPr>
        <w:spacing w:line="360" w:lineRule="auto"/>
        <w:ind w:leftChars="228" w:left="1679" w:hangingChars="500" w:hanging="1200"/>
        <w:rPr>
          <w:rFonts w:ascii="宋体" w:hAnsi="宋体" w:cs="宋体"/>
          <w:color w:val="000000"/>
          <w:sz w:val="24"/>
          <w:szCs w:val="24"/>
        </w:rPr>
      </w:pPr>
      <w:r w:rsidRPr="00D2004A">
        <w:rPr>
          <w:rFonts w:ascii="宋体" w:hAnsi="宋体" w:cs="宋体" w:hint="eastAsia"/>
          <w:color w:val="000000"/>
          <w:sz w:val="24"/>
          <w:szCs w:val="24"/>
        </w:rPr>
        <w:t>1</w:t>
      </w:r>
      <w:r w:rsidRPr="00D2004A">
        <w:rPr>
          <w:rFonts w:ascii="宋体" w:hAnsi="宋体" w:cs="宋体"/>
          <w:color w:val="000000"/>
          <w:sz w:val="24"/>
          <w:szCs w:val="24"/>
        </w:rPr>
        <w:t>.2</w:t>
      </w:r>
      <w:r w:rsidRPr="00D2004A">
        <w:rPr>
          <w:rFonts w:ascii="宋体" w:hAnsi="宋体" w:cs="宋体" w:hint="eastAsia"/>
          <w:color w:val="000000"/>
          <w:sz w:val="24"/>
          <w:szCs w:val="24"/>
        </w:rPr>
        <w:t>招标编号</w:t>
      </w:r>
      <w:r w:rsidRPr="00D2004A">
        <w:rPr>
          <w:rFonts w:ascii="宋体" w:hAnsi="宋体" w:cs="宋体"/>
          <w:color w:val="000000"/>
          <w:sz w:val="24"/>
          <w:szCs w:val="24"/>
        </w:rPr>
        <w:t xml:space="preserve"> </w:t>
      </w:r>
      <w:r>
        <w:rPr>
          <w:rFonts w:ascii="宋体" w:hAnsi="宋体" w:cs="宋体"/>
          <w:color w:val="000000"/>
          <w:sz w:val="24"/>
          <w:szCs w:val="24"/>
        </w:rPr>
        <w:t xml:space="preserve"> </w:t>
      </w:r>
    </w:p>
    <w:bookmarkEnd w:id="1"/>
    <w:p w:rsidR="00D83A54" w:rsidRPr="004E3099" w:rsidRDefault="00D83A54" w:rsidP="00D83A54">
      <w:pPr>
        <w:keepNext/>
        <w:outlineLvl w:val="2"/>
        <w:rPr>
          <w:rFonts w:ascii="宋体" w:hAnsi="宋体"/>
          <w:b/>
          <w:bCs/>
          <w:sz w:val="24"/>
          <w:szCs w:val="24"/>
        </w:rPr>
      </w:pPr>
      <w:r w:rsidRPr="004E3099">
        <w:rPr>
          <w:rFonts w:ascii="宋体" w:hAnsi="宋体" w:hint="eastAsia"/>
          <w:b/>
          <w:bCs/>
          <w:sz w:val="24"/>
          <w:szCs w:val="24"/>
        </w:rPr>
        <w:t>2.招标内容及形式</w:t>
      </w:r>
    </w:p>
    <w:p w:rsidR="00D83A54" w:rsidRDefault="00D83A54" w:rsidP="00D83A54">
      <w:pPr>
        <w:spacing w:line="360" w:lineRule="auto"/>
        <w:ind w:leftChars="228" w:left="1679" w:hangingChars="500" w:hanging="1200"/>
        <w:rPr>
          <w:rFonts w:ascii="宋体" w:hAnsi="宋体" w:cs="宋体"/>
          <w:color w:val="000000"/>
          <w:sz w:val="24"/>
          <w:szCs w:val="24"/>
        </w:rPr>
      </w:pPr>
      <w:r>
        <w:rPr>
          <w:rFonts w:ascii="宋体" w:hAnsi="宋体" w:cs="宋体" w:hint="eastAsia"/>
          <w:color w:val="000000"/>
          <w:sz w:val="24"/>
          <w:szCs w:val="24"/>
        </w:rPr>
        <w:t>2.1招标内容：杭</w:t>
      </w:r>
      <w:proofErr w:type="gramStart"/>
      <w:r>
        <w:rPr>
          <w:rFonts w:ascii="宋体" w:hAnsi="宋体" w:cs="宋体" w:hint="eastAsia"/>
          <w:color w:val="000000"/>
          <w:sz w:val="24"/>
          <w:szCs w:val="24"/>
        </w:rPr>
        <w:t>研</w:t>
      </w:r>
      <w:proofErr w:type="gramEnd"/>
      <w:r>
        <w:rPr>
          <w:rFonts w:ascii="宋体" w:hAnsi="宋体" w:cs="宋体" w:hint="eastAsia"/>
          <w:color w:val="000000"/>
          <w:sz w:val="24"/>
          <w:szCs w:val="24"/>
        </w:rPr>
        <w:t>中心</w:t>
      </w:r>
      <w:r w:rsidRPr="0004413C">
        <w:rPr>
          <w:rFonts w:ascii="宋体" w:hAnsi="宋体" w:cs="宋体" w:hint="eastAsia"/>
          <w:color w:val="000000"/>
          <w:sz w:val="24"/>
          <w:szCs w:val="24"/>
        </w:rPr>
        <w:t>办公楼及试验室外立面整修</w:t>
      </w:r>
      <w:r>
        <w:rPr>
          <w:rFonts w:ascii="宋体" w:hAnsi="宋体" w:cs="宋体" w:hint="eastAsia"/>
          <w:color w:val="000000"/>
          <w:sz w:val="24"/>
          <w:szCs w:val="24"/>
        </w:rPr>
        <w:t>项目</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2.2招标形式-公开招标。</w:t>
      </w:r>
    </w:p>
    <w:p w:rsidR="00D83A54" w:rsidRDefault="00D83A54" w:rsidP="00D83A54">
      <w:pPr>
        <w:pStyle w:val="a4"/>
        <w:spacing w:line="360" w:lineRule="auto"/>
        <w:ind w:firstLineChars="200" w:firstLine="482"/>
        <w:rPr>
          <w:rFonts w:hAnsi="宋体" w:cs="宋体"/>
          <w:b/>
          <w:color w:val="000000"/>
          <w:sz w:val="24"/>
          <w:szCs w:val="24"/>
        </w:rPr>
      </w:pPr>
      <w:r>
        <w:rPr>
          <w:rFonts w:hAnsi="宋体" w:cs="宋体" w:hint="eastAsia"/>
          <w:b/>
          <w:color w:val="000000"/>
          <w:sz w:val="24"/>
          <w:szCs w:val="24"/>
        </w:rPr>
        <w:t>具体要求详见《技术协议书》。</w:t>
      </w:r>
    </w:p>
    <w:p w:rsidR="00D83A54" w:rsidRPr="004E3099" w:rsidRDefault="00D83A54" w:rsidP="00D83A54">
      <w:pPr>
        <w:keepNext/>
        <w:outlineLvl w:val="2"/>
        <w:rPr>
          <w:rFonts w:ascii="宋体" w:hAnsi="宋体"/>
          <w:b/>
          <w:bCs/>
          <w:sz w:val="24"/>
          <w:szCs w:val="24"/>
        </w:rPr>
      </w:pPr>
      <w:bookmarkStart w:id="2" w:name="_Toc247527544"/>
      <w:bookmarkStart w:id="3" w:name="_Toc322443868"/>
      <w:bookmarkStart w:id="4" w:name="_Toc325705433"/>
      <w:bookmarkStart w:id="5" w:name="_Toc247513943"/>
      <w:r w:rsidRPr="00690368">
        <w:rPr>
          <w:rFonts w:ascii="宋体" w:hAnsi="宋体" w:hint="eastAsia"/>
          <w:b/>
          <w:bCs/>
          <w:sz w:val="24"/>
          <w:szCs w:val="24"/>
        </w:rPr>
        <w:t>3.项目概况与招标范围</w:t>
      </w:r>
      <w:bookmarkEnd w:id="2"/>
      <w:bookmarkEnd w:id="3"/>
      <w:bookmarkEnd w:id="4"/>
      <w:bookmarkEnd w:id="5"/>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3.1工程名称：中国重汽集团济南动力有限公司杭</w:t>
      </w:r>
      <w:proofErr w:type="gramStart"/>
      <w:r>
        <w:rPr>
          <w:rFonts w:hAnsi="宋体" w:cs="宋体" w:hint="eastAsia"/>
          <w:color w:val="000000"/>
          <w:sz w:val="24"/>
          <w:szCs w:val="24"/>
        </w:rPr>
        <w:t>研</w:t>
      </w:r>
      <w:proofErr w:type="gramEnd"/>
      <w:r>
        <w:rPr>
          <w:rFonts w:hAnsi="宋体" w:cs="宋体" w:hint="eastAsia"/>
          <w:color w:val="000000"/>
          <w:sz w:val="24"/>
          <w:szCs w:val="24"/>
        </w:rPr>
        <w:t>中心</w:t>
      </w:r>
      <w:r w:rsidRPr="0004413C">
        <w:rPr>
          <w:rFonts w:hAnsi="宋体" w:cs="宋体" w:hint="eastAsia"/>
          <w:color w:val="000000"/>
          <w:sz w:val="24"/>
          <w:szCs w:val="24"/>
        </w:rPr>
        <w:t>办公楼及试验室外立面整修</w:t>
      </w:r>
      <w:r>
        <w:rPr>
          <w:rFonts w:hAnsi="宋体" w:cs="宋体" w:hint="eastAsia"/>
          <w:color w:val="000000"/>
          <w:sz w:val="24"/>
          <w:szCs w:val="24"/>
        </w:rPr>
        <w:t>项目</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3.2工程地点：杭州市</w:t>
      </w:r>
      <w:proofErr w:type="gramStart"/>
      <w:r>
        <w:rPr>
          <w:rFonts w:hAnsi="宋体" w:cs="宋体" w:hint="eastAsia"/>
          <w:color w:val="000000"/>
          <w:sz w:val="24"/>
          <w:szCs w:val="24"/>
        </w:rPr>
        <w:t>萧山区高</w:t>
      </w:r>
      <w:proofErr w:type="gramEnd"/>
      <w:r>
        <w:rPr>
          <w:rFonts w:hAnsi="宋体" w:cs="宋体" w:hint="eastAsia"/>
          <w:color w:val="000000"/>
          <w:sz w:val="24"/>
          <w:szCs w:val="24"/>
        </w:rPr>
        <w:t>新六路128号</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3.3资金来源：企业自筹，已落实。</w:t>
      </w:r>
    </w:p>
    <w:p w:rsidR="00D83A54" w:rsidRDefault="00D83A54" w:rsidP="00D83A54">
      <w:pPr>
        <w:pStyle w:val="a4"/>
        <w:spacing w:line="360" w:lineRule="auto"/>
        <w:ind w:firstLineChars="200" w:firstLine="480"/>
        <w:rPr>
          <w:rFonts w:hAnsi="宋体"/>
          <w:sz w:val="24"/>
          <w:szCs w:val="21"/>
          <w:u w:val="single"/>
          <w:lang w:bidi="en-US"/>
        </w:rPr>
      </w:pPr>
      <w:r>
        <w:rPr>
          <w:rFonts w:hAnsi="宋体" w:cs="宋体" w:hint="eastAsia"/>
          <w:color w:val="000000"/>
          <w:sz w:val="24"/>
          <w:szCs w:val="24"/>
        </w:rPr>
        <w:lastRenderedPageBreak/>
        <w:t>3</w:t>
      </w:r>
      <w:r>
        <w:rPr>
          <w:rFonts w:hAnsi="宋体" w:cs="宋体"/>
          <w:color w:val="000000"/>
          <w:sz w:val="24"/>
          <w:szCs w:val="24"/>
        </w:rPr>
        <w:t>.4</w:t>
      </w:r>
      <w:r>
        <w:rPr>
          <w:rFonts w:hAnsi="宋体" w:cs="宋体" w:hint="eastAsia"/>
          <w:color w:val="000000"/>
          <w:sz w:val="24"/>
          <w:szCs w:val="24"/>
        </w:rPr>
        <w:t>付款方式：</w:t>
      </w:r>
      <w:r>
        <w:rPr>
          <w:rFonts w:hAnsi="宋体" w:hint="eastAsia"/>
          <w:sz w:val="24"/>
          <w:szCs w:val="21"/>
          <w:u w:val="single"/>
          <w:lang w:bidi="en-US"/>
        </w:rPr>
        <w:t>六个月银行承兑汇票</w:t>
      </w:r>
    </w:p>
    <w:p w:rsidR="00D83A54" w:rsidRPr="00376572" w:rsidRDefault="00D83A54" w:rsidP="00D83A54">
      <w:pPr>
        <w:widowControl/>
        <w:spacing w:line="360" w:lineRule="auto"/>
        <w:ind w:firstLineChars="200" w:firstLine="480"/>
        <w:jc w:val="left"/>
        <w:rPr>
          <w:rFonts w:ascii="宋体" w:hAnsi="宋体" w:cs="宋体"/>
          <w:b/>
          <w:sz w:val="24"/>
          <w:szCs w:val="24"/>
        </w:rPr>
      </w:pPr>
      <w:r>
        <w:rPr>
          <w:rFonts w:ascii="宋体" w:hAnsi="宋体" w:hint="eastAsia"/>
          <w:kern w:val="0"/>
          <w:sz w:val="24"/>
          <w:szCs w:val="21"/>
          <w:lang w:bidi="en-US"/>
        </w:rPr>
        <w:t>工程竣工验收合格且交接给我单位后付至合同价款的</w:t>
      </w:r>
      <w:r>
        <w:rPr>
          <w:rFonts w:ascii="宋体" w:hAnsi="宋体" w:hint="eastAsia"/>
          <w:kern w:val="0"/>
          <w:sz w:val="24"/>
          <w:szCs w:val="21"/>
          <w:u w:val="single"/>
          <w:lang w:bidi="en-US"/>
        </w:rPr>
        <w:t xml:space="preserve"> 70 </w:t>
      </w:r>
      <w:r>
        <w:rPr>
          <w:rFonts w:ascii="宋体" w:hAnsi="宋体" w:hint="eastAsia"/>
          <w:kern w:val="0"/>
          <w:sz w:val="24"/>
          <w:szCs w:val="21"/>
          <w:lang w:bidi="en-US"/>
        </w:rPr>
        <w:t>%；竣工结算审计完毕，经双方签字认可后一月内付至工程结算款的</w:t>
      </w:r>
      <w:r>
        <w:rPr>
          <w:rFonts w:ascii="宋体" w:hAnsi="宋体" w:hint="eastAsia"/>
          <w:kern w:val="0"/>
          <w:sz w:val="24"/>
          <w:szCs w:val="21"/>
          <w:u w:val="single"/>
          <w:lang w:bidi="en-US"/>
        </w:rPr>
        <w:t xml:space="preserve"> 95 </w:t>
      </w:r>
      <w:r>
        <w:rPr>
          <w:rFonts w:ascii="宋体" w:hAnsi="宋体" w:hint="eastAsia"/>
          <w:kern w:val="0"/>
          <w:sz w:val="24"/>
          <w:szCs w:val="21"/>
          <w:lang w:bidi="en-US"/>
        </w:rPr>
        <w:t>%。工程结算款的</w:t>
      </w:r>
      <w:r>
        <w:rPr>
          <w:rFonts w:ascii="宋体" w:hAnsi="宋体" w:hint="eastAsia"/>
          <w:kern w:val="0"/>
          <w:sz w:val="24"/>
          <w:szCs w:val="21"/>
          <w:u w:val="single"/>
          <w:lang w:bidi="en-US"/>
        </w:rPr>
        <w:t>5</w:t>
      </w:r>
      <w:r>
        <w:rPr>
          <w:rFonts w:ascii="宋体" w:hAnsi="宋体" w:hint="eastAsia"/>
          <w:kern w:val="0"/>
          <w:sz w:val="24"/>
          <w:szCs w:val="21"/>
          <w:lang w:bidi="en-US"/>
        </w:rPr>
        <w:t>%作为工程质量保修金。</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3.</w:t>
      </w:r>
      <w:r>
        <w:rPr>
          <w:rFonts w:hAnsi="宋体" w:cs="宋体"/>
          <w:color w:val="000000"/>
          <w:sz w:val="24"/>
          <w:szCs w:val="24"/>
        </w:rPr>
        <w:t>5</w:t>
      </w:r>
      <w:r>
        <w:rPr>
          <w:rFonts w:hAnsi="宋体" w:cs="宋体" w:hint="eastAsia"/>
          <w:color w:val="000000"/>
          <w:sz w:val="24"/>
          <w:szCs w:val="24"/>
        </w:rPr>
        <w:t>工期要求：签订合同后4</w:t>
      </w:r>
      <w:r>
        <w:rPr>
          <w:rFonts w:hAnsi="宋体" w:cs="宋体"/>
          <w:color w:val="000000"/>
          <w:sz w:val="24"/>
          <w:szCs w:val="24"/>
        </w:rPr>
        <w:t>5</w:t>
      </w:r>
      <w:r>
        <w:rPr>
          <w:rFonts w:hAnsi="宋体" w:cs="宋体" w:hint="eastAsia"/>
          <w:color w:val="000000"/>
          <w:sz w:val="24"/>
          <w:szCs w:val="24"/>
        </w:rPr>
        <w:t>个日历日。</w:t>
      </w:r>
    </w:p>
    <w:p w:rsidR="00D83A54" w:rsidRDefault="00D83A54" w:rsidP="00D83A54">
      <w:pPr>
        <w:pStyle w:val="a4"/>
        <w:spacing w:line="360" w:lineRule="auto"/>
        <w:ind w:firstLineChars="200" w:firstLine="480"/>
        <w:rPr>
          <w:rFonts w:hAnsi="宋体" w:cs="宋体"/>
          <w:b/>
          <w:color w:val="000000"/>
          <w:sz w:val="24"/>
          <w:szCs w:val="24"/>
        </w:rPr>
      </w:pPr>
      <w:r>
        <w:rPr>
          <w:rFonts w:hAnsi="宋体" w:cs="宋体" w:hint="eastAsia"/>
          <w:color w:val="000000"/>
          <w:sz w:val="24"/>
          <w:szCs w:val="24"/>
        </w:rPr>
        <w:t>3.</w:t>
      </w:r>
      <w:r>
        <w:rPr>
          <w:rFonts w:hAnsi="宋体" w:cs="宋体"/>
          <w:color w:val="000000"/>
          <w:sz w:val="24"/>
          <w:szCs w:val="24"/>
        </w:rPr>
        <w:t>6</w:t>
      </w:r>
      <w:r>
        <w:rPr>
          <w:rFonts w:hAnsi="宋体" w:cs="宋体" w:hint="eastAsia"/>
          <w:color w:val="000000"/>
          <w:sz w:val="24"/>
          <w:szCs w:val="24"/>
        </w:rPr>
        <w:t>招标范围：</w:t>
      </w:r>
      <w:r w:rsidRPr="007D41BF">
        <w:rPr>
          <w:rStyle w:val="NormalCharacter"/>
          <w:rFonts w:hAnsi="宋体" w:hint="eastAsia"/>
          <w:sz w:val="24"/>
          <w:szCs w:val="24"/>
        </w:rPr>
        <w:t>杭</w:t>
      </w:r>
      <w:proofErr w:type="gramStart"/>
      <w:r w:rsidRPr="007D41BF">
        <w:rPr>
          <w:rStyle w:val="NormalCharacter"/>
          <w:rFonts w:hAnsi="宋体" w:hint="eastAsia"/>
          <w:sz w:val="24"/>
          <w:szCs w:val="24"/>
        </w:rPr>
        <w:t>研</w:t>
      </w:r>
      <w:proofErr w:type="gramEnd"/>
      <w:r w:rsidRPr="007D41BF">
        <w:rPr>
          <w:rStyle w:val="NormalCharacter"/>
          <w:rFonts w:hAnsi="宋体" w:hint="eastAsia"/>
          <w:sz w:val="24"/>
          <w:szCs w:val="24"/>
        </w:rPr>
        <w:t>中心</w:t>
      </w:r>
      <w:r w:rsidRPr="0004413C">
        <w:rPr>
          <w:rStyle w:val="NormalCharacter"/>
          <w:rFonts w:hAnsi="宋体" w:hint="eastAsia"/>
          <w:sz w:val="24"/>
          <w:szCs w:val="24"/>
        </w:rPr>
        <w:t>办公楼及试验室外立面整修</w:t>
      </w:r>
      <w:r w:rsidRPr="00B05BAA">
        <w:rPr>
          <w:rStyle w:val="NormalCharacter"/>
          <w:rFonts w:hAnsi="宋体"/>
          <w:b/>
          <w:sz w:val="24"/>
          <w:szCs w:val="24"/>
        </w:rPr>
        <w:t>。</w:t>
      </w:r>
      <w:r w:rsidRPr="00562DB0">
        <w:rPr>
          <w:rFonts w:hAnsi="宋体" w:cs="宋体" w:hint="eastAsia"/>
          <w:b/>
          <w:color w:val="000000"/>
          <w:sz w:val="24"/>
          <w:szCs w:val="24"/>
        </w:rPr>
        <w:t>具体施工范围详见建筑施工图纸及工程量清单</w:t>
      </w:r>
      <w:r>
        <w:rPr>
          <w:rFonts w:hAnsi="宋体" w:cs="宋体" w:hint="eastAsia"/>
          <w:b/>
          <w:color w:val="000000"/>
          <w:sz w:val="24"/>
          <w:szCs w:val="24"/>
        </w:rPr>
        <w:t>，请报名成功后，电话联系</w:t>
      </w:r>
      <w:r>
        <w:rPr>
          <w:rFonts w:ascii="Times New Roman" w:hAnsi="Times New Roman" w:hint="eastAsia"/>
          <w:color w:val="000000"/>
          <w:sz w:val="24"/>
          <w:szCs w:val="24"/>
        </w:rPr>
        <w:t> 0571-85839010</w:t>
      </w:r>
      <w:r>
        <w:rPr>
          <w:rFonts w:ascii="Times New Roman" w:hAnsi="Times New Roman" w:hint="eastAsia"/>
          <w:color w:val="000000"/>
          <w:sz w:val="24"/>
          <w:szCs w:val="24"/>
        </w:rPr>
        <w:t>、</w:t>
      </w:r>
      <w:hyperlink r:id="rId5" w:history="1">
        <w:r w:rsidRPr="0070188E">
          <w:rPr>
            <w:rStyle w:val="a5"/>
            <w:rFonts w:hAnsi="宋体" w:cs="宋体" w:hint="eastAsia"/>
            <w:b/>
            <w:szCs w:val="24"/>
          </w:rPr>
          <w:t>邮件联系</w:t>
        </w:r>
        <w:r w:rsidRPr="0070188E">
          <w:rPr>
            <w:rStyle w:val="a5"/>
            <w:rFonts w:ascii="Times New Roman" w:hAnsi="Times New Roman" w:hint="eastAsia"/>
            <w:szCs w:val="24"/>
          </w:rPr>
          <w:t>luchq@sinotruk.com</w:t>
        </w:r>
      </w:hyperlink>
      <w:r>
        <w:rPr>
          <w:rFonts w:ascii="Times New Roman" w:hAnsi="Times New Roman" w:hint="eastAsia"/>
          <w:sz w:val="24"/>
          <w:szCs w:val="24"/>
        </w:rPr>
        <w:t>，现场查勘</w:t>
      </w:r>
      <w:r>
        <w:rPr>
          <w:rFonts w:hAnsi="宋体" w:cs="宋体" w:hint="eastAsia"/>
          <w:b/>
          <w:color w:val="000000"/>
          <w:sz w:val="24"/>
          <w:szCs w:val="24"/>
        </w:rPr>
        <w:t>。</w:t>
      </w:r>
    </w:p>
    <w:p w:rsidR="00D83A54" w:rsidRPr="004E3099" w:rsidRDefault="00D83A54" w:rsidP="00D83A54">
      <w:pPr>
        <w:pStyle w:val="a4"/>
        <w:spacing w:line="360" w:lineRule="auto"/>
        <w:ind w:firstLineChars="200" w:firstLine="482"/>
        <w:rPr>
          <w:rFonts w:hAnsi="宋体"/>
          <w:b/>
          <w:bCs/>
          <w:sz w:val="24"/>
          <w:szCs w:val="24"/>
        </w:rPr>
      </w:pPr>
      <w:r w:rsidRPr="004E3099">
        <w:rPr>
          <w:rFonts w:hAnsi="宋体" w:hint="eastAsia"/>
          <w:b/>
          <w:bCs/>
          <w:sz w:val="24"/>
          <w:szCs w:val="24"/>
        </w:rPr>
        <w:t>4.投标说明</w:t>
      </w:r>
    </w:p>
    <w:p w:rsidR="00D83A54" w:rsidRDefault="00D83A54" w:rsidP="00D83A54">
      <w:pPr>
        <w:pStyle w:val="a4"/>
        <w:spacing w:line="360" w:lineRule="auto"/>
        <w:ind w:leftChars="200" w:left="660" w:hangingChars="100" w:hanging="240"/>
        <w:rPr>
          <w:rFonts w:hAnsi="宋体" w:cs="宋体"/>
          <w:bCs/>
          <w:sz w:val="24"/>
          <w:szCs w:val="24"/>
        </w:rPr>
      </w:pPr>
      <w:r>
        <w:rPr>
          <w:rFonts w:hAnsi="宋体" w:cs="宋体" w:hint="eastAsia"/>
          <w:bCs/>
          <w:sz w:val="24"/>
          <w:szCs w:val="24"/>
        </w:rPr>
        <w:t>4.1报名方式</w:t>
      </w:r>
    </w:p>
    <w:p w:rsidR="00D83A54" w:rsidRDefault="00D83A54" w:rsidP="00D83A54">
      <w:pPr>
        <w:pStyle w:val="a7"/>
        <w:ind w:firstLine="480"/>
      </w:pPr>
      <w:r>
        <w:rPr>
          <w:rFonts w:hint="eastAsia"/>
        </w:rPr>
        <w:t>拟投标人根据招标人在中国重汽的官网上发布的招标信息，邮件报名。报名邮箱：</w:t>
      </w:r>
      <w:hyperlink r:id="rId6" w:history="1">
        <w:r>
          <w:rPr>
            <w:rStyle w:val="a5"/>
          </w:rPr>
          <w:t>xuduisan</w:t>
        </w:r>
        <w:r w:rsidRPr="00BF207D">
          <w:rPr>
            <w:rStyle w:val="a5"/>
            <w:rFonts w:hint="eastAsia"/>
          </w:rPr>
          <w:t>@sinotruk.com</w:t>
        </w:r>
      </w:hyperlink>
      <w:r>
        <w:rPr>
          <w:rFonts w:hint="eastAsia"/>
        </w:rPr>
        <w:t>公示期间请尽快报名，报名后</w:t>
      </w:r>
      <w:r w:rsidRPr="00D46F7B">
        <w:rPr>
          <w:rFonts w:hint="eastAsia"/>
          <w:b/>
        </w:rPr>
        <w:t>无须电话询问</w:t>
      </w:r>
      <w:r>
        <w:rPr>
          <w:rFonts w:hint="eastAsia"/>
        </w:rPr>
        <w:t>是否报名成功，我单位会通过邮件回复投标单位详细事项。</w:t>
      </w:r>
    </w:p>
    <w:p w:rsidR="00D83A54" w:rsidRPr="00867680" w:rsidRDefault="00D83A54" w:rsidP="00D83A54">
      <w:pPr>
        <w:pStyle w:val="a4"/>
        <w:spacing w:line="360" w:lineRule="auto"/>
        <w:ind w:firstLineChars="100" w:firstLine="240"/>
        <w:rPr>
          <w:b/>
          <w:color w:val="000000"/>
          <w:sz w:val="24"/>
          <w:szCs w:val="24"/>
        </w:rPr>
      </w:pPr>
      <w:r w:rsidRPr="00867680">
        <w:rPr>
          <w:rFonts w:hint="eastAsia"/>
          <w:color w:val="000000"/>
          <w:sz w:val="24"/>
          <w:szCs w:val="24"/>
        </w:rPr>
        <w:t>投标邮件主题：</w:t>
      </w:r>
      <w:r w:rsidRPr="00867680">
        <w:rPr>
          <w:rFonts w:hint="eastAsia"/>
          <w:b/>
          <w:color w:val="000000"/>
          <w:sz w:val="24"/>
          <w:szCs w:val="24"/>
        </w:rPr>
        <w:t>某单位授权</w:t>
      </w:r>
      <w:proofErr w:type="gramStart"/>
      <w:r w:rsidRPr="00867680">
        <w:rPr>
          <w:rFonts w:hint="eastAsia"/>
          <w:b/>
          <w:color w:val="000000"/>
          <w:sz w:val="24"/>
          <w:szCs w:val="24"/>
        </w:rPr>
        <w:t>某代表</w:t>
      </w:r>
      <w:proofErr w:type="gramEnd"/>
      <w:r w:rsidRPr="00867680">
        <w:rPr>
          <w:rFonts w:hint="eastAsia"/>
          <w:b/>
          <w:color w:val="000000"/>
          <w:sz w:val="24"/>
          <w:szCs w:val="24"/>
        </w:rPr>
        <w:t>参与投标某项目+电话</w:t>
      </w:r>
    </w:p>
    <w:p w:rsidR="00D83A54" w:rsidRPr="00867680" w:rsidRDefault="00D83A54" w:rsidP="00D83A54">
      <w:pPr>
        <w:pStyle w:val="a4"/>
        <w:spacing w:line="360" w:lineRule="auto"/>
        <w:ind w:firstLineChars="100" w:firstLine="240"/>
        <w:rPr>
          <w:color w:val="000000"/>
          <w:sz w:val="24"/>
          <w:szCs w:val="24"/>
        </w:rPr>
      </w:pPr>
      <w:r w:rsidRPr="00867680">
        <w:rPr>
          <w:rFonts w:hint="eastAsia"/>
          <w:color w:val="000000"/>
          <w:sz w:val="24"/>
          <w:szCs w:val="24"/>
        </w:rPr>
        <w:t>投标邮件附件：</w:t>
      </w:r>
      <w:r w:rsidRPr="00867680">
        <w:rPr>
          <w:rFonts w:hint="eastAsia"/>
          <w:b/>
          <w:color w:val="000000"/>
          <w:sz w:val="24"/>
          <w:szCs w:val="24"/>
        </w:rPr>
        <w:t>营业执照，授权书（含法人及授权人身份信息）、</w:t>
      </w:r>
      <w:r w:rsidRPr="00867680">
        <w:rPr>
          <w:rFonts w:hint="eastAsia"/>
          <w:color w:val="000000"/>
          <w:sz w:val="24"/>
          <w:szCs w:val="24"/>
        </w:rPr>
        <w:t>（附件</w:t>
      </w:r>
      <w:r>
        <w:rPr>
          <w:rFonts w:hint="eastAsia"/>
          <w:color w:val="000000"/>
          <w:sz w:val="24"/>
          <w:szCs w:val="24"/>
        </w:rPr>
        <w:t>单独存放</w:t>
      </w:r>
      <w:r w:rsidRPr="00867680">
        <w:rPr>
          <w:rFonts w:hint="eastAsia"/>
          <w:color w:val="000000"/>
          <w:sz w:val="24"/>
          <w:szCs w:val="24"/>
        </w:rPr>
        <w:t>，不要发压缩包，不要</w:t>
      </w:r>
      <w:r w:rsidRPr="00865142">
        <w:rPr>
          <w:rFonts w:hAnsi="宋体" w:hint="eastAsia"/>
          <w:bCs/>
          <w:sz w:val="24"/>
          <w:szCs w:val="24"/>
        </w:rPr>
        <w:t>使用</w:t>
      </w:r>
      <w:r w:rsidRPr="00867680">
        <w:rPr>
          <w:rFonts w:hint="eastAsia"/>
          <w:color w:val="000000"/>
          <w:sz w:val="24"/>
          <w:szCs w:val="24"/>
        </w:rPr>
        <w:t>1</w:t>
      </w:r>
      <w:r w:rsidRPr="00867680">
        <w:rPr>
          <w:color w:val="000000"/>
          <w:sz w:val="24"/>
          <w:szCs w:val="24"/>
        </w:rPr>
        <w:t>26</w:t>
      </w:r>
      <w:r w:rsidRPr="00867680">
        <w:rPr>
          <w:rFonts w:hint="eastAsia"/>
          <w:color w:val="000000"/>
          <w:sz w:val="24"/>
          <w:szCs w:val="24"/>
        </w:rPr>
        <w:t>或者1</w:t>
      </w:r>
      <w:r w:rsidRPr="00867680">
        <w:rPr>
          <w:color w:val="000000"/>
          <w:sz w:val="24"/>
          <w:szCs w:val="24"/>
        </w:rPr>
        <w:t>23</w:t>
      </w:r>
      <w:r w:rsidRPr="00867680">
        <w:rPr>
          <w:rFonts w:hint="eastAsia"/>
          <w:color w:val="000000"/>
          <w:sz w:val="24"/>
          <w:szCs w:val="24"/>
        </w:rPr>
        <w:t>邮箱报名，我公司无法打开下载）</w:t>
      </w:r>
    </w:p>
    <w:p w:rsidR="00D83A54" w:rsidRPr="00867680" w:rsidRDefault="00D83A54" w:rsidP="00D83A54">
      <w:pPr>
        <w:pStyle w:val="a4"/>
        <w:spacing w:line="360" w:lineRule="auto"/>
        <w:ind w:firstLineChars="100" w:firstLine="240"/>
        <w:rPr>
          <w:color w:val="000000"/>
          <w:sz w:val="24"/>
          <w:szCs w:val="24"/>
        </w:rPr>
      </w:pPr>
      <w:r>
        <w:rPr>
          <w:rFonts w:hint="eastAsia"/>
          <w:color w:val="000000"/>
          <w:sz w:val="24"/>
          <w:szCs w:val="24"/>
        </w:rPr>
        <w:t>不按要求报名的</w:t>
      </w:r>
      <w:r w:rsidRPr="00867680">
        <w:rPr>
          <w:rFonts w:hint="eastAsia"/>
          <w:color w:val="000000"/>
          <w:sz w:val="24"/>
          <w:szCs w:val="24"/>
        </w:rPr>
        <w:t>，需投标单位承担。报名后无需电话询问是否报名成功，我单位会通过邮件一一回复。</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bCs/>
          <w:color w:val="000000"/>
          <w:sz w:val="24"/>
          <w:szCs w:val="24"/>
        </w:rPr>
        <w:t>4.2投标条件</w:t>
      </w:r>
    </w:p>
    <w:p w:rsidR="00D83A54" w:rsidRDefault="00D83A54" w:rsidP="00D83A54">
      <w:pPr>
        <w:pStyle w:val="a4"/>
        <w:numPr>
          <w:ilvl w:val="0"/>
          <w:numId w:val="1"/>
        </w:numPr>
        <w:spacing w:line="360" w:lineRule="auto"/>
        <w:ind w:firstLineChars="100" w:firstLine="240"/>
        <w:rPr>
          <w:rFonts w:hAnsi="宋体" w:cs="宋体"/>
          <w:color w:val="000000"/>
          <w:sz w:val="24"/>
          <w:szCs w:val="24"/>
        </w:rPr>
      </w:pPr>
      <w:proofErr w:type="gramStart"/>
      <w:r>
        <w:rPr>
          <w:rFonts w:hAnsi="宋体" w:cs="宋体" w:hint="eastAsia"/>
          <w:color w:val="000000"/>
          <w:sz w:val="24"/>
          <w:szCs w:val="24"/>
        </w:rPr>
        <w:t>拟标投</w:t>
      </w:r>
      <w:proofErr w:type="gramEnd"/>
      <w:r>
        <w:rPr>
          <w:rFonts w:hAnsi="宋体" w:cs="宋体" w:hint="eastAsia"/>
          <w:color w:val="000000"/>
          <w:sz w:val="24"/>
          <w:szCs w:val="24"/>
        </w:rPr>
        <w:t>人必须是在中华人民共和国境内注册的独立法人机构，具有独立承担民事责任能力，注册资金不少于</w:t>
      </w:r>
      <w:r w:rsidRPr="007E7525">
        <w:rPr>
          <w:rFonts w:hAnsi="宋体" w:cs="宋体" w:hint="eastAsia"/>
          <w:b/>
          <w:color w:val="000000"/>
          <w:sz w:val="24"/>
          <w:szCs w:val="24"/>
        </w:rPr>
        <w:t xml:space="preserve"> 1000万</w:t>
      </w:r>
      <w:r>
        <w:rPr>
          <w:rFonts w:hAnsi="宋体" w:cs="宋体" w:hint="eastAsia"/>
          <w:color w:val="000000"/>
          <w:sz w:val="24"/>
          <w:szCs w:val="24"/>
        </w:rPr>
        <w:t>人民币（或等值其他货币）；公司成立三年以上（以营业执照成立日期到开标当日满三年为准）；且经营范围满足招标人需求；并在人员、设备、资金等方面具有承担本项目的能力。</w:t>
      </w:r>
    </w:p>
    <w:p w:rsidR="00D83A54" w:rsidRDefault="00D83A54" w:rsidP="00D83A54">
      <w:pPr>
        <w:pStyle w:val="a4"/>
        <w:spacing w:line="360" w:lineRule="auto"/>
        <w:ind w:firstLineChars="100" w:firstLine="240"/>
        <w:rPr>
          <w:rFonts w:hAnsi="宋体" w:cs="宋体"/>
          <w:color w:val="000000"/>
          <w:sz w:val="24"/>
          <w:szCs w:val="24"/>
        </w:rPr>
      </w:pPr>
      <w:r>
        <w:rPr>
          <w:rFonts w:hAnsi="宋体" w:cs="宋体" w:hint="eastAsia"/>
          <w:color w:val="000000"/>
          <w:sz w:val="24"/>
          <w:szCs w:val="24"/>
        </w:rPr>
        <w:t>（2）拟投标人应提供三证合一的营业执照副本原件</w:t>
      </w:r>
      <w:r>
        <w:rPr>
          <w:rFonts w:hAnsi="宋体" w:cs="宋体"/>
          <w:color w:val="000000"/>
          <w:sz w:val="24"/>
          <w:szCs w:val="24"/>
        </w:rPr>
        <w:t>、复印件（加盖公章）</w:t>
      </w:r>
      <w:r>
        <w:rPr>
          <w:rFonts w:hAnsi="宋体" w:cs="宋体" w:hint="eastAsia"/>
          <w:color w:val="000000"/>
          <w:sz w:val="24"/>
          <w:szCs w:val="24"/>
        </w:rPr>
        <w:t>和法定代表人资格证明文件。</w:t>
      </w:r>
    </w:p>
    <w:p w:rsidR="00D83A54" w:rsidRDefault="00D83A54" w:rsidP="00D83A54">
      <w:pPr>
        <w:pStyle w:val="a4"/>
        <w:spacing w:line="360" w:lineRule="auto"/>
        <w:ind w:firstLineChars="100" w:firstLine="240"/>
        <w:rPr>
          <w:rFonts w:hAnsi="宋体" w:cs="宋体"/>
          <w:color w:val="000000"/>
          <w:sz w:val="24"/>
          <w:szCs w:val="24"/>
        </w:rPr>
      </w:pPr>
      <w:r>
        <w:rPr>
          <w:rFonts w:hAnsi="宋体" w:cs="宋体" w:hint="eastAsia"/>
          <w:color w:val="000000"/>
          <w:sz w:val="24"/>
          <w:szCs w:val="24"/>
        </w:rPr>
        <w:t>（3）参加投标的单位，具有装饰工程施工贰级及以上资质。</w:t>
      </w:r>
    </w:p>
    <w:p w:rsidR="00D83A54" w:rsidRDefault="00D83A54" w:rsidP="00D83A54">
      <w:pPr>
        <w:pStyle w:val="a4"/>
        <w:spacing w:line="360" w:lineRule="auto"/>
        <w:ind w:firstLineChars="100" w:firstLine="240"/>
        <w:rPr>
          <w:rFonts w:hAnsi="宋体" w:cs="宋体"/>
          <w:color w:val="000000"/>
          <w:sz w:val="24"/>
          <w:szCs w:val="24"/>
        </w:rPr>
      </w:pPr>
      <w:r>
        <w:rPr>
          <w:rFonts w:hAnsi="宋体" w:cs="宋体" w:hint="eastAsia"/>
          <w:color w:val="000000"/>
          <w:sz w:val="24"/>
          <w:szCs w:val="24"/>
        </w:rPr>
        <w:t>（4）具有有效的安全生产许可；外地进</w:t>
      </w:r>
      <w:proofErr w:type="gramStart"/>
      <w:r>
        <w:rPr>
          <w:rFonts w:hAnsi="宋体" w:cs="宋体" w:hint="eastAsia"/>
          <w:color w:val="000000"/>
          <w:sz w:val="24"/>
          <w:szCs w:val="24"/>
        </w:rPr>
        <w:t>杭建筑</w:t>
      </w:r>
      <w:proofErr w:type="gramEnd"/>
      <w:r>
        <w:rPr>
          <w:rFonts w:hAnsi="宋体" w:cs="宋体" w:hint="eastAsia"/>
          <w:color w:val="000000"/>
          <w:sz w:val="24"/>
          <w:szCs w:val="24"/>
        </w:rPr>
        <w:t>企业须符合</w:t>
      </w:r>
      <w:proofErr w:type="gramStart"/>
      <w:r>
        <w:rPr>
          <w:rFonts w:hAnsi="宋体" w:cs="宋体" w:hint="eastAsia"/>
          <w:color w:val="000000"/>
          <w:sz w:val="24"/>
          <w:szCs w:val="24"/>
        </w:rPr>
        <w:t>《杭州市人民政府办公厅转发市建委关于外地进杭施工企业管理规定的通知》杭政办</w:t>
      </w:r>
      <w:proofErr w:type="gramEnd"/>
      <w:r>
        <w:rPr>
          <w:rFonts w:hAnsi="宋体" w:cs="宋体" w:hint="eastAsia"/>
          <w:color w:val="000000"/>
          <w:sz w:val="24"/>
          <w:szCs w:val="24"/>
        </w:rPr>
        <w:t>〔2007〕41号</w:t>
      </w:r>
      <w:r>
        <w:rPr>
          <w:rFonts w:hAnsi="宋体" w:cs="宋体" w:hint="eastAsia"/>
          <w:color w:val="000000"/>
          <w:sz w:val="24"/>
          <w:szCs w:val="24"/>
        </w:rPr>
        <w:lastRenderedPageBreak/>
        <w:t>规定，必须办理外地施工企业进杭备案。</w:t>
      </w:r>
    </w:p>
    <w:p w:rsidR="00D83A54" w:rsidRDefault="00D83A54" w:rsidP="00D83A54">
      <w:pPr>
        <w:pStyle w:val="a4"/>
        <w:spacing w:line="360" w:lineRule="auto"/>
        <w:ind w:firstLineChars="100" w:firstLine="240"/>
        <w:rPr>
          <w:rFonts w:hAnsi="宋体" w:cs="宋体"/>
          <w:color w:val="000000"/>
          <w:sz w:val="24"/>
          <w:szCs w:val="24"/>
        </w:rPr>
      </w:pPr>
      <w:r>
        <w:rPr>
          <w:rFonts w:hAnsi="宋体" w:cs="宋体" w:hint="eastAsia"/>
          <w:color w:val="000000"/>
          <w:sz w:val="24"/>
          <w:szCs w:val="24"/>
        </w:rPr>
        <w:t>（5）投标人拟派项目经理要求：</w:t>
      </w:r>
      <w:r>
        <w:rPr>
          <w:rFonts w:hAnsi="宋体" w:cs="宋体" w:hint="eastAsia"/>
          <w:color w:val="FF0000"/>
          <w:sz w:val="24"/>
          <w:szCs w:val="24"/>
        </w:rPr>
        <w:t>须具备建筑工程专业贰级及以上注册建造师证书，具有有效的安全考核合格B证且不得担任其他在施建设工程项目的项目经理</w:t>
      </w:r>
      <w:r>
        <w:rPr>
          <w:rFonts w:hAnsi="宋体" w:cs="宋体" w:hint="eastAsia"/>
          <w:color w:val="000000"/>
          <w:sz w:val="24"/>
          <w:szCs w:val="24"/>
        </w:rPr>
        <w:t>。</w:t>
      </w:r>
    </w:p>
    <w:p w:rsidR="00D83A54" w:rsidRDefault="00D83A54" w:rsidP="00D83A54">
      <w:pPr>
        <w:pStyle w:val="a4"/>
        <w:spacing w:line="360" w:lineRule="auto"/>
        <w:ind w:firstLineChars="98" w:firstLine="235"/>
        <w:rPr>
          <w:rFonts w:hAnsi="宋体" w:cs="宋体"/>
          <w:sz w:val="24"/>
          <w:szCs w:val="24"/>
        </w:rPr>
      </w:pPr>
      <w:r>
        <w:rPr>
          <w:rFonts w:hAnsi="宋体" w:cs="宋体" w:hint="eastAsia"/>
          <w:sz w:val="24"/>
          <w:szCs w:val="24"/>
        </w:rPr>
        <w:t>（6）拟投标人在</w:t>
      </w:r>
      <w:r>
        <w:rPr>
          <w:rFonts w:hAnsi="宋体" w:cs="宋体"/>
          <w:sz w:val="24"/>
          <w:szCs w:val="24"/>
        </w:rPr>
        <w:t>国家市场监督管理总</w:t>
      </w:r>
      <w:r>
        <w:rPr>
          <w:rFonts w:hAnsi="宋体" w:cs="宋体" w:hint="eastAsia"/>
          <w:sz w:val="24"/>
          <w:szCs w:val="24"/>
        </w:rPr>
        <w:t>局的《国家企业信用信息公示系统》中查询不存在不良记录。</w:t>
      </w:r>
    </w:p>
    <w:p w:rsidR="00D83A54" w:rsidRDefault="00D83A54" w:rsidP="00D83A54">
      <w:pPr>
        <w:pStyle w:val="a4"/>
        <w:spacing w:line="360" w:lineRule="auto"/>
        <w:ind w:firstLineChars="98" w:firstLine="235"/>
        <w:rPr>
          <w:rFonts w:hAnsi="宋体" w:cs="宋体"/>
          <w:sz w:val="24"/>
          <w:szCs w:val="24"/>
        </w:rPr>
      </w:pPr>
      <w:r>
        <w:rPr>
          <w:rFonts w:hAnsi="宋体" w:cs="宋体" w:hint="eastAsia"/>
          <w:sz w:val="24"/>
          <w:szCs w:val="24"/>
        </w:rPr>
        <w:t>（7）拟投标人不存在严重违规或被列入招标人“黑名单”的。</w:t>
      </w:r>
    </w:p>
    <w:p w:rsidR="00D83A54" w:rsidRDefault="00D83A54" w:rsidP="00D83A54">
      <w:pPr>
        <w:pStyle w:val="a4"/>
        <w:spacing w:line="360" w:lineRule="auto"/>
        <w:ind w:firstLineChars="98" w:firstLine="235"/>
        <w:rPr>
          <w:rFonts w:hAnsi="宋体" w:cs="宋体"/>
          <w:sz w:val="24"/>
          <w:szCs w:val="24"/>
        </w:rPr>
      </w:pPr>
      <w:r>
        <w:rPr>
          <w:rFonts w:hAnsi="宋体" w:cs="宋体" w:hint="eastAsia"/>
          <w:sz w:val="24"/>
          <w:szCs w:val="24"/>
        </w:rPr>
        <w:t>（8）拟投标人经审计的近三年（201</w:t>
      </w:r>
      <w:r>
        <w:rPr>
          <w:rFonts w:hAnsi="宋体" w:cs="宋体"/>
          <w:sz w:val="24"/>
          <w:szCs w:val="24"/>
        </w:rPr>
        <w:t>8</w:t>
      </w:r>
      <w:r>
        <w:rPr>
          <w:rFonts w:hAnsi="宋体" w:cs="宋体" w:hint="eastAsia"/>
          <w:sz w:val="24"/>
          <w:szCs w:val="24"/>
        </w:rPr>
        <w:t>、20</w:t>
      </w:r>
      <w:r>
        <w:rPr>
          <w:rFonts w:hAnsi="宋体" w:cs="宋体"/>
          <w:sz w:val="24"/>
          <w:szCs w:val="24"/>
        </w:rPr>
        <w:t>19</w:t>
      </w:r>
      <w:r>
        <w:rPr>
          <w:rFonts w:hAnsi="宋体" w:cs="宋体" w:hint="eastAsia"/>
          <w:sz w:val="24"/>
          <w:szCs w:val="24"/>
        </w:rPr>
        <w:t>、20</w:t>
      </w:r>
      <w:r>
        <w:rPr>
          <w:rFonts w:hAnsi="宋体" w:cs="宋体"/>
          <w:sz w:val="24"/>
          <w:szCs w:val="24"/>
        </w:rPr>
        <w:t>20</w:t>
      </w:r>
      <w:r>
        <w:rPr>
          <w:rFonts w:hAnsi="宋体" w:cs="宋体" w:hint="eastAsia"/>
          <w:sz w:val="24"/>
          <w:szCs w:val="24"/>
        </w:rPr>
        <w:t>年）的公司财务报表（资产负债表、损益表、现金流量表）未显示异常。</w:t>
      </w:r>
    </w:p>
    <w:p w:rsidR="00D83A54" w:rsidRDefault="00D83A54" w:rsidP="00D83A54">
      <w:pPr>
        <w:pStyle w:val="a4"/>
        <w:spacing w:line="360" w:lineRule="auto"/>
        <w:ind w:firstLineChars="98" w:firstLine="235"/>
        <w:rPr>
          <w:rFonts w:hAnsi="宋体" w:cs="宋体"/>
          <w:color w:val="000000"/>
          <w:sz w:val="24"/>
          <w:szCs w:val="24"/>
        </w:rPr>
      </w:pPr>
      <w:r>
        <w:rPr>
          <w:rFonts w:hAnsi="宋体" w:cs="宋体" w:hint="eastAsia"/>
          <w:color w:val="000000"/>
          <w:sz w:val="24"/>
          <w:szCs w:val="24"/>
        </w:rPr>
        <w:t>（9）拟投标人有与本次招标内容相同或类似项目业绩，且近3年内无因服务不当而造成重大事故。类似工程是指：单项合同额不低于</w:t>
      </w:r>
      <w:r>
        <w:rPr>
          <w:rFonts w:hAnsi="宋体" w:cs="宋体"/>
          <w:color w:val="000000"/>
          <w:sz w:val="24"/>
          <w:szCs w:val="24"/>
        </w:rPr>
        <w:t>60</w:t>
      </w:r>
      <w:r>
        <w:rPr>
          <w:rFonts w:hAnsi="宋体" w:cs="宋体" w:hint="eastAsia"/>
          <w:color w:val="000000"/>
          <w:sz w:val="24"/>
          <w:szCs w:val="24"/>
        </w:rPr>
        <w:t>万元的外立面整修工程施工。</w:t>
      </w:r>
    </w:p>
    <w:p w:rsidR="00D83A54" w:rsidRDefault="00D83A54" w:rsidP="00D83A54">
      <w:pPr>
        <w:pStyle w:val="a4"/>
        <w:spacing w:line="360" w:lineRule="auto"/>
        <w:ind w:firstLineChars="98" w:firstLine="235"/>
        <w:rPr>
          <w:rFonts w:hAnsi="宋体" w:cs="宋体"/>
          <w:color w:val="000000"/>
          <w:sz w:val="28"/>
          <w:szCs w:val="28"/>
        </w:rPr>
      </w:pPr>
      <w:r>
        <w:rPr>
          <w:rFonts w:hAnsi="宋体" w:cs="宋体" w:hint="eastAsia"/>
          <w:color w:val="000000"/>
          <w:sz w:val="24"/>
          <w:szCs w:val="24"/>
        </w:rPr>
        <w:t>（10）本项目不接受联合体投标。</w:t>
      </w:r>
    </w:p>
    <w:p w:rsidR="00D83A54" w:rsidRDefault="00D83A54" w:rsidP="00D83A54">
      <w:pPr>
        <w:pStyle w:val="a4"/>
        <w:spacing w:line="360" w:lineRule="auto"/>
        <w:ind w:firstLineChars="198" w:firstLine="477"/>
        <w:rPr>
          <w:rFonts w:hAnsi="宋体"/>
          <w:b/>
          <w:color w:val="000000"/>
          <w:sz w:val="24"/>
          <w:szCs w:val="24"/>
        </w:rPr>
      </w:pPr>
      <w:r>
        <w:rPr>
          <w:rFonts w:hAnsi="宋体" w:hint="eastAsia"/>
          <w:b/>
          <w:color w:val="000000"/>
          <w:sz w:val="24"/>
          <w:szCs w:val="24"/>
        </w:rPr>
        <w:t>* 注：</w:t>
      </w:r>
    </w:p>
    <w:p w:rsidR="00D83A54" w:rsidRPr="00BD21F5" w:rsidRDefault="00D83A54" w:rsidP="00D83A54">
      <w:pPr>
        <w:pStyle w:val="a4"/>
        <w:numPr>
          <w:ilvl w:val="0"/>
          <w:numId w:val="2"/>
        </w:numPr>
        <w:spacing w:line="360" w:lineRule="auto"/>
        <w:rPr>
          <w:rFonts w:hAnsi="宋体"/>
          <w:color w:val="000000"/>
          <w:sz w:val="24"/>
          <w:szCs w:val="24"/>
        </w:rPr>
      </w:pPr>
      <w:r w:rsidRPr="00BD21F5">
        <w:rPr>
          <w:rFonts w:hAnsi="宋体" w:hint="eastAsia"/>
          <w:b/>
          <w:color w:val="000000"/>
          <w:sz w:val="24"/>
          <w:szCs w:val="24"/>
        </w:rPr>
        <w:t>如果是授权委托人投标，</w:t>
      </w:r>
      <w:r w:rsidRPr="00BD21F5">
        <w:rPr>
          <w:rFonts w:hAnsi="宋体" w:hint="eastAsia"/>
          <w:color w:val="000000"/>
          <w:sz w:val="24"/>
          <w:szCs w:val="24"/>
        </w:rPr>
        <w:t>要携带三证合一的营业执照副本原件和复印件、法人授权委托书、身份证原件、授权委托书参加开标会议，否则视为弃标；</w:t>
      </w:r>
    </w:p>
    <w:p w:rsidR="00D83A54" w:rsidRPr="00BD21F5" w:rsidRDefault="00D83A54" w:rsidP="00D83A54">
      <w:pPr>
        <w:pStyle w:val="a4"/>
        <w:numPr>
          <w:ilvl w:val="0"/>
          <w:numId w:val="2"/>
        </w:numPr>
        <w:spacing w:line="360" w:lineRule="auto"/>
        <w:rPr>
          <w:rFonts w:hAnsi="宋体"/>
          <w:color w:val="000000"/>
          <w:sz w:val="24"/>
          <w:szCs w:val="24"/>
        </w:rPr>
      </w:pPr>
      <w:r w:rsidRPr="00BD21F5">
        <w:rPr>
          <w:rFonts w:hAnsi="宋体" w:hint="eastAsia"/>
          <w:b/>
          <w:color w:val="000000"/>
          <w:sz w:val="24"/>
          <w:szCs w:val="24"/>
        </w:rPr>
        <w:t>如果是法人参加投标</w:t>
      </w:r>
      <w:r w:rsidRPr="00BD21F5">
        <w:rPr>
          <w:rFonts w:hAnsi="宋体" w:hint="eastAsia"/>
          <w:color w:val="000000"/>
          <w:sz w:val="24"/>
          <w:szCs w:val="24"/>
        </w:rPr>
        <w:t>，</w:t>
      </w:r>
      <w:proofErr w:type="gramStart"/>
      <w:r w:rsidRPr="00BD21F5">
        <w:rPr>
          <w:rFonts w:hAnsi="宋体" w:hint="eastAsia"/>
          <w:color w:val="000000"/>
          <w:sz w:val="24"/>
          <w:szCs w:val="24"/>
        </w:rPr>
        <w:t>要携带要携带</w:t>
      </w:r>
      <w:proofErr w:type="gramEnd"/>
      <w:r w:rsidRPr="00BD21F5">
        <w:rPr>
          <w:rFonts w:hAnsi="宋体" w:hint="eastAsia"/>
          <w:color w:val="000000"/>
          <w:sz w:val="24"/>
          <w:szCs w:val="24"/>
        </w:rPr>
        <w:t>三证合一的营业执照副本原件和复印件、法人代表证明原件、身份证原件参加开标会议，否则视为弃标；</w:t>
      </w:r>
    </w:p>
    <w:p w:rsidR="00D83A54" w:rsidRDefault="00D83A54" w:rsidP="00D83A54">
      <w:pPr>
        <w:pStyle w:val="a4"/>
        <w:numPr>
          <w:ilvl w:val="0"/>
          <w:numId w:val="2"/>
        </w:numPr>
        <w:spacing w:line="360" w:lineRule="auto"/>
        <w:rPr>
          <w:rFonts w:hAnsi="宋体"/>
          <w:color w:val="000000"/>
          <w:sz w:val="24"/>
          <w:szCs w:val="24"/>
        </w:rPr>
      </w:pPr>
      <w:r w:rsidRPr="00BD21F5">
        <w:rPr>
          <w:rFonts w:hAnsi="宋体" w:hint="eastAsia"/>
          <w:b/>
          <w:color w:val="000000"/>
          <w:sz w:val="24"/>
          <w:szCs w:val="24"/>
        </w:rPr>
        <w:t>如果是代理商投标</w:t>
      </w:r>
      <w:r w:rsidRPr="00BD21F5">
        <w:rPr>
          <w:rFonts w:hAnsi="宋体" w:hint="eastAsia"/>
          <w:color w:val="000000"/>
          <w:sz w:val="24"/>
          <w:szCs w:val="24"/>
        </w:rPr>
        <w:t>，除</w:t>
      </w:r>
      <w:r>
        <w:rPr>
          <w:rFonts w:hAnsi="宋体" w:hint="eastAsia"/>
          <w:color w:val="000000"/>
          <w:sz w:val="24"/>
          <w:szCs w:val="24"/>
        </w:rPr>
        <w:t>上述a</w:t>
      </w:r>
      <w:r>
        <w:rPr>
          <w:rFonts w:hAnsi="宋体"/>
          <w:color w:val="000000"/>
          <w:sz w:val="24"/>
          <w:szCs w:val="24"/>
        </w:rPr>
        <w:t>)b)</w:t>
      </w:r>
      <w:r>
        <w:rPr>
          <w:rFonts w:hAnsi="宋体" w:hint="eastAsia"/>
          <w:color w:val="000000"/>
          <w:sz w:val="24"/>
          <w:szCs w:val="24"/>
        </w:rPr>
        <w:t>中要求的资料</w:t>
      </w:r>
      <w:r w:rsidRPr="00BD21F5">
        <w:rPr>
          <w:rFonts w:hAnsi="宋体" w:hint="eastAsia"/>
          <w:color w:val="000000"/>
          <w:sz w:val="24"/>
          <w:szCs w:val="24"/>
        </w:rPr>
        <w:t>，要另外携带生产商的授权书</w:t>
      </w:r>
      <w:r>
        <w:rPr>
          <w:rFonts w:hAnsi="宋体" w:hint="eastAsia"/>
          <w:color w:val="000000"/>
          <w:sz w:val="24"/>
          <w:szCs w:val="24"/>
        </w:rPr>
        <w:t>、</w:t>
      </w:r>
      <w:r w:rsidRPr="00BD21F5">
        <w:rPr>
          <w:rFonts w:hAnsi="宋体" w:hint="eastAsia"/>
          <w:color w:val="000000"/>
          <w:sz w:val="24"/>
          <w:szCs w:val="24"/>
        </w:rPr>
        <w:t>原厂售后服务承诺</w:t>
      </w:r>
      <w:r>
        <w:rPr>
          <w:rFonts w:hAnsi="宋体" w:hint="eastAsia"/>
          <w:color w:val="000000"/>
          <w:sz w:val="24"/>
          <w:szCs w:val="24"/>
        </w:rPr>
        <w:t>书</w:t>
      </w:r>
      <w:r w:rsidRPr="00BD21F5">
        <w:rPr>
          <w:rFonts w:hAnsi="宋体" w:hint="eastAsia"/>
          <w:color w:val="000000"/>
          <w:sz w:val="24"/>
          <w:szCs w:val="24"/>
        </w:rPr>
        <w:t>参加开标会议，否则视为弃标。</w:t>
      </w:r>
    </w:p>
    <w:p w:rsidR="00D83A54" w:rsidRDefault="00D83A54" w:rsidP="00D83A54">
      <w:pPr>
        <w:pStyle w:val="a4"/>
        <w:spacing w:line="360" w:lineRule="auto"/>
        <w:ind w:firstLineChars="200" w:firstLine="482"/>
        <w:rPr>
          <w:rFonts w:hAnsi="宋体" w:cs="宋体"/>
          <w:b/>
          <w:bCs/>
          <w:szCs w:val="24"/>
        </w:rPr>
      </w:pPr>
      <w:r>
        <w:rPr>
          <w:rFonts w:hAnsi="宋体" w:hint="eastAsia"/>
          <w:b/>
          <w:color w:val="000000"/>
          <w:sz w:val="24"/>
          <w:szCs w:val="24"/>
        </w:rPr>
        <w:t>4</w:t>
      </w:r>
      <w:r>
        <w:rPr>
          <w:rFonts w:hAnsi="宋体"/>
          <w:b/>
          <w:color w:val="000000"/>
          <w:sz w:val="24"/>
          <w:szCs w:val="24"/>
        </w:rPr>
        <w:t>.3</w:t>
      </w:r>
      <w:r>
        <w:rPr>
          <w:rFonts w:hAnsi="宋体" w:cs="宋体" w:hint="eastAsia"/>
          <w:b/>
          <w:bCs/>
          <w:szCs w:val="24"/>
        </w:rPr>
        <w:t>投标响应文件</w:t>
      </w:r>
    </w:p>
    <w:p w:rsidR="00D83A54" w:rsidRPr="00867680" w:rsidRDefault="00D83A54" w:rsidP="00D83A54">
      <w:pPr>
        <w:pStyle w:val="a7"/>
        <w:ind w:firstLine="480"/>
        <w:rPr>
          <w:b/>
          <w:color w:val="auto"/>
        </w:rPr>
      </w:pPr>
      <w:r w:rsidRPr="00555064">
        <w:rPr>
          <w:rFonts w:hint="eastAsia"/>
          <w:b/>
        </w:rPr>
        <w:t>本项目商务标书、</w:t>
      </w:r>
      <w:r w:rsidRPr="00555064">
        <w:rPr>
          <w:rFonts w:hint="eastAsia"/>
          <w:b/>
          <w:color w:val="auto"/>
        </w:rPr>
        <w:t>技术标书、资质文件分开封装。</w:t>
      </w:r>
    </w:p>
    <w:p w:rsidR="00D83A54" w:rsidRPr="00555064" w:rsidRDefault="00D83A54" w:rsidP="00D83A54">
      <w:pPr>
        <w:pStyle w:val="a4"/>
        <w:spacing w:line="360" w:lineRule="auto"/>
        <w:rPr>
          <w:rFonts w:hAnsi="宋体"/>
          <w:color w:val="000000"/>
          <w:sz w:val="24"/>
          <w:szCs w:val="24"/>
        </w:rPr>
      </w:pPr>
    </w:p>
    <w:p w:rsidR="00D83A54" w:rsidRPr="004E3099" w:rsidRDefault="00D83A54" w:rsidP="00D83A54">
      <w:pPr>
        <w:keepNext/>
        <w:outlineLvl w:val="2"/>
        <w:rPr>
          <w:rFonts w:ascii="宋体" w:hAnsi="宋体"/>
          <w:b/>
          <w:bCs/>
          <w:sz w:val="24"/>
          <w:szCs w:val="24"/>
        </w:rPr>
      </w:pPr>
      <w:r w:rsidRPr="004E3099">
        <w:rPr>
          <w:rFonts w:ascii="宋体" w:hAnsi="宋体" w:hint="eastAsia"/>
          <w:b/>
          <w:bCs/>
          <w:sz w:val="24"/>
          <w:szCs w:val="24"/>
        </w:rPr>
        <w:t>5.议程安排</w:t>
      </w:r>
    </w:p>
    <w:p w:rsidR="00D83A54" w:rsidRDefault="00D83A54" w:rsidP="00D83A54">
      <w:pPr>
        <w:pStyle w:val="a4"/>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hint="eastAsia"/>
          <w:color w:val="000000"/>
          <w:sz w:val="24"/>
          <w:szCs w:val="24"/>
        </w:rPr>
        <w:t>1</w:t>
      </w:r>
      <w:r>
        <w:rPr>
          <w:rFonts w:ascii="Times New Roman" w:hAnsi="Times New Roman"/>
          <w:color w:val="000000"/>
          <w:sz w:val="24"/>
          <w:szCs w:val="24"/>
        </w:rPr>
        <w:t xml:space="preserve"> </w:t>
      </w:r>
      <w:r>
        <w:rPr>
          <w:rFonts w:ascii="Times New Roman" w:hAnsi="Times New Roman" w:hint="eastAsia"/>
          <w:color w:val="000000"/>
          <w:sz w:val="24"/>
          <w:szCs w:val="24"/>
        </w:rPr>
        <w:t>发标时间：</w:t>
      </w:r>
      <w:r>
        <w:rPr>
          <w:rFonts w:ascii="Times New Roman" w:hAnsi="Times New Roman" w:hint="eastAsia"/>
          <w:color w:val="000000"/>
          <w:sz w:val="24"/>
          <w:szCs w:val="24"/>
        </w:rPr>
        <w:t>202</w:t>
      </w:r>
      <w:r>
        <w:rPr>
          <w:rFonts w:ascii="Times New Roman" w:hAnsi="Times New Roman"/>
          <w:color w:val="000000"/>
          <w:sz w:val="24"/>
          <w:szCs w:val="24"/>
        </w:rPr>
        <w:t>1</w:t>
      </w:r>
      <w:r>
        <w:rPr>
          <w:rFonts w:ascii="Times New Roman" w:hAnsi="Times New Roman" w:hint="eastAsia"/>
          <w:color w:val="000000"/>
          <w:sz w:val="24"/>
          <w:szCs w:val="24"/>
        </w:rPr>
        <w:t>年</w:t>
      </w:r>
      <w:r>
        <w:rPr>
          <w:rFonts w:ascii="Times New Roman" w:hAnsi="Times New Roman"/>
          <w:color w:val="000000"/>
          <w:sz w:val="24"/>
          <w:szCs w:val="24"/>
        </w:rPr>
        <w:t>8</w:t>
      </w:r>
      <w:r>
        <w:rPr>
          <w:rFonts w:ascii="Times New Roman" w:hAnsi="Times New Roman" w:hint="eastAsia"/>
          <w:color w:val="000000"/>
          <w:sz w:val="24"/>
          <w:szCs w:val="24"/>
        </w:rPr>
        <w:t>月</w:t>
      </w:r>
      <w:r>
        <w:rPr>
          <w:rFonts w:ascii="Times New Roman" w:hAnsi="Times New Roman"/>
          <w:color w:val="000000"/>
          <w:sz w:val="24"/>
          <w:szCs w:val="24"/>
        </w:rPr>
        <w:t>30</w:t>
      </w:r>
      <w:r>
        <w:rPr>
          <w:rFonts w:ascii="Times New Roman" w:hAnsi="Times New Roman" w:hint="eastAsia"/>
          <w:color w:val="000000"/>
          <w:sz w:val="24"/>
          <w:szCs w:val="24"/>
        </w:rPr>
        <w:t>日</w:t>
      </w:r>
    </w:p>
    <w:p w:rsidR="00D83A54" w:rsidRDefault="00D83A54" w:rsidP="00D83A54">
      <w:pPr>
        <w:pStyle w:val="a7"/>
        <w:ind w:firstLine="480"/>
      </w:pPr>
      <w:r>
        <w:t>5.</w:t>
      </w:r>
      <w:r>
        <w:rPr>
          <w:rFonts w:hint="eastAsia"/>
        </w:rPr>
        <w:t>2</w:t>
      </w:r>
      <w:r>
        <w:t>发布招标方式：</w:t>
      </w:r>
      <w:r w:rsidRPr="00541E94">
        <w:rPr>
          <w:rFonts w:hint="eastAsia"/>
        </w:rPr>
        <w:t>中国重</w:t>
      </w:r>
      <w:proofErr w:type="gramStart"/>
      <w:r w:rsidRPr="00541E94">
        <w:rPr>
          <w:rFonts w:hint="eastAsia"/>
        </w:rPr>
        <w:t>汽官网</w:t>
      </w:r>
      <w:proofErr w:type="gramEnd"/>
      <w:r>
        <w:rPr>
          <w:rFonts w:hint="eastAsia"/>
        </w:rPr>
        <w:t>→快讯→通知公告栏</w:t>
      </w:r>
      <w:r>
        <w:t>公布</w:t>
      </w:r>
    </w:p>
    <w:p w:rsidR="00D83A54" w:rsidRPr="005E4AC1" w:rsidRDefault="00D83A54" w:rsidP="00D83A54">
      <w:pPr>
        <w:pStyle w:val="a7"/>
        <w:ind w:firstLine="480"/>
        <w:rPr>
          <w:b/>
        </w:rPr>
      </w:pPr>
      <w:r w:rsidRPr="00FE2735">
        <w:rPr>
          <w:rFonts w:hint="eastAsia"/>
          <w:b/>
        </w:rPr>
        <w:t>注意：此渠道为官方唯一发布渠道</w:t>
      </w:r>
      <w:r>
        <w:rPr>
          <w:rFonts w:hint="eastAsia"/>
          <w:b/>
        </w:rPr>
        <w:t>，切勿相信其他来源的信息。另外目前尚未收取质保证金，待汽车研究总院下发保证金流程后，会通过招标文件正式提出</w:t>
      </w:r>
      <w:r>
        <w:rPr>
          <w:rFonts w:hint="eastAsia"/>
          <w:b/>
        </w:rPr>
        <w:lastRenderedPageBreak/>
        <w:t>保证金的要求。</w:t>
      </w:r>
    </w:p>
    <w:p w:rsidR="00D83A54" w:rsidRDefault="00D83A54" w:rsidP="00D83A54">
      <w:pPr>
        <w:pStyle w:val="a4"/>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 xml:space="preserve">5.3 </w:t>
      </w:r>
      <w:r>
        <w:rPr>
          <w:rFonts w:ascii="Times New Roman" w:hAnsi="Times New Roman" w:hint="eastAsia"/>
          <w:color w:val="000000"/>
          <w:sz w:val="24"/>
          <w:szCs w:val="24"/>
        </w:rPr>
        <w:t>技术答疑</w:t>
      </w:r>
    </w:p>
    <w:p w:rsidR="00D83A54" w:rsidRDefault="00D83A54" w:rsidP="00D83A54">
      <w:pPr>
        <w:pStyle w:val="a4"/>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答疑时间：截止至</w:t>
      </w:r>
      <w:r>
        <w:rPr>
          <w:rFonts w:ascii="Times New Roman" w:hAnsi="Times New Roman" w:hint="eastAsia"/>
          <w:color w:val="000000"/>
          <w:sz w:val="24"/>
          <w:szCs w:val="24"/>
        </w:rPr>
        <w:t>202</w:t>
      </w:r>
      <w:r>
        <w:rPr>
          <w:rFonts w:ascii="Times New Roman" w:hAnsi="Times New Roman"/>
          <w:color w:val="000000"/>
          <w:sz w:val="24"/>
          <w:szCs w:val="24"/>
        </w:rPr>
        <w:t>1</w:t>
      </w:r>
      <w:r>
        <w:rPr>
          <w:rFonts w:ascii="Times New Roman" w:hAnsi="Times New Roman" w:hint="eastAsia"/>
          <w:color w:val="000000"/>
          <w:sz w:val="24"/>
          <w:szCs w:val="24"/>
        </w:rPr>
        <w:t>年</w:t>
      </w:r>
      <w:r>
        <w:rPr>
          <w:rFonts w:ascii="Times New Roman" w:hAnsi="Times New Roman"/>
          <w:color w:val="000000"/>
          <w:sz w:val="24"/>
          <w:szCs w:val="24"/>
        </w:rPr>
        <w:t>9</w:t>
      </w:r>
      <w:r>
        <w:rPr>
          <w:rFonts w:ascii="Times New Roman" w:hAnsi="Times New Roman" w:hint="eastAsia"/>
          <w:color w:val="000000"/>
          <w:sz w:val="24"/>
          <w:szCs w:val="24"/>
        </w:rPr>
        <w:t>月</w:t>
      </w:r>
      <w:r>
        <w:rPr>
          <w:rFonts w:ascii="Times New Roman" w:hAnsi="Times New Roman"/>
          <w:color w:val="000000"/>
          <w:sz w:val="24"/>
          <w:szCs w:val="24"/>
        </w:rPr>
        <w:t>28</w:t>
      </w:r>
      <w:r>
        <w:rPr>
          <w:rFonts w:ascii="Times New Roman" w:hAnsi="Times New Roman" w:hint="eastAsia"/>
          <w:color w:val="000000"/>
          <w:sz w:val="24"/>
          <w:szCs w:val="24"/>
        </w:rPr>
        <w:t>日下午</w:t>
      </w:r>
      <w:r>
        <w:rPr>
          <w:rFonts w:ascii="Times New Roman" w:hAnsi="Times New Roman" w:hint="eastAsia"/>
          <w:color w:val="000000"/>
          <w:sz w:val="24"/>
          <w:szCs w:val="24"/>
        </w:rPr>
        <w:t>17</w:t>
      </w:r>
      <w:r>
        <w:rPr>
          <w:rFonts w:ascii="Times New Roman" w:hAnsi="Times New Roman" w:hint="eastAsia"/>
          <w:color w:val="000000"/>
          <w:sz w:val="24"/>
          <w:szCs w:val="24"/>
        </w:rPr>
        <w:t>点前，逾期不受理</w:t>
      </w:r>
    </w:p>
    <w:p w:rsidR="00D83A54" w:rsidRDefault="00D83A54" w:rsidP="00D83A54">
      <w:pPr>
        <w:pStyle w:val="a4"/>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答疑方式：书面及传真（电话不受理）</w:t>
      </w:r>
    </w:p>
    <w:p w:rsidR="00D83A54" w:rsidRDefault="00D83A54" w:rsidP="00D83A54">
      <w:pPr>
        <w:pStyle w:val="a4"/>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联</w:t>
      </w:r>
      <w:r>
        <w:rPr>
          <w:rFonts w:ascii="Times New Roman" w:hAnsi="Times New Roman" w:hint="eastAsia"/>
          <w:color w:val="000000"/>
          <w:sz w:val="24"/>
          <w:szCs w:val="24"/>
        </w:rPr>
        <w:t> </w:t>
      </w:r>
      <w:r>
        <w:rPr>
          <w:rFonts w:ascii="Times New Roman" w:hAnsi="Times New Roman" w:hint="eastAsia"/>
          <w:color w:val="000000"/>
          <w:sz w:val="24"/>
          <w:szCs w:val="24"/>
        </w:rPr>
        <w:t>系</w:t>
      </w:r>
      <w:r>
        <w:rPr>
          <w:rFonts w:ascii="Times New Roman" w:hAnsi="Times New Roman" w:hint="eastAsia"/>
          <w:color w:val="000000"/>
          <w:sz w:val="24"/>
          <w:szCs w:val="24"/>
        </w:rPr>
        <w:t> </w:t>
      </w:r>
      <w:r>
        <w:rPr>
          <w:rFonts w:ascii="Times New Roman" w:hAnsi="Times New Roman" w:hint="eastAsia"/>
          <w:color w:val="000000"/>
          <w:sz w:val="24"/>
          <w:szCs w:val="24"/>
        </w:rPr>
        <w:t>人：卢重起</w:t>
      </w:r>
    </w:p>
    <w:p w:rsidR="00D83A54" w:rsidRDefault="00D83A54" w:rsidP="00D83A54">
      <w:pPr>
        <w:pStyle w:val="a4"/>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电</w:t>
      </w:r>
      <w:r>
        <w:rPr>
          <w:rFonts w:ascii="Times New Roman" w:hAnsi="Times New Roman" w:hint="eastAsia"/>
          <w:color w:val="000000"/>
          <w:sz w:val="24"/>
          <w:szCs w:val="24"/>
        </w:rPr>
        <w:t>    </w:t>
      </w:r>
      <w:r>
        <w:rPr>
          <w:rFonts w:ascii="Times New Roman" w:hAnsi="Times New Roman" w:hint="eastAsia"/>
          <w:color w:val="000000"/>
          <w:sz w:val="24"/>
          <w:szCs w:val="24"/>
        </w:rPr>
        <w:t>话：</w:t>
      </w:r>
      <w:r>
        <w:rPr>
          <w:rFonts w:ascii="Times New Roman" w:hAnsi="Times New Roman" w:hint="eastAsia"/>
          <w:color w:val="000000"/>
          <w:sz w:val="24"/>
          <w:szCs w:val="24"/>
        </w:rPr>
        <w:t> 0571-85839010</w:t>
      </w:r>
    </w:p>
    <w:p w:rsidR="00D83A54" w:rsidRPr="00A24484" w:rsidRDefault="00D83A54" w:rsidP="00D83A54">
      <w:pPr>
        <w:pStyle w:val="a4"/>
        <w:spacing w:line="360" w:lineRule="auto"/>
        <w:ind w:firstLineChars="200" w:firstLine="480"/>
        <w:rPr>
          <w:rFonts w:ascii="Times New Roman" w:hAnsi="Times New Roman"/>
          <w:sz w:val="24"/>
          <w:szCs w:val="24"/>
        </w:rPr>
      </w:pPr>
      <w:r w:rsidRPr="00A24484">
        <w:rPr>
          <w:rFonts w:ascii="Times New Roman" w:hAnsi="Times New Roman" w:hint="eastAsia"/>
          <w:sz w:val="24"/>
          <w:szCs w:val="24"/>
        </w:rPr>
        <w:t>邮</w:t>
      </w:r>
      <w:r w:rsidRPr="00A24484">
        <w:rPr>
          <w:rFonts w:ascii="Times New Roman" w:hAnsi="Times New Roman" w:hint="eastAsia"/>
          <w:sz w:val="24"/>
          <w:szCs w:val="24"/>
        </w:rPr>
        <w:t>    </w:t>
      </w:r>
      <w:r w:rsidRPr="00A24484">
        <w:rPr>
          <w:rFonts w:ascii="Times New Roman" w:hAnsi="Times New Roman" w:hint="eastAsia"/>
          <w:sz w:val="24"/>
          <w:szCs w:val="24"/>
        </w:rPr>
        <w:t>箱：</w:t>
      </w:r>
      <w:r w:rsidRPr="00A24484">
        <w:rPr>
          <w:rFonts w:ascii="Times New Roman" w:hAnsi="Times New Roman" w:hint="eastAsia"/>
          <w:sz w:val="24"/>
          <w:szCs w:val="24"/>
        </w:rPr>
        <w:t>luchq@sinotruk.com</w:t>
      </w:r>
    </w:p>
    <w:p w:rsidR="00D83A54" w:rsidRDefault="00D83A54" w:rsidP="00D83A54">
      <w:pPr>
        <w:pStyle w:val="a7"/>
        <w:ind w:firstLine="480"/>
      </w:pPr>
      <w:r>
        <w:t>5.4</w:t>
      </w:r>
      <w:r>
        <w:rPr>
          <w:rFonts w:hint="eastAsia"/>
        </w:rPr>
        <w:t>商务答疑</w:t>
      </w:r>
    </w:p>
    <w:p w:rsidR="00D83A54" w:rsidRPr="00065ACA" w:rsidRDefault="00D83A54" w:rsidP="00D83A54">
      <w:pPr>
        <w:pStyle w:val="a7"/>
        <w:ind w:firstLine="480"/>
      </w:pPr>
      <w:r>
        <w:rPr>
          <w:rFonts w:hint="eastAsia"/>
        </w:rPr>
        <w:t>答疑方式：</w:t>
      </w:r>
      <w:r>
        <w:rPr>
          <w:rFonts w:hint="eastAsia"/>
          <w:b/>
        </w:rPr>
        <w:t>邮件</w:t>
      </w:r>
      <w:r>
        <w:rPr>
          <w:rFonts w:hint="eastAsia"/>
        </w:rPr>
        <w:t>（电话不受理）</w:t>
      </w:r>
    </w:p>
    <w:p w:rsidR="00D83A54" w:rsidRDefault="00D83A54" w:rsidP="00D83A54">
      <w:pPr>
        <w:pStyle w:val="a7"/>
        <w:ind w:firstLine="480"/>
      </w:pPr>
      <w:r>
        <w:rPr>
          <w:rFonts w:hint="eastAsia"/>
        </w:rPr>
        <w:t>联系人：</w:t>
      </w:r>
      <w:proofErr w:type="gramStart"/>
      <w:r>
        <w:rPr>
          <w:rFonts w:hint="eastAsia"/>
        </w:rPr>
        <w:t>许队三</w:t>
      </w:r>
      <w:proofErr w:type="gramEnd"/>
    </w:p>
    <w:p w:rsidR="00D83A54" w:rsidRDefault="00D83A54" w:rsidP="00D83A54">
      <w:pPr>
        <w:pStyle w:val="a7"/>
        <w:ind w:firstLine="480"/>
      </w:pPr>
      <w:proofErr w:type="gramStart"/>
      <w:r>
        <w:rPr>
          <w:rFonts w:hint="eastAsia"/>
        </w:rPr>
        <w:t>邮</w:t>
      </w:r>
      <w:proofErr w:type="gramEnd"/>
      <w:r>
        <w:rPr>
          <w:rFonts w:hint="eastAsia"/>
        </w:rPr>
        <w:t xml:space="preserve">    </w:t>
      </w:r>
      <w:r>
        <w:rPr>
          <w:rFonts w:hint="eastAsia"/>
        </w:rPr>
        <w:t>箱：</w:t>
      </w:r>
      <w:r>
        <w:t>xuduisan</w:t>
      </w:r>
      <w:r>
        <w:rPr>
          <w:rFonts w:hint="eastAsia"/>
        </w:rPr>
        <w:t>@sinotruk.com</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color w:val="000000"/>
          <w:sz w:val="24"/>
          <w:szCs w:val="24"/>
        </w:rPr>
        <w:t xml:space="preserve">5.5 </w:t>
      </w:r>
      <w:r>
        <w:rPr>
          <w:rFonts w:hAnsi="宋体" w:cs="宋体" w:hint="eastAsia"/>
          <w:color w:val="000000"/>
          <w:sz w:val="24"/>
          <w:szCs w:val="24"/>
        </w:rPr>
        <w:t>投标报名事项</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投标报名截止时间：202</w:t>
      </w:r>
      <w:r>
        <w:rPr>
          <w:rFonts w:hAnsi="宋体" w:cs="宋体"/>
          <w:color w:val="000000"/>
          <w:sz w:val="24"/>
          <w:szCs w:val="24"/>
        </w:rPr>
        <w:t>1</w:t>
      </w:r>
      <w:r>
        <w:rPr>
          <w:rFonts w:hAnsi="宋体" w:cs="宋体" w:hint="eastAsia"/>
          <w:color w:val="000000"/>
          <w:sz w:val="24"/>
          <w:szCs w:val="24"/>
        </w:rPr>
        <w:t>年</w:t>
      </w:r>
      <w:r>
        <w:rPr>
          <w:rFonts w:hAnsi="宋体" w:cs="宋体"/>
          <w:color w:val="000000"/>
          <w:sz w:val="24"/>
          <w:szCs w:val="24"/>
        </w:rPr>
        <w:t>9</w:t>
      </w:r>
      <w:r>
        <w:rPr>
          <w:rFonts w:hAnsi="宋体" w:cs="宋体" w:hint="eastAsia"/>
          <w:color w:val="000000"/>
          <w:sz w:val="24"/>
          <w:szCs w:val="24"/>
        </w:rPr>
        <w:t>月</w:t>
      </w:r>
      <w:r>
        <w:rPr>
          <w:rFonts w:hAnsi="宋体" w:cs="宋体"/>
          <w:color w:val="000000"/>
          <w:sz w:val="24"/>
          <w:szCs w:val="24"/>
        </w:rPr>
        <w:t>28</w:t>
      </w:r>
      <w:r>
        <w:rPr>
          <w:rFonts w:hAnsi="宋体" w:cs="宋体" w:hint="eastAsia"/>
          <w:color w:val="000000"/>
          <w:sz w:val="24"/>
          <w:szCs w:val="24"/>
        </w:rPr>
        <w:t>日下午17点前，逾期不受理。</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报名方式：邮件（电话不受理）</w:t>
      </w:r>
    </w:p>
    <w:p w:rsidR="00D83A54" w:rsidRDefault="00D83A54" w:rsidP="00D83A54">
      <w:pPr>
        <w:pStyle w:val="a4"/>
        <w:spacing w:line="360" w:lineRule="auto"/>
        <w:ind w:firstLineChars="200" w:firstLine="480"/>
        <w:rPr>
          <w:rFonts w:hAnsi="宋体" w:cs="宋体"/>
          <w:color w:val="000000"/>
          <w:sz w:val="24"/>
          <w:szCs w:val="24"/>
        </w:rPr>
      </w:pPr>
      <w:proofErr w:type="gramStart"/>
      <w:r>
        <w:rPr>
          <w:rFonts w:hAnsi="宋体" w:cs="宋体" w:hint="eastAsia"/>
          <w:color w:val="000000"/>
          <w:sz w:val="24"/>
          <w:szCs w:val="24"/>
        </w:rPr>
        <w:t>邮</w:t>
      </w:r>
      <w:proofErr w:type="gramEnd"/>
      <w:r>
        <w:rPr>
          <w:rFonts w:hAnsi="宋体" w:cs="宋体" w:hint="eastAsia"/>
          <w:color w:val="000000"/>
          <w:sz w:val="24"/>
          <w:szCs w:val="24"/>
        </w:rPr>
        <w:t xml:space="preserve">    箱：xuduisan@sinotruk.com </w:t>
      </w:r>
    </w:p>
    <w:p w:rsidR="00D83A54" w:rsidRPr="00867680" w:rsidRDefault="00D83A54" w:rsidP="00D83A54">
      <w:pPr>
        <w:ind w:left="902"/>
        <w:rPr>
          <w:rFonts w:ascii="宋体" w:hAnsi="宋体"/>
          <w:b/>
          <w:sz w:val="24"/>
          <w:szCs w:val="24"/>
        </w:rPr>
      </w:pPr>
      <w:proofErr w:type="gramStart"/>
      <w:r w:rsidRPr="00867680">
        <w:rPr>
          <w:rFonts w:ascii="宋体" w:hAnsi="宋体" w:hint="eastAsia"/>
          <w:b/>
          <w:sz w:val="24"/>
          <w:szCs w:val="24"/>
        </w:rPr>
        <w:t>邮</w:t>
      </w:r>
      <w:proofErr w:type="gramEnd"/>
      <w:r w:rsidRPr="00867680">
        <w:rPr>
          <w:rFonts w:ascii="宋体" w:hAnsi="宋体" w:hint="eastAsia"/>
          <w:b/>
          <w:sz w:val="24"/>
          <w:szCs w:val="24"/>
        </w:rPr>
        <w:t xml:space="preserve">    箱：</w:t>
      </w:r>
      <w:r>
        <w:rPr>
          <w:rFonts w:ascii="宋体" w:hAnsi="宋体"/>
          <w:b/>
          <w:sz w:val="24"/>
          <w:szCs w:val="24"/>
        </w:rPr>
        <w:t>xuduisan</w:t>
      </w:r>
      <w:r w:rsidRPr="00867680">
        <w:rPr>
          <w:rFonts w:ascii="宋体" w:hAnsi="宋体" w:hint="eastAsia"/>
          <w:b/>
          <w:sz w:val="24"/>
          <w:szCs w:val="24"/>
        </w:rPr>
        <w:t xml:space="preserve">@sinotruk.com </w:t>
      </w:r>
    </w:p>
    <w:p w:rsidR="00D83A54" w:rsidRPr="00867680" w:rsidRDefault="00D83A54" w:rsidP="00D83A54">
      <w:pPr>
        <w:ind w:left="902"/>
        <w:rPr>
          <w:rFonts w:ascii="宋体" w:hAnsi="宋体"/>
          <w:b/>
          <w:sz w:val="24"/>
          <w:szCs w:val="24"/>
        </w:rPr>
      </w:pPr>
      <w:r w:rsidRPr="00867680">
        <w:rPr>
          <w:rFonts w:ascii="宋体" w:hAnsi="宋体" w:hint="eastAsia"/>
          <w:b/>
          <w:sz w:val="24"/>
          <w:szCs w:val="24"/>
        </w:rPr>
        <w:t>投标邮件主题：某单位授权</w:t>
      </w:r>
      <w:proofErr w:type="gramStart"/>
      <w:r w:rsidRPr="00867680">
        <w:rPr>
          <w:rFonts w:ascii="宋体" w:hAnsi="宋体" w:hint="eastAsia"/>
          <w:b/>
          <w:sz w:val="24"/>
          <w:szCs w:val="24"/>
        </w:rPr>
        <w:t>某代表</w:t>
      </w:r>
      <w:proofErr w:type="gramEnd"/>
      <w:r w:rsidRPr="00867680">
        <w:rPr>
          <w:rFonts w:ascii="宋体" w:hAnsi="宋体" w:hint="eastAsia"/>
          <w:b/>
          <w:sz w:val="24"/>
          <w:szCs w:val="24"/>
        </w:rPr>
        <w:t>参与投标某项目+授权代表电话</w:t>
      </w:r>
      <w:r w:rsidRPr="00867680">
        <w:rPr>
          <w:rFonts w:ascii="宋体" w:hAnsi="宋体"/>
          <w:b/>
          <w:sz w:val="24"/>
          <w:szCs w:val="24"/>
        </w:rPr>
        <w:t xml:space="preserve">    </w:t>
      </w:r>
    </w:p>
    <w:p w:rsidR="00D83A54" w:rsidRPr="00867680" w:rsidRDefault="00D83A54" w:rsidP="00D83A54">
      <w:pPr>
        <w:pStyle w:val="a4"/>
        <w:spacing w:line="360" w:lineRule="auto"/>
        <w:ind w:left="902"/>
        <w:rPr>
          <w:color w:val="000000"/>
          <w:sz w:val="24"/>
          <w:szCs w:val="24"/>
        </w:rPr>
      </w:pPr>
      <w:r w:rsidRPr="00867680">
        <w:rPr>
          <w:rFonts w:hint="eastAsia"/>
          <w:color w:val="000000"/>
          <w:sz w:val="24"/>
          <w:szCs w:val="24"/>
        </w:rPr>
        <w:t>投标邮件附件：</w:t>
      </w:r>
      <w:r w:rsidRPr="00867680">
        <w:rPr>
          <w:rFonts w:hint="eastAsia"/>
          <w:b/>
          <w:color w:val="000000"/>
          <w:sz w:val="24"/>
          <w:szCs w:val="24"/>
        </w:rPr>
        <w:t>营业执照，授权书（含法人及授权人身份信息）、</w:t>
      </w:r>
      <w:r w:rsidRPr="00867680">
        <w:rPr>
          <w:rFonts w:hint="eastAsia"/>
          <w:color w:val="000000"/>
          <w:sz w:val="24"/>
          <w:szCs w:val="24"/>
        </w:rPr>
        <w:t>（附件</w:t>
      </w:r>
      <w:r>
        <w:rPr>
          <w:rFonts w:hint="eastAsia"/>
          <w:color w:val="000000"/>
          <w:sz w:val="24"/>
          <w:szCs w:val="24"/>
        </w:rPr>
        <w:t>单独存放</w:t>
      </w:r>
      <w:r w:rsidRPr="00867680">
        <w:rPr>
          <w:rFonts w:hint="eastAsia"/>
          <w:color w:val="000000"/>
          <w:sz w:val="24"/>
          <w:szCs w:val="24"/>
        </w:rPr>
        <w:t>，不要发压缩包，不要使用1</w:t>
      </w:r>
      <w:r w:rsidRPr="00867680">
        <w:rPr>
          <w:color w:val="000000"/>
          <w:sz w:val="24"/>
          <w:szCs w:val="24"/>
        </w:rPr>
        <w:t>26</w:t>
      </w:r>
      <w:r w:rsidRPr="00867680">
        <w:rPr>
          <w:rFonts w:hint="eastAsia"/>
          <w:color w:val="000000"/>
          <w:sz w:val="24"/>
          <w:szCs w:val="24"/>
        </w:rPr>
        <w:t>或者1</w:t>
      </w:r>
      <w:r w:rsidRPr="00867680">
        <w:rPr>
          <w:color w:val="000000"/>
          <w:sz w:val="24"/>
          <w:szCs w:val="24"/>
        </w:rPr>
        <w:t>23</w:t>
      </w:r>
      <w:r w:rsidRPr="00867680">
        <w:rPr>
          <w:rFonts w:hint="eastAsia"/>
          <w:color w:val="000000"/>
          <w:sz w:val="24"/>
          <w:szCs w:val="24"/>
        </w:rPr>
        <w:t>邮箱报名，我公司无法打开下载）</w:t>
      </w:r>
    </w:p>
    <w:p w:rsidR="00D83A54" w:rsidRPr="00867680" w:rsidRDefault="00D83A54" w:rsidP="00D83A54">
      <w:pPr>
        <w:pStyle w:val="a4"/>
        <w:spacing w:line="360" w:lineRule="auto"/>
        <w:ind w:left="902"/>
        <w:rPr>
          <w:color w:val="000000"/>
          <w:sz w:val="24"/>
          <w:szCs w:val="24"/>
        </w:rPr>
      </w:pPr>
      <w:r>
        <w:rPr>
          <w:rFonts w:hint="eastAsia"/>
          <w:color w:val="000000"/>
          <w:sz w:val="24"/>
          <w:szCs w:val="24"/>
        </w:rPr>
        <w:t>不按要求报名的</w:t>
      </w:r>
      <w:r w:rsidRPr="00867680">
        <w:rPr>
          <w:rFonts w:hint="eastAsia"/>
          <w:color w:val="000000"/>
          <w:sz w:val="24"/>
          <w:szCs w:val="24"/>
        </w:rPr>
        <w:t>，需投标单位承担。报名后无需电话询问是否报名成功，我单位会通过邮件一一回复。</w:t>
      </w:r>
    </w:p>
    <w:p w:rsidR="00D83A54" w:rsidRPr="00867680" w:rsidRDefault="00D83A54" w:rsidP="00D83A54">
      <w:pPr>
        <w:pStyle w:val="a4"/>
        <w:numPr>
          <w:ilvl w:val="0"/>
          <w:numId w:val="3"/>
        </w:numPr>
        <w:spacing w:line="360" w:lineRule="auto"/>
        <w:rPr>
          <w:rFonts w:hAnsi="宋体" w:cs="宋体"/>
          <w:color w:val="000000"/>
          <w:sz w:val="24"/>
          <w:szCs w:val="24"/>
        </w:rPr>
      </w:pPr>
      <w:r w:rsidRPr="00867680">
        <w:rPr>
          <w:rFonts w:hAnsi="宋体" w:hint="eastAsia"/>
          <w:b/>
          <w:color w:val="000000"/>
          <w:sz w:val="24"/>
          <w:szCs w:val="24"/>
        </w:rPr>
        <w:t>如果是授权委托人投标，</w:t>
      </w:r>
      <w:r w:rsidRPr="00867680">
        <w:rPr>
          <w:rFonts w:hAnsi="宋体" w:hint="eastAsia"/>
          <w:color w:val="000000"/>
          <w:sz w:val="24"/>
          <w:szCs w:val="24"/>
        </w:rPr>
        <w:t>要提交三证合一的营业执照副本、法人授权委托书（含法人及授权人身份信息证明、授权代表联系方式）</w:t>
      </w:r>
    </w:p>
    <w:p w:rsidR="00D83A54" w:rsidRPr="00867680" w:rsidRDefault="00D83A54" w:rsidP="00D83A54">
      <w:pPr>
        <w:pStyle w:val="a4"/>
        <w:numPr>
          <w:ilvl w:val="0"/>
          <w:numId w:val="3"/>
        </w:numPr>
        <w:spacing w:line="360" w:lineRule="auto"/>
        <w:rPr>
          <w:rFonts w:hAnsi="宋体"/>
          <w:color w:val="000000"/>
          <w:sz w:val="24"/>
          <w:szCs w:val="24"/>
        </w:rPr>
      </w:pPr>
      <w:r w:rsidRPr="00867680">
        <w:rPr>
          <w:rFonts w:hAnsi="宋体" w:hint="eastAsia"/>
          <w:b/>
          <w:color w:val="000000"/>
          <w:sz w:val="24"/>
          <w:szCs w:val="24"/>
        </w:rPr>
        <w:t>如果是法人参加投标</w:t>
      </w:r>
      <w:r w:rsidRPr="00867680">
        <w:rPr>
          <w:rFonts w:hAnsi="宋体" w:hint="eastAsia"/>
          <w:color w:val="000000"/>
          <w:sz w:val="24"/>
          <w:szCs w:val="24"/>
        </w:rPr>
        <w:t>，要提交三证合一的营业执照副本、法人代表证明文件</w:t>
      </w:r>
    </w:p>
    <w:p w:rsidR="00D83A54" w:rsidRPr="00B82F7A" w:rsidRDefault="00D83A54" w:rsidP="00D83A54">
      <w:pPr>
        <w:pStyle w:val="a4"/>
        <w:numPr>
          <w:ilvl w:val="0"/>
          <w:numId w:val="3"/>
        </w:numPr>
        <w:spacing w:line="360" w:lineRule="auto"/>
        <w:rPr>
          <w:rFonts w:hAnsi="宋体"/>
          <w:color w:val="000000"/>
          <w:sz w:val="24"/>
          <w:szCs w:val="24"/>
        </w:rPr>
      </w:pPr>
      <w:r w:rsidRPr="00867680">
        <w:rPr>
          <w:rFonts w:hAnsi="宋体" w:hint="eastAsia"/>
          <w:b/>
          <w:color w:val="000000"/>
          <w:sz w:val="24"/>
          <w:szCs w:val="24"/>
        </w:rPr>
        <w:t>如果是代理商投标</w:t>
      </w:r>
      <w:r w:rsidRPr="00867680">
        <w:rPr>
          <w:rFonts w:hAnsi="宋体" w:hint="eastAsia"/>
          <w:color w:val="000000"/>
          <w:sz w:val="24"/>
          <w:szCs w:val="24"/>
        </w:rPr>
        <w:t>，除上述a</w:t>
      </w:r>
      <w:r w:rsidRPr="00867680">
        <w:rPr>
          <w:rFonts w:hAnsi="宋体"/>
          <w:color w:val="000000"/>
          <w:sz w:val="24"/>
          <w:szCs w:val="24"/>
        </w:rPr>
        <w:t>)b)</w:t>
      </w:r>
      <w:r w:rsidRPr="00867680">
        <w:rPr>
          <w:rFonts w:hAnsi="宋体" w:hint="eastAsia"/>
          <w:color w:val="000000"/>
          <w:sz w:val="24"/>
          <w:szCs w:val="24"/>
        </w:rPr>
        <w:t>中要求的资料，要另外携带生产商的授权书、原厂售后服务承诺书</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color w:val="000000"/>
          <w:sz w:val="24"/>
          <w:szCs w:val="24"/>
        </w:rPr>
        <w:lastRenderedPageBreak/>
        <w:t xml:space="preserve">5.6 </w:t>
      </w:r>
      <w:r>
        <w:rPr>
          <w:rFonts w:hAnsi="宋体" w:cs="宋体" w:hint="eastAsia"/>
          <w:color w:val="000000"/>
          <w:sz w:val="24"/>
          <w:szCs w:val="24"/>
        </w:rPr>
        <w:t>投标文件接收事项：</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投标文件接收截止时间：202</w:t>
      </w:r>
      <w:r>
        <w:rPr>
          <w:rFonts w:hAnsi="宋体" w:cs="宋体"/>
          <w:color w:val="000000"/>
          <w:sz w:val="24"/>
          <w:szCs w:val="24"/>
        </w:rPr>
        <w:t>1</w:t>
      </w:r>
      <w:r>
        <w:rPr>
          <w:rFonts w:hAnsi="宋体" w:cs="宋体" w:hint="eastAsia"/>
          <w:color w:val="000000"/>
          <w:sz w:val="24"/>
          <w:szCs w:val="24"/>
        </w:rPr>
        <w:t>年</w:t>
      </w:r>
      <w:r>
        <w:rPr>
          <w:rFonts w:hAnsi="宋体" w:cs="宋体"/>
          <w:color w:val="000000"/>
          <w:sz w:val="24"/>
          <w:szCs w:val="24"/>
        </w:rPr>
        <w:t>9</w:t>
      </w:r>
      <w:r>
        <w:rPr>
          <w:rFonts w:hAnsi="宋体" w:cs="宋体" w:hint="eastAsia"/>
          <w:color w:val="000000"/>
          <w:sz w:val="24"/>
          <w:szCs w:val="24"/>
        </w:rPr>
        <w:t>月</w:t>
      </w:r>
      <w:r>
        <w:rPr>
          <w:rFonts w:hAnsi="宋体" w:cs="宋体"/>
          <w:color w:val="000000"/>
          <w:sz w:val="24"/>
          <w:szCs w:val="24"/>
        </w:rPr>
        <w:t>28</w:t>
      </w:r>
      <w:r>
        <w:rPr>
          <w:rFonts w:hAnsi="宋体" w:cs="宋体" w:hint="eastAsia"/>
          <w:color w:val="000000"/>
          <w:sz w:val="24"/>
          <w:szCs w:val="24"/>
        </w:rPr>
        <w:t>日下午17点前，没有收到投标资料的报名单位视为自动放弃投标资格，我单位不再另行通知；不接收只有电子版的投标文件。</w:t>
      </w:r>
    </w:p>
    <w:p w:rsidR="00D83A54" w:rsidRPr="00F93E86" w:rsidRDefault="00D83A54" w:rsidP="00D83A54">
      <w:pPr>
        <w:pStyle w:val="a7"/>
        <w:ind w:leftChars="200" w:left="420" w:firstLineChars="0" w:firstLine="0"/>
        <w:rPr>
          <w:rFonts w:ascii="Times New Roman" w:hAnsi="Times New Roman"/>
          <w:b/>
        </w:rPr>
      </w:pPr>
      <w:r w:rsidRPr="00C51739">
        <w:rPr>
          <w:rFonts w:ascii="Times New Roman" w:hAnsi="Times New Roman" w:hint="eastAsia"/>
          <w:b/>
        </w:rPr>
        <w:t>注意：快递封面上请</w:t>
      </w:r>
      <w:r>
        <w:rPr>
          <w:rFonts w:ascii="Times New Roman" w:hAnsi="Times New Roman" w:hint="eastAsia"/>
          <w:b/>
        </w:rPr>
        <w:t>务必</w:t>
      </w:r>
      <w:r w:rsidRPr="00C51739">
        <w:rPr>
          <w:rFonts w:ascii="Times New Roman" w:hAnsi="Times New Roman" w:hint="eastAsia"/>
          <w:b/>
        </w:rPr>
        <w:t>写清楚是哪个项目、哪个公司的投标书</w:t>
      </w:r>
      <w:r>
        <w:rPr>
          <w:rFonts w:ascii="Times New Roman" w:hAnsi="Times New Roman" w:hint="eastAsia"/>
          <w:b/>
        </w:rPr>
        <w:t>、授权代表电话。</w:t>
      </w:r>
    </w:p>
    <w:p w:rsidR="00D83A54" w:rsidRDefault="00D83A54" w:rsidP="00D83A54">
      <w:pPr>
        <w:pStyle w:val="a7"/>
        <w:ind w:firstLine="480"/>
        <w:rPr>
          <w:rFonts w:ascii="Times New Roman" w:hAnsi="Times New Roman"/>
        </w:rPr>
      </w:pPr>
      <w:r>
        <w:rPr>
          <w:rFonts w:hint="eastAsia"/>
          <w:b/>
        </w:rPr>
        <w:t>【济南邮寄</w:t>
      </w:r>
      <w:r>
        <w:rPr>
          <w:rFonts w:hint="eastAsia"/>
          <w:b/>
        </w:rPr>
        <w:t>1</w:t>
      </w:r>
      <w:r>
        <w:rPr>
          <w:rFonts w:hint="eastAsia"/>
          <w:b/>
        </w:rPr>
        <w:t>正</w:t>
      </w:r>
      <w:r>
        <w:rPr>
          <w:b/>
        </w:rPr>
        <w:t>1</w:t>
      </w:r>
      <w:r>
        <w:rPr>
          <w:rFonts w:hint="eastAsia"/>
          <w:b/>
        </w:rPr>
        <w:t>副本】</w:t>
      </w:r>
      <w:r>
        <w:rPr>
          <w:rFonts w:hint="eastAsia"/>
        </w:rPr>
        <w:t>投标文件邮寄地址：山东省济南市历城区华奥路</w:t>
      </w:r>
      <w:r>
        <w:rPr>
          <w:rFonts w:ascii="Times New Roman" w:hAnsi="Times New Roman"/>
        </w:rPr>
        <w:t>777</w:t>
      </w:r>
      <w:r>
        <w:rPr>
          <w:rFonts w:ascii="Times New Roman" w:hAnsi="Times New Roman" w:hint="eastAsia"/>
        </w:rPr>
        <w:t>号重</w:t>
      </w:r>
      <w:proofErr w:type="gramStart"/>
      <w:r>
        <w:rPr>
          <w:rFonts w:ascii="Times New Roman" w:hAnsi="Times New Roman" w:hint="eastAsia"/>
        </w:rPr>
        <w:t>汽科技</w:t>
      </w:r>
      <w:proofErr w:type="gramEnd"/>
      <w:r>
        <w:rPr>
          <w:rFonts w:ascii="Times New Roman" w:hAnsi="Times New Roman" w:hint="eastAsia"/>
        </w:rPr>
        <w:t>大厦，</w:t>
      </w:r>
      <w:proofErr w:type="gramStart"/>
      <w:r>
        <w:rPr>
          <w:rFonts w:ascii="Times New Roman" w:hAnsi="Times New Roman" w:hint="eastAsia"/>
        </w:rPr>
        <w:t>许队三</w:t>
      </w:r>
      <w:proofErr w:type="gramEnd"/>
      <w:r>
        <w:rPr>
          <w:rFonts w:ascii="Times New Roman" w:hAnsi="Times New Roman" w:hint="eastAsia"/>
        </w:rPr>
        <w:t>，</w:t>
      </w:r>
      <w:r>
        <w:rPr>
          <w:rFonts w:ascii="Times New Roman" w:hAnsi="Times New Roman"/>
        </w:rPr>
        <w:t>0531-58066335</w:t>
      </w:r>
      <w:r>
        <w:rPr>
          <w:rFonts w:ascii="Times New Roman" w:hAnsi="Times New Roman" w:hint="eastAsia"/>
        </w:rPr>
        <w:t>，</w:t>
      </w:r>
      <w:r w:rsidRPr="0062780E">
        <w:rPr>
          <w:rFonts w:ascii="Times New Roman" w:hAnsi="Times New Roman"/>
        </w:rPr>
        <w:t>17843122567</w:t>
      </w:r>
    </w:p>
    <w:p w:rsidR="00D83A54" w:rsidRPr="00C121FB" w:rsidRDefault="00D83A54" w:rsidP="00D83A54">
      <w:pPr>
        <w:pStyle w:val="a7"/>
        <w:ind w:firstLine="480"/>
        <w:rPr>
          <w:rFonts w:ascii="Times New Roman" w:hAnsi="Times New Roman"/>
        </w:rPr>
      </w:pPr>
      <w:r>
        <w:rPr>
          <w:rFonts w:ascii="Times New Roman" w:hAnsi="Times New Roman" w:hint="eastAsia"/>
          <w:b/>
        </w:rPr>
        <w:t>【杭州邮寄</w:t>
      </w:r>
      <w:r>
        <w:rPr>
          <w:rFonts w:ascii="Times New Roman" w:hAnsi="Times New Roman"/>
          <w:b/>
        </w:rPr>
        <w:t>2</w:t>
      </w:r>
      <w:r>
        <w:rPr>
          <w:rFonts w:ascii="Times New Roman" w:hAnsi="Times New Roman" w:hint="eastAsia"/>
          <w:b/>
        </w:rPr>
        <w:t>副本】</w:t>
      </w:r>
      <w:r>
        <w:rPr>
          <w:rFonts w:hint="eastAsia"/>
        </w:rPr>
        <w:t>投标文件邮寄地址：浙江省杭州市萧山经济开发区高新六路</w:t>
      </w:r>
      <w:r>
        <w:rPr>
          <w:rFonts w:hint="eastAsia"/>
        </w:rPr>
        <w:t>1</w:t>
      </w:r>
      <w:r>
        <w:t>28</w:t>
      </w:r>
      <w:r>
        <w:rPr>
          <w:rFonts w:hint="eastAsia"/>
        </w:rPr>
        <w:t>号中国重汽杭</w:t>
      </w:r>
      <w:proofErr w:type="gramStart"/>
      <w:r>
        <w:rPr>
          <w:rFonts w:hint="eastAsia"/>
        </w:rPr>
        <w:t>研</w:t>
      </w:r>
      <w:proofErr w:type="gramEnd"/>
      <w:r>
        <w:rPr>
          <w:rFonts w:hint="eastAsia"/>
        </w:rPr>
        <w:t>中心，黄宏杰，</w:t>
      </w:r>
      <w:r w:rsidRPr="00E87359">
        <w:rPr>
          <w:rFonts w:ascii="Times New Roman" w:hAnsi="Times New Roman" w:hint="eastAsia"/>
        </w:rPr>
        <w:t>0571-85839</w:t>
      </w:r>
      <w:r>
        <w:rPr>
          <w:rFonts w:ascii="Times New Roman" w:hAnsi="Times New Roman"/>
        </w:rPr>
        <w:t>008</w:t>
      </w:r>
    </w:p>
    <w:p w:rsidR="00D83A54" w:rsidRPr="00E80C55" w:rsidRDefault="00D83A54" w:rsidP="00D83A54">
      <w:pPr>
        <w:pStyle w:val="a4"/>
        <w:spacing w:line="360" w:lineRule="auto"/>
        <w:ind w:firstLineChars="200" w:firstLine="480"/>
        <w:rPr>
          <w:rFonts w:hAnsi="宋体" w:cs="宋体"/>
          <w:b/>
          <w:color w:val="000000"/>
          <w:sz w:val="24"/>
          <w:szCs w:val="24"/>
        </w:rPr>
      </w:pPr>
      <w:r>
        <w:rPr>
          <w:rFonts w:hAnsi="宋体" w:cs="宋体"/>
          <w:color w:val="000000"/>
          <w:sz w:val="24"/>
          <w:szCs w:val="24"/>
        </w:rPr>
        <w:t xml:space="preserve">5.7 </w:t>
      </w:r>
      <w:r>
        <w:rPr>
          <w:rFonts w:hAnsi="宋体" w:cs="宋体" w:hint="eastAsia"/>
          <w:color w:val="000000"/>
          <w:sz w:val="24"/>
          <w:szCs w:val="24"/>
        </w:rPr>
        <w:t>开标时间：202</w:t>
      </w:r>
      <w:r>
        <w:rPr>
          <w:rFonts w:hAnsi="宋体" w:cs="宋体"/>
          <w:color w:val="000000"/>
          <w:sz w:val="24"/>
          <w:szCs w:val="24"/>
        </w:rPr>
        <w:t>1</w:t>
      </w:r>
      <w:r>
        <w:rPr>
          <w:rFonts w:hAnsi="宋体" w:cs="宋体" w:hint="eastAsia"/>
          <w:color w:val="000000"/>
          <w:sz w:val="24"/>
          <w:szCs w:val="24"/>
        </w:rPr>
        <w:t>年</w:t>
      </w:r>
      <w:r>
        <w:rPr>
          <w:rFonts w:hAnsi="宋体" w:cs="宋体"/>
          <w:color w:val="000000"/>
          <w:sz w:val="24"/>
          <w:szCs w:val="24"/>
        </w:rPr>
        <w:t>9</w:t>
      </w:r>
      <w:r>
        <w:rPr>
          <w:rFonts w:hAnsi="宋体" w:cs="宋体" w:hint="eastAsia"/>
          <w:color w:val="000000"/>
          <w:sz w:val="24"/>
          <w:szCs w:val="24"/>
        </w:rPr>
        <w:t>月</w:t>
      </w:r>
      <w:r>
        <w:rPr>
          <w:rFonts w:hAnsi="宋体" w:cs="宋体"/>
          <w:color w:val="000000"/>
          <w:sz w:val="24"/>
          <w:szCs w:val="24"/>
        </w:rPr>
        <w:t>29</w:t>
      </w:r>
      <w:r>
        <w:rPr>
          <w:rFonts w:hAnsi="宋体" w:cs="宋体" w:hint="eastAsia"/>
          <w:color w:val="000000"/>
          <w:sz w:val="24"/>
          <w:szCs w:val="24"/>
        </w:rPr>
        <w:t>日下午13：30，若有变动另行通知。</w:t>
      </w:r>
      <w:r w:rsidRPr="00E80C55">
        <w:rPr>
          <w:rFonts w:hAnsi="宋体" w:cs="宋体" w:hint="eastAsia"/>
          <w:b/>
          <w:color w:val="000000"/>
          <w:sz w:val="24"/>
          <w:szCs w:val="24"/>
        </w:rPr>
        <w:t>若未来所有</w:t>
      </w:r>
      <w:r>
        <w:rPr>
          <w:rFonts w:hAnsi="宋体" w:cs="宋体" w:hint="eastAsia"/>
          <w:b/>
          <w:color w:val="000000"/>
          <w:sz w:val="24"/>
          <w:szCs w:val="24"/>
        </w:rPr>
        <w:t>授权代表</w:t>
      </w:r>
      <w:r w:rsidRPr="00E80C55">
        <w:rPr>
          <w:rFonts w:hAnsi="宋体" w:cs="宋体" w:hint="eastAsia"/>
          <w:b/>
          <w:color w:val="000000"/>
          <w:sz w:val="24"/>
          <w:szCs w:val="24"/>
        </w:rPr>
        <w:t>经核实都有健康码，且无疫情高风险地区人员，本项目将以现场开标的形式进行。我单位会提前一周发出电话、邮件通知开标形式，请各位及早准备投标书即可。</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color w:val="000000"/>
          <w:sz w:val="24"/>
          <w:szCs w:val="24"/>
        </w:rPr>
        <w:t xml:space="preserve">5.8 </w:t>
      </w:r>
      <w:r>
        <w:rPr>
          <w:rFonts w:hAnsi="宋体" w:cs="宋体" w:hint="eastAsia"/>
          <w:color w:val="000000"/>
          <w:sz w:val="24"/>
          <w:szCs w:val="24"/>
        </w:rPr>
        <w:t>现场资质审验</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 xml:space="preserve">详见《投标条件》 </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投标地点：重</w:t>
      </w:r>
      <w:proofErr w:type="gramStart"/>
      <w:r>
        <w:rPr>
          <w:rFonts w:hAnsi="宋体" w:cs="宋体" w:hint="eastAsia"/>
          <w:color w:val="000000"/>
          <w:sz w:val="24"/>
          <w:szCs w:val="24"/>
        </w:rPr>
        <w:t>汽科技</w:t>
      </w:r>
      <w:proofErr w:type="gramEnd"/>
      <w:r>
        <w:rPr>
          <w:rFonts w:hAnsi="宋体" w:cs="宋体" w:hint="eastAsia"/>
          <w:color w:val="000000"/>
          <w:sz w:val="24"/>
          <w:szCs w:val="24"/>
        </w:rPr>
        <w:t>大厦6楼会议室</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开标方式：现场开标（杭州或济南）。</w:t>
      </w:r>
    </w:p>
    <w:p w:rsidR="00D83A54" w:rsidRPr="00B82F7A" w:rsidRDefault="00D83A54" w:rsidP="00D83A54">
      <w:pPr>
        <w:pStyle w:val="a4"/>
        <w:spacing w:line="360" w:lineRule="auto"/>
        <w:ind w:firstLineChars="200" w:firstLine="480"/>
        <w:rPr>
          <w:rFonts w:hAnsi="宋体" w:cs="宋体"/>
          <w:sz w:val="24"/>
          <w:szCs w:val="24"/>
        </w:rPr>
      </w:pPr>
      <w:r>
        <w:rPr>
          <w:rFonts w:hAnsi="宋体" w:cs="宋体" w:hint="eastAsia"/>
          <w:color w:val="000000"/>
          <w:sz w:val="24"/>
          <w:szCs w:val="24"/>
        </w:rPr>
        <w:t>视频方式：</w:t>
      </w:r>
      <w:proofErr w:type="gramStart"/>
      <w:r>
        <w:rPr>
          <w:rFonts w:hAnsi="宋体" w:cs="宋体" w:hint="eastAsia"/>
          <w:color w:val="000000"/>
          <w:sz w:val="24"/>
          <w:szCs w:val="24"/>
        </w:rPr>
        <w:t>通过腾讯会议</w:t>
      </w:r>
      <w:proofErr w:type="gramEnd"/>
      <w:r>
        <w:rPr>
          <w:rFonts w:hAnsi="宋体" w:cs="宋体" w:hint="eastAsia"/>
          <w:color w:val="000000"/>
          <w:sz w:val="24"/>
          <w:szCs w:val="24"/>
        </w:rPr>
        <w:t>APP，由招标单位向投标单位发送视频会议链接，投标单位加入即可。</w:t>
      </w:r>
    </w:p>
    <w:p w:rsidR="00D83A54" w:rsidRPr="004E3099" w:rsidRDefault="00D83A54" w:rsidP="00D83A54">
      <w:pPr>
        <w:keepNext/>
        <w:outlineLvl w:val="2"/>
        <w:rPr>
          <w:rFonts w:ascii="宋体" w:hAnsi="宋体"/>
          <w:b/>
          <w:bCs/>
          <w:sz w:val="24"/>
          <w:szCs w:val="24"/>
        </w:rPr>
      </w:pPr>
      <w:r>
        <w:rPr>
          <w:rFonts w:ascii="宋体" w:hAnsi="宋体"/>
          <w:b/>
          <w:bCs/>
          <w:sz w:val="24"/>
          <w:szCs w:val="24"/>
        </w:rPr>
        <w:t>6</w:t>
      </w:r>
      <w:r>
        <w:rPr>
          <w:rFonts w:ascii="宋体" w:hAnsi="宋体" w:hint="eastAsia"/>
          <w:b/>
          <w:bCs/>
          <w:sz w:val="24"/>
          <w:szCs w:val="24"/>
        </w:rPr>
        <w:t>．</w:t>
      </w:r>
      <w:r w:rsidRPr="004E3099">
        <w:rPr>
          <w:rFonts w:ascii="宋体" w:hAnsi="宋体" w:hint="eastAsia"/>
          <w:b/>
          <w:bCs/>
          <w:sz w:val="24"/>
          <w:szCs w:val="24"/>
        </w:rPr>
        <w:t>工程款支付说明</w:t>
      </w:r>
    </w:p>
    <w:p w:rsidR="00D83A54" w:rsidRDefault="00D83A54" w:rsidP="00D83A54">
      <w:pPr>
        <w:widowControl/>
        <w:spacing w:line="360" w:lineRule="auto"/>
        <w:ind w:firstLineChars="200" w:firstLine="480"/>
        <w:jc w:val="left"/>
        <w:rPr>
          <w:rFonts w:ascii="宋体" w:hAnsi="宋体" w:cs="宋体"/>
          <w:b/>
          <w:sz w:val="24"/>
          <w:szCs w:val="24"/>
        </w:rPr>
      </w:pPr>
      <w:r>
        <w:rPr>
          <w:rFonts w:ascii="宋体" w:hAnsi="宋体" w:hint="eastAsia"/>
          <w:kern w:val="0"/>
          <w:sz w:val="24"/>
          <w:szCs w:val="21"/>
          <w:lang w:bidi="en-US"/>
        </w:rPr>
        <w:t>双方约定的工程款（不包括发包人</w:t>
      </w:r>
      <w:proofErr w:type="gramStart"/>
      <w:r>
        <w:rPr>
          <w:rFonts w:ascii="宋体" w:hAnsi="宋体" w:hint="eastAsia"/>
          <w:kern w:val="0"/>
          <w:sz w:val="24"/>
          <w:szCs w:val="21"/>
          <w:lang w:bidi="en-US"/>
        </w:rPr>
        <w:t>供材款</w:t>
      </w:r>
      <w:proofErr w:type="gramEnd"/>
      <w:r>
        <w:rPr>
          <w:rFonts w:ascii="宋体" w:hAnsi="宋体" w:hint="eastAsia"/>
          <w:kern w:val="0"/>
          <w:sz w:val="24"/>
          <w:szCs w:val="21"/>
          <w:lang w:bidi="en-US"/>
        </w:rPr>
        <w:t>）支付的方式和时间：</w:t>
      </w:r>
      <w:r>
        <w:rPr>
          <w:rFonts w:ascii="宋体" w:hAnsi="宋体" w:hint="eastAsia"/>
          <w:kern w:val="0"/>
          <w:sz w:val="24"/>
          <w:szCs w:val="21"/>
          <w:u w:val="single"/>
          <w:lang w:bidi="en-US"/>
        </w:rPr>
        <w:t>六个月银行承兑汇票</w:t>
      </w:r>
      <w:r>
        <w:rPr>
          <w:rFonts w:ascii="宋体" w:hAnsi="宋体" w:hint="eastAsia"/>
          <w:kern w:val="0"/>
          <w:sz w:val="24"/>
          <w:szCs w:val="21"/>
          <w:lang w:bidi="en-US"/>
        </w:rPr>
        <w:t>。工程竣工验收合格且交接给我单位后付至合同价款的</w:t>
      </w:r>
      <w:r>
        <w:rPr>
          <w:rFonts w:ascii="宋体" w:hAnsi="宋体" w:hint="eastAsia"/>
          <w:kern w:val="0"/>
          <w:sz w:val="24"/>
          <w:szCs w:val="21"/>
          <w:u w:val="single"/>
          <w:lang w:bidi="en-US"/>
        </w:rPr>
        <w:t xml:space="preserve"> 70 </w:t>
      </w:r>
      <w:r>
        <w:rPr>
          <w:rFonts w:ascii="宋体" w:hAnsi="宋体" w:hint="eastAsia"/>
          <w:kern w:val="0"/>
          <w:sz w:val="24"/>
          <w:szCs w:val="21"/>
          <w:lang w:bidi="en-US"/>
        </w:rPr>
        <w:t>%；竣工结算审计完毕，经双方签字认可后一月内付至工程结算款的</w:t>
      </w:r>
      <w:r>
        <w:rPr>
          <w:rFonts w:ascii="宋体" w:hAnsi="宋体" w:hint="eastAsia"/>
          <w:kern w:val="0"/>
          <w:sz w:val="24"/>
          <w:szCs w:val="21"/>
          <w:u w:val="single"/>
          <w:lang w:bidi="en-US"/>
        </w:rPr>
        <w:t xml:space="preserve"> 95 </w:t>
      </w:r>
      <w:r>
        <w:rPr>
          <w:rFonts w:ascii="宋体" w:hAnsi="宋体" w:hint="eastAsia"/>
          <w:kern w:val="0"/>
          <w:sz w:val="24"/>
          <w:szCs w:val="21"/>
          <w:lang w:bidi="en-US"/>
        </w:rPr>
        <w:t>%。工程结算款的</w:t>
      </w:r>
      <w:r>
        <w:rPr>
          <w:rFonts w:ascii="宋体" w:hAnsi="宋体" w:hint="eastAsia"/>
          <w:kern w:val="0"/>
          <w:sz w:val="24"/>
          <w:szCs w:val="21"/>
          <w:u w:val="single"/>
          <w:lang w:bidi="en-US"/>
        </w:rPr>
        <w:t>5</w:t>
      </w:r>
      <w:r>
        <w:rPr>
          <w:rFonts w:ascii="宋体" w:hAnsi="宋体" w:hint="eastAsia"/>
          <w:kern w:val="0"/>
          <w:sz w:val="24"/>
          <w:szCs w:val="21"/>
          <w:lang w:bidi="en-US"/>
        </w:rPr>
        <w:t>%作为工程质量保修金。</w:t>
      </w:r>
    </w:p>
    <w:p w:rsidR="00D83A54" w:rsidRPr="00550111" w:rsidRDefault="00D83A54" w:rsidP="00D83A54">
      <w:pPr>
        <w:pStyle w:val="1"/>
        <w:spacing w:line="360" w:lineRule="auto"/>
        <w:jc w:val="center"/>
        <w:rPr>
          <w:rFonts w:ascii="宋体" w:hAnsi="宋体" w:cs="宋体"/>
          <w:sz w:val="28"/>
          <w:szCs w:val="28"/>
        </w:rPr>
      </w:pPr>
      <w:bookmarkStart w:id="6" w:name="_Toc294124171"/>
      <w:bookmarkStart w:id="7" w:name="_Toc363561412"/>
      <w:bookmarkStart w:id="8" w:name="_Toc144974510"/>
      <w:bookmarkStart w:id="9" w:name="_Toc152042318"/>
      <w:bookmarkStart w:id="10" w:name="_Toc152045542"/>
      <w:bookmarkStart w:id="11" w:name="_Toc5115613"/>
      <w:bookmarkStart w:id="12" w:name="_Toc179632560"/>
      <w:r w:rsidRPr="00550111">
        <w:rPr>
          <w:rFonts w:ascii="宋体" w:hAnsi="宋体" w:cs="宋体" w:hint="eastAsia"/>
          <w:sz w:val="28"/>
          <w:szCs w:val="28"/>
        </w:rPr>
        <w:lastRenderedPageBreak/>
        <w:t>第二章</w:t>
      </w:r>
      <w:r>
        <w:rPr>
          <w:rFonts w:ascii="宋体" w:hAnsi="宋体" w:cs="宋体" w:hint="eastAsia"/>
          <w:sz w:val="28"/>
          <w:szCs w:val="28"/>
        </w:rPr>
        <w:t xml:space="preserve"> </w:t>
      </w:r>
      <w:r w:rsidRPr="00550111">
        <w:rPr>
          <w:rFonts w:ascii="宋体" w:hAnsi="宋体" w:cs="宋体" w:hint="eastAsia"/>
          <w:sz w:val="28"/>
          <w:szCs w:val="28"/>
        </w:rPr>
        <w:t>招投标文件</w:t>
      </w:r>
    </w:p>
    <w:p w:rsidR="00D83A54" w:rsidRPr="00436030" w:rsidRDefault="00D83A54" w:rsidP="00D83A54">
      <w:pPr>
        <w:keepNext/>
        <w:outlineLvl w:val="2"/>
        <w:rPr>
          <w:rFonts w:ascii="宋体" w:hAnsi="宋体"/>
          <w:b/>
          <w:bCs/>
          <w:sz w:val="24"/>
          <w:szCs w:val="24"/>
        </w:rPr>
      </w:pPr>
      <w:r>
        <w:rPr>
          <w:rFonts w:ascii="宋体" w:hAnsi="宋体"/>
          <w:b/>
          <w:bCs/>
          <w:sz w:val="28"/>
          <w:szCs w:val="26"/>
        </w:rPr>
        <w:t>1.</w:t>
      </w:r>
      <w:r w:rsidRPr="00436030">
        <w:rPr>
          <w:rFonts w:ascii="宋体" w:hAnsi="宋体" w:hint="eastAsia"/>
          <w:b/>
          <w:bCs/>
          <w:sz w:val="24"/>
          <w:szCs w:val="24"/>
        </w:rPr>
        <w:t>招标文件</w:t>
      </w:r>
      <w:bookmarkEnd w:id="6"/>
      <w:bookmarkEnd w:id="7"/>
      <w:bookmarkEnd w:id="8"/>
      <w:bookmarkEnd w:id="9"/>
      <w:bookmarkEnd w:id="10"/>
      <w:bookmarkEnd w:id="11"/>
      <w:bookmarkEnd w:id="12"/>
    </w:p>
    <w:p w:rsidR="00D83A54" w:rsidRDefault="00D83A54" w:rsidP="00D83A54">
      <w:pPr>
        <w:keepNext/>
        <w:outlineLvl w:val="3"/>
        <w:rPr>
          <w:rFonts w:ascii="宋体" w:hAnsi="宋体"/>
          <w:b/>
          <w:bCs/>
          <w:sz w:val="24"/>
          <w:szCs w:val="28"/>
        </w:rPr>
      </w:pPr>
      <w:bookmarkStart w:id="13" w:name="_Toc286929443"/>
      <w:bookmarkStart w:id="14" w:name="_Toc179632561"/>
      <w:bookmarkStart w:id="15" w:name="_Toc325705455"/>
      <w:bookmarkStart w:id="16" w:name="_Toc152045543"/>
      <w:bookmarkStart w:id="17" w:name="_Toc144974511"/>
      <w:bookmarkStart w:id="18" w:name="_Toc5115614"/>
      <w:bookmarkStart w:id="19" w:name="_Toc287015570"/>
      <w:bookmarkStart w:id="20" w:name="_Toc294124172"/>
      <w:bookmarkStart w:id="21" w:name="_Toc152042319"/>
      <w:r>
        <w:rPr>
          <w:rFonts w:ascii="宋体" w:hAnsi="宋体"/>
          <w:b/>
          <w:bCs/>
          <w:sz w:val="24"/>
          <w:szCs w:val="24"/>
        </w:rPr>
        <w:t>1.</w:t>
      </w:r>
      <w:r w:rsidRPr="008C03F1">
        <w:rPr>
          <w:rFonts w:ascii="宋体" w:hAnsi="宋体" w:hint="eastAsia"/>
          <w:b/>
          <w:bCs/>
          <w:sz w:val="24"/>
          <w:szCs w:val="24"/>
        </w:rPr>
        <w:t>1 招标文件</w:t>
      </w:r>
      <w:r>
        <w:rPr>
          <w:rFonts w:ascii="宋体" w:hAnsi="宋体" w:hint="eastAsia"/>
          <w:b/>
          <w:bCs/>
          <w:sz w:val="24"/>
          <w:szCs w:val="28"/>
        </w:rPr>
        <w:t>的组成</w:t>
      </w:r>
      <w:bookmarkEnd w:id="13"/>
      <w:bookmarkEnd w:id="14"/>
      <w:bookmarkEnd w:id="15"/>
      <w:bookmarkEnd w:id="16"/>
      <w:bookmarkEnd w:id="17"/>
      <w:bookmarkEnd w:id="18"/>
      <w:bookmarkEnd w:id="19"/>
      <w:bookmarkEnd w:id="20"/>
      <w:bookmarkEnd w:id="21"/>
    </w:p>
    <w:p w:rsidR="00D83A54" w:rsidRDefault="00D83A54" w:rsidP="00D83A54">
      <w:pPr>
        <w:spacing w:line="360" w:lineRule="auto"/>
        <w:rPr>
          <w:rFonts w:ascii="宋体" w:hAnsi="宋体"/>
          <w:sz w:val="24"/>
          <w:szCs w:val="24"/>
        </w:rPr>
      </w:pPr>
      <w:r>
        <w:rPr>
          <w:rFonts w:ascii="宋体" w:hAnsi="宋体" w:hint="eastAsia"/>
          <w:szCs w:val="24"/>
        </w:rPr>
        <w:t xml:space="preserve">　　</w:t>
      </w:r>
      <w:r>
        <w:rPr>
          <w:rFonts w:ascii="宋体" w:hAnsi="宋体" w:hint="eastAsia"/>
          <w:sz w:val="24"/>
          <w:szCs w:val="24"/>
        </w:rPr>
        <w:t>本招标文件包括：</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（1）投标人须知；</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（2）评标办法；</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（3）合同条款及格式；</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 xml:space="preserve">（4）工程量清单； </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 xml:space="preserve">（5）图纸； </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 xml:space="preserve">（6）技术标准和要求； </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（7）投标文件格式；</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（8）投标人须知前附表规定的其他材料。</w:t>
      </w:r>
    </w:p>
    <w:p w:rsidR="00D83A54" w:rsidRDefault="00D83A54" w:rsidP="00D83A54">
      <w:pPr>
        <w:spacing w:line="360" w:lineRule="auto"/>
        <w:ind w:firstLineChars="200" w:firstLine="480"/>
        <w:rPr>
          <w:rFonts w:ascii="宋体" w:hAnsi="宋体"/>
          <w:sz w:val="24"/>
          <w:szCs w:val="24"/>
        </w:rPr>
      </w:pPr>
      <w:r>
        <w:rPr>
          <w:rFonts w:ascii="宋体" w:hAnsi="宋体" w:hint="eastAsia"/>
          <w:sz w:val="24"/>
          <w:szCs w:val="24"/>
        </w:rPr>
        <w:t>根据本章</w:t>
      </w:r>
      <w:hyperlink w:anchor="招标文件的澄清" w:history="1">
        <w:r>
          <w:rPr>
            <w:rFonts w:ascii="宋体" w:hAnsi="宋体" w:hint="eastAsia"/>
            <w:sz w:val="24"/>
            <w:szCs w:val="24"/>
            <w:u w:val="single"/>
          </w:rPr>
          <w:t>第</w:t>
        </w:r>
        <w:r>
          <w:rPr>
            <w:rFonts w:ascii="宋体" w:hAnsi="宋体"/>
            <w:sz w:val="24"/>
            <w:szCs w:val="24"/>
            <w:u w:val="single"/>
          </w:rPr>
          <w:t>1</w:t>
        </w:r>
        <w:r>
          <w:rPr>
            <w:rFonts w:ascii="宋体" w:hAnsi="宋体" w:hint="eastAsia"/>
            <w:sz w:val="24"/>
            <w:szCs w:val="24"/>
            <w:u w:val="single"/>
          </w:rPr>
          <w:t>.2款</w:t>
        </w:r>
      </w:hyperlink>
      <w:r>
        <w:rPr>
          <w:rFonts w:ascii="宋体" w:hAnsi="宋体" w:hint="eastAsia"/>
          <w:sz w:val="24"/>
          <w:szCs w:val="24"/>
        </w:rPr>
        <w:t>和</w:t>
      </w:r>
      <w:hyperlink w:anchor="招标文件的修改" w:history="1">
        <w:r>
          <w:rPr>
            <w:rFonts w:ascii="宋体" w:hAnsi="宋体" w:hint="eastAsia"/>
            <w:sz w:val="24"/>
            <w:szCs w:val="24"/>
            <w:u w:val="single"/>
          </w:rPr>
          <w:t>第</w:t>
        </w:r>
        <w:r>
          <w:rPr>
            <w:rFonts w:ascii="宋体" w:hAnsi="宋体"/>
            <w:sz w:val="24"/>
            <w:szCs w:val="24"/>
            <w:u w:val="single"/>
          </w:rPr>
          <w:t>1</w:t>
        </w:r>
        <w:r>
          <w:rPr>
            <w:rFonts w:ascii="宋体" w:hAnsi="宋体" w:hint="eastAsia"/>
            <w:sz w:val="24"/>
            <w:szCs w:val="24"/>
            <w:u w:val="single"/>
          </w:rPr>
          <w:t>.3</w:t>
        </w:r>
        <w:bookmarkStart w:id="22" w:name="_Hlt363566356"/>
        <w:r>
          <w:rPr>
            <w:rFonts w:ascii="宋体" w:hAnsi="宋体" w:hint="eastAsia"/>
            <w:sz w:val="24"/>
            <w:szCs w:val="24"/>
            <w:u w:val="single"/>
          </w:rPr>
          <w:t>款</w:t>
        </w:r>
        <w:bookmarkEnd w:id="22"/>
      </w:hyperlink>
      <w:r>
        <w:rPr>
          <w:rFonts w:ascii="宋体" w:hAnsi="宋体" w:hint="eastAsia"/>
          <w:sz w:val="24"/>
          <w:szCs w:val="24"/>
        </w:rPr>
        <w:t>对招标文件所作的澄清、修改，构成招标文件的组成部分。</w:t>
      </w:r>
    </w:p>
    <w:p w:rsidR="00D83A54" w:rsidRDefault="00D83A54" w:rsidP="00D83A54">
      <w:pPr>
        <w:keepNext/>
        <w:outlineLvl w:val="3"/>
        <w:rPr>
          <w:rFonts w:ascii="宋体" w:hAnsi="宋体"/>
          <w:b/>
          <w:bCs/>
          <w:sz w:val="24"/>
          <w:szCs w:val="28"/>
        </w:rPr>
      </w:pPr>
      <w:bookmarkStart w:id="23" w:name="_Toc5115615"/>
      <w:bookmarkStart w:id="24" w:name="_Toc144974512"/>
      <w:bookmarkStart w:id="25" w:name="_Toc179632562"/>
      <w:bookmarkStart w:id="26" w:name="_Toc287015571"/>
      <w:bookmarkStart w:id="27" w:name="_Toc294124173"/>
      <w:bookmarkStart w:id="28" w:name="_Toc286929444"/>
      <w:bookmarkStart w:id="29" w:name="_Toc152042320"/>
      <w:bookmarkStart w:id="30" w:name="_Toc152045544"/>
      <w:bookmarkStart w:id="31" w:name="_Toc325705456"/>
      <w:bookmarkStart w:id="32" w:name="招标文件的澄清"/>
      <w:r>
        <w:rPr>
          <w:rFonts w:ascii="宋体" w:hAnsi="宋体"/>
          <w:b/>
          <w:bCs/>
          <w:sz w:val="24"/>
          <w:szCs w:val="28"/>
        </w:rPr>
        <w:t>1</w:t>
      </w:r>
      <w:r>
        <w:rPr>
          <w:rFonts w:ascii="宋体" w:hAnsi="宋体" w:hint="eastAsia"/>
          <w:b/>
          <w:bCs/>
          <w:sz w:val="24"/>
          <w:szCs w:val="28"/>
        </w:rPr>
        <w:t>.2 招标文件的澄清</w:t>
      </w:r>
      <w:bookmarkEnd w:id="23"/>
      <w:bookmarkEnd w:id="24"/>
      <w:bookmarkEnd w:id="25"/>
      <w:bookmarkEnd w:id="26"/>
      <w:bookmarkEnd w:id="27"/>
      <w:bookmarkEnd w:id="28"/>
      <w:bookmarkEnd w:id="29"/>
      <w:bookmarkEnd w:id="30"/>
      <w:bookmarkEnd w:id="31"/>
    </w:p>
    <w:bookmarkEnd w:id="32"/>
    <w:p w:rsidR="00D83A54" w:rsidRDefault="00D83A54" w:rsidP="00D83A54">
      <w:pPr>
        <w:spacing w:line="360" w:lineRule="auto"/>
        <w:ind w:firstLineChars="200" w:firstLine="480"/>
        <w:rPr>
          <w:rFonts w:ascii="宋体" w:hAnsi="宋体"/>
          <w:color w:val="000000"/>
          <w:sz w:val="24"/>
          <w:szCs w:val="24"/>
        </w:rPr>
      </w:pPr>
      <w:r>
        <w:rPr>
          <w:rFonts w:ascii="宋体" w:hAnsi="宋体"/>
          <w:sz w:val="24"/>
          <w:szCs w:val="24"/>
        </w:rPr>
        <w:t>1</w:t>
      </w:r>
      <w:r>
        <w:rPr>
          <w:rFonts w:ascii="宋体" w:hAnsi="宋体" w:hint="eastAsia"/>
          <w:sz w:val="24"/>
          <w:szCs w:val="24"/>
        </w:rPr>
        <w:t>.2.1投标人应仔细阅读和检查招标文件的全部内容。如发现缺页或附件不全，应及时向招</w:t>
      </w:r>
      <w:r>
        <w:rPr>
          <w:rFonts w:ascii="宋体" w:hAnsi="宋体" w:hint="eastAsia"/>
          <w:color w:val="000000"/>
          <w:sz w:val="24"/>
          <w:szCs w:val="24"/>
        </w:rPr>
        <w:t>标人提出，以便补齐。如有疑问，应在投标人须知前附表规定的时间前以书面形式（包括邮件、传真等可以有形地表现所载内容的形式，下同），要求招标人对招标文件予以澄清。</w:t>
      </w:r>
    </w:p>
    <w:p w:rsidR="00D83A54" w:rsidRDefault="00D83A54" w:rsidP="00D83A54">
      <w:pPr>
        <w:spacing w:line="360" w:lineRule="auto"/>
        <w:ind w:firstLineChars="200" w:firstLine="480"/>
        <w:rPr>
          <w:rFonts w:ascii="宋体" w:hAnsi="宋体"/>
          <w:color w:val="000000"/>
          <w:sz w:val="24"/>
          <w:szCs w:val="24"/>
        </w:rPr>
      </w:pPr>
      <w:bookmarkStart w:id="33" w:name="澄清文件的发出"/>
      <w:r>
        <w:rPr>
          <w:rFonts w:ascii="宋体" w:hAnsi="宋体"/>
          <w:color w:val="000000"/>
          <w:sz w:val="24"/>
          <w:szCs w:val="24"/>
        </w:rPr>
        <w:t>1</w:t>
      </w:r>
      <w:r>
        <w:rPr>
          <w:rFonts w:ascii="宋体" w:hAnsi="宋体" w:hint="eastAsia"/>
          <w:color w:val="000000"/>
          <w:sz w:val="24"/>
          <w:szCs w:val="24"/>
        </w:rPr>
        <w:t xml:space="preserve">.2.2 </w:t>
      </w:r>
      <w:bookmarkEnd w:id="33"/>
      <w:r>
        <w:rPr>
          <w:rFonts w:ascii="宋体" w:hAnsi="宋体" w:hint="eastAsia"/>
          <w:color w:val="000000"/>
          <w:sz w:val="24"/>
          <w:szCs w:val="24"/>
        </w:rPr>
        <w:t>招标文件的澄清将在投标人须知前附表规定的投标截止时间2天前以书面形式发给所有投标人，但不指明澄清问题的来源。如果澄清发出的时间距投标截止时间不足2天，相应延长投标截止时间。</w:t>
      </w:r>
    </w:p>
    <w:p w:rsidR="00D83A54" w:rsidRDefault="00D83A54" w:rsidP="00D83A54">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.2.3 投标人在收到澄清后，应在投标人须知前附表规定的时间内以书面形式通知招标人，确认已收到该澄清。</w:t>
      </w:r>
    </w:p>
    <w:p w:rsidR="00D83A54" w:rsidRDefault="00D83A54" w:rsidP="00D83A54">
      <w:pPr>
        <w:keepNext/>
        <w:outlineLvl w:val="3"/>
        <w:rPr>
          <w:rFonts w:ascii="宋体" w:hAnsi="宋体"/>
          <w:b/>
          <w:bCs/>
          <w:color w:val="000000"/>
          <w:sz w:val="24"/>
          <w:szCs w:val="28"/>
        </w:rPr>
      </w:pPr>
      <w:bookmarkStart w:id="34" w:name="_Toc286929445"/>
      <w:bookmarkStart w:id="35" w:name="_Toc179632563"/>
      <w:bookmarkStart w:id="36" w:name="_Toc152045545"/>
      <w:bookmarkStart w:id="37" w:name="_Toc287015572"/>
      <w:bookmarkStart w:id="38" w:name="_Toc152042321"/>
      <w:bookmarkStart w:id="39" w:name="_Toc294124174"/>
      <w:bookmarkStart w:id="40" w:name="_Toc144974513"/>
      <w:bookmarkStart w:id="41" w:name="_Toc325705457"/>
      <w:bookmarkStart w:id="42" w:name="_Toc5115616"/>
      <w:bookmarkStart w:id="43" w:name="招标文件的修改"/>
      <w:r>
        <w:rPr>
          <w:rFonts w:ascii="宋体" w:hAnsi="宋体"/>
          <w:b/>
          <w:bCs/>
          <w:color w:val="000000"/>
          <w:sz w:val="24"/>
          <w:szCs w:val="28"/>
        </w:rPr>
        <w:t>1</w:t>
      </w:r>
      <w:r>
        <w:rPr>
          <w:rFonts w:ascii="宋体" w:hAnsi="宋体" w:hint="eastAsia"/>
          <w:b/>
          <w:bCs/>
          <w:color w:val="000000"/>
          <w:sz w:val="24"/>
          <w:szCs w:val="28"/>
        </w:rPr>
        <w:t>.3 招标文件的修改</w:t>
      </w:r>
      <w:bookmarkEnd w:id="34"/>
      <w:bookmarkEnd w:id="35"/>
      <w:bookmarkEnd w:id="36"/>
      <w:bookmarkEnd w:id="37"/>
      <w:bookmarkEnd w:id="38"/>
      <w:bookmarkEnd w:id="39"/>
      <w:bookmarkEnd w:id="40"/>
      <w:bookmarkEnd w:id="41"/>
      <w:bookmarkEnd w:id="42"/>
    </w:p>
    <w:bookmarkEnd w:id="43"/>
    <w:p w:rsidR="00D83A54" w:rsidRDefault="00D83A54" w:rsidP="00D83A54">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 xml:space="preserve">.3.1 在投标截止时间2天前，招标人可以书面形式修改招标文件，并通知所有投标人。如果修改招标文件的时间距投标截止时间不足2天，相应延长投标截止时间。 </w:t>
      </w:r>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.3.2 投标人收到修改内容后，应在投标人须知前附表规定的时间内以书面</w:t>
      </w:r>
      <w:r>
        <w:rPr>
          <w:rFonts w:ascii="宋体" w:hAnsi="宋体" w:hint="eastAsia"/>
          <w:sz w:val="24"/>
          <w:szCs w:val="24"/>
        </w:rPr>
        <w:lastRenderedPageBreak/>
        <w:t>形式通知招标人，确认已收到该修改。</w:t>
      </w:r>
    </w:p>
    <w:p w:rsidR="00D83A54" w:rsidRPr="009C53A7" w:rsidRDefault="00D83A54" w:rsidP="00D83A54">
      <w:pPr>
        <w:keepNext/>
        <w:outlineLvl w:val="2"/>
        <w:rPr>
          <w:rFonts w:ascii="宋体" w:hAnsi="宋体"/>
          <w:b/>
          <w:bCs/>
          <w:sz w:val="28"/>
          <w:szCs w:val="26"/>
        </w:rPr>
      </w:pPr>
      <w:bookmarkStart w:id="44" w:name="_3._投标文件"/>
      <w:bookmarkStart w:id="45" w:name="_Toc152042322"/>
      <w:bookmarkStart w:id="46" w:name="_Toc294124175"/>
      <w:bookmarkStart w:id="47" w:name="_Toc179632564"/>
      <w:bookmarkStart w:id="48" w:name="_Toc5115617"/>
      <w:bookmarkStart w:id="49" w:name="_Toc363561413"/>
      <w:bookmarkStart w:id="50" w:name="_Toc152045546"/>
      <w:bookmarkStart w:id="51" w:name="_Toc144974514"/>
      <w:bookmarkEnd w:id="44"/>
      <w:r w:rsidRPr="009C53A7">
        <w:rPr>
          <w:rFonts w:ascii="宋体" w:hAnsi="宋体"/>
          <w:b/>
          <w:bCs/>
          <w:sz w:val="28"/>
          <w:szCs w:val="26"/>
        </w:rPr>
        <w:t>2.</w:t>
      </w:r>
      <w:r w:rsidRPr="009C53A7">
        <w:rPr>
          <w:rFonts w:ascii="宋体" w:hAnsi="宋体" w:hint="eastAsia"/>
          <w:b/>
          <w:bCs/>
          <w:sz w:val="28"/>
          <w:szCs w:val="26"/>
        </w:rPr>
        <w:t>投标文件</w:t>
      </w:r>
      <w:bookmarkEnd w:id="45"/>
      <w:bookmarkEnd w:id="46"/>
      <w:bookmarkEnd w:id="47"/>
      <w:bookmarkEnd w:id="48"/>
      <w:bookmarkEnd w:id="49"/>
      <w:bookmarkEnd w:id="50"/>
      <w:bookmarkEnd w:id="51"/>
    </w:p>
    <w:p w:rsidR="00D83A54" w:rsidRPr="00EC2E0C" w:rsidRDefault="00D83A54" w:rsidP="00D83A54">
      <w:pPr>
        <w:spacing w:line="360" w:lineRule="auto"/>
        <w:ind w:firstLineChars="200" w:firstLine="482"/>
        <w:rPr>
          <w:rFonts w:ascii="宋体" w:hAnsi="宋体"/>
          <w:b/>
          <w:bCs/>
          <w:sz w:val="24"/>
          <w:szCs w:val="24"/>
        </w:rPr>
      </w:pPr>
      <w:r w:rsidRPr="00EC2E0C">
        <w:rPr>
          <w:rFonts w:ascii="宋体" w:hAnsi="宋体" w:hint="eastAsia"/>
          <w:b/>
          <w:bCs/>
          <w:sz w:val="24"/>
          <w:szCs w:val="24"/>
        </w:rPr>
        <w:t>本</w:t>
      </w:r>
      <w:r w:rsidRPr="00EC2E0C">
        <w:rPr>
          <w:rFonts w:ascii="宋体" w:hAnsi="宋体" w:hint="eastAsia"/>
          <w:b/>
          <w:sz w:val="24"/>
          <w:szCs w:val="24"/>
        </w:rPr>
        <w:t>项目投标文件一正</w:t>
      </w:r>
      <w:r>
        <w:rPr>
          <w:rFonts w:ascii="宋体" w:hAnsi="宋体"/>
          <w:b/>
          <w:sz w:val="24"/>
          <w:szCs w:val="24"/>
        </w:rPr>
        <w:t>3</w:t>
      </w:r>
      <w:r w:rsidRPr="00EC2E0C">
        <w:rPr>
          <w:rFonts w:ascii="宋体" w:hAnsi="宋体" w:hint="eastAsia"/>
          <w:b/>
          <w:sz w:val="24"/>
          <w:szCs w:val="24"/>
        </w:rPr>
        <w:t>副本，济南邮寄</w:t>
      </w:r>
      <w:r>
        <w:rPr>
          <w:rFonts w:ascii="宋体" w:hAnsi="宋体" w:hint="eastAsia"/>
          <w:b/>
          <w:sz w:val="24"/>
          <w:szCs w:val="24"/>
        </w:rPr>
        <w:t>1</w:t>
      </w:r>
      <w:r w:rsidRPr="00EC2E0C">
        <w:rPr>
          <w:rFonts w:ascii="宋体" w:hAnsi="宋体" w:hint="eastAsia"/>
          <w:b/>
          <w:sz w:val="24"/>
          <w:szCs w:val="24"/>
        </w:rPr>
        <w:t>正</w:t>
      </w:r>
      <w:r>
        <w:rPr>
          <w:rFonts w:ascii="宋体" w:hAnsi="宋体"/>
          <w:b/>
          <w:sz w:val="24"/>
          <w:szCs w:val="24"/>
        </w:rPr>
        <w:t>1</w:t>
      </w:r>
      <w:r w:rsidRPr="00EC2E0C">
        <w:rPr>
          <w:rFonts w:ascii="宋体" w:hAnsi="宋体" w:hint="eastAsia"/>
          <w:b/>
          <w:sz w:val="24"/>
          <w:szCs w:val="24"/>
        </w:rPr>
        <w:t>副本，杭州邮寄</w:t>
      </w:r>
      <w:r>
        <w:rPr>
          <w:rFonts w:ascii="宋体" w:hAnsi="宋体"/>
          <w:b/>
          <w:sz w:val="24"/>
          <w:szCs w:val="24"/>
        </w:rPr>
        <w:t>2</w:t>
      </w:r>
      <w:r w:rsidRPr="00EC2E0C">
        <w:rPr>
          <w:rFonts w:ascii="宋体" w:hAnsi="宋体" w:hint="eastAsia"/>
          <w:b/>
          <w:sz w:val="24"/>
          <w:szCs w:val="24"/>
        </w:rPr>
        <w:t>副本。邮寄地址及信息见议程安排。</w:t>
      </w:r>
    </w:p>
    <w:p w:rsidR="00D83A54" w:rsidRPr="009C53A7" w:rsidRDefault="00D83A54" w:rsidP="00D83A54">
      <w:pPr>
        <w:keepNext/>
        <w:outlineLvl w:val="2"/>
        <w:rPr>
          <w:rFonts w:ascii="宋体" w:hAnsi="宋体"/>
          <w:b/>
          <w:bCs/>
          <w:sz w:val="28"/>
          <w:szCs w:val="26"/>
        </w:rPr>
      </w:pPr>
      <w:bookmarkStart w:id="52" w:name="_Toc152045547"/>
      <w:bookmarkStart w:id="53" w:name="_Toc294124176"/>
      <w:bookmarkStart w:id="54" w:name="_Toc144974515"/>
      <w:bookmarkStart w:id="55" w:name="_Toc286929447"/>
      <w:bookmarkStart w:id="56" w:name="_Toc325705459"/>
      <w:bookmarkStart w:id="57" w:name="_Toc5115618"/>
      <w:bookmarkStart w:id="58" w:name="_Toc179632565"/>
      <w:bookmarkStart w:id="59" w:name="_Toc287015574"/>
      <w:bookmarkStart w:id="60" w:name="_Toc152042323"/>
      <w:r>
        <w:rPr>
          <w:rFonts w:ascii="宋体" w:hAnsi="宋体"/>
          <w:b/>
          <w:bCs/>
          <w:sz w:val="24"/>
          <w:szCs w:val="24"/>
        </w:rPr>
        <w:t>2</w:t>
      </w:r>
      <w:r w:rsidRPr="008C03F1">
        <w:rPr>
          <w:rFonts w:ascii="宋体" w:hAnsi="宋体" w:hint="eastAsia"/>
          <w:b/>
          <w:bCs/>
          <w:sz w:val="24"/>
          <w:szCs w:val="24"/>
        </w:rPr>
        <w:t>.1 投标文件的组</w:t>
      </w:r>
      <w:r>
        <w:rPr>
          <w:rFonts w:ascii="宋体" w:hAnsi="宋体" w:hint="eastAsia"/>
          <w:b/>
          <w:bCs/>
          <w:sz w:val="24"/>
          <w:szCs w:val="28"/>
        </w:rPr>
        <w:t>成</w:t>
      </w:r>
      <w:bookmarkEnd w:id="52"/>
      <w:bookmarkEnd w:id="53"/>
      <w:bookmarkEnd w:id="54"/>
      <w:bookmarkEnd w:id="55"/>
      <w:bookmarkEnd w:id="56"/>
      <w:bookmarkEnd w:id="57"/>
      <w:bookmarkEnd w:id="58"/>
      <w:bookmarkEnd w:id="59"/>
      <w:bookmarkEnd w:id="60"/>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（1）投标函及投标函附录；</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（2）法定代表人身份证明或附有法定代表人身份证明的授权委托书；</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（3）商务报价（含已标价工程量清单）；</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 xml:space="preserve">（4）施工组织设计； </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（5）项目管理机构；</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（6）投标人须知前附表规定的其他材料；</w:t>
      </w:r>
    </w:p>
    <w:p w:rsidR="00D83A54" w:rsidRDefault="00D83A54" w:rsidP="00D83A54">
      <w:pPr>
        <w:spacing w:line="360" w:lineRule="auto"/>
        <w:ind w:firstLineChars="171" w:firstLine="410"/>
        <w:rPr>
          <w:rFonts w:ascii="宋体" w:hAnsi="宋体"/>
          <w:sz w:val="24"/>
          <w:szCs w:val="24"/>
        </w:rPr>
      </w:pPr>
      <w:r>
        <w:rPr>
          <w:rFonts w:ascii="宋体" w:hAnsi="宋体" w:hint="eastAsia"/>
          <w:sz w:val="24"/>
          <w:szCs w:val="24"/>
        </w:rPr>
        <w:t>（7）资格审查文件。</w:t>
      </w:r>
    </w:p>
    <w:p w:rsidR="00D83A54" w:rsidRDefault="00D83A54" w:rsidP="00D83A54">
      <w:pPr>
        <w:keepNext/>
        <w:outlineLvl w:val="3"/>
        <w:rPr>
          <w:rFonts w:ascii="宋体" w:hAnsi="宋体"/>
          <w:b/>
          <w:bCs/>
          <w:sz w:val="24"/>
          <w:szCs w:val="28"/>
        </w:rPr>
      </w:pPr>
      <w:bookmarkStart w:id="61" w:name="_Toc152045548"/>
      <w:bookmarkStart w:id="62" w:name="_Toc5115619"/>
      <w:bookmarkStart w:id="63" w:name="_Toc325705460"/>
      <w:bookmarkStart w:id="64" w:name="_Toc294124177"/>
      <w:bookmarkStart w:id="65" w:name="_Toc144974516"/>
      <w:bookmarkStart w:id="66" w:name="_Toc287015575"/>
      <w:bookmarkStart w:id="67" w:name="_Toc152042324"/>
      <w:bookmarkStart w:id="68" w:name="_Toc179632566"/>
      <w:bookmarkStart w:id="69" w:name="_Toc286929448"/>
      <w:r>
        <w:rPr>
          <w:rFonts w:ascii="宋体" w:hAnsi="宋体"/>
          <w:b/>
          <w:bCs/>
          <w:sz w:val="24"/>
          <w:szCs w:val="28"/>
        </w:rPr>
        <w:t>2</w:t>
      </w:r>
      <w:r>
        <w:rPr>
          <w:rFonts w:ascii="宋体" w:hAnsi="宋体" w:hint="eastAsia"/>
          <w:b/>
          <w:bCs/>
          <w:sz w:val="24"/>
          <w:szCs w:val="28"/>
        </w:rPr>
        <w:t>.2 投标报价</w:t>
      </w:r>
      <w:bookmarkEnd w:id="61"/>
      <w:bookmarkEnd w:id="62"/>
      <w:bookmarkEnd w:id="63"/>
      <w:bookmarkEnd w:id="64"/>
      <w:bookmarkEnd w:id="65"/>
      <w:bookmarkEnd w:id="66"/>
      <w:bookmarkEnd w:id="67"/>
      <w:bookmarkEnd w:id="68"/>
      <w:bookmarkEnd w:id="69"/>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.2.1 投标人应按</w:t>
      </w:r>
      <w:hyperlink w:anchor="_第五章工程量清单" w:history="1">
        <w:r>
          <w:rPr>
            <w:rFonts w:ascii="宋体" w:hAnsi="宋体" w:hint="eastAsia"/>
            <w:sz w:val="24"/>
            <w:szCs w:val="24"/>
            <w:u w:val="single"/>
          </w:rPr>
          <w:t>第八章“工程量清单”</w:t>
        </w:r>
      </w:hyperlink>
      <w:r>
        <w:rPr>
          <w:rFonts w:ascii="宋体" w:hAnsi="宋体" w:hint="eastAsia"/>
          <w:sz w:val="24"/>
          <w:szCs w:val="24"/>
        </w:rPr>
        <w:t>的要求填写相应表格。</w:t>
      </w:r>
    </w:p>
    <w:p w:rsidR="00D83A54" w:rsidRDefault="00D83A54" w:rsidP="00D83A54">
      <w:pPr>
        <w:spacing w:line="360" w:lineRule="auto"/>
        <w:ind w:firstLineChars="200" w:firstLine="480"/>
        <w:rPr>
          <w:rFonts w:ascii="宋体" w:hAnsi="宋体"/>
          <w:szCs w:val="24"/>
        </w:rPr>
      </w:pPr>
      <w:r>
        <w:rPr>
          <w:rFonts w:ascii="宋体" w:hAnsi="宋体"/>
          <w:sz w:val="24"/>
          <w:szCs w:val="24"/>
        </w:rPr>
        <w:t>2</w:t>
      </w:r>
      <w:r>
        <w:rPr>
          <w:rFonts w:ascii="宋体" w:hAnsi="宋体" w:hint="eastAsia"/>
          <w:sz w:val="24"/>
          <w:szCs w:val="24"/>
        </w:rPr>
        <w:t>.2.2 投标人在投标截止时间前修改投标函中的投标总报价，应同时修改</w:t>
      </w:r>
      <w:hyperlink w:anchor="_第五章工程量清单" w:history="1">
        <w:r>
          <w:rPr>
            <w:rFonts w:ascii="宋体" w:hAnsi="宋体" w:hint="eastAsia"/>
            <w:sz w:val="24"/>
            <w:szCs w:val="24"/>
            <w:u w:val="single"/>
          </w:rPr>
          <w:t>第八章“工程量清单”</w:t>
        </w:r>
      </w:hyperlink>
      <w:r>
        <w:rPr>
          <w:rFonts w:ascii="宋体" w:hAnsi="宋体" w:hint="eastAsia"/>
          <w:sz w:val="24"/>
          <w:szCs w:val="24"/>
        </w:rPr>
        <w:t>中的相应报价。此修改须符合本章</w:t>
      </w:r>
      <w:hyperlink w:anchor="投标文件的修改与撤回" w:history="1">
        <w:r>
          <w:rPr>
            <w:rFonts w:ascii="宋体" w:hAnsi="宋体" w:hint="eastAsia"/>
            <w:sz w:val="24"/>
            <w:szCs w:val="24"/>
            <w:u w:val="single"/>
          </w:rPr>
          <w:t>第</w:t>
        </w:r>
        <w:r>
          <w:rPr>
            <w:rFonts w:ascii="宋体" w:hAnsi="宋体"/>
            <w:sz w:val="24"/>
            <w:szCs w:val="24"/>
            <w:u w:val="single"/>
          </w:rPr>
          <w:t>2</w:t>
        </w:r>
        <w:r w:rsidRPr="00C72937">
          <w:rPr>
            <w:rFonts w:ascii="宋体" w:hAnsi="宋体"/>
            <w:sz w:val="24"/>
            <w:szCs w:val="24"/>
            <w:u w:val="single"/>
          </w:rPr>
          <w:t>.4.3</w:t>
        </w:r>
        <w:r>
          <w:rPr>
            <w:rFonts w:ascii="宋体" w:hAnsi="宋体" w:hint="eastAsia"/>
            <w:sz w:val="24"/>
            <w:szCs w:val="24"/>
            <w:u w:val="single"/>
          </w:rPr>
          <w:t>款</w:t>
        </w:r>
      </w:hyperlink>
      <w:r>
        <w:rPr>
          <w:rFonts w:ascii="宋体" w:hAnsi="宋体" w:hint="eastAsia"/>
          <w:sz w:val="24"/>
          <w:szCs w:val="24"/>
        </w:rPr>
        <w:t>的有关要求。</w:t>
      </w:r>
    </w:p>
    <w:p w:rsidR="00D83A54" w:rsidRDefault="00D83A54" w:rsidP="00D83A54">
      <w:pPr>
        <w:keepNext/>
        <w:outlineLvl w:val="3"/>
        <w:rPr>
          <w:rFonts w:ascii="宋体" w:hAnsi="宋体"/>
          <w:b/>
          <w:bCs/>
          <w:sz w:val="24"/>
          <w:szCs w:val="28"/>
        </w:rPr>
      </w:pPr>
      <w:bookmarkStart w:id="70" w:name="_Toc179632567"/>
      <w:bookmarkStart w:id="71" w:name="_Toc152045549"/>
      <w:bookmarkStart w:id="72" w:name="_Toc286929449"/>
      <w:bookmarkStart w:id="73" w:name="_Toc325705461"/>
      <w:bookmarkStart w:id="74" w:name="_Toc144974517"/>
      <w:bookmarkStart w:id="75" w:name="_Toc5115620"/>
      <w:bookmarkStart w:id="76" w:name="_Toc287015576"/>
      <w:bookmarkStart w:id="77" w:name="_Toc152042325"/>
      <w:bookmarkStart w:id="78" w:name="_Toc294124178"/>
      <w:bookmarkStart w:id="79" w:name="投标有效期"/>
      <w:r>
        <w:rPr>
          <w:rFonts w:ascii="宋体" w:hAnsi="宋体"/>
          <w:b/>
          <w:bCs/>
          <w:sz w:val="24"/>
          <w:szCs w:val="28"/>
        </w:rPr>
        <w:t>2</w:t>
      </w:r>
      <w:r>
        <w:rPr>
          <w:rFonts w:ascii="宋体" w:hAnsi="宋体" w:hint="eastAsia"/>
          <w:b/>
          <w:bCs/>
          <w:sz w:val="24"/>
          <w:szCs w:val="28"/>
        </w:rPr>
        <w:t>.3 投标有效期</w:t>
      </w:r>
      <w:bookmarkEnd w:id="70"/>
      <w:bookmarkEnd w:id="71"/>
      <w:bookmarkEnd w:id="72"/>
      <w:bookmarkEnd w:id="73"/>
      <w:bookmarkEnd w:id="74"/>
      <w:bookmarkEnd w:id="75"/>
      <w:bookmarkEnd w:id="76"/>
      <w:bookmarkEnd w:id="77"/>
      <w:bookmarkEnd w:id="78"/>
    </w:p>
    <w:bookmarkEnd w:id="79"/>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.3.1 在投标人须知前附表规定的投标有效期内，投标人不得要求撤销或修改其投标文件。</w:t>
      </w:r>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.3.2出现特殊情况需要延长投标有效期的，招标人以书面形式通知所有投标人延长投标有效期。</w:t>
      </w:r>
    </w:p>
    <w:p w:rsidR="00D83A54" w:rsidRDefault="00D83A54" w:rsidP="00D83A54">
      <w:pPr>
        <w:keepNext/>
        <w:outlineLvl w:val="3"/>
        <w:rPr>
          <w:rFonts w:ascii="宋体" w:hAnsi="宋体"/>
          <w:b/>
          <w:bCs/>
          <w:sz w:val="24"/>
          <w:szCs w:val="28"/>
        </w:rPr>
      </w:pPr>
      <w:bookmarkStart w:id="80" w:name="_Toc294124183"/>
      <w:bookmarkStart w:id="81" w:name="_Toc287015581"/>
      <w:bookmarkStart w:id="82" w:name="_Toc5115623"/>
      <w:bookmarkStart w:id="83" w:name="_Toc286929454"/>
      <w:bookmarkStart w:id="84" w:name="_Toc152045554"/>
      <w:bookmarkStart w:id="85" w:name="_Toc152042330"/>
      <w:bookmarkStart w:id="86" w:name="_Toc179632572"/>
      <w:bookmarkStart w:id="87" w:name="_Toc144974522"/>
      <w:bookmarkStart w:id="88" w:name="_Toc325705464"/>
      <w:r>
        <w:rPr>
          <w:rFonts w:ascii="宋体" w:hAnsi="宋体"/>
          <w:b/>
          <w:bCs/>
          <w:sz w:val="24"/>
          <w:szCs w:val="28"/>
        </w:rPr>
        <w:t>2</w:t>
      </w:r>
      <w:r>
        <w:rPr>
          <w:rFonts w:ascii="宋体" w:hAnsi="宋体" w:hint="eastAsia"/>
          <w:b/>
          <w:bCs/>
          <w:sz w:val="24"/>
          <w:szCs w:val="28"/>
        </w:rPr>
        <w:t>.4 投标文件的编制</w:t>
      </w:r>
      <w:bookmarkEnd w:id="80"/>
      <w:bookmarkEnd w:id="81"/>
      <w:bookmarkEnd w:id="82"/>
      <w:bookmarkEnd w:id="83"/>
      <w:bookmarkEnd w:id="84"/>
      <w:bookmarkEnd w:id="85"/>
      <w:bookmarkEnd w:id="86"/>
      <w:bookmarkEnd w:id="87"/>
      <w:bookmarkEnd w:id="88"/>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.4.1投标文件应按</w:t>
      </w:r>
      <w:hyperlink w:anchor="_第八章__投标文件格式" w:history="1">
        <w:r>
          <w:rPr>
            <w:rFonts w:ascii="宋体" w:hAnsi="宋体" w:hint="eastAsia"/>
            <w:sz w:val="24"/>
            <w:szCs w:val="24"/>
          </w:rPr>
          <w:t>第八章“投标文件格式”</w:t>
        </w:r>
      </w:hyperlink>
      <w:r>
        <w:rPr>
          <w:rFonts w:ascii="宋体" w:hAnsi="宋体" w:hint="eastAsia"/>
          <w:sz w:val="24"/>
          <w:szCs w:val="24"/>
        </w:rPr>
        <w:t>进行编写，如有必要，可以增加附页，作为投标文件的组成部分。其中，投标函附录在满足招标文件实质性要求的基础上，可以提出比招标文件要求更有利于招标人的承诺。</w:t>
      </w:r>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.4.2 投标文件应当对招标文件有关工期、投标有效期、质量要求、技术标准和要求、招标范围等实质性内容</w:t>
      </w:r>
      <w:proofErr w:type="gramStart"/>
      <w:r>
        <w:rPr>
          <w:rFonts w:ascii="宋体" w:hAnsi="宋体" w:hint="eastAsia"/>
          <w:sz w:val="24"/>
          <w:szCs w:val="24"/>
        </w:rPr>
        <w:t>作出</w:t>
      </w:r>
      <w:proofErr w:type="gramEnd"/>
      <w:r>
        <w:rPr>
          <w:rFonts w:ascii="宋体" w:hAnsi="宋体" w:hint="eastAsia"/>
          <w:sz w:val="24"/>
          <w:szCs w:val="24"/>
        </w:rPr>
        <w:t>响应。</w:t>
      </w:r>
    </w:p>
    <w:p w:rsidR="00D83A54" w:rsidRDefault="00D83A54" w:rsidP="00D83A54">
      <w:pPr>
        <w:spacing w:line="360" w:lineRule="auto"/>
        <w:ind w:firstLineChars="200" w:firstLine="480"/>
        <w:rPr>
          <w:rFonts w:ascii="宋体" w:hAnsi="宋体"/>
          <w:sz w:val="24"/>
          <w:szCs w:val="24"/>
        </w:rPr>
      </w:pPr>
      <w:bookmarkStart w:id="89" w:name="投标文件的编写"/>
      <w:r>
        <w:rPr>
          <w:rFonts w:ascii="宋体" w:hAnsi="宋体"/>
          <w:sz w:val="24"/>
          <w:szCs w:val="24"/>
        </w:rPr>
        <w:t>2</w:t>
      </w:r>
      <w:r>
        <w:rPr>
          <w:rFonts w:ascii="宋体" w:hAnsi="宋体" w:hint="eastAsia"/>
          <w:sz w:val="24"/>
          <w:szCs w:val="24"/>
        </w:rPr>
        <w:t>.4.3</w:t>
      </w:r>
      <w:bookmarkEnd w:id="89"/>
      <w:r>
        <w:rPr>
          <w:rFonts w:ascii="宋体" w:hAnsi="宋体" w:hint="eastAsia"/>
          <w:sz w:val="24"/>
          <w:szCs w:val="24"/>
        </w:rPr>
        <w:t>投标文件应用不褪色的材料书写或打印，并由投标人的法定代表人（或其委托代理人）签字（或盖单位公章）。委托代理人签字的，投标文件应附法定代表人签署的授权委托书。投标文件应尽量避免涂改、</w:t>
      </w:r>
      <w:proofErr w:type="gramStart"/>
      <w:r>
        <w:rPr>
          <w:rFonts w:ascii="宋体" w:hAnsi="宋体" w:hint="eastAsia"/>
          <w:sz w:val="24"/>
          <w:szCs w:val="24"/>
        </w:rPr>
        <w:t>行间插字或</w:t>
      </w:r>
      <w:proofErr w:type="gramEnd"/>
      <w:r>
        <w:rPr>
          <w:rFonts w:ascii="宋体" w:hAnsi="宋体" w:hint="eastAsia"/>
          <w:sz w:val="24"/>
          <w:szCs w:val="24"/>
        </w:rPr>
        <w:t>删除。如</w:t>
      </w:r>
      <w:r>
        <w:rPr>
          <w:rFonts w:ascii="宋体" w:hAnsi="宋体" w:hint="eastAsia"/>
          <w:sz w:val="24"/>
          <w:szCs w:val="24"/>
        </w:rPr>
        <w:lastRenderedPageBreak/>
        <w:t xml:space="preserve">果出现上述情况，改动之处应加盖单位公章或由投标人的法定代表人或其授权的代理人签字确认。签字或盖章的具体要求见投标人须知前附表。 </w:t>
      </w:r>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.4.</w:t>
      </w:r>
      <w:r>
        <w:rPr>
          <w:rFonts w:ascii="宋体" w:hAnsi="宋体"/>
          <w:sz w:val="24"/>
          <w:szCs w:val="24"/>
        </w:rPr>
        <w:t>4</w:t>
      </w:r>
      <w:r>
        <w:rPr>
          <w:rFonts w:ascii="宋体" w:hAnsi="宋体" w:hint="eastAsia"/>
          <w:sz w:val="24"/>
          <w:szCs w:val="24"/>
        </w:rPr>
        <w:t>投标文件的正本与副本及资格审查文件应分别装订成册，并编制目录，具体装订要求见投标人须知前附表规定。</w:t>
      </w:r>
    </w:p>
    <w:p w:rsidR="00D83A54" w:rsidRDefault="00D83A54" w:rsidP="00D83A54">
      <w:pPr>
        <w:keepNext/>
        <w:outlineLvl w:val="3"/>
        <w:rPr>
          <w:rFonts w:ascii="宋体" w:hAnsi="宋体"/>
          <w:b/>
          <w:bCs/>
          <w:sz w:val="28"/>
          <w:szCs w:val="28"/>
        </w:rPr>
      </w:pPr>
      <w:bookmarkStart w:id="90" w:name="_4._投标"/>
      <w:bookmarkStart w:id="91" w:name="_Toc152045556"/>
      <w:bookmarkStart w:id="92" w:name="_Toc144974524"/>
      <w:bookmarkStart w:id="93" w:name="_Toc286929456"/>
      <w:bookmarkStart w:id="94" w:name="_Toc287015583"/>
      <w:bookmarkStart w:id="95" w:name="_Toc294124185"/>
      <w:bookmarkStart w:id="96" w:name="_Toc325705466"/>
      <w:bookmarkStart w:id="97" w:name="_Toc5115625"/>
      <w:bookmarkStart w:id="98" w:name="_Toc152042332"/>
      <w:bookmarkStart w:id="99" w:name="_Toc179632574"/>
      <w:bookmarkEnd w:id="90"/>
      <w:r>
        <w:rPr>
          <w:rFonts w:ascii="宋体" w:hAnsi="宋体"/>
          <w:b/>
          <w:bCs/>
          <w:sz w:val="24"/>
          <w:szCs w:val="28"/>
        </w:rPr>
        <w:t>2</w:t>
      </w:r>
      <w:r>
        <w:rPr>
          <w:rFonts w:ascii="宋体" w:hAnsi="宋体" w:hint="eastAsia"/>
          <w:b/>
          <w:bCs/>
          <w:sz w:val="24"/>
          <w:szCs w:val="28"/>
        </w:rPr>
        <w:t>.5 投标文件的密封和标记</w:t>
      </w:r>
      <w:bookmarkEnd w:id="91"/>
      <w:bookmarkEnd w:id="92"/>
      <w:bookmarkEnd w:id="93"/>
      <w:bookmarkEnd w:id="94"/>
      <w:bookmarkEnd w:id="95"/>
      <w:bookmarkEnd w:id="96"/>
      <w:bookmarkEnd w:id="97"/>
      <w:bookmarkEnd w:id="98"/>
      <w:bookmarkEnd w:id="99"/>
    </w:p>
    <w:p w:rsidR="00D83A54" w:rsidRPr="001540B8" w:rsidRDefault="00D83A54" w:rsidP="00D83A54">
      <w:pPr>
        <w:pStyle w:val="a4"/>
        <w:spacing w:line="360" w:lineRule="auto"/>
        <w:ind w:firstLineChars="200" w:firstLine="480"/>
        <w:rPr>
          <w:rFonts w:hAnsi="宋体" w:cs="宋体"/>
          <w:b/>
          <w:bCs/>
          <w:color w:val="000000"/>
          <w:szCs w:val="24"/>
        </w:rPr>
      </w:pPr>
      <w:r w:rsidRPr="001540B8">
        <w:rPr>
          <w:rFonts w:hAnsi="宋体" w:hint="eastAsia"/>
          <w:sz w:val="24"/>
          <w:szCs w:val="24"/>
        </w:rPr>
        <w:t>本项目商务标书、技术标书、资质文件分开封装</w:t>
      </w:r>
      <w:r>
        <w:rPr>
          <w:rFonts w:hAnsi="宋体" w:hint="eastAsia"/>
          <w:sz w:val="24"/>
          <w:szCs w:val="24"/>
        </w:rPr>
        <w:t>。所有封套的每个封口处均应加盖投标人单位公章，并应清楚地标记“正本”或“副本”。未按要求标记的投标文件，招标人不予受理。</w:t>
      </w:r>
    </w:p>
    <w:p w:rsidR="00D83A54" w:rsidRDefault="00D83A54" w:rsidP="00D83A54">
      <w:pPr>
        <w:keepNext/>
        <w:outlineLvl w:val="3"/>
        <w:rPr>
          <w:rFonts w:ascii="宋体" w:hAnsi="宋体"/>
          <w:b/>
          <w:bCs/>
          <w:sz w:val="24"/>
          <w:szCs w:val="28"/>
        </w:rPr>
      </w:pPr>
      <w:bookmarkStart w:id="100" w:name="_Toc179632575"/>
      <w:bookmarkStart w:id="101" w:name="_Toc5115626"/>
      <w:bookmarkStart w:id="102" w:name="_Toc152042333"/>
      <w:bookmarkStart w:id="103" w:name="_Toc152045557"/>
      <w:bookmarkStart w:id="104" w:name="_Toc287015584"/>
      <w:bookmarkStart w:id="105" w:name="_Toc325705467"/>
      <w:bookmarkStart w:id="106" w:name="_Toc294124186"/>
      <w:bookmarkStart w:id="107" w:name="_Toc286929457"/>
      <w:bookmarkStart w:id="108" w:name="_Toc144974525"/>
      <w:r>
        <w:rPr>
          <w:rFonts w:ascii="宋体" w:hAnsi="宋体"/>
          <w:b/>
          <w:bCs/>
          <w:sz w:val="24"/>
          <w:szCs w:val="28"/>
        </w:rPr>
        <w:t>2</w:t>
      </w:r>
      <w:r>
        <w:rPr>
          <w:rFonts w:ascii="宋体" w:hAnsi="宋体" w:hint="eastAsia"/>
          <w:b/>
          <w:bCs/>
          <w:sz w:val="24"/>
          <w:szCs w:val="28"/>
        </w:rPr>
        <w:t>.6 投标文件的递交</w:t>
      </w:r>
      <w:bookmarkEnd w:id="100"/>
      <w:bookmarkEnd w:id="101"/>
      <w:bookmarkEnd w:id="102"/>
      <w:bookmarkEnd w:id="103"/>
      <w:bookmarkEnd w:id="104"/>
      <w:bookmarkEnd w:id="105"/>
      <w:bookmarkEnd w:id="106"/>
      <w:bookmarkEnd w:id="107"/>
      <w:bookmarkEnd w:id="108"/>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.6.1 投标人应在第一章</w:t>
      </w:r>
      <w:hyperlink w:anchor="投标截止时间" w:history="1">
        <w:r>
          <w:rPr>
            <w:rFonts w:ascii="宋体" w:hAnsi="宋体" w:hint="eastAsia"/>
            <w:sz w:val="24"/>
            <w:szCs w:val="24"/>
          </w:rPr>
          <w:t>第</w:t>
        </w:r>
        <w:r w:rsidRPr="00C72937">
          <w:rPr>
            <w:rFonts w:ascii="宋体" w:hAnsi="宋体"/>
            <w:sz w:val="24"/>
            <w:szCs w:val="24"/>
          </w:rPr>
          <w:t>5.6</w:t>
        </w:r>
        <w:r>
          <w:rPr>
            <w:rFonts w:ascii="宋体" w:hAnsi="宋体" w:hint="eastAsia"/>
            <w:sz w:val="24"/>
            <w:szCs w:val="24"/>
          </w:rPr>
          <w:t>项</w:t>
        </w:r>
      </w:hyperlink>
      <w:r>
        <w:rPr>
          <w:rFonts w:ascii="宋体" w:hAnsi="宋体" w:hint="eastAsia"/>
          <w:sz w:val="24"/>
          <w:szCs w:val="24"/>
        </w:rPr>
        <w:t>规定的投标截止时间前递交投标文件。</w:t>
      </w:r>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.6.2 投标人递交投标文件的地点：见投标人须知。</w:t>
      </w:r>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.6.3 除投标人须知另有规定外，投标人所递交的投标文件不予退还。</w:t>
      </w:r>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.6.4 招标人收到投标文件后，向投标人出具签收凭证。</w:t>
      </w:r>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.6.5 逾期送达的或者未送达指定地点的投标文件，招标人不予受理。</w:t>
      </w:r>
    </w:p>
    <w:p w:rsidR="00D83A54" w:rsidRDefault="00D83A54" w:rsidP="00D83A54">
      <w:pPr>
        <w:keepNext/>
        <w:outlineLvl w:val="3"/>
        <w:rPr>
          <w:rFonts w:ascii="宋体" w:hAnsi="宋体"/>
          <w:b/>
          <w:bCs/>
          <w:sz w:val="24"/>
          <w:szCs w:val="28"/>
        </w:rPr>
      </w:pPr>
      <w:bookmarkStart w:id="109" w:name="_Toc294124187"/>
      <w:bookmarkStart w:id="110" w:name="_Toc152045558"/>
      <w:bookmarkStart w:id="111" w:name="_Toc152042334"/>
      <w:bookmarkStart w:id="112" w:name="_Toc179632576"/>
      <w:bookmarkStart w:id="113" w:name="_Toc286929458"/>
      <w:bookmarkStart w:id="114" w:name="_Toc144974526"/>
      <w:bookmarkStart w:id="115" w:name="_Toc5115627"/>
      <w:bookmarkStart w:id="116" w:name="_Toc287015585"/>
      <w:bookmarkStart w:id="117" w:name="_Toc325705468"/>
      <w:bookmarkStart w:id="118" w:name="投标文件的修改与撤回"/>
      <w:r>
        <w:rPr>
          <w:rFonts w:ascii="宋体" w:hAnsi="宋体"/>
          <w:b/>
          <w:bCs/>
          <w:sz w:val="24"/>
          <w:szCs w:val="28"/>
        </w:rPr>
        <w:t>2</w:t>
      </w:r>
      <w:r>
        <w:rPr>
          <w:rFonts w:ascii="宋体" w:hAnsi="宋体" w:hint="eastAsia"/>
          <w:b/>
          <w:bCs/>
          <w:sz w:val="24"/>
          <w:szCs w:val="28"/>
        </w:rPr>
        <w:t>.7 投标文件的修改与撤回</w:t>
      </w:r>
      <w:bookmarkEnd w:id="109"/>
      <w:bookmarkEnd w:id="110"/>
      <w:bookmarkEnd w:id="111"/>
      <w:bookmarkEnd w:id="112"/>
      <w:bookmarkEnd w:id="113"/>
      <w:bookmarkEnd w:id="114"/>
      <w:bookmarkEnd w:id="115"/>
      <w:bookmarkEnd w:id="116"/>
      <w:bookmarkEnd w:id="117"/>
      <w:bookmarkEnd w:id="118"/>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.7.1 在本章</w:t>
      </w:r>
      <w:hyperlink w:anchor="投标截止时间" w:history="1">
        <w:r>
          <w:rPr>
            <w:rFonts w:ascii="宋体" w:hAnsi="宋体" w:hint="eastAsia"/>
            <w:sz w:val="24"/>
            <w:szCs w:val="24"/>
          </w:rPr>
          <w:t>第2.2.2项</w:t>
        </w:r>
      </w:hyperlink>
      <w:r>
        <w:rPr>
          <w:rFonts w:ascii="宋体" w:hAnsi="宋体" w:hint="eastAsia"/>
          <w:sz w:val="24"/>
          <w:szCs w:val="24"/>
        </w:rPr>
        <w:t>规定的投标截止时间前，投标人可以修改或撤回已递交的投标文件，但应以书面形式通知招标人。</w:t>
      </w:r>
    </w:p>
    <w:p w:rsidR="00D83A54" w:rsidRDefault="00D83A54" w:rsidP="00D83A54">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.7.2 投标人修改或撤回已递交投标文件的书面通知应按照本章</w:t>
      </w:r>
      <w:hyperlink w:anchor="投标文件的编写" w:history="1">
        <w:r>
          <w:rPr>
            <w:rFonts w:ascii="宋体" w:hAnsi="宋体" w:hint="eastAsia"/>
            <w:sz w:val="24"/>
            <w:szCs w:val="24"/>
          </w:rPr>
          <w:t>第</w:t>
        </w:r>
        <w:r>
          <w:rPr>
            <w:rFonts w:ascii="宋体" w:hAnsi="宋体"/>
            <w:sz w:val="24"/>
            <w:szCs w:val="24"/>
          </w:rPr>
          <w:t>2</w:t>
        </w:r>
        <w:r w:rsidRPr="00B92D6C">
          <w:rPr>
            <w:rFonts w:ascii="宋体" w:hAnsi="宋体"/>
            <w:sz w:val="24"/>
            <w:szCs w:val="24"/>
          </w:rPr>
          <w:t>.4.3</w:t>
        </w:r>
        <w:r>
          <w:rPr>
            <w:rFonts w:ascii="宋体" w:hAnsi="宋体" w:hint="eastAsia"/>
            <w:sz w:val="24"/>
            <w:szCs w:val="24"/>
          </w:rPr>
          <w:t>项</w:t>
        </w:r>
      </w:hyperlink>
      <w:r>
        <w:rPr>
          <w:rFonts w:ascii="宋体" w:hAnsi="宋体" w:hint="eastAsia"/>
          <w:sz w:val="24"/>
          <w:szCs w:val="24"/>
        </w:rPr>
        <w:t>的要求签字或盖章。招标人收到书面通知后，向投标人出具签收凭证。</w:t>
      </w:r>
    </w:p>
    <w:p w:rsidR="00D83A54" w:rsidRDefault="00D83A54" w:rsidP="00D83A54">
      <w:pPr>
        <w:spacing w:line="360" w:lineRule="auto"/>
        <w:ind w:firstLineChars="200" w:firstLine="480"/>
        <w:rPr>
          <w:rFonts w:ascii="宋体" w:hAnsi="宋体" w:cs="宋体"/>
          <w:b/>
          <w:bCs/>
          <w:sz w:val="28"/>
          <w:szCs w:val="28"/>
          <w:lang w:bidi="en-US"/>
        </w:rPr>
      </w:pPr>
      <w:r>
        <w:rPr>
          <w:rFonts w:ascii="宋体" w:hAnsi="宋体"/>
          <w:sz w:val="24"/>
          <w:szCs w:val="24"/>
        </w:rPr>
        <w:t>2</w:t>
      </w:r>
      <w:r>
        <w:rPr>
          <w:rFonts w:ascii="宋体" w:hAnsi="宋体" w:hint="eastAsia"/>
          <w:sz w:val="24"/>
          <w:szCs w:val="24"/>
        </w:rPr>
        <w:t>.7.3 修改的内容为投标文件的组成部分。修改的投标文件应按照本章</w:t>
      </w:r>
      <w:r>
        <w:rPr>
          <w:rFonts w:ascii="宋体" w:hAnsi="宋体"/>
          <w:sz w:val="24"/>
          <w:szCs w:val="24"/>
        </w:rPr>
        <w:t>2</w:t>
      </w:r>
      <w:r w:rsidRPr="00B92D6C">
        <w:rPr>
          <w:rFonts w:ascii="宋体" w:hAnsi="宋体"/>
          <w:sz w:val="24"/>
          <w:szCs w:val="24"/>
        </w:rPr>
        <w:t>.4</w:t>
      </w:r>
      <w:r w:rsidRPr="00B92D6C">
        <w:rPr>
          <w:rFonts w:ascii="宋体" w:hAnsi="宋体" w:hint="eastAsia"/>
          <w:sz w:val="24"/>
          <w:szCs w:val="24"/>
        </w:rPr>
        <w:t>、</w:t>
      </w:r>
      <w:r>
        <w:rPr>
          <w:rFonts w:ascii="宋体" w:hAnsi="宋体"/>
          <w:sz w:val="24"/>
          <w:szCs w:val="24"/>
        </w:rPr>
        <w:t>2</w:t>
      </w:r>
      <w:r w:rsidRPr="00B92D6C">
        <w:rPr>
          <w:rFonts w:ascii="宋体" w:hAnsi="宋体" w:hint="eastAsia"/>
          <w:sz w:val="24"/>
          <w:szCs w:val="24"/>
        </w:rPr>
        <w:t>.5、</w:t>
      </w:r>
      <w:r>
        <w:rPr>
          <w:rFonts w:ascii="宋体" w:hAnsi="宋体"/>
          <w:sz w:val="24"/>
          <w:szCs w:val="24"/>
        </w:rPr>
        <w:t>2</w:t>
      </w:r>
      <w:r w:rsidRPr="00B92D6C">
        <w:rPr>
          <w:rFonts w:ascii="宋体" w:hAnsi="宋体" w:hint="eastAsia"/>
          <w:sz w:val="24"/>
          <w:szCs w:val="24"/>
        </w:rPr>
        <w:t>.6</w:t>
      </w:r>
      <w:r>
        <w:rPr>
          <w:rFonts w:ascii="宋体" w:hAnsi="宋体" w:hint="eastAsia"/>
          <w:sz w:val="24"/>
          <w:szCs w:val="24"/>
        </w:rPr>
        <w:t>规定进行编制、密封、标记和递交，并标明“修改”字样。</w:t>
      </w:r>
    </w:p>
    <w:p w:rsidR="00D83A54" w:rsidRPr="00453E11" w:rsidRDefault="00D83A54" w:rsidP="00D83A54">
      <w:pPr>
        <w:pStyle w:val="1"/>
        <w:spacing w:line="360" w:lineRule="auto"/>
        <w:jc w:val="center"/>
        <w:rPr>
          <w:rFonts w:ascii="宋体" w:hAnsi="宋体" w:cs="宋体"/>
          <w:sz w:val="28"/>
          <w:szCs w:val="28"/>
        </w:rPr>
      </w:pPr>
      <w:r w:rsidRPr="00453E11">
        <w:rPr>
          <w:rFonts w:ascii="宋体" w:hAnsi="宋体" w:cs="宋体" w:hint="eastAsia"/>
          <w:sz w:val="28"/>
          <w:szCs w:val="28"/>
        </w:rPr>
        <w:t>第三章  评标</w:t>
      </w:r>
      <w:bookmarkStart w:id="119" w:name="_Toc294124211"/>
      <w:bookmarkStart w:id="120" w:name="_Toc363561421"/>
      <w:r w:rsidRPr="00453E11">
        <w:rPr>
          <w:rFonts w:ascii="宋体" w:hAnsi="宋体" w:cs="宋体" w:hint="eastAsia"/>
          <w:sz w:val="28"/>
          <w:szCs w:val="28"/>
        </w:rPr>
        <w:t>办法（综合评估法）</w:t>
      </w:r>
      <w:bookmarkEnd w:id="119"/>
      <w:bookmarkEnd w:id="120"/>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1.评标</w:t>
      </w:r>
    </w:p>
    <w:p w:rsidR="00D83A54" w:rsidRDefault="00D83A54" w:rsidP="00D83A54">
      <w:pPr>
        <w:pStyle w:val="a4"/>
        <w:spacing w:line="360" w:lineRule="auto"/>
        <w:ind w:firstLineChars="200" w:firstLine="480"/>
        <w:rPr>
          <w:rFonts w:hAnsi="宋体" w:cs="宋体"/>
          <w:b/>
          <w:color w:val="000000"/>
          <w:sz w:val="24"/>
          <w:szCs w:val="24"/>
        </w:rPr>
      </w:pPr>
      <w:r>
        <w:rPr>
          <w:rFonts w:hAnsi="宋体" w:cs="宋体" w:hint="eastAsia"/>
          <w:color w:val="000000"/>
          <w:sz w:val="24"/>
          <w:szCs w:val="24"/>
        </w:rPr>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确定中标候选供应商或者中标供应商</w:t>
      </w:r>
      <w:r>
        <w:rPr>
          <w:rFonts w:hAnsi="宋体" w:cs="宋体" w:hint="eastAsia"/>
          <w:b/>
          <w:color w:val="000000"/>
          <w:sz w:val="24"/>
          <w:szCs w:val="24"/>
        </w:rPr>
        <w:t>（不保证最低价格中标），对未中标单位不做任何解释。</w:t>
      </w:r>
    </w:p>
    <w:p w:rsidR="00D83A54" w:rsidRDefault="00D83A54" w:rsidP="00D83A54">
      <w:pPr>
        <w:pStyle w:val="a4"/>
        <w:spacing w:line="360" w:lineRule="auto"/>
        <w:ind w:firstLineChars="200" w:firstLine="482"/>
        <w:rPr>
          <w:rFonts w:hAnsi="宋体" w:cs="宋体"/>
          <w:b/>
          <w:color w:val="000000"/>
          <w:sz w:val="24"/>
          <w:szCs w:val="24"/>
        </w:rPr>
      </w:pPr>
    </w:p>
    <w:p w:rsidR="00D83A54" w:rsidRDefault="00D83A54" w:rsidP="00D83A54">
      <w:pPr>
        <w:pStyle w:val="a4"/>
        <w:spacing w:line="360" w:lineRule="auto"/>
        <w:ind w:firstLineChars="200" w:firstLine="482"/>
        <w:rPr>
          <w:rFonts w:hAnsi="宋体" w:cs="宋体"/>
          <w:b/>
          <w:color w:val="000000"/>
          <w:sz w:val="24"/>
          <w:szCs w:val="24"/>
        </w:rPr>
      </w:pPr>
    </w:p>
    <w:p w:rsidR="00D83A54" w:rsidRDefault="00D83A54" w:rsidP="00D83A54">
      <w:pPr>
        <w:pStyle w:val="a4"/>
        <w:spacing w:line="360" w:lineRule="auto"/>
        <w:ind w:firstLineChars="200" w:firstLine="482"/>
        <w:rPr>
          <w:rFonts w:hAnsi="宋体" w:cs="宋体"/>
          <w:b/>
          <w:color w:val="000000"/>
          <w:sz w:val="24"/>
          <w:szCs w:val="24"/>
        </w:rPr>
      </w:pPr>
    </w:p>
    <w:p w:rsidR="00D83A54" w:rsidRDefault="00D83A54" w:rsidP="00D83A54">
      <w:pPr>
        <w:pStyle w:val="a4"/>
        <w:spacing w:line="360" w:lineRule="auto"/>
        <w:ind w:firstLineChars="200" w:firstLine="482"/>
        <w:rPr>
          <w:rFonts w:hAnsi="宋体" w:cs="宋体"/>
          <w:b/>
          <w:color w:val="000000"/>
          <w:sz w:val="24"/>
          <w:szCs w:val="24"/>
        </w:rPr>
      </w:pPr>
    </w:p>
    <w:p w:rsidR="00D83A54" w:rsidRDefault="00D83A54" w:rsidP="00D83A54">
      <w:pPr>
        <w:pStyle w:val="a4"/>
        <w:spacing w:line="360" w:lineRule="auto"/>
        <w:ind w:firstLineChars="200" w:firstLine="482"/>
        <w:rPr>
          <w:rFonts w:hAnsi="宋体" w:cs="宋体"/>
          <w:b/>
          <w:color w:val="000000"/>
          <w:sz w:val="24"/>
          <w:szCs w:val="24"/>
        </w:rPr>
      </w:pPr>
    </w:p>
    <w:p w:rsidR="00D83A54" w:rsidRDefault="00D83A54" w:rsidP="00D83A54">
      <w:pPr>
        <w:pStyle w:val="a4"/>
        <w:spacing w:line="360" w:lineRule="auto"/>
        <w:ind w:firstLineChars="200" w:firstLine="480"/>
        <w:rPr>
          <w:rFonts w:hAnsi="宋体" w:cs="宋体"/>
          <w:sz w:val="24"/>
        </w:rPr>
      </w:pPr>
      <w:bookmarkStart w:id="121" w:name="_评标办法前附表"/>
      <w:bookmarkStart w:id="122" w:name="_Toc294124213"/>
      <w:bookmarkStart w:id="123" w:name="_Toc13340"/>
      <w:bookmarkStart w:id="124" w:name="_Toc325705491"/>
      <w:bookmarkStart w:id="125" w:name="_Toc16935"/>
      <w:bookmarkEnd w:id="121"/>
      <w:r>
        <w:rPr>
          <w:rFonts w:hAnsi="宋体" w:cs="宋体" w:hint="eastAsia"/>
          <w:color w:val="000000"/>
          <w:sz w:val="24"/>
          <w:szCs w:val="24"/>
        </w:rPr>
        <w:t>2.评标方法</w:t>
      </w:r>
    </w:p>
    <w:p w:rsidR="00D83A54" w:rsidRPr="0044236E" w:rsidRDefault="00D83A54" w:rsidP="00D83A54">
      <w:pPr>
        <w:keepNext/>
        <w:outlineLvl w:val="2"/>
        <w:rPr>
          <w:b/>
          <w:bCs/>
          <w:szCs w:val="24"/>
        </w:rPr>
      </w:pPr>
      <w:r w:rsidRPr="0044236E">
        <w:rPr>
          <w:rFonts w:ascii="宋体" w:hAnsi="宋体" w:hint="eastAsia"/>
          <w:b/>
          <w:bCs/>
          <w:sz w:val="24"/>
          <w:szCs w:val="24"/>
        </w:rPr>
        <w:t>技术标评分细则（满分25分）</w:t>
      </w:r>
      <w:bookmarkStart w:id="126" w:name="_Toc294124214"/>
      <w:bookmarkStart w:id="127" w:name="_Toc325705492"/>
      <w:bookmarkEnd w:id="122"/>
      <w:bookmarkEnd w:id="123"/>
      <w:bookmarkEnd w:id="124"/>
      <w:bookmarkEnd w:id="125"/>
    </w:p>
    <w:tbl>
      <w:tblPr>
        <w:tblW w:w="9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850"/>
        <w:gridCol w:w="709"/>
        <w:gridCol w:w="7874"/>
      </w:tblGrid>
      <w:tr w:rsidR="00D83A54" w:rsidTr="002D7CAD">
        <w:trPr>
          <w:trHeight w:val="90"/>
          <w:jc w:val="center"/>
        </w:trPr>
        <w:tc>
          <w:tcPr>
            <w:tcW w:w="539"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
                <w:bCs/>
                <w:spacing w:val="-20"/>
                <w:szCs w:val="21"/>
              </w:rPr>
            </w:pPr>
            <w:r>
              <w:rPr>
                <w:rStyle w:val="NormalCharacter"/>
                <w:rFonts w:hAnsi="宋体"/>
                <w:b/>
                <w:bCs/>
                <w:spacing w:val="-20"/>
                <w:szCs w:val="21"/>
              </w:rPr>
              <w:t>序号</w:t>
            </w:r>
          </w:p>
        </w:tc>
        <w:tc>
          <w:tcPr>
            <w:tcW w:w="850"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
                <w:bCs/>
                <w:szCs w:val="21"/>
              </w:rPr>
            </w:pPr>
            <w:r>
              <w:rPr>
                <w:rStyle w:val="NormalCharacter"/>
                <w:rFonts w:hAnsi="宋体"/>
                <w:b/>
                <w:bCs/>
                <w:szCs w:val="21"/>
              </w:rPr>
              <w:t>类别</w:t>
            </w:r>
          </w:p>
        </w:tc>
        <w:tc>
          <w:tcPr>
            <w:tcW w:w="709"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
                <w:bCs/>
                <w:szCs w:val="21"/>
              </w:rPr>
            </w:pPr>
            <w:r>
              <w:rPr>
                <w:rStyle w:val="NormalCharacter"/>
                <w:rFonts w:hAnsi="宋体"/>
                <w:b/>
                <w:bCs/>
                <w:szCs w:val="21"/>
              </w:rPr>
              <w:t>满分</w:t>
            </w:r>
          </w:p>
        </w:tc>
        <w:tc>
          <w:tcPr>
            <w:tcW w:w="7874"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
                <w:bCs/>
                <w:szCs w:val="21"/>
              </w:rPr>
            </w:pPr>
            <w:r>
              <w:rPr>
                <w:rStyle w:val="NormalCharacter"/>
                <w:rFonts w:hAnsi="宋体"/>
                <w:b/>
                <w:bCs/>
                <w:szCs w:val="21"/>
              </w:rPr>
              <w:t>得</w:t>
            </w:r>
            <w:r>
              <w:rPr>
                <w:rStyle w:val="NormalCharacter"/>
                <w:rFonts w:hAnsi="宋体"/>
                <w:b/>
                <w:bCs/>
                <w:szCs w:val="21"/>
              </w:rPr>
              <w:t xml:space="preserve">  </w:t>
            </w:r>
            <w:r>
              <w:rPr>
                <w:rStyle w:val="NormalCharacter"/>
                <w:rFonts w:hAnsi="宋体"/>
                <w:b/>
                <w:bCs/>
                <w:szCs w:val="21"/>
              </w:rPr>
              <w:t>分</w:t>
            </w:r>
            <w:r>
              <w:rPr>
                <w:rStyle w:val="NormalCharacter"/>
                <w:rFonts w:hAnsi="宋体"/>
                <w:b/>
                <w:bCs/>
                <w:szCs w:val="21"/>
              </w:rPr>
              <w:t xml:space="preserve">  </w:t>
            </w:r>
            <w:r>
              <w:rPr>
                <w:rStyle w:val="NormalCharacter"/>
                <w:rFonts w:hAnsi="宋体"/>
                <w:b/>
                <w:bCs/>
                <w:szCs w:val="21"/>
              </w:rPr>
              <w:t>标</w:t>
            </w:r>
            <w:r>
              <w:rPr>
                <w:rStyle w:val="NormalCharacter"/>
                <w:rFonts w:hAnsi="宋体"/>
                <w:b/>
                <w:bCs/>
                <w:szCs w:val="21"/>
              </w:rPr>
              <w:t xml:space="preserve">  </w:t>
            </w:r>
            <w:r>
              <w:rPr>
                <w:rStyle w:val="NormalCharacter"/>
                <w:rFonts w:hAnsi="宋体"/>
                <w:b/>
                <w:bCs/>
                <w:szCs w:val="21"/>
              </w:rPr>
              <w:t>准</w:t>
            </w:r>
          </w:p>
        </w:tc>
      </w:tr>
      <w:tr w:rsidR="00D83A54" w:rsidTr="002D7CAD">
        <w:trPr>
          <w:trHeight w:val="2439"/>
          <w:jc w:val="center"/>
        </w:trPr>
        <w:tc>
          <w:tcPr>
            <w:tcW w:w="539"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Cs/>
                <w:szCs w:val="21"/>
              </w:rPr>
            </w:pPr>
            <w:r>
              <w:rPr>
                <w:rStyle w:val="NormalCharacter"/>
                <w:rFonts w:hAnsi="宋体"/>
                <w:bCs/>
                <w:szCs w:val="2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rPr>
                <w:rStyle w:val="NormalCharacter"/>
                <w:rFonts w:hAnsi="宋体"/>
                <w:bCs/>
                <w:szCs w:val="21"/>
              </w:rPr>
            </w:pPr>
            <w:r>
              <w:rPr>
                <w:rStyle w:val="NormalCharacter"/>
                <w:rFonts w:hAnsi="宋体"/>
                <w:bCs/>
                <w:szCs w:val="21"/>
              </w:rPr>
              <w:t>施工</w:t>
            </w:r>
          </w:p>
          <w:p w:rsidR="00D83A54" w:rsidRDefault="00D83A54" w:rsidP="002D7CAD">
            <w:pPr>
              <w:rPr>
                <w:rStyle w:val="NormalCharacter"/>
                <w:rFonts w:hAnsi="宋体"/>
                <w:bCs/>
                <w:szCs w:val="21"/>
              </w:rPr>
            </w:pPr>
            <w:r>
              <w:rPr>
                <w:rStyle w:val="NormalCharacter"/>
                <w:rFonts w:hAnsi="宋体"/>
                <w:bCs/>
                <w:szCs w:val="21"/>
              </w:rPr>
              <w:t>组织设计</w:t>
            </w:r>
          </w:p>
        </w:tc>
        <w:tc>
          <w:tcPr>
            <w:tcW w:w="709"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Cs/>
                <w:szCs w:val="21"/>
              </w:rPr>
            </w:pPr>
            <w:r>
              <w:rPr>
                <w:rStyle w:val="NormalCharacter"/>
                <w:rFonts w:hAnsi="宋体"/>
                <w:bCs/>
                <w:szCs w:val="21"/>
              </w:rPr>
              <w:t>20</w:t>
            </w:r>
            <w:r>
              <w:rPr>
                <w:rStyle w:val="NormalCharacter"/>
                <w:rFonts w:hAnsi="宋体"/>
                <w:bCs/>
                <w:szCs w:val="21"/>
              </w:rPr>
              <w:t>分</w:t>
            </w:r>
          </w:p>
        </w:tc>
        <w:tc>
          <w:tcPr>
            <w:tcW w:w="7874"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spacing w:line="280" w:lineRule="exact"/>
              <w:rPr>
                <w:rStyle w:val="NormalCharacter"/>
                <w:rFonts w:hAnsi="宋体"/>
                <w:bCs/>
                <w:sz w:val="20"/>
                <w:szCs w:val="21"/>
              </w:rPr>
            </w:pPr>
            <w:r>
              <w:rPr>
                <w:rStyle w:val="NormalCharacter"/>
                <w:rFonts w:hAnsi="宋体"/>
                <w:bCs/>
                <w:sz w:val="20"/>
                <w:szCs w:val="21"/>
              </w:rPr>
              <w:t>（</w:t>
            </w:r>
            <w:r>
              <w:rPr>
                <w:rStyle w:val="NormalCharacter"/>
                <w:rFonts w:hAnsi="宋体"/>
                <w:bCs/>
                <w:sz w:val="20"/>
                <w:szCs w:val="21"/>
              </w:rPr>
              <w:t>1</w:t>
            </w:r>
            <w:r>
              <w:rPr>
                <w:rStyle w:val="NormalCharacter"/>
                <w:rFonts w:hAnsi="宋体"/>
                <w:bCs/>
                <w:sz w:val="20"/>
                <w:szCs w:val="21"/>
              </w:rPr>
              <w:t>）施工方案及技术措施；根据投标文件情况</w:t>
            </w:r>
            <w:proofErr w:type="gramStart"/>
            <w:r>
              <w:rPr>
                <w:rStyle w:val="NormalCharacter"/>
                <w:rFonts w:hAnsi="宋体"/>
                <w:bCs/>
                <w:sz w:val="20"/>
                <w:szCs w:val="21"/>
              </w:rPr>
              <w:t>酌情得</w:t>
            </w:r>
            <w:proofErr w:type="gramEnd"/>
            <w:r>
              <w:rPr>
                <w:rStyle w:val="NormalCharacter"/>
                <w:rFonts w:hAnsi="宋体"/>
                <w:bCs/>
                <w:sz w:val="20"/>
                <w:szCs w:val="21"/>
              </w:rPr>
              <w:t>0.1- 4</w:t>
            </w:r>
            <w:r>
              <w:rPr>
                <w:rStyle w:val="NormalCharacter"/>
                <w:rFonts w:hAnsi="宋体"/>
                <w:bCs/>
                <w:sz w:val="20"/>
                <w:szCs w:val="21"/>
              </w:rPr>
              <w:t>分，若此条缺项不得分；</w:t>
            </w:r>
          </w:p>
          <w:p w:rsidR="00D83A54" w:rsidRDefault="00D83A54" w:rsidP="002D7CAD">
            <w:pPr>
              <w:spacing w:line="280" w:lineRule="exact"/>
              <w:rPr>
                <w:rStyle w:val="NormalCharacter"/>
                <w:rFonts w:hAnsi="宋体"/>
                <w:bCs/>
                <w:sz w:val="20"/>
                <w:szCs w:val="21"/>
              </w:rPr>
            </w:pPr>
            <w:r>
              <w:rPr>
                <w:rStyle w:val="NormalCharacter"/>
                <w:rFonts w:hAnsi="宋体"/>
                <w:bCs/>
                <w:sz w:val="20"/>
                <w:szCs w:val="21"/>
              </w:rPr>
              <w:t>（</w:t>
            </w:r>
            <w:r>
              <w:rPr>
                <w:rStyle w:val="NormalCharacter"/>
                <w:rFonts w:hAnsi="宋体"/>
                <w:bCs/>
                <w:sz w:val="20"/>
                <w:szCs w:val="21"/>
              </w:rPr>
              <w:t>2</w:t>
            </w:r>
            <w:r>
              <w:rPr>
                <w:rStyle w:val="NormalCharacter"/>
                <w:rFonts w:hAnsi="宋体"/>
                <w:bCs/>
                <w:sz w:val="20"/>
                <w:szCs w:val="21"/>
              </w:rPr>
              <w:t>）质量保证措施计划；根据投标文件情况</w:t>
            </w:r>
            <w:proofErr w:type="gramStart"/>
            <w:r>
              <w:rPr>
                <w:rStyle w:val="NormalCharacter"/>
                <w:rFonts w:hAnsi="宋体"/>
                <w:bCs/>
                <w:sz w:val="20"/>
                <w:szCs w:val="21"/>
              </w:rPr>
              <w:t>酌情得</w:t>
            </w:r>
            <w:proofErr w:type="gramEnd"/>
            <w:r>
              <w:rPr>
                <w:rStyle w:val="NormalCharacter"/>
                <w:rFonts w:hAnsi="宋体"/>
                <w:bCs/>
                <w:sz w:val="20"/>
                <w:szCs w:val="21"/>
              </w:rPr>
              <w:t>0.1-4</w:t>
            </w:r>
            <w:r>
              <w:rPr>
                <w:rStyle w:val="NormalCharacter"/>
                <w:rFonts w:hAnsi="宋体"/>
                <w:bCs/>
                <w:sz w:val="20"/>
                <w:szCs w:val="21"/>
              </w:rPr>
              <w:t>分，若此条缺项不得分；</w:t>
            </w:r>
          </w:p>
          <w:p w:rsidR="00D83A54" w:rsidRDefault="00D83A54" w:rsidP="002D7CAD">
            <w:pPr>
              <w:spacing w:line="280" w:lineRule="exact"/>
              <w:rPr>
                <w:rStyle w:val="NormalCharacter"/>
                <w:rFonts w:hAnsi="宋体"/>
                <w:bCs/>
                <w:sz w:val="20"/>
                <w:szCs w:val="21"/>
              </w:rPr>
            </w:pPr>
            <w:r>
              <w:rPr>
                <w:rStyle w:val="NormalCharacter"/>
                <w:rFonts w:hAnsi="宋体"/>
                <w:bCs/>
                <w:sz w:val="20"/>
                <w:szCs w:val="21"/>
              </w:rPr>
              <w:t>（</w:t>
            </w:r>
            <w:r>
              <w:rPr>
                <w:rStyle w:val="NormalCharacter"/>
                <w:rFonts w:hAnsi="宋体"/>
                <w:bCs/>
                <w:sz w:val="20"/>
                <w:szCs w:val="21"/>
              </w:rPr>
              <w:t>3</w:t>
            </w:r>
            <w:r>
              <w:rPr>
                <w:rStyle w:val="NormalCharacter"/>
                <w:rFonts w:hAnsi="宋体"/>
                <w:bCs/>
                <w:sz w:val="20"/>
                <w:szCs w:val="21"/>
              </w:rPr>
              <w:t>）施工总进度计划及保证措施（包括以</w:t>
            </w:r>
            <w:proofErr w:type="gramStart"/>
            <w:r>
              <w:rPr>
                <w:rStyle w:val="NormalCharacter"/>
                <w:rFonts w:hAnsi="宋体"/>
                <w:bCs/>
                <w:sz w:val="20"/>
                <w:szCs w:val="21"/>
              </w:rPr>
              <w:t>横道图</w:t>
            </w:r>
            <w:proofErr w:type="gramEnd"/>
            <w:r>
              <w:rPr>
                <w:rStyle w:val="NormalCharacter"/>
                <w:rFonts w:hAnsi="宋体"/>
                <w:bCs/>
                <w:sz w:val="20"/>
                <w:szCs w:val="21"/>
              </w:rPr>
              <w:t>或标明关键线路的网络进度计划、保障进度计划需要的主要施工机械设备、劳动力需求计划及保证措施、材料设备进场计划及其他保证措施等）；根据投标文件情况</w:t>
            </w:r>
            <w:proofErr w:type="gramStart"/>
            <w:r>
              <w:rPr>
                <w:rStyle w:val="NormalCharacter"/>
                <w:rFonts w:hAnsi="宋体"/>
                <w:bCs/>
                <w:sz w:val="20"/>
                <w:szCs w:val="21"/>
              </w:rPr>
              <w:t>酌情得</w:t>
            </w:r>
            <w:proofErr w:type="gramEnd"/>
            <w:r>
              <w:rPr>
                <w:rStyle w:val="NormalCharacter"/>
                <w:rFonts w:hAnsi="宋体"/>
                <w:bCs/>
                <w:sz w:val="20"/>
                <w:szCs w:val="21"/>
              </w:rPr>
              <w:t>0.1-4</w:t>
            </w:r>
            <w:r>
              <w:rPr>
                <w:rStyle w:val="NormalCharacter"/>
                <w:rFonts w:hAnsi="宋体"/>
                <w:bCs/>
                <w:sz w:val="20"/>
                <w:szCs w:val="21"/>
              </w:rPr>
              <w:t>分，若此条缺项不得分；</w:t>
            </w:r>
          </w:p>
          <w:p w:rsidR="00D83A54" w:rsidRDefault="00D83A54" w:rsidP="002D7CAD">
            <w:pPr>
              <w:spacing w:line="280" w:lineRule="exact"/>
              <w:rPr>
                <w:rStyle w:val="NormalCharacter"/>
                <w:rFonts w:hAnsi="宋体"/>
                <w:bCs/>
                <w:sz w:val="20"/>
                <w:szCs w:val="21"/>
              </w:rPr>
            </w:pPr>
            <w:r>
              <w:rPr>
                <w:rStyle w:val="NormalCharacter"/>
                <w:rFonts w:hAnsi="宋体"/>
                <w:bCs/>
                <w:sz w:val="20"/>
                <w:szCs w:val="21"/>
              </w:rPr>
              <w:t>（</w:t>
            </w:r>
            <w:r>
              <w:rPr>
                <w:rStyle w:val="NormalCharacter"/>
                <w:rFonts w:hAnsi="宋体"/>
                <w:bCs/>
                <w:sz w:val="20"/>
                <w:szCs w:val="21"/>
              </w:rPr>
              <w:t>4</w:t>
            </w:r>
            <w:r>
              <w:rPr>
                <w:rStyle w:val="NormalCharacter"/>
                <w:rFonts w:hAnsi="宋体"/>
                <w:bCs/>
                <w:sz w:val="20"/>
                <w:szCs w:val="21"/>
              </w:rPr>
              <w:t>）施工安全文明措施计划；根据投标文件情况</w:t>
            </w:r>
            <w:proofErr w:type="gramStart"/>
            <w:r>
              <w:rPr>
                <w:rStyle w:val="NormalCharacter"/>
                <w:rFonts w:hAnsi="宋体"/>
                <w:bCs/>
                <w:sz w:val="20"/>
                <w:szCs w:val="21"/>
              </w:rPr>
              <w:t>酌情得</w:t>
            </w:r>
            <w:proofErr w:type="gramEnd"/>
            <w:r>
              <w:rPr>
                <w:rStyle w:val="NormalCharacter"/>
                <w:rFonts w:hAnsi="宋体"/>
                <w:bCs/>
                <w:sz w:val="20"/>
                <w:szCs w:val="21"/>
              </w:rPr>
              <w:t>0.1-4</w:t>
            </w:r>
            <w:r>
              <w:rPr>
                <w:rStyle w:val="NormalCharacter"/>
                <w:rFonts w:hAnsi="宋体"/>
                <w:bCs/>
                <w:sz w:val="20"/>
                <w:szCs w:val="21"/>
              </w:rPr>
              <w:t>分，若此条缺项不得分；</w:t>
            </w:r>
          </w:p>
          <w:p w:rsidR="00D83A54" w:rsidRDefault="00D83A54" w:rsidP="002D7CAD">
            <w:pPr>
              <w:spacing w:line="280" w:lineRule="exact"/>
              <w:rPr>
                <w:rStyle w:val="NormalCharacter"/>
                <w:rFonts w:hAnsi="宋体"/>
                <w:bCs/>
                <w:sz w:val="20"/>
                <w:szCs w:val="21"/>
              </w:rPr>
            </w:pPr>
            <w:r>
              <w:rPr>
                <w:rStyle w:val="NormalCharacter"/>
                <w:rFonts w:hAnsi="宋体"/>
                <w:bCs/>
                <w:sz w:val="20"/>
                <w:szCs w:val="21"/>
              </w:rPr>
              <w:t>（</w:t>
            </w:r>
            <w:r>
              <w:rPr>
                <w:rStyle w:val="NormalCharacter"/>
                <w:rFonts w:hAnsi="宋体"/>
                <w:bCs/>
                <w:sz w:val="20"/>
                <w:szCs w:val="21"/>
              </w:rPr>
              <w:t>5</w:t>
            </w:r>
            <w:r>
              <w:rPr>
                <w:rStyle w:val="NormalCharacter"/>
                <w:rFonts w:hAnsi="宋体"/>
                <w:bCs/>
                <w:sz w:val="20"/>
                <w:szCs w:val="21"/>
              </w:rPr>
              <w:t>）成品保护和工程保修工作的管理措施和承诺；根据投标文件情况</w:t>
            </w:r>
            <w:proofErr w:type="gramStart"/>
            <w:r>
              <w:rPr>
                <w:rStyle w:val="NormalCharacter"/>
                <w:rFonts w:hAnsi="宋体"/>
                <w:bCs/>
                <w:sz w:val="20"/>
                <w:szCs w:val="21"/>
              </w:rPr>
              <w:t>酌情得</w:t>
            </w:r>
            <w:proofErr w:type="gramEnd"/>
            <w:r>
              <w:rPr>
                <w:rStyle w:val="NormalCharacter"/>
                <w:rFonts w:hAnsi="宋体"/>
                <w:bCs/>
                <w:sz w:val="20"/>
                <w:szCs w:val="21"/>
              </w:rPr>
              <w:t>0.1-4</w:t>
            </w:r>
            <w:r>
              <w:rPr>
                <w:rStyle w:val="NormalCharacter"/>
                <w:rFonts w:hAnsi="宋体"/>
                <w:bCs/>
                <w:sz w:val="20"/>
                <w:szCs w:val="21"/>
              </w:rPr>
              <w:t>分，若此条缺项不得分；</w:t>
            </w:r>
          </w:p>
        </w:tc>
      </w:tr>
      <w:tr w:rsidR="00D83A54" w:rsidTr="002D7CAD">
        <w:trPr>
          <w:trHeight w:val="1295"/>
          <w:jc w:val="center"/>
        </w:trPr>
        <w:tc>
          <w:tcPr>
            <w:tcW w:w="539"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Cs/>
                <w:szCs w:val="21"/>
              </w:rPr>
            </w:pPr>
            <w:r>
              <w:rPr>
                <w:rStyle w:val="NormalCharacter"/>
                <w:rFonts w:hAnsi="宋体"/>
                <w:bCs/>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spacing w:line="260" w:lineRule="exact"/>
              <w:jc w:val="center"/>
              <w:rPr>
                <w:rStyle w:val="NormalCharacter"/>
                <w:rFonts w:hAnsi="宋体"/>
                <w:bCs/>
                <w:szCs w:val="21"/>
              </w:rPr>
            </w:pPr>
            <w:r>
              <w:rPr>
                <w:rStyle w:val="NormalCharacter"/>
                <w:rFonts w:hAnsi="宋体"/>
                <w:bCs/>
                <w:sz w:val="20"/>
                <w:szCs w:val="21"/>
              </w:rPr>
              <w:t>项目部人员配备及施工力量部署</w:t>
            </w:r>
          </w:p>
        </w:tc>
        <w:tc>
          <w:tcPr>
            <w:tcW w:w="709"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Cs/>
                <w:szCs w:val="21"/>
              </w:rPr>
            </w:pPr>
            <w:r>
              <w:rPr>
                <w:rStyle w:val="NormalCharacter"/>
                <w:rFonts w:hAnsi="宋体"/>
                <w:bCs/>
                <w:szCs w:val="21"/>
              </w:rPr>
              <w:t>3</w:t>
            </w:r>
            <w:r>
              <w:rPr>
                <w:rStyle w:val="NormalCharacter"/>
                <w:rFonts w:hAnsi="宋体"/>
                <w:bCs/>
                <w:szCs w:val="21"/>
              </w:rPr>
              <w:t>分</w:t>
            </w:r>
          </w:p>
        </w:tc>
        <w:tc>
          <w:tcPr>
            <w:tcW w:w="7874"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spacing w:line="260" w:lineRule="exact"/>
              <w:rPr>
                <w:rStyle w:val="NormalCharacter"/>
                <w:rFonts w:hAnsi="宋体"/>
                <w:bCs/>
                <w:spacing w:val="-4"/>
                <w:szCs w:val="21"/>
              </w:rPr>
            </w:pPr>
            <w:r>
              <w:rPr>
                <w:rStyle w:val="NormalCharacter"/>
                <w:rFonts w:hAnsi="宋体"/>
                <w:sz w:val="20"/>
                <w:szCs w:val="21"/>
              </w:rPr>
              <w:t>项目班子介绍</w:t>
            </w:r>
            <w:r>
              <w:rPr>
                <w:rStyle w:val="NormalCharacter"/>
                <w:rFonts w:hAnsi="宋体"/>
                <w:bCs/>
                <w:sz w:val="20"/>
                <w:szCs w:val="21"/>
              </w:rPr>
              <w:t>0-3</w:t>
            </w:r>
            <w:r>
              <w:rPr>
                <w:rStyle w:val="NormalCharacter"/>
                <w:rFonts w:hAnsi="宋体"/>
                <w:sz w:val="20"/>
                <w:szCs w:val="21"/>
              </w:rPr>
              <w:t>分</w:t>
            </w:r>
            <w:r>
              <w:rPr>
                <w:rStyle w:val="NormalCharacter"/>
                <w:rFonts w:hAnsi="宋体"/>
                <w:sz w:val="20"/>
              </w:rPr>
              <w:t>评委根据表述情况分为一般、良、优，分别</w:t>
            </w:r>
            <w:proofErr w:type="gramStart"/>
            <w:r>
              <w:rPr>
                <w:rStyle w:val="NormalCharacter"/>
                <w:rFonts w:hAnsi="宋体"/>
                <w:sz w:val="20"/>
              </w:rPr>
              <w:t>酌情得</w:t>
            </w:r>
            <w:proofErr w:type="gramEnd"/>
            <w:r>
              <w:rPr>
                <w:rStyle w:val="NormalCharacter"/>
                <w:rFonts w:hAnsi="宋体"/>
                <w:sz w:val="20"/>
              </w:rPr>
              <w:t>0-1</w:t>
            </w:r>
            <w:r>
              <w:rPr>
                <w:rStyle w:val="NormalCharacter"/>
                <w:rFonts w:hAnsi="宋体"/>
                <w:sz w:val="20"/>
              </w:rPr>
              <w:t>分、</w:t>
            </w:r>
            <w:r>
              <w:rPr>
                <w:rStyle w:val="NormalCharacter"/>
                <w:rFonts w:hAnsi="宋体"/>
                <w:sz w:val="20"/>
              </w:rPr>
              <w:t>1-2</w:t>
            </w:r>
            <w:r>
              <w:rPr>
                <w:rStyle w:val="NormalCharacter"/>
                <w:rFonts w:hAnsi="宋体"/>
                <w:sz w:val="20"/>
              </w:rPr>
              <w:t>分、</w:t>
            </w:r>
            <w:r>
              <w:rPr>
                <w:rStyle w:val="NormalCharacter"/>
                <w:rFonts w:hAnsi="宋体"/>
                <w:sz w:val="20"/>
              </w:rPr>
              <w:t>2-3</w:t>
            </w:r>
            <w:r>
              <w:rPr>
                <w:rStyle w:val="NormalCharacter"/>
                <w:rFonts w:hAnsi="宋体"/>
                <w:sz w:val="20"/>
              </w:rPr>
              <w:t>分。</w:t>
            </w:r>
          </w:p>
        </w:tc>
      </w:tr>
      <w:tr w:rsidR="00D83A54" w:rsidTr="002D7CAD">
        <w:trPr>
          <w:trHeight w:val="274"/>
          <w:jc w:val="center"/>
        </w:trPr>
        <w:tc>
          <w:tcPr>
            <w:tcW w:w="539"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Cs/>
                <w:szCs w:val="21"/>
              </w:rPr>
            </w:pPr>
            <w:r>
              <w:rPr>
                <w:rStyle w:val="NormalCharacter"/>
                <w:rFonts w:hAnsi="宋体"/>
                <w:bCs/>
                <w:szCs w:val="2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spacing w:line="260" w:lineRule="exact"/>
              <w:jc w:val="center"/>
              <w:rPr>
                <w:rStyle w:val="NormalCharacter"/>
                <w:rFonts w:hAnsi="宋体"/>
                <w:sz w:val="20"/>
                <w:szCs w:val="21"/>
              </w:rPr>
            </w:pPr>
            <w:r>
              <w:rPr>
                <w:rStyle w:val="NormalCharacter"/>
                <w:rFonts w:hAnsi="宋体"/>
                <w:sz w:val="20"/>
                <w:szCs w:val="21"/>
              </w:rPr>
              <w:t>企业</w:t>
            </w:r>
          </w:p>
          <w:p w:rsidR="00D83A54" w:rsidRDefault="00D83A54" w:rsidP="002D7CAD">
            <w:pPr>
              <w:spacing w:line="260" w:lineRule="exact"/>
              <w:jc w:val="center"/>
              <w:rPr>
                <w:rStyle w:val="NormalCharacter"/>
                <w:rFonts w:hAnsi="宋体"/>
                <w:sz w:val="20"/>
                <w:szCs w:val="21"/>
              </w:rPr>
            </w:pPr>
            <w:r>
              <w:rPr>
                <w:rStyle w:val="NormalCharacter"/>
                <w:rFonts w:hAnsi="宋体"/>
                <w:sz w:val="20"/>
                <w:szCs w:val="21"/>
              </w:rPr>
              <w:t>业绩及项目经理业绩</w:t>
            </w:r>
          </w:p>
        </w:tc>
        <w:tc>
          <w:tcPr>
            <w:tcW w:w="709"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szCs w:val="21"/>
              </w:rPr>
            </w:pPr>
            <w:r>
              <w:rPr>
                <w:rStyle w:val="NormalCharacter"/>
                <w:rFonts w:hAnsi="宋体"/>
                <w:szCs w:val="21"/>
              </w:rPr>
              <w:t>2</w:t>
            </w:r>
            <w:r>
              <w:rPr>
                <w:rStyle w:val="NormalCharacter"/>
                <w:rFonts w:hAnsi="宋体"/>
                <w:szCs w:val="21"/>
              </w:rPr>
              <w:t>分</w:t>
            </w:r>
          </w:p>
        </w:tc>
        <w:tc>
          <w:tcPr>
            <w:tcW w:w="7874"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spacing w:line="260" w:lineRule="exact"/>
              <w:rPr>
                <w:rStyle w:val="NormalCharacter"/>
                <w:rFonts w:hAnsi="宋体"/>
                <w:bCs/>
                <w:sz w:val="20"/>
                <w:szCs w:val="21"/>
              </w:rPr>
            </w:pPr>
            <w:r>
              <w:rPr>
                <w:rStyle w:val="NormalCharacter"/>
                <w:rFonts w:hAnsi="宋体"/>
                <w:bCs/>
                <w:sz w:val="20"/>
                <w:szCs w:val="21"/>
              </w:rPr>
              <w:t>（</w:t>
            </w:r>
            <w:r>
              <w:rPr>
                <w:rStyle w:val="NormalCharacter"/>
                <w:rFonts w:hAnsi="宋体"/>
                <w:bCs/>
                <w:sz w:val="20"/>
                <w:szCs w:val="21"/>
              </w:rPr>
              <w:t>1</w:t>
            </w:r>
            <w:r>
              <w:rPr>
                <w:rStyle w:val="NormalCharacter"/>
                <w:rFonts w:hAnsi="宋体"/>
                <w:bCs/>
                <w:sz w:val="20"/>
                <w:szCs w:val="21"/>
              </w:rPr>
              <w:t>）企业业绩：投标人</w:t>
            </w:r>
            <w:r>
              <w:rPr>
                <w:rStyle w:val="NormalCharacter"/>
                <w:rFonts w:hAnsi="宋体"/>
                <w:bCs/>
                <w:sz w:val="20"/>
                <w:szCs w:val="21"/>
              </w:rPr>
              <w:t>2018</w:t>
            </w:r>
            <w:r>
              <w:rPr>
                <w:rStyle w:val="NormalCharacter"/>
                <w:rFonts w:hAnsi="宋体"/>
                <w:bCs/>
                <w:sz w:val="20"/>
                <w:szCs w:val="21"/>
              </w:rPr>
              <w:t>年</w:t>
            </w:r>
            <w:r>
              <w:rPr>
                <w:rStyle w:val="NormalCharacter"/>
                <w:rFonts w:hAnsi="宋体"/>
                <w:bCs/>
                <w:sz w:val="20"/>
                <w:szCs w:val="21"/>
              </w:rPr>
              <w:t>1</w:t>
            </w:r>
            <w:r>
              <w:rPr>
                <w:rStyle w:val="NormalCharacter"/>
                <w:rFonts w:hAnsi="宋体"/>
                <w:bCs/>
                <w:sz w:val="20"/>
                <w:szCs w:val="21"/>
              </w:rPr>
              <w:t>月</w:t>
            </w:r>
            <w:r>
              <w:rPr>
                <w:rStyle w:val="NormalCharacter"/>
                <w:rFonts w:hAnsi="宋体"/>
                <w:bCs/>
                <w:sz w:val="20"/>
                <w:szCs w:val="21"/>
              </w:rPr>
              <w:t>1</w:t>
            </w:r>
            <w:r>
              <w:rPr>
                <w:rStyle w:val="NormalCharacter"/>
                <w:rFonts w:hAnsi="宋体"/>
                <w:bCs/>
                <w:sz w:val="20"/>
                <w:szCs w:val="21"/>
              </w:rPr>
              <w:t>日至今（以合同签订时间为准）承建过类似工程的，每有</w:t>
            </w:r>
            <w:r>
              <w:rPr>
                <w:rStyle w:val="NormalCharacter"/>
                <w:rFonts w:hAnsi="宋体"/>
                <w:bCs/>
                <w:sz w:val="20"/>
                <w:szCs w:val="21"/>
              </w:rPr>
              <w:t>1</w:t>
            </w:r>
            <w:r>
              <w:rPr>
                <w:rStyle w:val="NormalCharacter"/>
                <w:rFonts w:hAnsi="宋体"/>
                <w:bCs/>
                <w:sz w:val="20"/>
                <w:szCs w:val="21"/>
              </w:rPr>
              <w:t>个得</w:t>
            </w:r>
            <w:r>
              <w:rPr>
                <w:rStyle w:val="NormalCharacter"/>
                <w:rFonts w:hAnsi="宋体"/>
                <w:bCs/>
                <w:sz w:val="20"/>
                <w:szCs w:val="21"/>
              </w:rPr>
              <w:t>0.5</w:t>
            </w:r>
            <w:r>
              <w:rPr>
                <w:rStyle w:val="NormalCharacter"/>
                <w:rFonts w:hAnsi="宋体"/>
                <w:bCs/>
                <w:sz w:val="20"/>
                <w:szCs w:val="21"/>
              </w:rPr>
              <w:t>分，本项最多得</w:t>
            </w:r>
            <w:r>
              <w:rPr>
                <w:rStyle w:val="NormalCharacter"/>
                <w:rFonts w:hAnsi="宋体"/>
                <w:bCs/>
                <w:sz w:val="20"/>
                <w:szCs w:val="21"/>
              </w:rPr>
              <w:t>1</w:t>
            </w:r>
            <w:r>
              <w:rPr>
                <w:rStyle w:val="NormalCharacter"/>
                <w:rFonts w:hAnsi="宋体"/>
                <w:bCs/>
                <w:sz w:val="20"/>
                <w:szCs w:val="21"/>
              </w:rPr>
              <w:t>分。</w:t>
            </w:r>
          </w:p>
          <w:p w:rsidR="00D83A54" w:rsidRDefault="00D83A54" w:rsidP="002D7CAD">
            <w:pPr>
              <w:spacing w:line="260" w:lineRule="exact"/>
              <w:rPr>
                <w:rStyle w:val="NormalCharacter"/>
                <w:rFonts w:hAnsi="宋体"/>
                <w:bCs/>
                <w:sz w:val="20"/>
                <w:szCs w:val="21"/>
              </w:rPr>
            </w:pPr>
            <w:r>
              <w:rPr>
                <w:rStyle w:val="NormalCharacter"/>
                <w:rFonts w:hAnsi="宋体"/>
                <w:sz w:val="20"/>
                <w:szCs w:val="21"/>
              </w:rPr>
              <w:t>（</w:t>
            </w:r>
            <w:r>
              <w:rPr>
                <w:rStyle w:val="NormalCharacter"/>
                <w:rFonts w:hAnsi="宋体"/>
                <w:sz w:val="20"/>
                <w:szCs w:val="21"/>
              </w:rPr>
              <w:t>2</w:t>
            </w:r>
            <w:r>
              <w:rPr>
                <w:rStyle w:val="NormalCharacter"/>
                <w:rFonts w:hAnsi="宋体"/>
                <w:sz w:val="20"/>
                <w:szCs w:val="21"/>
              </w:rPr>
              <w:t>）项目经理业绩：投标人拟派项目经理，作为项目负责人</w:t>
            </w:r>
            <w:r>
              <w:rPr>
                <w:rStyle w:val="NormalCharacter"/>
                <w:rFonts w:hAnsi="宋体"/>
                <w:sz w:val="20"/>
                <w:szCs w:val="21"/>
              </w:rPr>
              <w:t>2018</w:t>
            </w:r>
            <w:r>
              <w:rPr>
                <w:rStyle w:val="NormalCharacter"/>
                <w:rFonts w:hAnsi="宋体"/>
                <w:sz w:val="20"/>
                <w:szCs w:val="21"/>
              </w:rPr>
              <w:t>年</w:t>
            </w:r>
            <w:r>
              <w:rPr>
                <w:rStyle w:val="NormalCharacter"/>
                <w:rFonts w:hAnsi="宋体"/>
                <w:sz w:val="20"/>
                <w:szCs w:val="21"/>
              </w:rPr>
              <w:t>1</w:t>
            </w:r>
            <w:r>
              <w:rPr>
                <w:rStyle w:val="NormalCharacter"/>
                <w:rFonts w:hAnsi="宋体"/>
                <w:sz w:val="20"/>
                <w:szCs w:val="21"/>
              </w:rPr>
              <w:t>月</w:t>
            </w:r>
            <w:r>
              <w:rPr>
                <w:rStyle w:val="NormalCharacter"/>
                <w:rFonts w:hAnsi="宋体"/>
                <w:sz w:val="20"/>
                <w:szCs w:val="21"/>
              </w:rPr>
              <w:t>1</w:t>
            </w:r>
            <w:r>
              <w:rPr>
                <w:rStyle w:val="NormalCharacter"/>
                <w:rFonts w:hAnsi="宋体"/>
                <w:sz w:val="20"/>
                <w:szCs w:val="21"/>
              </w:rPr>
              <w:t>日至今（以合同签订时间为准）承建过类似工程的，每有</w:t>
            </w:r>
            <w:r>
              <w:rPr>
                <w:rStyle w:val="NormalCharacter"/>
                <w:rFonts w:hAnsi="宋体"/>
                <w:sz w:val="20"/>
                <w:szCs w:val="21"/>
              </w:rPr>
              <w:t>1</w:t>
            </w:r>
            <w:r>
              <w:rPr>
                <w:rStyle w:val="NormalCharacter"/>
                <w:rFonts w:hAnsi="宋体"/>
                <w:sz w:val="20"/>
                <w:szCs w:val="21"/>
              </w:rPr>
              <w:t>个得</w:t>
            </w:r>
            <w:r>
              <w:rPr>
                <w:rStyle w:val="NormalCharacter"/>
                <w:rFonts w:hAnsi="宋体"/>
                <w:sz w:val="20"/>
                <w:szCs w:val="21"/>
              </w:rPr>
              <w:t>0.5</w:t>
            </w:r>
            <w:r>
              <w:rPr>
                <w:rStyle w:val="NormalCharacter"/>
                <w:rFonts w:hAnsi="宋体"/>
                <w:sz w:val="20"/>
                <w:szCs w:val="21"/>
              </w:rPr>
              <w:t>分</w:t>
            </w:r>
            <w:r>
              <w:rPr>
                <w:rStyle w:val="NormalCharacter"/>
                <w:rFonts w:hAnsi="宋体"/>
                <w:bCs/>
                <w:sz w:val="20"/>
                <w:szCs w:val="21"/>
              </w:rPr>
              <w:t>，本项</w:t>
            </w:r>
            <w:r>
              <w:rPr>
                <w:rStyle w:val="NormalCharacter"/>
                <w:rFonts w:hAnsi="宋体"/>
                <w:sz w:val="20"/>
                <w:szCs w:val="21"/>
              </w:rPr>
              <w:t>最多得</w:t>
            </w:r>
            <w:r>
              <w:rPr>
                <w:rStyle w:val="NormalCharacter"/>
                <w:rFonts w:hAnsi="宋体"/>
                <w:sz w:val="20"/>
                <w:szCs w:val="21"/>
              </w:rPr>
              <w:t>1</w:t>
            </w:r>
            <w:r>
              <w:rPr>
                <w:rStyle w:val="NormalCharacter"/>
                <w:rFonts w:hAnsi="宋体"/>
                <w:sz w:val="20"/>
                <w:szCs w:val="21"/>
              </w:rPr>
              <w:t>分。</w:t>
            </w:r>
          </w:p>
        </w:tc>
      </w:tr>
      <w:tr w:rsidR="00D83A54" w:rsidTr="002D7CAD">
        <w:trPr>
          <w:trHeight w:val="397"/>
          <w:jc w:val="center"/>
        </w:trPr>
        <w:tc>
          <w:tcPr>
            <w:tcW w:w="539"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Cs/>
                <w:szCs w:val="21"/>
              </w:rPr>
            </w:pPr>
            <w:r>
              <w:rPr>
                <w:rStyle w:val="NormalCharacter"/>
                <w:rFonts w:hAnsi="宋体"/>
                <w:bCs/>
                <w:szCs w:val="21"/>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Cs/>
                <w:szCs w:val="21"/>
              </w:rPr>
            </w:pPr>
            <w:r>
              <w:rPr>
                <w:rStyle w:val="NormalCharacter"/>
                <w:rFonts w:hAnsi="宋体"/>
                <w:bCs/>
                <w:szCs w:val="21"/>
              </w:rPr>
              <w:t>合计</w:t>
            </w:r>
          </w:p>
        </w:tc>
        <w:tc>
          <w:tcPr>
            <w:tcW w:w="709"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jc w:val="center"/>
              <w:rPr>
                <w:rStyle w:val="NormalCharacter"/>
                <w:rFonts w:hAnsi="宋体"/>
                <w:bCs/>
                <w:szCs w:val="21"/>
              </w:rPr>
            </w:pPr>
            <w:r>
              <w:rPr>
                <w:rStyle w:val="NormalCharacter"/>
                <w:rFonts w:hAnsi="宋体"/>
                <w:bCs/>
                <w:szCs w:val="21"/>
              </w:rPr>
              <w:t>25</w:t>
            </w:r>
            <w:r>
              <w:rPr>
                <w:rStyle w:val="NormalCharacter"/>
                <w:rFonts w:hAnsi="宋体"/>
                <w:bCs/>
                <w:szCs w:val="21"/>
              </w:rPr>
              <w:t>分</w:t>
            </w:r>
          </w:p>
        </w:tc>
        <w:tc>
          <w:tcPr>
            <w:tcW w:w="7874" w:type="dxa"/>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spacing w:line="260" w:lineRule="exact"/>
              <w:rPr>
                <w:rStyle w:val="NormalCharacter"/>
                <w:rFonts w:hAnsi="宋体"/>
                <w:bCs/>
                <w:szCs w:val="21"/>
              </w:rPr>
            </w:pPr>
            <w:r>
              <w:rPr>
                <w:rStyle w:val="NormalCharacter"/>
                <w:rFonts w:hAnsi="宋体"/>
                <w:bCs/>
                <w:szCs w:val="21"/>
              </w:rPr>
              <w:t>=1+2+3</w:t>
            </w:r>
          </w:p>
        </w:tc>
      </w:tr>
      <w:tr w:rsidR="00D83A54" w:rsidTr="002D7CAD">
        <w:trPr>
          <w:trHeight w:val="1349"/>
          <w:jc w:val="center"/>
        </w:trPr>
        <w:tc>
          <w:tcPr>
            <w:tcW w:w="9972" w:type="dxa"/>
            <w:gridSpan w:val="4"/>
            <w:tcBorders>
              <w:top w:val="single" w:sz="4" w:space="0" w:color="000000"/>
              <w:left w:val="single" w:sz="4" w:space="0" w:color="000000"/>
              <w:bottom w:val="single" w:sz="4" w:space="0" w:color="000000"/>
              <w:right w:val="single" w:sz="4" w:space="0" w:color="000000"/>
            </w:tcBorders>
            <w:vAlign w:val="center"/>
          </w:tcPr>
          <w:p w:rsidR="00D83A54" w:rsidRDefault="00D83A54" w:rsidP="002D7CAD">
            <w:pPr>
              <w:spacing w:line="240" w:lineRule="exact"/>
              <w:rPr>
                <w:rStyle w:val="NormalCharacter"/>
                <w:rFonts w:hAnsi="宋体"/>
                <w:b/>
                <w:bCs/>
                <w:szCs w:val="21"/>
              </w:rPr>
            </w:pPr>
            <w:r>
              <w:rPr>
                <w:rStyle w:val="NormalCharacter"/>
                <w:rFonts w:hAnsi="宋体"/>
                <w:b/>
                <w:bCs/>
                <w:szCs w:val="21"/>
              </w:rPr>
              <w:t>1</w:t>
            </w:r>
            <w:r>
              <w:rPr>
                <w:rStyle w:val="NormalCharacter"/>
                <w:rFonts w:hAnsi="宋体"/>
                <w:b/>
                <w:bCs/>
                <w:szCs w:val="21"/>
              </w:rPr>
              <w:t>、企业业绩得分需提供合同原件；项目经理业绩得分需提供合同原件并在合同中体现项目经理姓名（未体现相关信息的需提供项目建设单位加盖公章的证明文件，否则不予加分）。</w:t>
            </w:r>
          </w:p>
          <w:p w:rsidR="00D83A54" w:rsidRDefault="00D83A54" w:rsidP="002D7CAD">
            <w:pPr>
              <w:spacing w:line="240" w:lineRule="exact"/>
              <w:rPr>
                <w:rStyle w:val="NormalCharacter"/>
                <w:rFonts w:hAnsi="宋体"/>
                <w:b/>
                <w:bCs/>
                <w:szCs w:val="21"/>
              </w:rPr>
            </w:pPr>
            <w:r>
              <w:rPr>
                <w:rStyle w:val="NormalCharacter"/>
                <w:rFonts w:hAnsi="宋体"/>
                <w:b/>
                <w:bCs/>
                <w:szCs w:val="21"/>
              </w:rPr>
              <w:t>2</w:t>
            </w:r>
            <w:r>
              <w:rPr>
                <w:rStyle w:val="NormalCharacter"/>
                <w:rFonts w:hAnsi="宋体"/>
                <w:b/>
                <w:bCs/>
                <w:szCs w:val="21"/>
              </w:rPr>
              <w:t>、同一业绩（企业业绩或者项目经理业绩）只计一次得分，合同内容中应充分体现类似工程内容，类似工程详见</w:t>
            </w:r>
            <w:proofErr w:type="gramStart"/>
            <w:r>
              <w:rPr>
                <w:rStyle w:val="NormalCharacter"/>
                <w:rFonts w:hAnsi="宋体"/>
                <w:b/>
                <w:bCs/>
                <w:szCs w:val="21"/>
              </w:rPr>
              <w:t>投标人须前附表</w:t>
            </w:r>
            <w:proofErr w:type="gramEnd"/>
            <w:r>
              <w:rPr>
                <w:rStyle w:val="NormalCharacter"/>
                <w:rFonts w:hAnsi="宋体"/>
                <w:b/>
                <w:bCs/>
                <w:szCs w:val="21"/>
              </w:rPr>
              <w:t>。</w:t>
            </w:r>
          </w:p>
          <w:p w:rsidR="00D83A54" w:rsidRDefault="00D83A54" w:rsidP="002D7CAD">
            <w:pPr>
              <w:spacing w:line="240" w:lineRule="exact"/>
              <w:rPr>
                <w:rStyle w:val="NormalCharacter"/>
                <w:rFonts w:hAnsi="宋体"/>
                <w:b/>
                <w:bCs/>
                <w:szCs w:val="21"/>
              </w:rPr>
            </w:pPr>
            <w:r>
              <w:rPr>
                <w:rStyle w:val="NormalCharacter"/>
                <w:rFonts w:hAnsi="宋体"/>
                <w:b/>
                <w:bCs/>
                <w:szCs w:val="21"/>
              </w:rPr>
              <w:t>3</w:t>
            </w:r>
            <w:r>
              <w:rPr>
                <w:rStyle w:val="NormalCharacter"/>
                <w:rFonts w:hAnsi="宋体"/>
                <w:b/>
                <w:bCs/>
                <w:szCs w:val="21"/>
              </w:rPr>
              <w:t>、投标人技术标的最终得分为所有评委打分去掉一个最高分和一个最低分汇总后的算术平均值。</w:t>
            </w:r>
          </w:p>
        </w:tc>
      </w:tr>
    </w:tbl>
    <w:p w:rsidR="00D83A54" w:rsidRPr="0044236E" w:rsidRDefault="00D83A54" w:rsidP="00D83A54">
      <w:pPr>
        <w:keepNext/>
        <w:outlineLvl w:val="2"/>
        <w:rPr>
          <w:rFonts w:ascii="宋体" w:hAnsi="宋体"/>
          <w:b/>
          <w:bCs/>
          <w:sz w:val="24"/>
          <w:szCs w:val="24"/>
        </w:rPr>
      </w:pPr>
      <w:bookmarkStart w:id="128" w:name="_Toc16891"/>
      <w:bookmarkStart w:id="129" w:name="_Toc1190"/>
      <w:r w:rsidRPr="0044236E">
        <w:rPr>
          <w:rFonts w:ascii="宋体" w:hAnsi="宋体" w:hint="eastAsia"/>
          <w:b/>
          <w:bCs/>
          <w:sz w:val="24"/>
          <w:szCs w:val="24"/>
        </w:rPr>
        <w:t>商务标评分细则（满分75分）</w:t>
      </w:r>
      <w:bookmarkEnd w:id="126"/>
      <w:bookmarkEnd w:id="127"/>
      <w:bookmarkEnd w:id="128"/>
      <w:bookmarkEnd w:id="129"/>
    </w:p>
    <w:p w:rsidR="00D83A54" w:rsidRDefault="00D83A54" w:rsidP="00D83A54">
      <w:pPr>
        <w:spacing w:line="276" w:lineRule="auto"/>
        <w:rPr>
          <w:rFonts w:ascii="宋体" w:hAnsi="宋体" w:cs="宋体"/>
          <w:b/>
          <w:bCs/>
          <w:sz w:val="24"/>
          <w:szCs w:val="24"/>
        </w:rPr>
      </w:pPr>
      <w:r>
        <w:rPr>
          <w:rFonts w:ascii="宋体" w:hAnsi="宋体" w:cs="宋体" w:hint="eastAsia"/>
          <w:b/>
          <w:bCs/>
          <w:sz w:val="24"/>
          <w:szCs w:val="24"/>
        </w:rPr>
        <w:t xml:space="preserve">评标基准值： </w:t>
      </w:r>
    </w:p>
    <w:p w:rsidR="00D83A54" w:rsidRDefault="00D83A54" w:rsidP="00D83A54">
      <w:pPr>
        <w:spacing w:line="276" w:lineRule="auto"/>
        <w:ind w:firstLineChars="100" w:firstLine="240"/>
        <w:rPr>
          <w:rFonts w:ascii="宋体" w:hAnsi="宋体" w:cs="宋体"/>
          <w:bCs/>
          <w:sz w:val="24"/>
          <w:szCs w:val="24"/>
        </w:rPr>
      </w:pPr>
      <w:r>
        <w:rPr>
          <w:rFonts w:ascii="宋体" w:hAnsi="宋体" w:cs="宋体" w:hint="eastAsia"/>
          <w:bCs/>
          <w:sz w:val="24"/>
          <w:szCs w:val="24"/>
        </w:rPr>
        <w:t>合理有效投标报价未超过7家时，评标基准值为所有合理有效投标报价的算术平均值的97%；超过7家（含7家时）,评标基准值为去掉一个最高值和去掉一个最低值后的算术平均值的97%；投标报价超过10家（含10家时），评标基准值为去掉两个最高值和去掉一个最低值后的算术平均值的97%。</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38"/>
        <w:gridCol w:w="937"/>
        <w:gridCol w:w="6764"/>
      </w:tblGrid>
      <w:tr w:rsidR="00D83A54" w:rsidTr="002D7CAD">
        <w:trPr>
          <w:trHeight w:val="574"/>
          <w:jc w:val="center"/>
        </w:trPr>
        <w:tc>
          <w:tcPr>
            <w:tcW w:w="710"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序号</w:t>
            </w:r>
          </w:p>
        </w:tc>
        <w:tc>
          <w:tcPr>
            <w:tcW w:w="1438"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类别</w:t>
            </w:r>
          </w:p>
        </w:tc>
        <w:tc>
          <w:tcPr>
            <w:tcW w:w="937"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满分</w:t>
            </w:r>
          </w:p>
        </w:tc>
        <w:tc>
          <w:tcPr>
            <w:tcW w:w="6764"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sz w:val="20"/>
              </w:rPr>
            </w:pPr>
            <w:r>
              <w:rPr>
                <w:rFonts w:ascii="宋体" w:hAnsi="宋体" w:cs="宋体" w:hint="eastAsia"/>
                <w:bCs/>
                <w:sz w:val="20"/>
              </w:rPr>
              <w:t>得   分   标   准</w:t>
            </w:r>
          </w:p>
        </w:tc>
      </w:tr>
      <w:tr w:rsidR="00D83A54" w:rsidTr="002D7CAD">
        <w:trPr>
          <w:trHeight w:val="1268"/>
          <w:jc w:val="center"/>
        </w:trPr>
        <w:tc>
          <w:tcPr>
            <w:tcW w:w="710"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1</w:t>
            </w:r>
          </w:p>
        </w:tc>
        <w:tc>
          <w:tcPr>
            <w:tcW w:w="1438"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工程总报价</w:t>
            </w:r>
          </w:p>
        </w:tc>
        <w:tc>
          <w:tcPr>
            <w:tcW w:w="937"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65分</w:t>
            </w:r>
          </w:p>
        </w:tc>
        <w:tc>
          <w:tcPr>
            <w:tcW w:w="6764"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rPr>
                <w:rFonts w:ascii="宋体" w:hAnsi="宋体" w:cs="宋体"/>
                <w:bCs/>
                <w:sz w:val="20"/>
              </w:rPr>
            </w:pPr>
            <w:r>
              <w:rPr>
                <w:rFonts w:ascii="宋体" w:hAnsi="宋体" w:cs="宋体" w:hint="eastAsia"/>
                <w:bCs/>
                <w:sz w:val="20"/>
              </w:rPr>
              <w:t>有效的投标人报价与评标基准值相同者得满分；报价比评标基准值（作商比较）每高1%，在满分基础上减0.8分；报价比评标基准值（作商比较）每低1%，在满分基础上减0.3分；减完为止（不足1%按插入法计算）。</w:t>
            </w:r>
          </w:p>
        </w:tc>
      </w:tr>
      <w:tr w:rsidR="00D83A54" w:rsidTr="002D7CAD">
        <w:trPr>
          <w:trHeight w:val="2129"/>
          <w:jc w:val="center"/>
        </w:trPr>
        <w:tc>
          <w:tcPr>
            <w:tcW w:w="710"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lastRenderedPageBreak/>
              <w:t>2</w:t>
            </w:r>
          </w:p>
        </w:tc>
        <w:tc>
          <w:tcPr>
            <w:tcW w:w="1438"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报价合理性</w:t>
            </w:r>
          </w:p>
        </w:tc>
        <w:tc>
          <w:tcPr>
            <w:tcW w:w="937"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10分</w:t>
            </w:r>
          </w:p>
        </w:tc>
        <w:tc>
          <w:tcPr>
            <w:tcW w:w="6764"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rPr>
                <w:rFonts w:ascii="宋体" w:hAnsi="宋体" w:cs="宋体"/>
                <w:bCs/>
                <w:sz w:val="20"/>
              </w:rPr>
            </w:pPr>
            <w:r>
              <w:rPr>
                <w:rFonts w:ascii="宋体" w:hAnsi="宋体" w:cs="宋体" w:hint="eastAsia"/>
                <w:bCs/>
                <w:sz w:val="20"/>
              </w:rPr>
              <w:t>（1）根据综合单价的组成及分析符合计价规范情况，</w:t>
            </w:r>
            <w:proofErr w:type="gramStart"/>
            <w:r>
              <w:rPr>
                <w:rFonts w:ascii="宋体" w:hAnsi="宋体" w:cs="宋体" w:hint="eastAsia"/>
                <w:bCs/>
                <w:sz w:val="20"/>
              </w:rPr>
              <w:t>酌情得</w:t>
            </w:r>
            <w:proofErr w:type="gramEnd"/>
            <w:r>
              <w:rPr>
                <w:rFonts w:ascii="宋体" w:hAnsi="宋体" w:cs="宋体" w:hint="eastAsia"/>
                <w:bCs/>
                <w:sz w:val="20"/>
              </w:rPr>
              <w:t>0-2分；</w:t>
            </w:r>
          </w:p>
          <w:p w:rsidR="00D83A54" w:rsidRDefault="00D83A54" w:rsidP="002D7CAD">
            <w:pPr>
              <w:rPr>
                <w:rFonts w:ascii="宋体" w:hAnsi="宋体" w:cs="宋体"/>
                <w:bCs/>
                <w:sz w:val="20"/>
              </w:rPr>
            </w:pPr>
            <w:r>
              <w:rPr>
                <w:rFonts w:ascii="宋体" w:hAnsi="宋体" w:cs="宋体" w:hint="eastAsia"/>
                <w:bCs/>
                <w:sz w:val="20"/>
              </w:rPr>
              <w:t>（2）根据报价表格齐全规范情况，</w:t>
            </w:r>
            <w:proofErr w:type="gramStart"/>
            <w:r>
              <w:rPr>
                <w:rFonts w:ascii="宋体" w:hAnsi="宋体" w:cs="宋体" w:hint="eastAsia"/>
                <w:bCs/>
                <w:sz w:val="20"/>
              </w:rPr>
              <w:t>酌情得</w:t>
            </w:r>
            <w:proofErr w:type="gramEnd"/>
            <w:r>
              <w:rPr>
                <w:rFonts w:ascii="宋体" w:hAnsi="宋体" w:cs="宋体" w:hint="eastAsia"/>
                <w:bCs/>
                <w:sz w:val="20"/>
              </w:rPr>
              <w:t>0-2分；</w:t>
            </w:r>
          </w:p>
          <w:p w:rsidR="00D83A54" w:rsidRDefault="00D83A54" w:rsidP="002D7CAD">
            <w:pPr>
              <w:rPr>
                <w:rFonts w:ascii="宋体" w:hAnsi="宋体" w:cs="宋体"/>
                <w:bCs/>
                <w:sz w:val="20"/>
              </w:rPr>
            </w:pPr>
            <w:r>
              <w:rPr>
                <w:rFonts w:ascii="宋体" w:hAnsi="宋体" w:cs="宋体" w:hint="eastAsia"/>
                <w:bCs/>
                <w:sz w:val="20"/>
              </w:rPr>
              <w:t>（3）投标人所报报价单、分项报价分析表存在互相矛盾的，每发现一处扣1分；</w:t>
            </w:r>
          </w:p>
          <w:p w:rsidR="00D83A54" w:rsidRDefault="00D83A54" w:rsidP="002D7CAD">
            <w:pPr>
              <w:rPr>
                <w:rFonts w:ascii="宋体" w:hAnsi="宋体" w:cs="宋体"/>
                <w:bCs/>
                <w:sz w:val="20"/>
              </w:rPr>
            </w:pPr>
            <w:r>
              <w:rPr>
                <w:rFonts w:ascii="宋体" w:hAnsi="宋体" w:cs="宋体" w:hint="eastAsia"/>
                <w:bCs/>
                <w:sz w:val="20"/>
              </w:rPr>
              <w:t>（4）根据投标文件中所报设备、材料的品牌、材质、质量等级、产地等方面进行评审，</w:t>
            </w:r>
            <w:proofErr w:type="gramStart"/>
            <w:r>
              <w:rPr>
                <w:rFonts w:ascii="宋体" w:hAnsi="宋体" w:cs="宋体" w:hint="eastAsia"/>
                <w:bCs/>
                <w:sz w:val="20"/>
              </w:rPr>
              <w:t>酌情得</w:t>
            </w:r>
            <w:proofErr w:type="gramEnd"/>
            <w:r>
              <w:rPr>
                <w:rFonts w:ascii="宋体" w:hAnsi="宋体" w:cs="宋体" w:hint="eastAsia"/>
                <w:bCs/>
                <w:sz w:val="20"/>
              </w:rPr>
              <w:t>0-6分。</w:t>
            </w:r>
          </w:p>
        </w:tc>
      </w:tr>
      <w:tr w:rsidR="00D83A54" w:rsidTr="002D7CAD">
        <w:trPr>
          <w:trHeight w:val="574"/>
          <w:jc w:val="center"/>
        </w:trPr>
        <w:tc>
          <w:tcPr>
            <w:tcW w:w="710"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3</w:t>
            </w:r>
          </w:p>
        </w:tc>
        <w:tc>
          <w:tcPr>
            <w:tcW w:w="1438"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合计</w:t>
            </w:r>
          </w:p>
        </w:tc>
        <w:tc>
          <w:tcPr>
            <w:tcW w:w="937"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jc w:val="center"/>
              <w:rPr>
                <w:rFonts w:ascii="宋体" w:hAnsi="宋体" w:cs="宋体"/>
                <w:bCs/>
              </w:rPr>
            </w:pPr>
            <w:r>
              <w:rPr>
                <w:rFonts w:ascii="宋体" w:hAnsi="宋体" w:cs="宋体" w:hint="eastAsia"/>
                <w:bCs/>
              </w:rPr>
              <w:t>75分</w:t>
            </w:r>
          </w:p>
        </w:tc>
        <w:tc>
          <w:tcPr>
            <w:tcW w:w="6764" w:type="dxa"/>
            <w:tcBorders>
              <w:top w:val="single" w:sz="4" w:space="0" w:color="auto"/>
              <w:left w:val="single" w:sz="4" w:space="0" w:color="auto"/>
              <w:bottom w:val="single" w:sz="4" w:space="0" w:color="auto"/>
              <w:right w:val="single" w:sz="4" w:space="0" w:color="auto"/>
            </w:tcBorders>
            <w:vAlign w:val="center"/>
          </w:tcPr>
          <w:p w:rsidR="00D83A54" w:rsidRDefault="00D83A54" w:rsidP="002D7CAD">
            <w:pPr>
              <w:rPr>
                <w:rFonts w:ascii="宋体" w:hAnsi="宋体" w:cs="宋体"/>
                <w:bCs/>
                <w:sz w:val="20"/>
              </w:rPr>
            </w:pPr>
            <w:r>
              <w:rPr>
                <w:rFonts w:ascii="宋体" w:hAnsi="宋体" w:cs="宋体" w:hint="eastAsia"/>
                <w:bCs/>
                <w:sz w:val="20"/>
              </w:rPr>
              <w:t>1+2（商务标得分均保留两位小数）</w:t>
            </w:r>
          </w:p>
        </w:tc>
      </w:tr>
      <w:tr w:rsidR="00D83A54" w:rsidTr="002D7CAD">
        <w:trPr>
          <w:trHeight w:val="2207"/>
          <w:jc w:val="center"/>
        </w:trPr>
        <w:tc>
          <w:tcPr>
            <w:tcW w:w="9849" w:type="dxa"/>
            <w:gridSpan w:val="4"/>
            <w:tcBorders>
              <w:top w:val="single" w:sz="4" w:space="0" w:color="auto"/>
              <w:left w:val="single" w:sz="4" w:space="0" w:color="auto"/>
              <w:bottom w:val="single" w:sz="4" w:space="0" w:color="auto"/>
              <w:right w:val="single" w:sz="4" w:space="0" w:color="auto"/>
            </w:tcBorders>
            <w:vAlign w:val="center"/>
          </w:tcPr>
          <w:p w:rsidR="00D83A54" w:rsidRDefault="00D83A54" w:rsidP="002D7CAD">
            <w:pPr>
              <w:spacing w:line="360" w:lineRule="exact"/>
              <w:rPr>
                <w:rFonts w:ascii="宋体" w:hAnsi="宋体" w:cs="宋体"/>
                <w:b/>
                <w:bCs/>
                <w:u w:val="single"/>
              </w:rPr>
            </w:pPr>
            <w:r>
              <w:rPr>
                <w:rFonts w:ascii="宋体" w:hAnsi="宋体" w:cs="宋体" w:hint="eastAsia"/>
                <w:b/>
                <w:bCs/>
                <w:u w:val="single"/>
              </w:rPr>
              <w:t>备注：1、</w:t>
            </w:r>
            <w:proofErr w:type="gramStart"/>
            <w:r>
              <w:rPr>
                <w:rFonts w:ascii="宋体" w:hAnsi="宋体" w:cs="宋体" w:hint="eastAsia"/>
                <w:b/>
                <w:bCs/>
                <w:u w:val="single"/>
              </w:rPr>
              <w:t>规</w:t>
            </w:r>
            <w:proofErr w:type="gramEnd"/>
            <w:r>
              <w:rPr>
                <w:rFonts w:ascii="宋体" w:hAnsi="宋体" w:cs="宋体" w:hint="eastAsia"/>
                <w:b/>
                <w:bCs/>
                <w:u w:val="single"/>
              </w:rPr>
              <w:t>费、税金等不按招标文件要求计入的，商务标报价不参与评标基准值计算且</w:t>
            </w:r>
            <w:proofErr w:type="gramStart"/>
            <w:r>
              <w:rPr>
                <w:rFonts w:ascii="宋体" w:hAnsi="宋体" w:cs="宋体" w:hint="eastAsia"/>
                <w:b/>
                <w:bCs/>
                <w:u w:val="single"/>
              </w:rPr>
              <w:t>商务标不得分</w:t>
            </w:r>
            <w:proofErr w:type="gramEnd"/>
            <w:r>
              <w:rPr>
                <w:rFonts w:ascii="宋体" w:hAnsi="宋体" w:cs="宋体" w:hint="eastAsia"/>
                <w:b/>
                <w:bCs/>
                <w:u w:val="single"/>
              </w:rPr>
              <w:t>。</w:t>
            </w:r>
          </w:p>
          <w:p w:rsidR="00D83A54" w:rsidRDefault="00D83A54" w:rsidP="002D7CAD">
            <w:pPr>
              <w:spacing w:line="360" w:lineRule="exact"/>
              <w:ind w:firstLineChars="200" w:firstLine="422"/>
              <w:rPr>
                <w:rFonts w:ascii="宋体" w:hAnsi="宋体" w:cs="宋体"/>
                <w:bCs/>
                <w:sz w:val="20"/>
              </w:rPr>
            </w:pPr>
            <w:r>
              <w:rPr>
                <w:rFonts w:ascii="宋体" w:hAnsi="宋体" w:cs="宋体" w:hint="eastAsia"/>
                <w:b/>
                <w:bCs/>
                <w:u w:val="single"/>
              </w:rPr>
              <w:t>2、各投标人编制报价时，报价单格式必须严格按所发提供的EXECL表格数字的形式输入，报价文件中报价单各子项内容、顺序、项目名称、编码、计量单位及工程数量出现与招标人发出的报价单不一致的，若有改动商务标得零分且不参与评标基准价的计算。</w:t>
            </w:r>
          </w:p>
        </w:tc>
      </w:tr>
    </w:tbl>
    <w:p w:rsidR="00D83A54" w:rsidRDefault="00D83A54" w:rsidP="00D83A54">
      <w:pPr>
        <w:pStyle w:val="a4"/>
        <w:spacing w:line="360" w:lineRule="auto"/>
        <w:ind w:firstLineChars="200" w:firstLine="480"/>
        <w:rPr>
          <w:rFonts w:hAnsi="宋体" w:cs="宋体"/>
          <w:b/>
          <w:bCs/>
          <w:color w:val="000000"/>
          <w:sz w:val="28"/>
          <w:szCs w:val="28"/>
        </w:rPr>
      </w:pPr>
      <w:r>
        <w:rPr>
          <w:rFonts w:hAnsi="宋体" w:cs="宋体" w:hint="eastAsia"/>
          <w:color w:val="000000"/>
          <w:sz w:val="24"/>
          <w:szCs w:val="24"/>
        </w:rPr>
        <w:t>3.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D83A54" w:rsidRPr="00453E11" w:rsidRDefault="00D83A54" w:rsidP="00D83A54">
      <w:pPr>
        <w:pStyle w:val="1"/>
        <w:spacing w:line="360" w:lineRule="auto"/>
        <w:jc w:val="center"/>
        <w:rPr>
          <w:rFonts w:ascii="宋体" w:hAnsi="宋体" w:cs="宋体"/>
          <w:sz w:val="28"/>
          <w:szCs w:val="28"/>
        </w:rPr>
      </w:pPr>
      <w:r w:rsidRPr="00453E11">
        <w:rPr>
          <w:rFonts w:ascii="宋体" w:hAnsi="宋体" w:cs="宋体" w:hint="eastAsia"/>
          <w:sz w:val="28"/>
          <w:szCs w:val="28"/>
        </w:rPr>
        <w:t>第四章  合同签订</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1.招标人根据评标工作小组的评标结果确定中标人，并书面通知中标人，招标人不承诺将合同授予报价最低的投标人。</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2.中标人应当按照合同约定的履约责任，在保证质量的前提下完成中标项目，不得将中标项目转包或分包给他人，否则视为违约，招标人有权解除合同。</w:t>
      </w:r>
    </w:p>
    <w:p w:rsidR="00D83A54" w:rsidRDefault="00D83A54" w:rsidP="00D83A54">
      <w:pPr>
        <w:pStyle w:val="a4"/>
        <w:spacing w:line="360" w:lineRule="auto"/>
        <w:ind w:firstLineChars="200" w:firstLine="480"/>
        <w:rPr>
          <w:rFonts w:hAnsi="宋体" w:cs="宋体"/>
          <w:color w:val="000000"/>
          <w:sz w:val="24"/>
          <w:szCs w:val="24"/>
        </w:rPr>
      </w:pPr>
      <w:r>
        <w:rPr>
          <w:rFonts w:hAnsi="宋体" w:cs="宋体" w:hint="eastAsia"/>
          <w:color w:val="000000"/>
          <w:sz w:val="24"/>
          <w:szCs w:val="24"/>
        </w:rPr>
        <w:t>3.在履行合同过程中，中标人由于履行义务的能力或信用有严重缺陷，招标人有权解除合同并取消其中标资格，重新组织招标。</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（1）有效投标不足三家；</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lastRenderedPageBreak/>
        <w:t>（2）投标人提供的有关资格、资质证明文件不合格、不真实或提供虚假投标材料；</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（3）投标人在报价有效期内撤回投标；</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（4）在整个评标过程中，投标人有企图影响评标结果公正性的任何活动；</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（5）投标人以任何方式诋毁其他投标人；</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（6）投标人串通投标；</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（7）以他人名义投标或者以其他方式弄虚作假，骗取中标的；</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（8）投标人负责人为同一人或者存在控股、管理关系的不同单位；</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（9）法律、法规规定的其他情况。</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5.出现下列情形之一，招标人有权否决所有投标人的投标，并终止招标</w:t>
      </w:r>
    </w:p>
    <w:p w:rsidR="00D83A54" w:rsidRDefault="00D83A54" w:rsidP="00D83A54">
      <w:pPr>
        <w:spacing w:line="520" w:lineRule="exact"/>
        <w:ind w:right="2" w:firstLineChars="200" w:firstLine="480"/>
        <w:rPr>
          <w:rFonts w:ascii="宋体" w:hAnsi="Courier New"/>
          <w:b/>
          <w:color w:val="000000"/>
          <w:sz w:val="24"/>
          <w:szCs w:val="24"/>
        </w:rPr>
      </w:pPr>
      <w:r>
        <w:rPr>
          <w:rFonts w:ascii="宋体" w:hAnsi="Courier New" w:hint="eastAsia"/>
          <w:color w:val="000000"/>
          <w:sz w:val="24"/>
          <w:szCs w:val="24"/>
        </w:rPr>
        <w:t>（</w:t>
      </w:r>
      <w:r>
        <w:rPr>
          <w:rFonts w:hint="eastAsia"/>
          <w:color w:val="000000"/>
          <w:sz w:val="24"/>
          <w:szCs w:val="24"/>
        </w:rPr>
        <w:t>1</w:t>
      </w:r>
      <w:r>
        <w:rPr>
          <w:rFonts w:ascii="宋体" w:hAnsi="Courier New" w:hint="eastAsia"/>
          <w:color w:val="000000"/>
          <w:sz w:val="24"/>
          <w:szCs w:val="24"/>
        </w:rPr>
        <w:t>）符合条件的投标人或者对招标文件做实质响应的投标人不足三家的。</w:t>
      </w:r>
    </w:p>
    <w:p w:rsidR="00D83A54" w:rsidRDefault="00D83A54" w:rsidP="00D83A54">
      <w:pPr>
        <w:spacing w:line="520" w:lineRule="exact"/>
        <w:ind w:right="2" w:firstLineChars="200" w:firstLine="480"/>
        <w:rPr>
          <w:rFonts w:ascii="宋体" w:hAnsi="Courier New"/>
          <w:color w:val="000000"/>
          <w:sz w:val="24"/>
          <w:szCs w:val="24"/>
        </w:rPr>
      </w:pPr>
      <w:r>
        <w:rPr>
          <w:rFonts w:hint="eastAsia"/>
          <w:color w:val="000000"/>
          <w:sz w:val="24"/>
          <w:szCs w:val="24"/>
        </w:rPr>
        <w:t>（</w:t>
      </w:r>
      <w:r>
        <w:rPr>
          <w:rFonts w:hint="eastAsia"/>
          <w:color w:val="000000"/>
          <w:sz w:val="24"/>
          <w:szCs w:val="24"/>
        </w:rPr>
        <w:t>2</w:t>
      </w:r>
      <w:r>
        <w:rPr>
          <w:rFonts w:ascii="宋体" w:hAnsi="Courier New" w:hint="eastAsia"/>
          <w:color w:val="000000"/>
          <w:sz w:val="24"/>
          <w:szCs w:val="24"/>
        </w:rPr>
        <w:t>）出现影响采购公正的违法、违规行为的；</w:t>
      </w:r>
    </w:p>
    <w:p w:rsidR="00D83A54" w:rsidRDefault="00D83A54" w:rsidP="00D83A54">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（3）投标人的投标均超过了采购预算；</w:t>
      </w:r>
    </w:p>
    <w:p w:rsidR="00D83A54" w:rsidRDefault="00D83A54" w:rsidP="00D83A54">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（4）因重大变故，采购任务取消的；</w:t>
      </w:r>
    </w:p>
    <w:p w:rsidR="00D83A54" w:rsidRDefault="00D83A54" w:rsidP="00D83A54">
      <w:pPr>
        <w:spacing w:line="520" w:lineRule="exact"/>
        <w:ind w:right="2" w:firstLineChars="200" w:firstLine="480"/>
        <w:rPr>
          <w:rFonts w:ascii="宋体" w:hAnsi="Courier New"/>
          <w:color w:val="000000"/>
          <w:sz w:val="24"/>
          <w:szCs w:val="24"/>
        </w:rPr>
      </w:pPr>
      <w:r>
        <w:rPr>
          <w:rFonts w:ascii="宋体" w:hAnsi="Courier New" w:hint="eastAsia"/>
          <w:color w:val="000000"/>
          <w:sz w:val="24"/>
          <w:szCs w:val="24"/>
        </w:rPr>
        <w:t>（5）如招标人及其上级单位按照规定提出</w:t>
      </w:r>
      <w:proofErr w:type="gramStart"/>
      <w:r>
        <w:rPr>
          <w:rFonts w:ascii="宋体" w:hAnsi="Courier New" w:hint="eastAsia"/>
          <w:color w:val="000000"/>
          <w:sz w:val="24"/>
          <w:szCs w:val="24"/>
        </w:rPr>
        <w:t>废标要求</w:t>
      </w:r>
      <w:proofErr w:type="gramEnd"/>
      <w:r>
        <w:rPr>
          <w:rFonts w:ascii="宋体" w:hAnsi="Courier New" w:hint="eastAsia"/>
          <w:color w:val="000000"/>
          <w:sz w:val="24"/>
          <w:szCs w:val="24"/>
        </w:rPr>
        <w:t>时，本次招标作废，同时终止招标的相关内容。</w:t>
      </w:r>
    </w:p>
    <w:p w:rsidR="00D83A54" w:rsidRPr="00453E11" w:rsidRDefault="00D83A54" w:rsidP="00D83A54">
      <w:pPr>
        <w:pStyle w:val="1"/>
        <w:spacing w:line="360" w:lineRule="auto"/>
        <w:jc w:val="center"/>
        <w:rPr>
          <w:rFonts w:ascii="宋体" w:hAnsi="宋体" w:cs="宋体"/>
          <w:sz w:val="28"/>
          <w:szCs w:val="28"/>
        </w:rPr>
      </w:pPr>
      <w:r w:rsidRPr="00453E11">
        <w:rPr>
          <w:rFonts w:ascii="宋体" w:hAnsi="宋体" w:cs="宋体" w:hint="eastAsia"/>
          <w:sz w:val="28"/>
          <w:szCs w:val="28"/>
        </w:rPr>
        <w:t>第五章  其他</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1.其余未尽事宜均以协议（或合同）约定为准。</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2.要求招标人或相关合同签订单位提供的配合，在标书文件中说明。</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3.凡对本次招标提出的问询，均以招标人的书面答复为准。招标人的任何工作人员对投标人所作的任何口头解释、介绍、答复，对招标人和投标人均无任何约束力。</w:t>
      </w:r>
    </w:p>
    <w:p w:rsidR="00D83A54" w:rsidRDefault="00D83A54" w:rsidP="00D83A54">
      <w:pPr>
        <w:spacing w:line="520" w:lineRule="exact"/>
        <w:ind w:right="2" w:firstLineChars="200" w:firstLine="480"/>
        <w:rPr>
          <w:rFonts w:ascii="宋体" w:hAnsi="宋体" w:cs="宋体"/>
          <w:color w:val="000000"/>
          <w:sz w:val="24"/>
          <w:szCs w:val="24"/>
        </w:rPr>
      </w:pPr>
      <w:r>
        <w:rPr>
          <w:rFonts w:ascii="宋体" w:hAnsi="宋体" w:cs="宋体" w:hint="eastAsia"/>
          <w:color w:val="000000"/>
          <w:sz w:val="24"/>
          <w:szCs w:val="24"/>
        </w:rPr>
        <w:t>4.投标人应承担所有与准备和参加投标有关的全部费用，招标人在任何情况下均无义务和责任承担此费用。</w:t>
      </w:r>
    </w:p>
    <w:p w:rsidR="00D83A54" w:rsidRDefault="00D83A54" w:rsidP="00D83A54">
      <w:pPr>
        <w:pStyle w:val="a4"/>
        <w:spacing w:line="360" w:lineRule="auto"/>
        <w:ind w:firstLineChars="224" w:firstLine="540"/>
      </w:pPr>
      <w:r>
        <w:rPr>
          <w:rFonts w:hAnsi="宋体" w:cs="宋体" w:hint="eastAsia"/>
          <w:b/>
          <w:bCs/>
          <w:color w:val="000000"/>
          <w:sz w:val="24"/>
          <w:szCs w:val="24"/>
        </w:rPr>
        <w:t>备注：本次招标最终解释权归招标人。</w:t>
      </w:r>
    </w:p>
    <w:p w:rsidR="00487C42" w:rsidRDefault="00487C42" w:rsidP="00487C42">
      <w:pPr>
        <w:pStyle w:val="ab"/>
        <w:rPr>
          <w:rFonts w:asciiTheme="minorHAnsi" w:hAnsiTheme="minorHAnsi"/>
        </w:rPr>
      </w:pPr>
      <w:r>
        <w:rPr>
          <w:rFonts w:hint="eastAsia"/>
        </w:rPr>
        <w:lastRenderedPageBreak/>
        <w:t>第</w:t>
      </w:r>
      <w:r>
        <w:rPr>
          <w:rFonts w:hint="eastAsia"/>
        </w:rPr>
        <w:t>六</w:t>
      </w:r>
      <w:r>
        <w:rPr>
          <w:rFonts w:hint="eastAsia"/>
        </w:rPr>
        <w:t>章</w:t>
      </w:r>
    </w:p>
    <w:p w:rsidR="00487C42" w:rsidRDefault="00487C42" w:rsidP="00487C42">
      <w:pPr>
        <w:pStyle w:val="a9"/>
        <w:rPr>
          <w:rFonts w:hint="eastAsia"/>
        </w:rPr>
      </w:pPr>
      <w:r>
        <w:rPr>
          <w:rFonts w:hint="eastAsia"/>
        </w:rPr>
        <w:t>技术要求及完整招标书请在报名后联系技术负责人</w:t>
      </w:r>
      <w:r>
        <w:rPr>
          <w:rFonts w:hint="eastAsia"/>
        </w:rPr>
        <w:t xml:space="preserve"> </w:t>
      </w:r>
    </w:p>
    <w:p w:rsidR="00487C42" w:rsidRDefault="00487C42" w:rsidP="00487C42">
      <w:pPr>
        <w:pStyle w:val="a4"/>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联</w:t>
      </w:r>
      <w:r>
        <w:rPr>
          <w:rFonts w:ascii="Times New Roman" w:hAnsi="Times New Roman" w:hint="eastAsia"/>
          <w:color w:val="000000"/>
          <w:sz w:val="24"/>
          <w:szCs w:val="24"/>
        </w:rPr>
        <w:t> </w:t>
      </w:r>
      <w:r>
        <w:rPr>
          <w:rFonts w:ascii="Times New Roman" w:hAnsi="Times New Roman" w:hint="eastAsia"/>
          <w:color w:val="000000"/>
          <w:sz w:val="24"/>
          <w:szCs w:val="24"/>
        </w:rPr>
        <w:t>系</w:t>
      </w:r>
      <w:r>
        <w:rPr>
          <w:rFonts w:ascii="Times New Roman" w:hAnsi="Times New Roman" w:hint="eastAsia"/>
          <w:color w:val="000000"/>
          <w:sz w:val="24"/>
          <w:szCs w:val="24"/>
        </w:rPr>
        <w:t> </w:t>
      </w:r>
      <w:r>
        <w:rPr>
          <w:rFonts w:ascii="Times New Roman" w:hAnsi="Times New Roman" w:hint="eastAsia"/>
          <w:color w:val="000000"/>
          <w:sz w:val="24"/>
          <w:szCs w:val="24"/>
        </w:rPr>
        <w:t>人：卢重起</w:t>
      </w:r>
    </w:p>
    <w:p w:rsidR="00487C42" w:rsidRDefault="00487C42" w:rsidP="00487C42">
      <w:pPr>
        <w:pStyle w:val="a4"/>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电</w:t>
      </w:r>
      <w:r>
        <w:rPr>
          <w:rFonts w:ascii="Times New Roman" w:hAnsi="Times New Roman" w:hint="eastAsia"/>
          <w:color w:val="000000"/>
          <w:sz w:val="24"/>
          <w:szCs w:val="24"/>
        </w:rPr>
        <w:t>    </w:t>
      </w:r>
      <w:r>
        <w:rPr>
          <w:rFonts w:ascii="Times New Roman" w:hAnsi="Times New Roman" w:hint="eastAsia"/>
          <w:color w:val="000000"/>
          <w:sz w:val="24"/>
          <w:szCs w:val="24"/>
        </w:rPr>
        <w:t>话：</w:t>
      </w:r>
      <w:r>
        <w:rPr>
          <w:rFonts w:ascii="Times New Roman" w:hAnsi="Times New Roman" w:hint="eastAsia"/>
          <w:color w:val="000000"/>
          <w:sz w:val="24"/>
          <w:szCs w:val="24"/>
        </w:rPr>
        <w:t> 0571-85839010</w:t>
      </w:r>
    </w:p>
    <w:p w:rsidR="00487C42" w:rsidRPr="00A24484" w:rsidRDefault="00487C42" w:rsidP="00487C42">
      <w:pPr>
        <w:pStyle w:val="a4"/>
        <w:spacing w:line="360" w:lineRule="auto"/>
        <w:ind w:firstLineChars="200" w:firstLine="480"/>
        <w:rPr>
          <w:rFonts w:ascii="Times New Roman" w:hAnsi="Times New Roman"/>
          <w:sz w:val="24"/>
          <w:szCs w:val="24"/>
        </w:rPr>
      </w:pPr>
      <w:r w:rsidRPr="00A24484">
        <w:rPr>
          <w:rFonts w:ascii="Times New Roman" w:hAnsi="Times New Roman" w:hint="eastAsia"/>
          <w:sz w:val="24"/>
          <w:szCs w:val="24"/>
        </w:rPr>
        <w:t>邮</w:t>
      </w:r>
      <w:r w:rsidRPr="00A24484">
        <w:rPr>
          <w:rFonts w:ascii="Times New Roman" w:hAnsi="Times New Roman" w:hint="eastAsia"/>
          <w:sz w:val="24"/>
          <w:szCs w:val="24"/>
        </w:rPr>
        <w:t>    </w:t>
      </w:r>
      <w:r w:rsidRPr="00A24484">
        <w:rPr>
          <w:rFonts w:ascii="Times New Roman" w:hAnsi="Times New Roman" w:hint="eastAsia"/>
          <w:sz w:val="24"/>
          <w:szCs w:val="24"/>
        </w:rPr>
        <w:t>箱：</w:t>
      </w:r>
      <w:r w:rsidRPr="00A24484">
        <w:rPr>
          <w:rFonts w:ascii="Times New Roman" w:hAnsi="Times New Roman" w:hint="eastAsia"/>
          <w:sz w:val="24"/>
          <w:szCs w:val="24"/>
        </w:rPr>
        <w:t>luchq@sinotruk.com</w:t>
      </w:r>
    </w:p>
    <w:p w:rsidR="00B554AC" w:rsidRPr="00487C42" w:rsidRDefault="00B554AC" w:rsidP="00D83A54">
      <w:bookmarkStart w:id="130" w:name="_GoBack"/>
      <w:bookmarkEnd w:id="130"/>
    </w:p>
    <w:sectPr w:rsidR="00B554AC" w:rsidRPr="00487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3003E"/>
    <w:multiLevelType w:val="singleLevel"/>
    <w:tmpl w:val="8233003E"/>
    <w:lvl w:ilvl="0">
      <w:start w:val="1"/>
      <w:numFmt w:val="decimal"/>
      <w:suff w:val="nothing"/>
      <w:lvlText w:val="（%1）"/>
      <w:lvlJc w:val="left"/>
    </w:lvl>
  </w:abstractNum>
  <w:abstractNum w:abstractNumId="1" w15:restartNumberingAfterBreak="0">
    <w:nsid w:val="210163F6"/>
    <w:multiLevelType w:val="hybridMultilevel"/>
    <w:tmpl w:val="DD16364C"/>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4F9A0CC3"/>
    <w:multiLevelType w:val="hybridMultilevel"/>
    <w:tmpl w:val="7124D7A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E4"/>
    <w:rsid w:val="00487C42"/>
    <w:rsid w:val="00636BE4"/>
    <w:rsid w:val="00B554AC"/>
    <w:rsid w:val="00D8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E2BE"/>
  <w15:chartTrackingRefBased/>
  <w15:docId w15:val="{55534423-9E77-44CC-BE83-F658AFFD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A54"/>
    <w:pPr>
      <w:widowControl w:val="0"/>
      <w:jc w:val="both"/>
    </w:pPr>
    <w:rPr>
      <w:rFonts w:ascii="Calibri" w:eastAsia="宋体" w:hAnsi="Calibri" w:cs="Times New Roman"/>
    </w:rPr>
  </w:style>
  <w:style w:type="paragraph" w:styleId="1">
    <w:name w:val="heading 1"/>
    <w:basedOn w:val="a"/>
    <w:next w:val="a"/>
    <w:link w:val="10"/>
    <w:uiPriority w:val="9"/>
    <w:qFormat/>
    <w:rsid w:val="00D83A5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487C4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qFormat/>
    <w:rsid w:val="00D83A54"/>
    <w:rPr>
      <w:rFonts w:ascii="宋体" w:eastAsia="宋体" w:hAnsi="Courier New" w:cs="Times New Roman"/>
      <w:szCs w:val="20"/>
    </w:rPr>
  </w:style>
  <w:style w:type="paragraph" w:styleId="a4">
    <w:name w:val="Plain Text"/>
    <w:basedOn w:val="a"/>
    <w:link w:val="a3"/>
    <w:unhideWhenUsed/>
    <w:qFormat/>
    <w:rsid w:val="00D83A54"/>
    <w:rPr>
      <w:rFonts w:ascii="宋体" w:hAnsi="Courier New"/>
      <w:szCs w:val="20"/>
    </w:rPr>
  </w:style>
  <w:style w:type="character" w:customStyle="1" w:styleId="11">
    <w:name w:val="纯文本 字符1"/>
    <w:basedOn w:val="a0"/>
    <w:uiPriority w:val="99"/>
    <w:semiHidden/>
    <w:rsid w:val="00D83A54"/>
    <w:rPr>
      <w:rFonts w:asciiTheme="minorEastAsia" w:hAnsi="Courier New" w:cs="Courier New"/>
    </w:rPr>
  </w:style>
  <w:style w:type="character" w:customStyle="1" w:styleId="10">
    <w:name w:val="标题 1 字符"/>
    <w:basedOn w:val="a0"/>
    <w:link w:val="1"/>
    <w:uiPriority w:val="9"/>
    <w:qFormat/>
    <w:rsid w:val="00D83A54"/>
    <w:rPr>
      <w:rFonts w:ascii="Calibri" w:eastAsia="宋体" w:hAnsi="Calibri" w:cs="Times New Roman"/>
      <w:b/>
      <w:bCs/>
      <w:kern w:val="44"/>
      <w:sz w:val="44"/>
      <w:szCs w:val="44"/>
    </w:rPr>
  </w:style>
  <w:style w:type="character" w:customStyle="1" w:styleId="NormalCharacter">
    <w:name w:val="NormalCharacter"/>
    <w:qFormat/>
    <w:rsid w:val="00D83A54"/>
  </w:style>
  <w:style w:type="character" w:styleId="a5">
    <w:name w:val="Hyperlink"/>
    <w:uiPriority w:val="99"/>
    <w:qFormat/>
    <w:rsid w:val="00D83A54"/>
    <w:rPr>
      <w:rFonts w:eastAsia="宋体"/>
      <w:color w:val="0000FF"/>
      <w:sz w:val="24"/>
      <w:u w:val="single"/>
    </w:rPr>
  </w:style>
  <w:style w:type="character" w:customStyle="1" w:styleId="a6">
    <w:name w:val="标书正文格式 字符"/>
    <w:link w:val="a7"/>
    <w:qFormat/>
    <w:rsid w:val="00D83A54"/>
    <w:rPr>
      <w:rFonts w:ascii="宋体" w:hAnsi="宋体"/>
      <w:color w:val="000000"/>
      <w:sz w:val="24"/>
      <w:szCs w:val="24"/>
    </w:rPr>
  </w:style>
  <w:style w:type="paragraph" w:customStyle="1" w:styleId="a7">
    <w:name w:val="标书正文格式"/>
    <w:basedOn w:val="a4"/>
    <w:link w:val="a6"/>
    <w:qFormat/>
    <w:rsid w:val="00D83A54"/>
    <w:pPr>
      <w:spacing w:line="360" w:lineRule="auto"/>
      <w:ind w:firstLineChars="200" w:firstLine="200"/>
    </w:pPr>
    <w:rPr>
      <w:rFonts w:eastAsiaTheme="minorEastAsia" w:hAnsi="宋体" w:cstheme="minorBidi"/>
      <w:color w:val="000000"/>
      <w:sz w:val="24"/>
      <w:szCs w:val="24"/>
    </w:rPr>
  </w:style>
  <w:style w:type="character" w:customStyle="1" w:styleId="a8">
    <w:name w:val="标书二级标题 字符"/>
    <w:link w:val="a9"/>
    <w:locked/>
    <w:rsid w:val="00487C42"/>
    <w:rPr>
      <w:rFonts w:ascii="宋体" w:eastAsia="黑体" w:hAnsi="宋体"/>
      <w:bCs/>
      <w:sz w:val="28"/>
      <w:szCs w:val="30"/>
    </w:rPr>
  </w:style>
  <w:style w:type="paragraph" w:customStyle="1" w:styleId="a9">
    <w:name w:val="标书二级标题"/>
    <w:basedOn w:val="2"/>
    <w:link w:val="a8"/>
    <w:qFormat/>
    <w:rsid w:val="00487C42"/>
    <w:pPr>
      <w:spacing w:before="0" w:after="0" w:line="240" w:lineRule="auto"/>
      <w:jc w:val="left"/>
    </w:pPr>
    <w:rPr>
      <w:rFonts w:ascii="宋体" w:eastAsia="黑体" w:hAnsi="宋体" w:cstheme="minorBidi"/>
      <w:b w:val="0"/>
      <w:sz w:val="28"/>
      <w:szCs w:val="30"/>
    </w:rPr>
  </w:style>
  <w:style w:type="character" w:customStyle="1" w:styleId="aa">
    <w:name w:val="标书一级标题 字符"/>
    <w:link w:val="ab"/>
    <w:locked/>
    <w:rsid w:val="00487C42"/>
    <w:rPr>
      <w:rFonts w:ascii="黑体" w:eastAsia="黑体" w:hAnsi="黑体"/>
      <w:bCs/>
      <w:color w:val="000000"/>
      <w:kern w:val="44"/>
      <w:sz w:val="30"/>
      <w:szCs w:val="24"/>
    </w:rPr>
  </w:style>
  <w:style w:type="paragraph" w:customStyle="1" w:styleId="ab">
    <w:name w:val="标书一级标题"/>
    <w:basedOn w:val="1"/>
    <w:link w:val="aa"/>
    <w:qFormat/>
    <w:rsid w:val="00487C42"/>
    <w:pPr>
      <w:spacing w:before="0" w:after="0" w:line="240" w:lineRule="auto"/>
      <w:jc w:val="center"/>
    </w:pPr>
    <w:rPr>
      <w:rFonts w:ascii="黑体" w:eastAsia="黑体" w:hAnsi="黑体" w:cstheme="minorBidi"/>
      <w:b w:val="0"/>
      <w:color w:val="000000"/>
      <w:sz w:val="30"/>
      <w:szCs w:val="24"/>
    </w:rPr>
  </w:style>
  <w:style w:type="character" w:customStyle="1" w:styleId="20">
    <w:name w:val="标题 2 字符"/>
    <w:basedOn w:val="a0"/>
    <w:link w:val="2"/>
    <w:uiPriority w:val="9"/>
    <w:semiHidden/>
    <w:rsid w:val="00487C4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congcong@sinotruk.com" TargetMode="External"/><Relationship Id="rId5" Type="http://schemas.openxmlformats.org/officeDocument/2006/relationships/hyperlink" Target="mailto:&#37038;&#20214;&#32852;&#31995;luchq@sinotr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3</cp:revision>
  <dcterms:created xsi:type="dcterms:W3CDTF">2021-08-31T10:40:00Z</dcterms:created>
  <dcterms:modified xsi:type="dcterms:W3CDTF">2021-08-31T10:48:00Z</dcterms:modified>
</cp:coreProperties>
</file>