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BA" w:rsidRPr="0008002A" w:rsidRDefault="00E845DD" w:rsidP="00E845DD">
      <w:pPr>
        <w:autoSpaceDE w:val="0"/>
        <w:autoSpaceDN w:val="0"/>
        <w:adjustRightInd w:val="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Toc452110108"/>
      <w:bookmarkStart w:id="1" w:name="_Toc447813044"/>
      <w:bookmarkStart w:id="2" w:name="_Toc445652795"/>
      <w:bookmarkStart w:id="3" w:name="_Toc445651388"/>
      <w:bookmarkStart w:id="4" w:name="_Toc34314375"/>
      <w:r w:rsidRPr="0008002A">
        <w:rPr>
          <w:rFonts w:ascii="黑体" w:eastAsia="黑体" w:hAnsi="黑体" w:cs="Times New Roman" w:hint="eastAsia"/>
          <w:bCs/>
          <w:kern w:val="0"/>
          <w:sz w:val="36"/>
          <w:szCs w:val="36"/>
        </w:rPr>
        <w:t>中国重汽集团济宁商用车有限公司</w:t>
      </w:r>
    </w:p>
    <w:p w:rsidR="00C30CBA" w:rsidRPr="0008002A" w:rsidRDefault="00C30CBA" w:rsidP="00E845DD">
      <w:pPr>
        <w:autoSpaceDE w:val="0"/>
        <w:autoSpaceDN w:val="0"/>
        <w:adjustRightInd w:val="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08002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新车型改造生产线技措项目-</w:t>
      </w:r>
      <w:r w:rsidR="0008002A" w:rsidRPr="0008002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喷涂轨迹及车型识别</w:t>
      </w:r>
    </w:p>
    <w:p w:rsidR="00E845DD" w:rsidRPr="0008002A" w:rsidRDefault="00E845DD" w:rsidP="00E845DD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08002A">
        <w:rPr>
          <w:rFonts w:ascii="黑体" w:eastAsia="黑体" w:hAnsi="黑体" w:cs="Times New Roman"/>
          <w:bCs/>
          <w:kern w:val="0"/>
          <w:sz w:val="36"/>
          <w:szCs w:val="36"/>
        </w:rPr>
        <w:t>招标</w:t>
      </w:r>
      <w:r w:rsidRPr="0008002A">
        <w:rPr>
          <w:rFonts w:ascii="黑体" w:eastAsia="黑体" w:hAnsi="黑体" w:cs="Times New Roman" w:hint="eastAsia"/>
          <w:bCs/>
          <w:kern w:val="0"/>
          <w:sz w:val="36"/>
          <w:szCs w:val="36"/>
        </w:rPr>
        <w:t>公告</w:t>
      </w:r>
    </w:p>
    <w:bookmarkEnd w:id="0"/>
    <w:bookmarkEnd w:id="1"/>
    <w:bookmarkEnd w:id="2"/>
    <w:bookmarkEnd w:id="3"/>
    <w:bookmarkEnd w:id="4"/>
    <w:p w:rsidR="009A601D" w:rsidRPr="00C30CBA" w:rsidRDefault="009A601D" w:rsidP="005C0C21">
      <w:pPr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中国重汽集团济宁商用车有限公司</w:t>
      </w:r>
      <w:r w:rsidR="00C30CBA" w:rsidRPr="00C30CB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新车型改造生产线技措项目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已经有关部门批准，</w:t>
      </w:r>
      <w:r w:rsidR="006459DB" w:rsidRPr="006459DB">
        <w:rPr>
          <w:rFonts w:ascii="Times New Roman" w:hAnsi="Times New Roman" w:cs="Times New Roman" w:hint="eastAsia"/>
          <w:kern w:val="0"/>
          <w:sz w:val="28"/>
          <w:szCs w:val="28"/>
        </w:rPr>
        <w:t>现</w:t>
      </w:r>
      <w:r w:rsidR="00322BE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就其子项</w:t>
      </w:r>
      <w:r w:rsidR="0008002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喷涂轨迹及车型识别</w:t>
      </w:r>
      <w:r w:rsidR="006459DB" w:rsidRPr="006459DB">
        <w:rPr>
          <w:rFonts w:ascii="Times New Roman" w:hAnsi="Times New Roman" w:cs="Times New Roman" w:hint="eastAsia"/>
          <w:kern w:val="0"/>
          <w:sz w:val="28"/>
          <w:szCs w:val="28"/>
        </w:rPr>
        <w:t>组织进行国内公开招标，欢迎合格潜在投标人前来参加投标</w:t>
      </w:r>
      <w:r w:rsidR="006459DB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6459DB" w:rsidRPr="0083300F" w:rsidRDefault="006459DB" w:rsidP="006459D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1</w:t>
      </w: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、项目名称及项目编号</w:t>
      </w:r>
    </w:p>
    <w:p w:rsidR="006459DB" w:rsidRPr="00C30CBA" w:rsidRDefault="00C30CBA" w:rsidP="00C30CBA">
      <w:pPr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   </w:t>
      </w:r>
      <w:r w:rsidR="006459DB" w:rsidRPr="006459DB">
        <w:rPr>
          <w:rFonts w:ascii="Times New Roman" w:hAnsi="Times New Roman" w:cs="Times New Roman" w:hint="eastAsia"/>
          <w:kern w:val="0"/>
          <w:sz w:val="28"/>
          <w:szCs w:val="28"/>
        </w:rPr>
        <w:t>项目名称：</w:t>
      </w:r>
      <w:r w:rsidRPr="00C30CB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新车型改造生产线技措项目</w:t>
      </w:r>
    </w:p>
    <w:p w:rsidR="006459DB" w:rsidRDefault="006459DB" w:rsidP="006459DB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6459DB">
        <w:rPr>
          <w:rFonts w:ascii="Times New Roman" w:hAnsi="Times New Roman" w:cs="Times New Roman" w:hint="eastAsia"/>
          <w:kern w:val="0"/>
          <w:sz w:val="28"/>
          <w:szCs w:val="28"/>
        </w:rPr>
        <w:t>项目编号：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X1020</w:t>
      </w:r>
      <w:r w:rsidR="00C30CBA">
        <w:rPr>
          <w:rFonts w:ascii="Times New Roman" w:hAnsi="Times New Roman" w:cs="Times New Roman" w:hint="eastAsia"/>
          <w:kern w:val="0"/>
          <w:sz w:val="28"/>
          <w:szCs w:val="28"/>
        </w:rPr>
        <w:t>12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J</w:t>
      </w:r>
      <w:r w:rsidR="00C30CBA">
        <w:rPr>
          <w:rFonts w:ascii="Times New Roman" w:hAnsi="Times New Roman" w:cs="Times New Roman" w:hint="eastAsia"/>
          <w:kern w:val="0"/>
          <w:sz w:val="28"/>
          <w:szCs w:val="28"/>
        </w:rPr>
        <w:t>C338-472</w:t>
      </w:r>
    </w:p>
    <w:p w:rsidR="006459DB" w:rsidRPr="0083300F" w:rsidRDefault="006459DB" w:rsidP="006459D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2</w:t>
      </w:r>
      <w:r w:rsidRPr="0083300F">
        <w:rPr>
          <w:rFonts w:ascii="Times New Roman" w:hAnsi="Times New Roman" w:cs="Times New Roman" w:hint="eastAsia"/>
          <w:b/>
          <w:kern w:val="0"/>
          <w:sz w:val="28"/>
          <w:szCs w:val="28"/>
        </w:rPr>
        <w:t>、采购内容</w:t>
      </w:r>
    </w:p>
    <w:p w:rsidR="006459DB" w:rsidRPr="006459DB" w:rsidRDefault="006459DB" w:rsidP="006459D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459DB">
        <w:rPr>
          <w:rFonts w:ascii="宋体" w:hAnsi="宋体" w:hint="eastAsia"/>
          <w:sz w:val="28"/>
          <w:szCs w:val="28"/>
        </w:rPr>
        <w:t>本次招标为</w:t>
      </w:r>
      <w:r w:rsidR="0008002A">
        <w:rPr>
          <w:rFonts w:ascii="宋体" w:hAnsi="宋体" w:hint="eastAsia"/>
          <w:sz w:val="28"/>
          <w:szCs w:val="28"/>
        </w:rPr>
        <w:t>8个车型的喷涂轨迹及车型识别</w:t>
      </w:r>
      <w:r w:rsidRPr="006459DB">
        <w:rPr>
          <w:rFonts w:ascii="宋体" w:hAnsi="宋体" w:hint="eastAsia"/>
          <w:sz w:val="28"/>
          <w:szCs w:val="28"/>
        </w:rPr>
        <w:t>，包括：</w:t>
      </w:r>
      <w:r w:rsidR="0008002A">
        <w:rPr>
          <w:rFonts w:ascii="宋体" w:hAnsi="宋体" w:hint="eastAsia"/>
          <w:sz w:val="28"/>
          <w:szCs w:val="28"/>
        </w:rPr>
        <w:t>编写</w:t>
      </w:r>
      <w:r w:rsidRPr="006459DB">
        <w:rPr>
          <w:rFonts w:ascii="宋体" w:hAnsi="宋体" w:hint="eastAsia"/>
          <w:sz w:val="28"/>
          <w:szCs w:val="28"/>
        </w:rPr>
        <w:t>、调试、验收、培训、技术及售后服务费、技术资料费等所有费用的总和。</w:t>
      </w:r>
    </w:p>
    <w:p w:rsidR="006459DB" w:rsidRPr="006459DB" w:rsidRDefault="006459DB" w:rsidP="006459DB">
      <w:pPr>
        <w:spacing w:line="360" w:lineRule="auto"/>
        <w:ind w:left="482"/>
        <w:rPr>
          <w:rFonts w:ascii="宋体" w:hAnsi="宋体"/>
          <w:sz w:val="28"/>
          <w:szCs w:val="28"/>
        </w:rPr>
      </w:pPr>
      <w:r w:rsidRPr="006459DB">
        <w:rPr>
          <w:rFonts w:ascii="宋体" w:hAnsi="宋体" w:hint="eastAsia"/>
          <w:sz w:val="28"/>
          <w:szCs w:val="28"/>
        </w:rPr>
        <w:t>所有投标均以人民币报价（含税，税率13%）。</w:t>
      </w:r>
    </w:p>
    <w:p w:rsidR="009A601D" w:rsidRPr="00201CA1" w:rsidRDefault="0083300F" w:rsidP="008330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3</w:t>
      </w:r>
      <w:r w:rsidR="009A601D" w:rsidRP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、投标人资格要求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1)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投标方成立三年及以上（含三年，从成立日期开始计算，至开标之日不少于三年），具有有效的营业执照，营业范围包含本次采购内容。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2)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投标方必须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有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项同类项目业绩，提供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份以上同类产品开发合同证明材料及业主联系方式。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3)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投标方注册资本金为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00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万元及以上人民币或等额外币（投标人所在国家或地区对注册企业无资本金要求的除外）。</w:t>
      </w:r>
    </w:p>
    <w:p w:rsidR="00322BE9" w:rsidRPr="00322BE9" w:rsidRDefault="00322BE9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4)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t>具有相应的生产及供货能力，公司信誉良好，无违法违规等</w:t>
      </w:r>
      <w:r w:rsidRPr="00322BE9">
        <w:rPr>
          <w:rFonts w:ascii="Times New Roman" w:hAnsi="Times New Roman" w:cs="Times New Roman" w:hint="eastAsia"/>
          <w:kern w:val="0"/>
          <w:sz w:val="28"/>
          <w:szCs w:val="28"/>
        </w:rPr>
        <w:lastRenderedPageBreak/>
        <w:t>不良行为，在“信用中国”中未列入联合惩戒失信人名单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322BE9" w:rsidRPr="00322BE9" w:rsidRDefault="0008002A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="00322BE9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="00322BE9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322BE9" w:rsidRPr="00322BE9">
        <w:rPr>
          <w:rFonts w:ascii="Times New Roman" w:hAnsi="Times New Roman" w:cs="Times New Roman" w:hint="eastAsia"/>
          <w:kern w:val="0"/>
          <w:sz w:val="28"/>
          <w:szCs w:val="28"/>
        </w:rPr>
        <w:t>本项目不接受代理商投标；不接受联合体投标。</w:t>
      </w:r>
    </w:p>
    <w:p w:rsidR="009A601D" w:rsidRPr="00E845DD" w:rsidRDefault="0008002A" w:rsidP="00322BE9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6</w:t>
      </w:r>
      <w:r w:rsidR="00322BE9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="00322BE9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322BE9" w:rsidRPr="00322BE9">
        <w:rPr>
          <w:rFonts w:ascii="Times New Roman" w:hAnsi="Times New Roman" w:cs="Times New Roman" w:hint="eastAsia"/>
          <w:kern w:val="0"/>
          <w:sz w:val="28"/>
          <w:szCs w:val="28"/>
        </w:rPr>
        <w:t>法律法规对合格投标人的其他要求、规定。</w:t>
      </w:r>
    </w:p>
    <w:p w:rsidR="009A601D" w:rsidRPr="00E845DD" w:rsidRDefault="0008002A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7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322BE9">
        <w:rPr>
          <w:rFonts w:ascii="Times New Roman" w:hAnsi="Times New Roman" w:cs="Times New Roman" w:hint="eastAsia"/>
          <w:kern w:val="0"/>
          <w:sz w:val="28"/>
          <w:szCs w:val="28"/>
        </w:rPr>
        <w:t>资格审查方式：资格后审。</w:t>
      </w:r>
    </w:p>
    <w:p w:rsidR="009A601D" w:rsidRPr="00201CA1" w:rsidRDefault="0083300F" w:rsidP="008330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4</w:t>
      </w:r>
      <w:r w:rsidR="00201CA1">
        <w:rPr>
          <w:rFonts w:ascii="Times New Roman" w:hAnsi="Times New Roman" w:cs="Times New Roman" w:hint="eastAsia"/>
          <w:b/>
          <w:kern w:val="0"/>
          <w:sz w:val="28"/>
          <w:szCs w:val="28"/>
        </w:rPr>
        <w:t>、报名和获取招标文件时间及方式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="00201CA1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、报名时间：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20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322BE9" w:rsidRPr="002B63CE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10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—20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322BE9" w:rsidRPr="002B63CE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20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（节假日除外），每天</w:t>
      </w:r>
      <w:r w:rsidRPr="00E845DD">
        <w:rPr>
          <w:rFonts w:ascii="Times New Roman" w:hAnsi="Times New Roman" w:cs="Times New Roman"/>
          <w:kern w:val="0"/>
          <w:sz w:val="28"/>
          <w:szCs w:val="28"/>
        </w:rPr>
        <w:t>8:30-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17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00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201CA1">
        <w:rPr>
          <w:rFonts w:ascii="Times New Roman" w:hAnsi="Times New Roman" w:cs="Times New Roman" w:hint="eastAsia"/>
          <w:kern w:val="0"/>
          <w:sz w:val="28"/>
          <w:szCs w:val="28"/>
        </w:rPr>
        <w:t>)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、报名方式：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现场报名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携带报名资料</w:t>
      </w:r>
      <w:r w:rsidR="00E21E75">
        <w:rPr>
          <w:rFonts w:ascii="Times New Roman" w:hAnsi="Times New Roman" w:cs="Times New Roman" w:hint="eastAsia"/>
          <w:kern w:val="0"/>
          <w:sz w:val="28"/>
          <w:szCs w:val="28"/>
        </w:rPr>
        <w:t>及报名表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至中国重汽集团济宁商用车有限公司南办公楼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220</w:t>
      </w:r>
      <w:r w:rsidR="00201CA1">
        <w:rPr>
          <w:rFonts w:ascii="Times New Roman" w:hAnsi="Times New Roman" w:cs="Times New Roman" w:hint="eastAsia"/>
          <w:kern w:val="0"/>
          <w:sz w:val="28"/>
          <w:szCs w:val="28"/>
        </w:rPr>
        <w:t>办公室进行报名</w:t>
      </w:r>
    </w:p>
    <w:p w:rsidR="009A601D" w:rsidRPr="00E845DD" w:rsidRDefault="009A601D" w:rsidP="0083300F">
      <w:pPr>
        <w:autoSpaceDE w:val="0"/>
        <w:autoSpaceDN w:val="0"/>
        <w:adjustRightInd w:val="0"/>
        <w:ind w:firstLineChars="202" w:firstLine="566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网上报名：</w:t>
      </w:r>
      <w:r w:rsidR="0083300F" w:rsidRPr="0083300F">
        <w:rPr>
          <w:rFonts w:ascii="Times New Roman" w:hAnsi="Times New Roman" w:cs="Times New Roman" w:hint="eastAsia"/>
          <w:kern w:val="0"/>
          <w:sz w:val="28"/>
          <w:szCs w:val="28"/>
        </w:rPr>
        <w:t>营业执照扫描件、近三年相同或类似项目合同扫描件（至少提供一份，要求在扫描件右上方备注上合同买方联系人、联系电话</w:t>
      </w:r>
      <w:r w:rsidR="0083300F">
        <w:rPr>
          <w:rFonts w:ascii="Times New Roman" w:hAnsi="Times New Roman" w:cs="Times New Roman" w:hint="eastAsia"/>
          <w:kern w:val="0"/>
          <w:sz w:val="28"/>
          <w:szCs w:val="28"/>
        </w:rPr>
        <w:t>）及</w:t>
      </w:r>
      <w:r w:rsidR="00FF7D92">
        <w:rPr>
          <w:rFonts w:ascii="Times New Roman" w:hAnsi="Times New Roman" w:cs="Times New Roman" w:hint="eastAsia"/>
          <w:kern w:val="0"/>
          <w:sz w:val="28"/>
          <w:szCs w:val="28"/>
        </w:rPr>
        <w:t>填写完成并盖章的报名表发至电子邮箱：</w:t>
      </w:r>
      <w:r w:rsidR="0083300F" w:rsidRPr="0083300F">
        <w:rPr>
          <w:rFonts w:ascii="Times New Roman" w:hAnsi="Times New Roman" w:cs="Times New Roman"/>
          <w:kern w:val="0"/>
          <w:sz w:val="28"/>
          <w:szCs w:val="28"/>
        </w:rPr>
        <w:t>zhenxing0104@163.com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、招标文件领取方式：邮箱发放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四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、投标文件递交时间及地点：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投标文件递交截止时间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：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064C1E" w:rsidRPr="002B63CE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21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9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0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0</w:t>
      </w:r>
      <w:r>
        <w:rPr>
          <w:rFonts w:ascii="Times New Roman" w:hAnsi="Times New Roman" w:cs="Times New Roman"/>
          <w:kern w:val="0"/>
          <w:sz w:val="28"/>
          <w:szCs w:val="28"/>
        </w:rPr>
        <w:t>时前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kern w:val="0"/>
          <w:sz w:val="28"/>
          <w:szCs w:val="28"/>
        </w:rPr>
        <w:t>北京时间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投标文件递交地点：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号中国重汽集团济宁商用车有限公司</w:t>
      </w:r>
      <w:r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E845DD" w:rsidRDefault="00E845DD" w:rsidP="00E845DD">
      <w:pPr>
        <w:autoSpaceDE w:val="0"/>
        <w:autoSpaceDN w:val="0"/>
        <w:adjustRightInd w:val="0"/>
        <w:ind w:firstLine="48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逾期送达的或者未送达指定地点的投标文件，招标人不予受理。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五、开标时间及地点：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开标时间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：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064C1E" w:rsidRPr="002B63CE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08002A">
        <w:rPr>
          <w:rFonts w:ascii="Times New Roman" w:hAnsi="Times New Roman" w:cs="Times New Roman" w:hint="eastAsia"/>
          <w:kern w:val="0"/>
          <w:sz w:val="28"/>
          <w:szCs w:val="28"/>
        </w:rPr>
        <w:t>21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9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2B63CE">
        <w:rPr>
          <w:rFonts w:ascii="Times New Roman" w:hAnsi="Times New Roman" w:cs="Times New Roman" w:hint="eastAsia"/>
          <w:kern w:val="0"/>
          <w:sz w:val="28"/>
          <w:szCs w:val="28"/>
        </w:rPr>
        <w:t>00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时</w:t>
      </w:r>
      <w:r w:rsidRPr="002B63CE">
        <w:rPr>
          <w:rFonts w:ascii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kern w:val="0"/>
          <w:sz w:val="28"/>
          <w:szCs w:val="28"/>
        </w:rPr>
        <w:t>北京时间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开标地点：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号中国重汽集团济宁商用车有限公司</w:t>
      </w:r>
      <w:r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六、发布公告的媒介</w:t>
      </w:r>
    </w:p>
    <w:p w:rsidR="00E845DD" w:rsidRPr="00FF7D92" w:rsidRDefault="00E845DD" w:rsidP="00FF7D92">
      <w:pPr>
        <w:spacing w:line="40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本次招标公告在中国重汽集团有限公司官网上公布刊登</w:t>
      </w:r>
      <w:r w:rsidR="00E51D19">
        <w:rPr>
          <w:rFonts w:ascii="Times New Roman" w:hAnsi="Times New Roman" w:cs="Times New Roman" w:hint="eastAsia"/>
          <w:kern w:val="0"/>
          <w:sz w:val="28"/>
          <w:szCs w:val="28"/>
        </w:rPr>
        <w:t>，</w:t>
      </w:r>
      <w:bookmarkStart w:id="5" w:name="_GoBack"/>
      <w:bookmarkEnd w:id="5"/>
      <w:r w:rsidR="00FF7D92" w:rsidRPr="00FF7D92">
        <w:rPr>
          <w:rFonts w:ascii="宋体" w:eastAsia="宋体" w:hAnsi="宋体" w:cs="宋体" w:hint="eastAsia"/>
          <w:sz w:val="24"/>
        </w:rPr>
        <w:t>我</w:t>
      </w:r>
      <w:r w:rsidR="00FF7D92" w:rsidRPr="00FF7D92">
        <w:rPr>
          <w:rFonts w:ascii="Times New Roman" w:hAnsi="Times New Roman" w:cs="Times New Roman" w:hint="eastAsia"/>
          <w:kern w:val="0"/>
          <w:sz w:val="28"/>
          <w:szCs w:val="28"/>
        </w:rPr>
        <w:t>公司对转发者保留追究其法律责任的权利。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七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、招标人：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中国重汽集团济宁商用车有限公司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地址：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商务</w:t>
      </w:r>
      <w:r>
        <w:rPr>
          <w:rFonts w:ascii="Times New Roman" w:hAnsi="Times New Roman" w:cs="Times New Roman"/>
          <w:kern w:val="0"/>
          <w:sz w:val="28"/>
          <w:szCs w:val="28"/>
        </w:rPr>
        <w:t>联系人：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王子建、孙振兴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电话：</w:t>
      </w:r>
      <w:r w:rsidR="005C7433" w:rsidRPr="005C7433">
        <w:rPr>
          <w:rFonts w:ascii="Times New Roman" w:hAnsi="Times New Roman" w:cs="Times New Roman" w:hint="eastAsia"/>
          <w:kern w:val="0"/>
          <w:sz w:val="28"/>
          <w:szCs w:val="28"/>
        </w:rPr>
        <w:t>0531-3317850</w:t>
      </w:r>
      <w:r w:rsidR="005C7433" w:rsidRPr="005C7433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5C7433" w:rsidRPr="005C7433">
        <w:rPr>
          <w:rFonts w:ascii="Times New Roman" w:hAnsi="Times New Roman" w:cs="Times New Roman" w:hint="eastAsia"/>
          <w:kern w:val="0"/>
          <w:sz w:val="28"/>
          <w:szCs w:val="28"/>
        </w:rPr>
        <w:t>18865377736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、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15264799426</w:t>
      </w:r>
    </w:p>
    <w:p w:rsidR="00E845DD" w:rsidRDefault="00E845D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电子邮件：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zhenxing0104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@</w:t>
      </w:r>
      <w:r w:rsidR="005C7433">
        <w:rPr>
          <w:rFonts w:ascii="Times New Roman" w:hAnsi="Times New Roman" w:cs="Times New Roman" w:hint="eastAsia"/>
          <w:kern w:val="0"/>
          <w:sz w:val="28"/>
          <w:szCs w:val="28"/>
        </w:rPr>
        <w:t>163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.com</w:t>
      </w:r>
    </w:p>
    <w:p w:rsidR="00487DB9" w:rsidRPr="00E21E75" w:rsidRDefault="00E21E75" w:rsidP="00E21E75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21E75">
        <w:rPr>
          <w:rFonts w:ascii="Times New Roman" w:hAnsi="Times New Roman" w:cs="Times New Roman" w:hint="eastAsia"/>
          <w:b/>
          <w:kern w:val="0"/>
          <w:sz w:val="28"/>
          <w:szCs w:val="28"/>
        </w:rPr>
        <w:t>八、附件：报名表</w:t>
      </w: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 w:hint="eastAsia"/>
          <w:b/>
          <w:kern w:val="0"/>
          <w:sz w:val="28"/>
          <w:szCs w:val="28"/>
        </w:rPr>
      </w:pPr>
    </w:p>
    <w:p w:rsidR="0008002A" w:rsidRDefault="0008002A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 w:hint="eastAsia"/>
          <w:b/>
          <w:kern w:val="0"/>
          <w:sz w:val="28"/>
          <w:szCs w:val="28"/>
        </w:rPr>
      </w:pPr>
    </w:p>
    <w:p w:rsidR="0008002A" w:rsidRDefault="0008002A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 w:hint="eastAsia"/>
          <w:b/>
          <w:kern w:val="0"/>
          <w:sz w:val="28"/>
          <w:szCs w:val="28"/>
        </w:rPr>
      </w:pPr>
    </w:p>
    <w:p w:rsidR="0008002A" w:rsidRDefault="0008002A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793F3D" w:rsidRDefault="00793F3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E21E75" w:rsidRPr="00E21E75" w:rsidRDefault="00E21E75" w:rsidP="00E21E75">
      <w:pPr>
        <w:rPr>
          <w:rFonts w:ascii="宋体" w:hAnsi="宋体"/>
          <w:bCs/>
          <w:sz w:val="28"/>
        </w:rPr>
      </w:pPr>
      <w:r w:rsidRPr="00E21E75">
        <w:rPr>
          <w:rFonts w:ascii="宋体" w:hAnsi="宋体" w:hint="eastAsia"/>
          <w:bCs/>
          <w:sz w:val="28"/>
        </w:rPr>
        <w:lastRenderedPageBreak/>
        <w:t xml:space="preserve">附件                  </w:t>
      </w:r>
    </w:p>
    <w:p w:rsidR="00487DB9" w:rsidRDefault="00487DB9" w:rsidP="00E21E75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投标人报名表</w:t>
      </w:r>
    </w:p>
    <w:p w:rsidR="00487DB9" w:rsidRDefault="00487DB9" w:rsidP="00487DB9">
      <w:pPr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2526"/>
        <w:gridCol w:w="2272"/>
        <w:gridCol w:w="2325"/>
      </w:tblGrid>
      <w:tr w:rsidR="00487DB9" w:rsidTr="00D12A7A">
        <w:trPr>
          <w:trHeight w:val="1539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中国重汽集团济宁商用车有限公司</w:t>
            </w:r>
          </w:p>
          <w:p w:rsidR="00487DB9" w:rsidRDefault="00064C1E" w:rsidP="0008002A">
            <w:pPr>
              <w:jc w:val="center"/>
              <w:rPr>
                <w:rFonts w:ascii="宋体" w:hAnsi="宋体"/>
                <w:sz w:val="24"/>
              </w:rPr>
            </w:pPr>
            <w:r w:rsidRPr="00064C1E">
              <w:rPr>
                <w:rFonts w:ascii="宋体" w:hAnsi="宋体" w:hint="eastAsia"/>
                <w:sz w:val="24"/>
              </w:rPr>
              <w:t>新车型改造生产线技措项目-</w:t>
            </w:r>
            <w:r w:rsidR="0008002A">
              <w:rPr>
                <w:rFonts w:ascii="宋体" w:hAnsi="宋体" w:hint="eastAsia"/>
                <w:sz w:val="24"/>
              </w:rPr>
              <w:t>喷涂轨迹及车型识别</w:t>
            </w:r>
          </w:p>
        </w:tc>
      </w:tr>
      <w:tr w:rsidR="00487DB9" w:rsidTr="00D12A7A">
        <w:trPr>
          <w:trHeight w:val="1558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</w:t>
            </w:r>
          </w:p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（全称）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E21E75">
        <w:trPr>
          <w:trHeight w:val="1403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资质等级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40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40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35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公司电话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38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1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487DB9" w:rsidRDefault="00487DB9" w:rsidP="00487DB9">
      <w:pPr>
        <w:ind w:left="472" w:rightChars="33" w:right="69" w:hangingChars="196" w:hanging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请投标单位认真填写并加盖公章，并于规定日期前以扫描电子版形式回传。缺项及不按要求时间回复均视为自动放弃本次投标。</w:t>
      </w:r>
    </w:p>
    <w:p w:rsidR="00487DB9" w:rsidRDefault="00487DB9" w:rsidP="00487DB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5C7433">
        <w:rPr>
          <w:rFonts w:ascii="宋体" w:hAnsi="宋体" w:hint="eastAsia"/>
          <w:sz w:val="24"/>
        </w:rPr>
        <w:t>孙振兴</w:t>
      </w:r>
      <w:r>
        <w:rPr>
          <w:rFonts w:ascii="宋体" w:hAnsi="宋体" w:hint="eastAsia"/>
          <w:sz w:val="24"/>
        </w:rPr>
        <w:t xml:space="preserve">       联系电话：0537-331</w:t>
      </w:r>
      <w:r w:rsidR="005C7433">
        <w:rPr>
          <w:rFonts w:ascii="宋体" w:hAnsi="宋体" w:hint="eastAsia"/>
          <w:sz w:val="24"/>
        </w:rPr>
        <w:t>7853</w:t>
      </w:r>
      <w:r>
        <w:rPr>
          <w:rFonts w:ascii="宋体" w:hAnsi="宋体" w:hint="eastAsia"/>
          <w:sz w:val="24"/>
        </w:rPr>
        <w:t xml:space="preserve">     </w:t>
      </w:r>
    </w:p>
    <w:p w:rsidR="00B12C59" w:rsidRPr="00E21E75" w:rsidRDefault="00487DB9" w:rsidP="009A601D">
      <w:pPr>
        <w:rPr>
          <w:rFonts w:ascii="宋体" w:hAnsi="宋体"/>
        </w:rPr>
      </w:pPr>
      <w:r>
        <w:rPr>
          <w:rFonts w:ascii="宋体" w:hAnsi="宋体" w:hint="eastAsia"/>
        </w:rPr>
        <w:t>电子邮箱：</w:t>
      </w:r>
      <w:r w:rsidR="005C7433">
        <w:rPr>
          <w:rFonts w:ascii="宋体" w:hAnsi="宋体" w:hint="eastAsia"/>
        </w:rPr>
        <w:t>zhenxing0104@163.com</w:t>
      </w:r>
    </w:p>
    <w:sectPr w:rsidR="00B12C59" w:rsidRPr="00E21E75" w:rsidSect="006D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A1" w:rsidRDefault="00C33FA1" w:rsidP="00B07C9C">
      <w:r>
        <w:separator/>
      </w:r>
    </w:p>
  </w:endnote>
  <w:endnote w:type="continuationSeparator" w:id="1">
    <w:p w:rsidR="00C33FA1" w:rsidRDefault="00C33FA1" w:rsidP="00B07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A1" w:rsidRDefault="00C33FA1" w:rsidP="00B07C9C">
      <w:r>
        <w:separator/>
      </w:r>
    </w:p>
  </w:footnote>
  <w:footnote w:type="continuationSeparator" w:id="1">
    <w:p w:rsidR="00C33FA1" w:rsidRDefault="00C33FA1" w:rsidP="00B07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0ECAE5"/>
    <w:multiLevelType w:val="singleLevel"/>
    <w:tmpl w:val="D70ECAE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01D"/>
    <w:rsid w:val="0000332F"/>
    <w:rsid w:val="00030526"/>
    <w:rsid w:val="00064C1E"/>
    <w:rsid w:val="0008002A"/>
    <w:rsid w:val="000A2F1D"/>
    <w:rsid w:val="000C68AA"/>
    <w:rsid w:val="001662F4"/>
    <w:rsid w:val="001C1A34"/>
    <w:rsid w:val="00201CA1"/>
    <w:rsid w:val="00212DB6"/>
    <w:rsid w:val="002B1610"/>
    <w:rsid w:val="002B63CE"/>
    <w:rsid w:val="00322BE9"/>
    <w:rsid w:val="003E0A2B"/>
    <w:rsid w:val="00465794"/>
    <w:rsid w:val="0047409A"/>
    <w:rsid w:val="00487DB9"/>
    <w:rsid w:val="00514806"/>
    <w:rsid w:val="005560DB"/>
    <w:rsid w:val="005A2555"/>
    <w:rsid w:val="005B4347"/>
    <w:rsid w:val="005C0C21"/>
    <w:rsid w:val="005C7433"/>
    <w:rsid w:val="005F5707"/>
    <w:rsid w:val="0060635B"/>
    <w:rsid w:val="00640BB3"/>
    <w:rsid w:val="006459DB"/>
    <w:rsid w:val="006D462A"/>
    <w:rsid w:val="006E1200"/>
    <w:rsid w:val="006F1CC6"/>
    <w:rsid w:val="00733827"/>
    <w:rsid w:val="00762132"/>
    <w:rsid w:val="00793F3D"/>
    <w:rsid w:val="007B407C"/>
    <w:rsid w:val="007B53F2"/>
    <w:rsid w:val="007E64F9"/>
    <w:rsid w:val="008019A4"/>
    <w:rsid w:val="00823E2C"/>
    <w:rsid w:val="0083300F"/>
    <w:rsid w:val="00857A63"/>
    <w:rsid w:val="0088254C"/>
    <w:rsid w:val="00891DF5"/>
    <w:rsid w:val="00931742"/>
    <w:rsid w:val="00960A78"/>
    <w:rsid w:val="009A601D"/>
    <w:rsid w:val="009E72AA"/>
    <w:rsid w:val="00AA1735"/>
    <w:rsid w:val="00AB3E96"/>
    <w:rsid w:val="00B07C9C"/>
    <w:rsid w:val="00B12C59"/>
    <w:rsid w:val="00B8597F"/>
    <w:rsid w:val="00BE7FCB"/>
    <w:rsid w:val="00C30CBA"/>
    <w:rsid w:val="00C33FA1"/>
    <w:rsid w:val="00C52D56"/>
    <w:rsid w:val="00CB6593"/>
    <w:rsid w:val="00CB7B93"/>
    <w:rsid w:val="00D51906"/>
    <w:rsid w:val="00E219B5"/>
    <w:rsid w:val="00E21E75"/>
    <w:rsid w:val="00E51D19"/>
    <w:rsid w:val="00E63F36"/>
    <w:rsid w:val="00E845DD"/>
    <w:rsid w:val="00ED2610"/>
    <w:rsid w:val="00F03478"/>
    <w:rsid w:val="00F15DE4"/>
    <w:rsid w:val="00F72D30"/>
    <w:rsid w:val="00F75FF2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A60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601D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0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C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A60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601D"/>
    <w:rPr>
      <w:rFonts w:ascii="Times New Roman" w:eastAsia="宋体" w:hAnsi="Times New Roman" w:cs="Times New Roman"/>
      <w:b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1252</Characters>
  <Application>Microsoft Office Word</Application>
  <DocSecurity>0</DocSecurity>
  <Lines>10</Lines>
  <Paragraphs>2</Paragraphs>
  <ScaleCrop>false</ScaleCrop>
  <Company>中国微软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苏长涛</dc:creator>
  <cp:lastModifiedBy>孙振兴</cp:lastModifiedBy>
  <cp:revision>2</cp:revision>
  <dcterms:created xsi:type="dcterms:W3CDTF">2021-04-06T08:48:00Z</dcterms:created>
  <dcterms:modified xsi:type="dcterms:W3CDTF">2021-04-06T08:48:00Z</dcterms:modified>
</cp:coreProperties>
</file>