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Style w:val="25"/>
          <w:rFonts w:ascii="宋体" w:hAnsi="宋体"/>
          <w:szCs w:val="21"/>
          <w:lang w:eastAsia="zh-CN"/>
        </w:rPr>
      </w:pPr>
      <w:bookmarkStart w:id="0" w:name="_Toc22048027"/>
      <w:r>
        <w:rPr>
          <w:rFonts w:hint="eastAsia"/>
          <w:i w:val="0"/>
          <w:sz w:val="32"/>
          <w:szCs w:val="32"/>
          <w:lang w:eastAsia="zh-CN"/>
        </w:rPr>
        <w:t>招标公告</w:t>
      </w:r>
      <w:bookmarkEnd w:id="0"/>
      <w:bookmarkStart w:id="1" w:name="_Toc17817321"/>
      <w:bookmarkStart w:id="2" w:name="_Toc22048028"/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spacing w:line="560" w:lineRule="exac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1.招标条件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u w:val="single"/>
        </w:rPr>
        <w:t>中国重汽集团济南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桥箱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有限公司</w:t>
      </w:r>
      <w:r>
        <w:rPr>
          <w:rFonts w:hint="eastAsia" w:ascii="宋体" w:hAnsi="宋体" w:cs="宋体"/>
          <w:kern w:val="0"/>
          <w:sz w:val="24"/>
          <w:highlight w:val="none"/>
        </w:rPr>
        <w:t>针对</w:t>
      </w:r>
      <w:r>
        <w:rPr>
          <w:rStyle w:val="25"/>
          <w:rFonts w:hint="eastAsia" w:ascii="宋体" w:hAnsi="宋体"/>
          <w:szCs w:val="21"/>
          <w:highlight w:val="none"/>
          <w:u w:val="single"/>
          <w:lang w:eastAsia="zh-CN"/>
        </w:rPr>
        <w:t>桥箱公司冲焊桥壳自动化生产线技改</w:t>
      </w:r>
      <w:r>
        <w:rPr>
          <w:rFonts w:hint="eastAsia" w:ascii="宋体" w:hAnsi="宋体" w:cs="宋体"/>
          <w:kern w:val="0"/>
          <w:sz w:val="24"/>
          <w:highlight w:val="none"/>
        </w:rPr>
        <w:t>项目，以公开招标的方式组织招标。本项目业主为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中国重汽集团济南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桥箱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有限公司</w:t>
      </w:r>
      <w:r>
        <w:rPr>
          <w:rFonts w:hint="eastAsia" w:ascii="宋体" w:hAnsi="宋体" w:cs="宋体"/>
          <w:kern w:val="0"/>
          <w:sz w:val="24"/>
          <w:highlight w:val="none"/>
        </w:rPr>
        <w:t>，建设资金来自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企业自筹 </w:t>
      </w:r>
      <w:r>
        <w:rPr>
          <w:rFonts w:hint="eastAsia" w:ascii="宋体" w:hAnsi="宋体" w:cs="宋体"/>
          <w:kern w:val="0"/>
          <w:sz w:val="24"/>
          <w:highlight w:val="none"/>
        </w:rPr>
        <w:t>，出资比例为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100% </w:t>
      </w:r>
      <w:r>
        <w:rPr>
          <w:rFonts w:hint="eastAsia" w:ascii="宋体" w:hAnsi="宋体" w:cs="宋体"/>
          <w:kern w:val="0"/>
          <w:sz w:val="24"/>
          <w:highlight w:val="none"/>
        </w:rPr>
        <w:t>。该项目现已具备招标条件，欢迎具备条件的潜在投标人参加投标。</w:t>
      </w:r>
    </w:p>
    <w:p>
      <w:pPr>
        <w:spacing w:line="500" w:lineRule="exac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2.项目概况与招标范围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bookmarkStart w:id="3" w:name="_Toc179632530"/>
      <w:bookmarkEnd w:id="3"/>
      <w:bookmarkStart w:id="4" w:name="_Toc144974482"/>
      <w:bookmarkEnd w:id="4"/>
      <w:bookmarkStart w:id="5" w:name="_Toc285809451"/>
      <w:bookmarkEnd w:id="5"/>
      <w:bookmarkStart w:id="6" w:name="_Toc152042290"/>
      <w:bookmarkEnd w:id="6"/>
      <w:bookmarkStart w:id="7" w:name="_Toc152045514"/>
      <w:bookmarkEnd w:id="7"/>
      <w:r>
        <w:rPr>
          <w:rFonts w:hint="eastAsia" w:ascii="宋体" w:hAnsi="宋体" w:cs="宋体"/>
          <w:kern w:val="0"/>
          <w:sz w:val="24"/>
          <w:highlight w:val="none"/>
        </w:rPr>
        <w:t>2.1工程名称：</w:t>
      </w:r>
      <w:r>
        <w:rPr>
          <w:rStyle w:val="25"/>
          <w:rFonts w:hint="eastAsia" w:ascii="宋体" w:hAnsi="宋体"/>
          <w:szCs w:val="21"/>
          <w:highlight w:val="none"/>
          <w:u w:val="single"/>
          <w:lang w:eastAsia="zh-CN"/>
        </w:rPr>
        <w:t>桥箱公司冲焊桥壳自动化生产线技改项目</w:t>
      </w:r>
      <w:r>
        <w:rPr>
          <w:rFonts w:hint="eastAsia" w:ascii="宋体" w:hAnsi="宋体" w:cs="宋体"/>
          <w:kern w:val="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2.2工程地点：</w:t>
      </w:r>
      <w:r>
        <w:rPr>
          <w:rStyle w:val="25"/>
          <w:rFonts w:hint="eastAsia" w:ascii="宋体" w:hAnsi="宋体"/>
          <w:szCs w:val="21"/>
          <w:highlight w:val="none"/>
          <w:u w:val="single"/>
          <w:lang w:val="en-US" w:eastAsia="zh-CN"/>
        </w:rPr>
        <w:t>济南市高新区世纪大道757号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济南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桥箱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有限公司</w:t>
      </w:r>
      <w:r>
        <w:rPr>
          <w:rFonts w:hint="eastAsia" w:ascii="宋体" w:hAnsi="宋体" w:cs="宋体"/>
          <w:kern w:val="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2.3工程概况：</w:t>
      </w:r>
      <w:r>
        <w:rPr>
          <w:rFonts w:hint="eastAsia" w:ascii="宋体" w:hAnsi="宋体" w:cs="宋体"/>
          <w:kern w:val="0"/>
          <w:sz w:val="24"/>
          <w:highlight w:val="none"/>
        </w:rPr>
        <w:fldChar w:fldCharType="begin"/>
      </w:r>
      <w:r>
        <w:rPr>
          <w:rFonts w:hint="eastAsia" w:ascii="宋体" w:hAnsi="宋体" w:cs="宋体"/>
          <w:kern w:val="0"/>
          <w:sz w:val="24"/>
          <w:highlight w:val="none"/>
        </w:rPr>
        <w:instrText xml:space="preserve"> = 1 \* GB3 \* MERGEFORMAT </w:instrText>
      </w:r>
      <w:r>
        <w:rPr>
          <w:rFonts w:hint="eastAsia" w:ascii="宋体" w:hAnsi="宋体" w:cs="宋体"/>
          <w:kern w:val="0"/>
          <w:sz w:val="24"/>
          <w:highlight w:val="none"/>
        </w:rPr>
        <w:fldChar w:fldCharType="separate"/>
      </w:r>
      <w:r>
        <w:t>①</w:t>
      </w:r>
      <w:r>
        <w:rPr>
          <w:rFonts w:hint="eastAsia" w:ascii="宋体" w:hAnsi="宋体" w:cs="宋体"/>
          <w:kern w:val="0"/>
          <w:sz w:val="24"/>
          <w:highlight w:val="none"/>
        </w:rPr>
        <w:fldChar w:fldCharType="end"/>
      </w:r>
      <w:r>
        <w:rPr>
          <w:rStyle w:val="25"/>
          <w:rFonts w:hint="eastAsia" w:ascii="宋体" w:hAnsi="宋体"/>
          <w:szCs w:val="21"/>
          <w:highlight w:val="none"/>
          <w:u w:val="single"/>
          <w:lang w:val="en-US" w:eastAsia="zh-CN"/>
        </w:rPr>
        <w:t>新建部分：生产厂房及配电站、空压站等辅房，及生产厂房、辅房内的设备基础、厂区管网、绿化等辅助配套设施；</w:t>
      </w:r>
      <w:r>
        <w:rPr>
          <w:rStyle w:val="25"/>
          <w:rFonts w:hint="eastAsia" w:ascii="宋体" w:hAnsi="宋体"/>
          <w:szCs w:val="21"/>
          <w:u w:val="single"/>
          <w:lang w:val="en-US" w:eastAsia="zh-CN"/>
        </w:rPr>
        <w:fldChar w:fldCharType="begin"/>
      </w:r>
      <w:r>
        <w:rPr>
          <w:rStyle w:val="25"/>
          <w:rFonts w:hint="eastAsia" w:ascii="宋体" w:hAnsi="宋体"/>
          <w:szCs w:val="21"/>
          <w:u w:val="single"/>
          <w:lang w:val="en-US" w:eastAsia="zh-CN"/>
        </w:rPr>
        <w:instrText xml:space="preserve"> = 2 \* GB3 \* MERGEFORMAT </w:instrText>
      </w:r>
      <w:r>
        <w:rPr>
          <w:rStyle w:val="25"/>
          <w:rFonts w:hint="eastAsia" w:ascii="宋体" w:hAnsi="宋体"/>
          <w:szCs w:val="21"/>
          <w:u w:val="single"/>
          <w:lang w:val="en-US" w:eastAsia="zh-CN"/>
        </w:rPr>
        <w:fldChar w:fldCharType="separate"/>
      </w:r>
      <w:r>
        <w:rPr>
          <w:u w:val="single"/>
        </w:rPr>
        <w:t>②</w:t>
      </w:r>
      <w:r>
        <w:rPr>
          <w:rStyle w:val="25"/>
          <w:rFonts w:hint="eastAsia" w:ascii="宋体" w:hAnsi="宋体"/>
          <w:szCs w:val="21"/>
          <w:u w:val="single"/>
          <w:lang w:val="en-US" w:eastAsia="zh-CN"/>
        </w:rPr>
        <w:fldChar w:fldCharType="end"/>
      </w:r>
      <w:r>
        <w:rPr>
          <w:rStyle w:val="25"/>
          <w:rFonts w:hint="eastAsia" w:ascii="宋体" w:hAnsi="宋体"/>
          <w:szCs w:val="21"/>
          <w:u w:val="single"/>
          <w:lang w:val="en-US" w:eastAsia="zh-CN"/>
        </w:rPr>
        <w:t>改造部分：综合仓库厂房的内外墙、门、地面、行车柱梁、公用系统改造，及配套办公室、三坐标室等区域内相关内容。</w:t>
      </w:r>
      <w:r>
        <w:rPr>
          <w:rStyle w:val="25"/>
          <w:rFonts w:hint="eastAsia" w:ascii="宋体" w:hAnsi="宋体"/>
          <w:szCs w:val="21"/>
          <w:u w:val="single"/>
          <w:lang w:eastAsia="zh-CN"/>
        </w:rPr>
        <w:t>具体内容</w:t>
      </w:r>
      <w:r>
        <w:rPr>
          <w:rStyle w:val="25"/>
          <w:rFonts w:hint="eastAsia" w:ascii="宋体" w:hAnsi="宋体"/>
          <w:szCs w:val="21"/>
          <w:u w:val="single"/>
          <w:lang w:val="en-US" w:eastAsia="zh-CN"/>
        </w:rPr>
        <w:t>及</w:t>
      </w:r>
      <w:r>
        <w:rPr>
          <w:rStyle w:val="25"/>
          <w:rFonts w:hint="eastAsia" w:ascii="宋体" w:hAnsi="宋体"/>
          <w:szCs w:val="21"/>
          <w:u w:val="single"/>
          <w:lang w:eastAsia="zh-CN"/>
        </w:rPr>
        <w:t>要求详见招标文件、图纸及工程量清单。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2.4资金来源：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企业自筹，已落实</w:t>
      </w:r>
      <w:r>
        <w:rPr>
          <w:rFonts w:hint="eastAsia" w:ascii="宋体" w:hAnsi="宋体" w:cs="宋体"/>
          <w:kern w:val="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2.5工期要求：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详见招标文件</w:t>
      </w:r>
      <w:r>
        <w:rPr>
          <w:rFonts w:hint="eastAsia" w:ascii="宋体" w:hAnsi="宋体" w:cs="宋体"/>
          <w:kern w:val="0"/>
          <w:sz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2.6招标范围：</w:t>
      </w:r>
      <w:r>
        <w:rPr>
          <w:rStyle w:val="25"/>
          <w:rFonts w:hint="eastAsia" w:ascii="宋体" w:hAnsi="宋体"/>
          <w:u w:val="single"/>
          <w:lang w:eastAsia="zh-CN"/>
        </w:rPr>
        <w:t>图纸及清单范围内的工</w:t>
      </w:r>
      <w:r>
        <w:rPr>
          <w:rStyle w:val="25"/>
          <w:rFonts w:hint="eastAsia" w:ascii="宋体" w:hAnsi="宋体"/>
          <w:szCs w:val="21"/>
          <w:u w:val="single"/>
          <w:lang w:eastAsia="zh-CN"/>
        </w:rPr>
        <w:t>程施工及保修期内保修，</w:t>
      </w:r>
      <w:r>
        <w:rPr>
          <w:rStyle w:val="25"/>
          <w:rFonts w:hint="eastAsia" w:ascii="宋体" w:hAnsi="宋体"/>
          <w:u w:val="single"/>
          <w:lang w:eastAsia="zh-CN"/>
        </w:rPr>
        <w:t>具体详见图纸及工程量清单；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2.7本工程共分：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>1个标段</w:t>
      </w:r>
      <w:r>
        <w:rPr>
          <w:rFonts w:hint="eastAsia" w:ascii="宋体" w:hAnsi="宋体" w:cs="宋体"/>
          <w:kern w:val="0"/>
          <w:sz w:val="24"/>
          <w:highlight w:val="none"/>
        </w:rPr>
        <w:t>。</w:t>
      </w:r>
    </w:p>
    <w:p>
      <w:pPr>
        <w:spacing w:line="500" w:lineRule="exact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3．投标人资格要求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3.1 本次招标要求投标人具备：</w:t>
      </w:r>
    </w:p>
    <w:p>
      <w:pPr>
        <w:spacing w:line="360" w:lineRule="auto"/>
        <w:ind w:left="2" w:firstLine="480" w:firstLineChars="200"/>
        <w:rPr>
          <w:rStyle w:val="25"/>
          <w:rFonts w:ascii="宋体" w:hAnsi="宋体"/>
          <w:color w:val="auto"/>
          <w:szCs w:val="21"/>
          <w:highlight w:val="none"/>
          <w:lang w:eastAsia="zh-CN"/>
        </w:rPr>
      </w:pPr>
      <w:r>
        <w:rPr>
          <w:rStyle w:val="25"/>
          <w:rFonts w:hint="eastAsia" w:ascii="宋体" w:hAnsi="宋体"/>
          <w:szCs w:val="21"/>
          <w:lang w:eastAsia="zh-CN"/>
        </w:rPr>
        <w:t>（1）投标人</w:t>
      </w:r>
      <w:r>
        <w:rPr>
          <w:rStyle w:val="25"/>
          <w:rFonts w:hint="eastAsia"/>
          <w:szCs w:val="21"/>
          <w:lang w:eastAsia="zh-CN"/>
        </w:rPr>
        <w:t>必须是在中华人民共和国境内注册的独立法人机构，具有独立承担民事责任能力，注册资金不少于</w:t>
      </w:r>
      <w:r>
        <w:rPr>
          <w:rStyle w:val="25"/>
          <w:rFonts w:hint="eastAsia"/>
          <w:color w:val="auto"/>
          <w:szCs w:val="21"/>
          <w:highlight w:val="none"/>
          <w:lang w:val="en-US" w:eastAsia="zh-CN"/>
        </w:rPr>
        <w:t>5000</w:t>
      </w:r>
      <w:r>
        <w:rPr>
          <w:rStyle w:val="25"/>
          <w:rFonts w:hint="eastAsia"/>
          <w:color w:val="auto"/>
          <w:szCs w:val="21"/>
          <w:highlight w:val="none"/>
          <w:lang w:eastAsia="zh-CN"/>
        </w:rPr>
        <w:t>万人民币；公司成立三年以上（以营业执照成立日期到开标当日满三年为准）；</w:t>
      </w:r>
      <w:r>
        <w:rPr>
          <w:rStyle w:val="25"/>
          <w:rFonts w:hint="eastAsia" w:ascii="宋体" w:hAnsi="宋体"/>
          <w:color w:val="auto"/>
          <w:szCs w:val="21"/>
          <w:highlight w:val="none"/>
          <w:lang w:eastAsia="zh-CN"/>
        </w:rPr>
        <w:t>并在人员、设备、资金等方面具有承担本项目的能力；</w:t>
      </w:r>
    </w:p>
    <w:p>
      <w:pPr>
        <w:spacing w:line="360" w:lineRule="auto"/>
        <w:ind w:firstLine="480" w:firstLineChars="200"/>
        <w:rPr>
          <w:rStyle w:val="25"/>
          <w:rFonts w:ascii="宋体" w:hAnsi="宋体"/>
          <w:szCs w:val="21"/>
          <w:lang w:eastAsia="zh-CN"/>
        </w:rPr>
      </w:pPr>
      <w:r>
        <w:rPr>
          <w:rStyle w:val="25"/>
          <w:rFonts w:hint="eastAsia" w:ascii="宋体" w:hAnsi="宋体"/>
          <w:color w:val="auto"/>
          <w:szCs w:val="21"/>
          <w:highlight w:val="none"/>
          <w:lang w:eastAsia="zh-CN"/>
        </w:rPr>
        <w:t>（2）投标人资质要求：须</w:t>
      </w:r>
      <w:r>
        <w:rPr>
          <w:rStyle w:val="25"/>
          <w:rFonts w:hint="eastAsia" w:ascii="宋体" w:hAnsi="宋体"/>
          <w:color w:val="auto"/>
          <w:highlight w:val="none"/>
          <w:lang w:eastAsia="zh-CN"/>
        </w:rPr>
        <w:t>具</w:t>
      </w:r>
      <w:r>
        <w:rPr>
          <w:rStyle w:val="25"/>
          <w:rFonts w:hint="eastAsia" w:ascii="宋体" w:hAnsi="宋体"/>
          <w:color w:val="auto"/>
          <w:szCs w:val="21"/>
          <w:highlight w:val="none"/>
          <w:lang w:eastAsia="zh-CN"/>
        </w:rPr>
        <w:t>有</w:t>
      </w:r>
      <w:r>
        <w:rPr>
          <w:rStyle w:val="25"/>
          <w:rFonts w:hint="eastAsia" w:ascii="宋体" w:hAnsi="宋体"/>
          <w:color w:val="auto"/>
          <w:highlight w:val="none"/>
          <w:lang w:eastAsia="zh-CN"/>
        </w:rPr>
        <w:t>建筑工程施工总承包</w:t>
      </w:r>
      <w:r>
        <w:rPr>
          <w:rStyle w:val="25"/>
          <w:rFonts w:hint="eastAsia" w:ascii="宋体" w:hAnsi="宋体"/>
          <w:color w:val="auto"/>
          <w:highlight w:val="none"/>
          <w:lang w:val="en-US" w:eastAsia="zh-CN"/>
        </w:rPr>
        <w:t>一级</w:t>
      </w:r>
      <w:r>
        <w:rPr>
          <w:rStyle w:val="25"/>
          <w:rFonts w:hint="eastAsia" w:ascii="宋体" w:hAnsi="宋体"/>
          <w:lang w:eastAsia="zh-CN"/>
        </w:rPr>
        <w:t>及以上资质，及有效的安全生产许可证</w:t>
      </w:r>
      <w:r>
        <w:rPr>
          <w:rStyle w:val="25"/>
          <w:rFonts w:hint="eastAsia" w:ascii="宋体" w:hAnsi="宋体"/>
          <w:szCs w:val="21"/>
          <w:lang w:eastAsia="zh-CN"/>
        </w:rPr>
        <w:t>；</w:t>
      </w:r>
    </w:p>
    <w:p>
      <w:pPr>
        <w:spacing w:line="360" w:lineRule="auto"/>
        <w:ind w:firstLine="480" w:firstLineChars="200"/>
        <w:rPr>
          <w:rStyle w:val="25"/>
          <w:rFonts w:ascii="宋体" w:hAnsi="宋体"/>
          <w:szCs w:val="21"/>
          <w:lang w:eastAsia="zh-CN"/>
        </w:rPr>
      </w:pPr>
      <w:r>
        <w:rPr>
          <w:rStyle w:val="25"/>
          <w:rFonts w:hint="eastAsia" w:ascii="宋体" w:hAnsi="宋体"/>
          <w:szCs w:val="21"/>
          <w:lang w:eastAsia="zh-CN"/>
        </w:rPr>
        <w:t>（3）投标人拟派项目负责人要求：须具备</w:t>
      </w:r>
      <w:r>
        <w:rPr>
          <w:rStyle w:val="25"/>
          <w:rFonts w:hint="eastAsia" w:ascii="宋体" w:hAnsi="宋体"/>
          <w:szCs w:val="21"/>
          <w:highlight w:val="none"/>
          <w:lang w:eastAsia="zh-CN"/>
        </w:rPr>
        <w:t>建筑工程专业</w:t>
      </w:r>
      <w:r>
        <w:rPr>
          <w:rStyle w:val="25"/>
          <w:rFonts w:hint="eastAsia" w:ascii="宋体" w:hAnsi="宋体"/>
          <w:szCs w:val="21"/>
          <w:highlight w:val="none"/>
          <w:lang w:val="en-US" w:eastAsia="zh-CN"/>
        </w:rPr>
        <w:t>一级</w:t>
      </w:r>
      <w:r>
        <w:rPr>
          <w:rStyle w:val="25"/>
          <w:rFonts w:hint="eastAsia" w:ascii="宋体" w:hAnsi="宋体"/>
          <w:szCs w:val="21"/>
          <w:lang w:eastAsia="zh-CN"/>
        </w:rPr>
        <w:t>注册建造师证书，具有有效的安全考核合格B证且不得担任其他在施建设工程项目的项目经理；</w:t>
      </w:r>
    </w:p>
    <w:p>
      <w:pPr>
        <w:spacing w:line="360" w:lineRule="auto"/>
        <w:ind w:firstLine="480" w:firstLineChars="200"/>
        <w:rPr>
          <w:rStyle w:val="25"/>
          <w:rFonts w:ascii="宋体" w:hAnsi="宋体"/>
          <w:szCs w:val="21"/>
          <w:lang w:eastAsia="zh-CN"/>
        </w:rPr>
      </w:pPr>
      <w:r>
        <w:rPr>
          <w:rStyle w:val="25"/>
          <w:rFonts w:hint="eastAsia" w:ascii="宋体" w:hAnsi="宋体"/>
          <w:szCs w:val="21"/>
          <w:lang w:eastAsia="zh-CN"/>
        </w:rPr>
        <w:t>（4）财务要求：近三年财务状况良好（近三年指2017、2018、2019年）；</w:t>
      </w:r>
    </w:p>
    <w:p>
      <w:pPr>
        <w:spacing w:line="360" w:lineRule="auto"/>
        <w:ind w:firstLine="480" w:firstLineChars="200"/>
        <w:rPr>
          <w:rStyle w:val="25"/>
          <w:rFonts w:ascii="宋体" w:hAnsi="宋体"/>
          <w:szCs w:val="21"/>
          <w:lang w:eastAsia="zh-CN"/>
        </w:rPr>
      </w:pPr>
      <w:r>
        <w:rPr>
          <w:rStyle w:val="25"/>
          <w:rFonts w:hint="eastAsia" w:ascii="宋体" w:hAnsi="宋体"/>
          <w:szCs w:val="21"/>
          <w:lang w:eastAsia="zh-CN"/>
        </w:rPr>
        <w:t>（5）信誉要求：近三年企业信誉良好，无不良行为记录（近三年指2017年1月1日至今）。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3.2 被邀请单位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不可以 </w:t>
      </w:r>
      <w:r>
        <w:rPr>
          <w:rFonts w:hint="eastAsia" w:ascii="宋体" w:hAnsi="宋体" w:cs="宋体"/>
          <w:kern w:val="0"/>
          <w:sz w:val="24"/>
          <w:highlight w:val="none"/>
        </w:rPr>
        <w:t>组成联合体投标。</w:t>
      </w:r>
    </w:p>
    <w:p>
      <w:pPr>
        <w:spacing w:line="500" w:lineRule="exact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4．报名及招标文件的获取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4.1凡有意参加投标者，请于2020年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20 </w:t>
      </w:r>
      <w:r>
        <w:rPr>
          <w:rFonts w:hint="eastAsia" w:ascii="宋体" w:hAnsi="宋体" w:cs="宋体"/>
          <w:sz w:val="24"/>
          <w:highlight w:val="none"/>
        </w:rPr>
        <w:t>日至2020年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 23 </w:t>
      </w:r>
      <w:bookmarkStart w:id="9" w:name="_GoBack"/>
      <w:bookmarkEnd w:id="9"/>
      <w:r>
        <w:rPr>
          <w:rFonts w:hint="eastAsia" w:ascii="宋体" w:hAnsi="宋体" w:cs="宋体"/>
          <w:sz w:val="24"/>
          <w:highlight w:val="none"/>
        </w:rPr>
        <w:t>日每日上午 9:00至11：30，下午 14:00至 16：30（北京时间，下同），到将以下资料的原件扫描件发送至邮箱（913819532@qq.com）并电话联系工作人员查收（联系人：刘圆；联系方式：0531-58066610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/13953178362</w:t>
      </w:r>
      <w:r>
        <w:rPr>
          <w:rFonts w:hint="eastAsia" w:ascii="宋体" w:hAnsi="宋体" w:cs="宋体"/>
          <w:sz w:val="24"/>
          <w:highlight w:val="none"/>
        </w:rPr>
        <w:t>）：</w:t>
      </w:r>
    </w:p>
    <w:p>
      <w:pPr>
        <w:spacing w:line="360" w:lineRule="auto"/>
        <w:ind w:firstLine="480" w:firstLineChars="200"/>
        <w:rPr>
          <w:rStyle w:val="25"/>
          <w:szCs w:val="21"/>
          <w:lang w:eastAsia="zh-CN"/>
        </w:rPr>
      </w:pPr>
      <w:r>
        <w:rPr>
          <w:rStyle w:val="25"/>
          <w:rFonts w:hint="eastAsia"/>
          <w:szCs w:val="21"/>
          <w:lang w:eastAsia="zh-CN"/>
        </w:rPr>
        <w:t>①营业执照；</w:t>
      </w:r>
    </w:p>
    <w:p>
      <w:pPr>
        <w:spacing w:line="360" w:lineRule="auto"/>
        <w:ind w:firstLine="480" w:firstLineChars="200"/>
        <w:rPr>
          <w:rStyle w:val="25"/>
          <w:szCs w:val="21"/>
          <w:lang w:eastAsia="zh-CN"/>
        </w:rPr>
      </w:pPr>
      <w:r>
        <w:rPr>
          <w:rStyle w:val="25"/>
          <w:rFonts w:hint="eastAsia"/>
          <w:szCs w:val="21"/>
          <w:lang w:eastAsia="zh-CN"/>
        </w:rPr>
        <w:t>②资质证书；</w:t>
      </w:r>
    </w:p>
    <w:p>
      <w:pPr>
        <w:spacing w:line="360" w:lineRule="auto"/>
        <w:ind w:firstLine="480" w:firstLineChars="200"/>
        <w:rPr>
          <w:rStyle w:val="25"/>
          <w:szCs w:val="21"/>
          <w:lang w:eastAsia="zh-CN"/>
        </w:rPr>
      </w:pPr>
      <w:r>
        <w:rPr>
          <w:rStyle w:val="25"/>
          <w:rFonts w:hint="eastAsia"/>
          <w:szCs w:val="21"/>
          <w:lang w:eastAsia="zh-CN"/>
        </w:rPr>
        <w:t>③安全生产许可证；</w:t>
      </w:r>
    </w:p>
    <w:p>
      <w:pPr>
        <w:spacing w:line="360" w:lineRule="auto"/>
        <w:ind w:firstLine="480" w:firstLineChars="200"/>
        <w:rPr>
          <w:rStyle w:val="25"/>
          <w:szCs w:val="21"/>
          <w:lang w:eastAsia="zh-CN"/>
        </w:rPr>
      </w:pPr>
      <w:r>
        <w:rPr>
          <w:rStyle w:val="25"/>
          <w:rFonts w:hint="eastAsia"/>
          <w:szCs w:val="21"/>
          <w:lang w:eastAsia="zh-CN"/>
        </w:rPr>
        <w:t>④项目负责人国家注册建造师证书证；</w:t>
      </w:r>
    </w:p>
    <w:p>
      <w:pPr>
        <w:spacing w:line="360" w:lineRule="auto"/>
        <w:ind w:firstLine="480" w:firstLineChars="200"/>
        <w:rPr>
          <w:rStyle w:val="25"/>
          <w:szCs w:val="21"/>
          <w:lang w:eastAsia="zh-CN"/>
        </w:rPr>
      </w:pPr>
      <w:r>
        <w:rPr>
          <w:rStyle w:val="25"/>
          <w:rFonts w:hint="eastAsia"/>
          <w:szCs w:val="21"/>
          <w:lang w:eastAsia="zh-CN"/>
        </w:rPr>
        <w:t>⑤法人授权委托书及被授权人身份证。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highlight w:val="none"/>
          <w:lang w:eastAsia="zh-CN"/>
        </w:rPr>
      </w:pPr>
      <w:r>
        <w:rPr>
          <w:rFonts w:hint="eastAsia" w:ascii="宋体" w:hAnsi="宋体" w:cs="宋体"/>
          <w:b/>
          <w:bCs/>
          <w:highlight w:val="none"/>
          <w:lang w:eastAsia="zh-CN"/>
        </w:rPr>
        <w:t>本项目实行资格</w:t>
      </w:r>
      <w:r>
        <w:rPr>
          <w:rFonts w:hint="eastAsia" w:ascii="宋体" w:hAnsi="宋体" w:cs="宋体"/>
          <w:b/>
          <w:bCs/>
          <w:highlight w:val="none"/>
          <w:lang w:val="en-US" w:eastAsia="zh-CN"/>
        </w:rPr>
        <w:t>预</w:t>
      </w:r>
      <w:r>
        <w:rPr>
          <w:rFonts w:hint="eastAsia" w:ascii="宋体" w:hAnsi="宋体" w:cs="宋体"/>
          <w:b/>
          <w:bCs/>
          <w:highlight w:val="none"/>
          <w:lang w:eastAsia="zh-CN"/>
        </w:rPr>
        <w:t>审，报名成功不代表资格审查通过，</w:t>
      </w:r>
      <w:r>
        <w:rPr>
          <w:rFonts w:hint="eastAsia" w:ascii="宋体" w:hAnsi="宋体" w:cs="宋体"/>
          <w:b/>
          <w:bCs/>
          <w:highlight w:val="none"/>
          <w:lang w:val="en-US" w:eastAsia="zh-CN"/>
        </w:rPr>
        <w:t>以最终通过资格审查委员会的审查为准</w:t>
      </w:r>
      <w:r>
        <w:rPr>
          <w:rFonts w:hint="eastAsia" w:ascii="宋体" w:hAnsi="宋体" w:cs="宋体"/>
          <w:b/>
          <w:bCs/>
          <w:highlight w:val="none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4.2招标文件获取：另行通知。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4.3招标文件工本费：无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4.4投标保证金金额、形式和递交：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详见招标文件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4.5中标服务费：无。</w:t>
      </w:r>
    </w:p>
    <w:p>
      <w:pPr>
        <w:spacing w:line="500" w:lineRule="exact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5．投标文件的递交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5.1 投标文件递交的截止时间（投标截止时间，下同）详见招标文件。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5.2 逾期送达的或者未送达指定地点的投标文件，招标人不予受理。</w:t>
      </w:r>
    </w:p>
    <w:p>
      <w:pPr>
        <w:spacing w:line="500" w:lineRule="exact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6．招标公告发布媒介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本次公告同时在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采购与招标网及</w:t>
      </w:r>
      <w:r>
        <w:rPr>
          <w:rFonts w:hint="eastAsia" w:ascii="宋体" w:hAnsi="宋体" w:cs="宋体"/>
          <w:sz w:val="24"/>
          <w:highlight w:val="none"/>
        </w:rPr>
        <w:t>中国重型汽车集团有限公司网站上发布。</w:t>
      </w:r>
    </w:p>
    <w:p>
      <w:pPr>
        <w:widowControl/>
        <w:spacing w:line="500" w:lineRule="exact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7</w:t>
      </w:r>
      <w:bookmarkStart w:id="8" w:name="_Toc234382576"/>
      <w:bookmarkEnd w:id="8"/>
      <w:r>
        <w:rPr>
          <w:rFonts w:hint="eastAsia" w:ascii="宋体" w:hAnsi="宋体" w:cs="宋体"/>
          <w:b/>
          <w:bCs/>
          <w:sz w:val="24"/>
          <w:highlight w:val="none"/>
        </w:rPr>
        <w:t>．联系方式</w:t>
      </w:r>
    </w:p>
    <w:p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招 标 人：中国重汽集团济南桥箱有限公司</w:t>
      </w:r>
    </w:p>
    <w:p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cs="宋体"/>
          <w:kern w:val="0"/>
          <w:sz w:val="24"/>
          <w:highlight w:val="none"/>
        </w:rPr>
        <w:t>地  址：</w:t>
      </w:r>
      <w:r>
        <w:rPr>
          <w:rFonts w:hint="eastAsia" w:ascii="宋体" w:hAnsi="宋体" w:cs="宋体"/>
          <w:kern w:val="0"/>
          <w:sz w:val="24"/>
          <w:highlight w:val="none"/>
        </w:rPr>
        <w:t>济南市高新区华奥路777</w:t>
      </w:r>
      <w:r>
        <w:rPr>
          <w:rFonts w:cs="宋体"/>
          <w:kern w:val="0"/>
          <w:sz w:val="24"/>
          <w:highlight w:val="none"/>
        </w:rPr>
        <w:t>号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联 系 人：刘圆</w:t>
      </w:r>
    </w:p>
    <w:p>
      <w:pPr>
        <w:widowControl/>
        <w:spacing w:line="500" w:lineRule="exact"/>
        <w:ind w:firstLine="480" w:firstLineChars="200"/>
        <w:rPr>
          <w:rFonts w:hint="default" w:ascii="宋体" w:hAns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电    话：0531-58066610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/13953178362</w:t>
      </w:r>
    </w:p>
    <w:p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电子邮件：</w:t>
      </w:r>
      <w:r>
        <w:rPr>
          <w:rFonts w:hint="eastAsia" w:ascii="宋体" w:hAnsi="宋体" w:cs="宋体"/>
          <w:bCs/>
          <w:kern w:val="0"/>
          <w:sz w:val="24"/>
          <w:highlight w:val="none"/>
        </w:rPr>
        <w:t>913819532@qq.com</w:t>
      </w:r>
    </w:p>
    <w:p>
      <w:pPr>
        <w:spacing w:line="360" w:lineRule="auto"/>
        <w:jc w:val="right"/>
        <w:rPr>
          <w:rFonts w:ascii="宋体" w:hAnsi="宋体"/>
          <w:szCs w:val="21"/>
          <w:highlight w:val="none"/>
        </w:rPr>
      </w:pPr>
      <w:r>
        <w:rPr>
          <w:rStyle w:val="25"/>
          <w:rFonts w:hint="eastAsia" w:ascii="宋体" w:hAnsi="宋体"/>
          <w:szCs w:val="21"/>
          <w:highlight w:val="none"/>
        </w:rPr>
        <w:t>2020年</w:t>
      </w:r>
      <w:r>
        <w:rPr>
          <w:rStyle w:val="25"/>
          <w:rFonts w:hint="eastAsia" w:ascii="宋体" w:hAnsi="宋体"/>
          <w:szCs w:val="21"/>
          <w:highlight w:val="none"/>
          <w:lang w:val="en-US" w:eastAsia="zh-CN"/>
        </w:rPr>
        <w:t>6</w:t>
      </w:r>
      <w:r>
        <w:rPr>
          <w:rStyle w:val="25"/>
          <w:rFonts w:hint="eastAsia" w:ascii="宋体" w:hAnsi="宋体"/>
          <w:szCs w:val="21"/>
          <w:highlight w:val="none"/>
        </w:rPr>
        <w:t>月</w:t>
      </w:r>
      <w:r>
        <w:rPr>
          <w:rStyle w:val="25"/>
          <w:rFonts w:hint="eastAsia" w:ascii="宋体" w:hAnsi="宋体"/>
          <w:szCs w:val="21"/>
          <w:highlight w:val="none"/>
          <w:lang w:val="en-US" w:eastAsia="zh-CN"/>
        </w:rPr>
        <w:t>12</w:t>
      </w:r>
      <w:r>
        <w:rPr>
          <w:rStyle w:val="25"/>
          <w:rFonts w:hint="eastAsia" w:ascii="宋体" w:hAnsi="宋体"/>
          <w:szCs w:val="21"/>
          <w:highlight w:val="none"/>
        </w:rPr>
        <w:t>日</w:t>
      </w: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p>
      <w:pPr>
        <w:jc w:val="right"/>
        <w:rPr>
          <w:rStyle w:val="25"/>
          <w:rFonts w:ascii="宋体" w:hAnsi="宋体"/>
          <w:szCs w:val="21"/>
          <w:lang w:eastAsia="zh-CN"/>
        </w:rPr>
      </w:pPr>
    </w:p>
    <w:bookmarkEnd w:id="1"/>
    <w:bookmarkEnd w:id="2"/>
    <w:p>
      <w:pPr>
        <w:spacing w:line="440" w:lineRule="exact"/>
        <w:rPr>
          <w:lang w:eastAsia="zh-CN"/>
        </w:rPr>
      </w:pPr>
    </w:p>
    <w:sectPr>
      <w:headerReference r:id="rId3" w:type="default"/>
      <w:footerReference r:id="rId4" w:type="default"/>
      <w:pgSz w:w="11906" w:h="16838"/>
      <w:pgMar w:top="1588" w:right="1701" w:bottom="1418" w:left="1701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83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tabs>
        <w:tab w:val="left" w:pos="1020"/>
        <w:tab w:val="clear" w:pos="4153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hideSpellingError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2DE2"/>
    <w:rsid w:val="00007F83"/>
    <w:rsid w:val="00031B4C"/>
    <w:rsid w:val="000554DF"/>
    <w:rsid w:val="0005669C"/>
    <w:rsid w:val="000711C3"/>
    <w:rsid w:val="000874BB"/>
    <w:rsid w:val="00094014"/>
    <w:rsid w:val="000A293D"/>
    <w:rsid w:val="000B0963"/>
    <w:rsid w:val="000B2676"/>
    <w:rsid w:val="000C5010"/>
    <w:rsid w:val="000E10C7"/>
    <w:rsid w:val="001039FF"/>
    <w:rsid w:val="001178ED"/>
    <w:rsid w:val="0012678A"/>
    <w:rsid w:val="0013166F"/>
    <w:rsid w:val="00133193"/>
    <w:rsid w:val="00133998"/>
    <w:rsid w:val="00135E9A"/>
    <w:rsid w:val="00166345"/>
    <w:rsid w:val="00183BD0"/>
    <w:rsid w:val="001D3DB3"/>
    <w:rsid w:val="001E07E9"/>
    <w:rsid w:val="001E3433"/>
    <w:rsid w:val="001F0337"/>
    <w:rsid w:val="00206E4F"/>
    <w:rsid w:val="00212A4D"/>
    <w:rsid w:val="00214F32"/>
    <w:rsid w:val="00216399"/>
    <w:rsid w:val="00226D61"/>
    <w:rsid w:val="00252082"/>
    <w:rsid w:val="00252B12"/>
    <w:rsid w:val="00256DD0"/>
    <w:rsid w:val="00277A1A"/>
    <w:rsid w:val="00282811"/>
    <w:rsid w:val="00297316"/>
    <w:rsid w:val="002A5D46"/>
    <w:rsid w:val="002B4E4D"/>
    <w:rsid w:val="002C4858"/>
    <w:rsid w:val="002D0035"/>
    <w:rsid w:val="002D376D"/>
    <w:rsid w:val="002D7835"/>
    <w:rsid w:val="002F211D"/>
    <w:rsid w:val="00315BF8"/>
    <w:rsid w:val="0033574A"/>
    <w:rsid w:val="0034310C"/>
    <w:rsid w:val="00352DA1"/>
    <w:rsid w:val="003570F2"/>
    <w:rsid w:val="00363CA4"/>
    <w:rsid w:val="0039012E"/>
    <w:rsid w:val="003A63B3"/>
    <w:rsid w:val="003B5B0D"/>
    <w:rsid w:val="003B752A"/>
    <w:rsid w:val="003C2A27"/>
    <w:rsid w:val="003C3518"/>
    <w:rsid w:val="003E1FDB"/>
    <w:rsid w:val="003F6E46"/>
    <w:rsid w:val="004104D1"/>
    <w:rsid w:val="00416C1E"/>
    <w:rsid w:val="00431FD4"/>
    <w:rsid w:val="004349D6"/>
    <w:rsid w:val="00441786"/>
    <w:rsid w:val="00455091"/>
    <w:rsid w:val="00455AFF"/>
    <w:rsid w:val="004A0A47"/>
    <w:rsid w:val="004B620A"/>
    <w:rsid w:val="004D0302"/>
    <w:rsid w:val="004E75B9"/>
    <w:rsid w:val="004E77B3"/>
    <w:rsid w:val="0050158F"/>
    <w:rsid w:val="005037C9"/>
    <w:rsid w:val="00511556"/>
    <w:rsid w:val="0052221B"/>
    <w:rsid w:val="00533FB4"/>
    <w:rsid w:val="00544F49"/>
    <w:rsid w:val="00557D80"/>
    <w:rsid w:val="00572B6C"/>
    <w:rsid w:val="00575715"/>
    <w:rsid w:val="005A2C1D"/>
    <w:rsid w:val="005A4916"/>
    <w:rsid w:val="005B10D0"/>
    <w:rsid w:val="005C6F93"/>
    <w:rsid w:val="005D19A0"/>
    <w:rsid w:val="005E52D1"/>
    <w:rsid w:val="005F4B9A"/>
    <w:rsid w:val="006012C3"/>
    <w:rsid w:val="006030A3"/>
    <w:rsid w:val="006043F8"/>
    <w:rsid w:val="00652698"/>
    <w:rsid w:val="0065471F"/>
    <w:rsid w:val="00672DE2"/>
    <w:rsid w:val="00684595"/>
    <w:rsid w:val="00695193"/>
    <w:rsid w:val="006A0C00"/>
    <w:rsid w:val="006B319C"/>
    <w:rsid w:val="006C400A"/>
    <w:rsid w:val="006C57B3"/>
    <w:rsid w:val="006D5987"/>
    <w:rsid w:val="006E6EDC"/>
    <w:rsid w:val="006F4891"/>
    <w:rsid w:val="006F5D08"/>
    <w:rsid w:val="007008B1"/>
    <w:rsid w:val="00710A98"/>
    <w:rsid w:val="0071152A"/>
    <w:rsid w:val="007119AE"/>
    <w:rsid w:val="00717631"/>
    <w:rsid w:val="00747B90"/>
    <w:rsid w:val="00750305"/>
    <w:rsid w:val="0076133E"/>
    <w:rsid w:val="00765D2A"/>
    <w:rsid w:val="007844CE"/>
    <w:rsid w:val="007A7D37"/>
    <w:rsid w:val="007B3FA8"/>
    <w:rsid w:val="007B6825"/>
    <w:rsid w:val="007D79DA"/>
    <w:rsid w:val="007E12A5"/>
    <w:rsid w:val="007E28BD"/>
    <w:rsid w:val="007F131E"/>
    <w:rsid w:val="007F5F57"/>
    <w:rsid w:val="00807666"/>
    <w:rsid w:val="008110AF"/>
    <w:rsid w:val="00820BDC"/>
    <w:rsid w:val="0082414C"/>
    <w:rsid w:val="00830269"/>
    <w:rsid w:val="00831A6B"/>
    <w:rsid w:val="00840C79"/>
    <w:rsid w:val="00867F8A"/>
    <w:rsid w:val="008A4A38"/>
    <w:rsid w:val="008A711E"/>
    <w:rsid w:val="008D6D1E"/>
    <w:rsid w:val="00906751"/>
    <w:rsid w:val="00907908"/>
    <w:rsid w:val="00912788"/>
    <w:rsid w:val="00932ACC"/>
    <w:rsid w:val="0093744E"/>
    <w:rsid w:val="009731CB"/>
    <w:rsid w:val="00974248"/>
    <w:rsid w:val="00974307"/>
    <w:rsid w:val="00983361"/>
    <w:rsid w:val="00986FED"/>
    <w:rsid w:val="00993B79"/>
    <w:rsid w:val="00997124"/>
    <w:rsid w:val="009C06AC"/>
    <w:rsid w:val="009C0E56"/>
    <w:rsid w:val="009C206C"/>
    <w:rsid w:val="009C2EBB"/>
    <w:rsid w:val="009C3B72"/>
    <w:rsid w:val="009C5527"/>
    <w:rsid w:val="009D0E4F"/>
    <w:rsid w:val="009D230E"/>
    <w:rsid w:val="009E38EE"/>
    <w:rsid w:val="009F7183"/>
    <w:rsid w:val="00A01967"/>
    <w:rsid w:val="00A12613"/>
    <w:rsid w:val="00A13EFB"/>
    <w:rsid w:val="00A345DD"/>
    <w:rsid w:val="00A42F10"/>
    <w:rsid w:val="00A43C7A"/>
    <w:rsid w:val="00A50683"/>
    <w:rsid w:val="00A51AF1"/>
    <w:rsid w:val="00A566EA"/>
    <w:rsid w:val="00A60C27"/>
    <w:rsid w:val="00A70FED"/>
    <w:rsid w:val="00A74346"/>
    <w:rsid w:val="00AA4197"/>
    <w:rsid w:val="00AA501B"/>
    <w:rsid w:val="00AA6D13"/>
    <w:rsid w:val="00AC0396"/>
    <w:rsid w:val="00AC1900"/>
    <w:rsid w:val="00AD2166"/>
    <w:rsid w:val="00AE284E"/>
    <w:rsid w:val="00AF6C24"/>
    <w:rsid w:val="00B11130"/>
    <w:rsid w:val="00B22BC5"/>
    <w:rsid w:val="00B30BB5"/>
    <w:rsid w:val="00B5579C"/>
    <w:rsid w:val="00B61904"/>
    <w:rsid w:val="00B82EB3"/>
    <w:rsid w:val="00B91F50"/>
    <w:rsid w:val="00BA31CC"/>
    <w:rsid w:val="00BB7E14"/>
    <w:rsid w:val="00BC17AE"/>
    <w:rsid w:val="00BE1871"/>
    <w:rsid w:val="00C02F68"/>
    <w:rsid w:val="00C16080"/>
    <w:rsid w:val="00C3719D"/>
    <w:rsid w:val="00C43B8E"/>
    <w:rsid w:val="00C47349"/>
    <w:rsid w:val="00C52BE0"/>
    <w:rsid w:val="00C63D99"/>
    <w:rsid w:val="00C651AC"/>
    <w:rsid w:val="00C65586"/>
    <w:rsid w:val="00C71F6C"/>
    <w:rsid w:val="00C827E0"/>
    <w:rsid w:val="00C835F6"/>
    <w:rsid w:val="00CA3530"/>
    <w:rsid w:val="00CA5A92"/>
    <w:rsid w:val="00CA668F"/>
    <w:rsid w:val="00CB66F1"/>
    <w:rsid w:val="00CE13FE"/>
    <w:rsid w:val="00CE592D"/>
    <w:rsid w:val="00D01564"/>
    <w:rsid w:val="00D233DC"/>
    <w:rsid w:val="00D54481"/>
    <w:rsid w:val="00D55A22"/>
    <w:rsid w:val="00D55D25"/>
    <w:rsid w:val="00D61DCA"/>
    <w:rsid w:val="00D76FBA"/>
    <w:rsid w:val="00D81D61"/>
    <w:rsid w:val="00DA2BFD"/>
    <w:rsid w:val="00DA2CA9"/>
    <w:rsid w:val="00DA4AB4"/>
    <w:rsid w:val="00DC0916"/>
    <w:rsid w:val="00DE509F"/>
    <w:rsid w:val="00DF2336"/>
    <w:rsid w:val="00E004A2"/>
    <w:rsid w:val="00E06616"/>
    <w:rsid w:val="00E13736"/>
    <w:rsid w:val="00E237F5"/>
    <w:rsid w:val="00E33981"/>
    <w:rsid w:val="00E42CCC"/>
    <w:rsid w:val="00E42F1C"/>
    <w:rsid w:val="00E4574B"/>
    <w:rsid w:val="00E53886"/>
    <w:rsid w:val="00E5769B"/>
    <w:rsid w:val="00E67BF3"/>
    <w:rsid w:val="00E81F8E"/>
    <w:rsid w:val="00E843EB"/>
    <w:rsid w:val="00EB0D29"/>
    <w:rsid w:val="00EB6B26"/>
    <w:rsid w:val="00EC4BFF"/>
    <w:rsid w:val="00ED0A0A"/>
    <w:rsid w:val="00ED11B0"/>
    <w:rsid w:val="00EE2340"/>
    <w:rsid w:val="00EF4AE7"/>
    <w:rsid w:val="00F03FC3"/>
    <w:rsid w:val="00F32D52"/>
    <w:rsid w:val="00F34CC7"/>
    <w:rsid w:val="00F64266"/>
    <w:rsid w:val="00F77783"/>
    <w:rsid w:val="00F86DCA"/>
    <w:rsid w:val="00FB6267"/>
    <w:rsid w:val="00FC4A57"/>
    <w:rsid w:val="00FC728F"/>
    <w:rsid w:val="00FD6D54"/>
    <w:rsid w:val="00FF3119"/>
    <w:rsid w:val="014C135A"/>
    <w:rsid w:val="027C3231"/>
    <w:rsid w:val="02CB2755"/>
    <w:rsid w:val="034D0B61"/>
    <w:rsid w:val="035C77DB"/>
    <w:rsid w:val="045024A5"/>
    <w:rsid w:val="05186CE9"/>
    <w:rsid w:val="05363E0D"/>
    <w:rsid w:val="05C84E58"/>
    <w:rsid w:val="063745DE"/>
    <w:rsid w:val="06D0449D"/>
    <w:rsid w:val="06E62961"/>
    <w:rsid w:val="074B43C8"/>
    <w:rsid w:val="07A85DE1"/>
    <w:rsid w:val="07F41366"/>
    <w:rsid w:val="08CC11BC"/>
    <w:rsid w:val="09DE7689"/>
    <w:rsid w:val="09E15317"/>
    <w:rsid w:val="09ED7D1C"/>
    <w:rsid w:val="0A1F1AB4"/>
    <w:rsid w:val="0AB42577"/>
    <w:rsid w:val="0AC71852"/>
    <w:rsid w:val="0B8839CD"/>
    <w:rsid w:val="0BB96F03"/>
    <w:rsid w:val="0BD77266"/>
    <w:rsid w:val="0BFB2563"/>
    <w:rsid w:val="0C01671B"/>
    <w:rsid w:val="0C321712"/>
    <w:rsid w:val="0C4A588B"/>
    <w:rsid w:val="0CA01729"/>
    <w:rsid w:val="0CB26374"/>
    <w:rsid w:val="0CCC1F58"/>
    <w:rsid w:val="0D1D262C"/>
    <w:rsid w:val="0D456F65"/>
    <w:rsid w:val="0D631194"/>
    <w:rsid w:val="0DBA15EA"/>
    <w:rsid w:val="0DFF34BE"/>
    <w:rsid w:val="0E0D27DE"/>
    <w:rsid w:val="0E2A3301"/>
    <w:rsid w:val="0E4A0A42"/>
    <w:rsid w:val="0EC009BE"/>
    <w:rsid w:val="0FB54AE5"/>
    <w:rsid w:val="0FF45FFE"/>
    <w:rsid w:val="11221BA4"/>
    <w:rsid w:val="112412E7"/>
    <w:rsid w:val="11AC6488"/>
    <w:rsid w:val="11D94EC1"/>
    <w:rsid w:val="12453055"/>
    <w:rsid w:val="12650CE5"/>
    <w:rsid w:val="12C21E19"/>
    <w:rsid w:val="12C56984"/>
    <w:rsid w:val="132B7AF8"/>
    <w:rsid w:val="139E4C84"/>
    <w:rsid w:val="14E1776D"/>
    <w:rsid w:val="15463D15"/>
    <w:rsid w:val="15A50705"/>
    <w:rsid w:val="167E475F"/>
    <w:rsid w:val="169B200E"/>
    <w:rsid w:val="16AD14AC"/>
    <w:rsid w:val="16B3287A"/>
    <w:rsid w:val="189F5AF4"/>
    <w:rsid w:val="198A4539"/>
    <w:rsid w:val="19D1034C"/>
    <w:rsid w:val="1A435C4C"/>
    <w:rsid w:val="1A651C18"/>
    <w:rsid w:val="1A6F0091"/>
    <w:rsid w:val="1AC56778"/>
    <w:rsid w:val="1B0C060D"/>
    <w:rsid w:val="1B857CA8"/>
    <w:rsid w:val="1BE800D2"/>
    <w:rsid w:val="1C173F4F"/>
    <w:rsid w:val="1CFC3EAB"/>
    <w:rsid w:val="1D0D1263"/>
    <w:rsid w:val="1D5A3604"/>
    <w:rsid w:val="1D6470C2"/>
    <w:rsid w:val="1E2C1CBE"/>
    <w:rsid w:val="1E313075"/>
    <w:rsid w:val="1E6B12F6"/>
    <w:rsid w:val="1FB039CE"/>
    <w:rsid w:val="20706561"/>
    <w:rsid w:val="21586871"/>
    <w:rsid w:val="215D1166"/>
    <w:rsid w:val="21CF34DD"/>
    <w:rsid w:val="22C86AB0"/>
    <w:rsid w:val="23025FAE"/>
    <w:rsid w:val="23070705"/>
    <w:rsid w:val="233B3AE6"/>
    <w:rsid w:val="24065ABB"/>
    <w:rsid w:val="24391892"/>
    <w:rsid w:val="246766EC"/>
    <w:rsid w:val="248F05FD"/>
    <w:rsid w:val="252D6875"/>
    <w:rsid w:val="26212391"/>
    <w:rsid w:val="26537C2C"/>
    <w:rsid w:val="26731D6F"/>
    <w:rsid w:val="27EB2F8E"/>
    <w:rsid w:val="280641C2"/>
    <w:rsid w:val="28140F26"/>
    <w:rsid w:val="28265D98"/>
    <w:rsid w:val="283B2678"/>
    <w:rsid w:val="288E6641"/>
    <w:rsid w:val="28950B1F"/>
    <w:rsid w:val="294D6657"/>
    <w:rsid w:val="2AD92F7A"/>
    <w:rsid w:val="2B3655BE"/>
    <w:rsid w:val="2C714C09"/>
    <w:rsid w:val="2C901033"/>
    <w:rsid w:val="2CAA57DF"/>
    <w:rsid w:val="2CBB0CC4"/>
    <w:rsid w:val="2CC14E5D"/>
    <w:rsid w:val="2D046DA0"/>
    <w:rsid w:val="2D2C3703"/>
    <w:rsid w:val="2D3C4DF9"/>
    <w:rsid w:val="2D433FEB"/>
    <w:rsid w:val="2DF73A24"/>
    <w:rsid w:val="2F2C0D84"/>
    <w:rsid w:val="2FCE00E0"/>
    <w:rsid w:val="31425E36"/>
    <w:rsid w:val="31ED3B29"/>
    <w:rsid w:val="32020DEB"/>
    <w:rsid w:val="32AB1AAE"/>
    <w:rsid w:val="333E7E5A"/>
    <w:rsid w:val="33A1709B"/>
    <w:rsid w:val="34314820"/>
    <w:rsid w:val="34CC364E"/>
    <w:rsid w:val="35054335"/>
    <w:rsid w:val="350A0FC5"/>
    <w:rsid w:val="3548618D"/>
    <w:rsid w:val="35A51A43"/>
    <w:rsid w:val="35F825F5"/>
    <w:rsid w:val="361142C3"/>
    <w:rsid w:val="36603D78"/>
    <w:rsid w:val="366C0580"/>
    <w:rsid w:val="387A30CD"/>
    <w:rsid w:val="39600D9D"/>
    <w:rsid w:val="3ABB748E"/>
    <w:rsid w:val="3ADB5380"/>
    <w:rsid w:val="3B8204E0"/>
    <w:rsid w:val="3D6B1591"/>
    <w:rsid w:val="3E391057"/>
    <w:rsid w:val="3E57084D"/>
    <w:rsid w:val="3F1071BF"/>
    <w:rsid w:val="3F29323A"/>
    <w:rsid w:val="3FC15C27"/>
    <w:rsid w:val="407B382E"/>
    <w:rsid w:val="40856021"/>
    <w:rsid w:val="419D3B59"/>
    <w:rsid w:val="41C703D9"/>
    <w:rsid w:val="421B4B64"/>
    <w:rsid w:val="42314DB7"/>
    <w:rsid w:val="429D5048"/>
    <w:rsid w:val="42A82585"/>
    <w:rsid w:val="42EF0D7A"/>
    <w:rsid w:val="43031772"/>
    <w:rsid w:val="4328737C"/>
    <w:rsid w:val="448078D2"/>
    <w:rsid w:val="459711B2"/>
    <w:rsid w:val="45A44F6A"/>
    <w:rsid w:val="45D02115"/>
    <w:rsid w:val="46C14D2F"/>
    <w:rsid w:val="4731042E"/>
    <w:rsid w:val="473368AD"/>
    <w:rsid w:val="48150A36"/>
    <w:rsid w:val="481C3244"/>
    <w:rsid w:val="493B2F8A"/>
    <w:rsid w:val="4A4268A4"/>
    <w:rsid w:val="4A4367BC"/>
    <w:rsid w:val="4A5F3966"/>
    <w:rsid w:val="4A600BAB"/>
    <w:rsid w:val="4B5A4D5A"/>
    <w:rsid w:val="4BBF4C45"/>
    <w:rsid w:val="4BD13CFA"/>
    <w:rsid w:val="4BE61B0B"/>
    <w:rsid w:val="4C0C3F40"/>
    <w:rsid w:val="4C575E10"/>
    <w:rsid w:val="4C612FB5"/>
    <w:rsid w:val="4C750397"/>
    <w:rsid w:val="4CD16EE6"/>
    <w:rsid w:val="4CD84E40"/>
    <w:rsid w:val="4D1719E1"/>
    <w:rsid w:val="4D2D5912"/>
    <w:rsid w:val="4D850379"/>
    <w:rsid w:val="4DFB736C"/>
    <w:rsid w:val="4E121816"/>
    <w:rsid w:val="4E35059D"/>
    <w:rsid w:val="4E83453E"/>
    <w:rsid w:val="4EF2694E"/>
    <w:rsid w:val="4F320B2E"/>
    <w:rsid w:val="4F68344F"/>
    <w:rsid w:val="4FA27153"/>
    <w:rsid w:val="4FD43A5A"/>
    <w:rsid w:val="502934EF"/>
    <w:rsid w:val="51286B51"/>
    <w:rsid w:val="515342F8"/>
    <w:rsid w:val="51954150"/>
    <w:rsid w:val="51A342D2"/>
    <w:rsid w:val="51A67E7F"/>
    <w:rsid w:val="51FA64CD"/>
    <w:rsid w:val="52366267"/>
    <w:rsid w:val="52990D1E"/>
    <w:rsid w:val="52A926A2"/>
    <w:rsid w:val="52B779C9"/>
    <w:rsid w:val="53486BCF"/>
    <w:rsid w:val="53E05E34"/>
    <w:rsid w:val="545C5E72"/>
    <w:rsid w:val="548608ED"/>
    <w:rsid w:val="54B61198"/>
    <w:rsid w:val="553F4C37"/>
    <w:rsid w:val="558F5704"/>
    <w:rsid w:val="55DF389F"/>
    <w:rsid w:val="5635595B"/>
    <w:rsid w:val="568E0500"/>
    <w:rsid w:val="56CE3CA1"/>
    <w:rsid w:val="56DE6B69"/>
    <w:rsid w:val="571E235E"/>
    <w:rsid w:val="57244446"/>
    <w:rsid w:val="57A64F89"/>
    <w:rsid w:val="57FC78C8"/>
    <w:rsid w:val="57FE5A22"/>
    <w:rsid w:val="58132DF2"/>
    <w:rsid w:val="587A79DF"/>
    <w:rsid w:val="588B1368"/>
    <w:rsid w:val="59AA57C1"/>
    <w:rsid w:val="59DE3707"/>
    <w:rsid w:val="5A690428"/>
    <w:rsid w:val="5ACE36C8"/>
    <w:rsid w:val="5AEC05BD"/>
    <w:rsid w:val="5B2F63B2"/>
    <w:rsid w:val="5C0E7981"/>
    <w:rsid w:val="5C3F1254"/>
    <w:rsid w:val="5C4F3912"/>
    <w:rsid w:val="5CFC7310"/>
    <w:rsid w:val="5D93149C"/>
    <w:rsid w:val="5D9528B5"/>
    <w:rsid w:val="5E9B7C42"/>
    <w:rsid w:val="5EEE0510"/>
    <w:rsid w:val="5FDE753B"/>
    <w:rsid w:val="5FF45CEA"/>
    <w:rsid w:val="6122345B"/>
    <w:rsid w:val="61D03250"/>
    <w:rsid w:val="62406584"/>
    <w:rsid w:val="629D0522"/>
    <w:rsid w:val="62EB0A8C"/>
    <w:rsid w:val="63447089"/>
    <w:rsid w:val="638A172D"/>
    <w:rsid w:val="65790747"/>
    <w:rsid w:val="658A6069"/>
    <w:rsid w:val="65A67C34"/>
    <w:rsid w:val="65E66ECE"/>
    <w:rsid w:val="680C3E29"/>
    <w:rsid w:val="686747AA"/>
    <w:rsid w:val="690C2F33"/>
    <w:rsid w:val="69360F2D"/>
    <w:rsid w:val="693C1CAE"/>
    <w:rsid w:val="69781051"/>
    <w:rsid w:val="699C61F4"/>
    <w:rsid w:val="6B01524C"/>
    <w:rsid w:val="6B4F69B2"/>
    <w:rsid w:val="6BC35ADA"/>
    <w:rsid w:val="6BD27C3B"/>
    <w:rsid w:val="6BD314DD"/>
    <w:rsid w:val="6C0051FC"/>
    <w:rsid w:val="6C0E572E"/>
    <w:rsid w:val="6C3408E5"/>
    <w:rsid w:val="6C874775"/>
    <w:rsid w:val="6D5C27F4"/>
    <w:rsid w:val="6E267D28"/>
    <w:rsid w:val="6E9C380F"/>
    <w:rsid w:val="6EBB70A0"/>
    <w:rsid w:val="6F3278C9"/>
    <w:rsid w:val="70291AF6"/>
    <w:rsid w:val="708D6772"/>
    <w:rsid w:val="70A7733B"/>
    <w:rsid w:val="70AD6350"/>
    <w:rsid w:val="71717053"/>
    <w:rsid w:val="71C17928"/>
    <w:rsid w:val="71F568B5"/>
    <w:rsid w:val="72A47C82"/>
    <w:rsid w:val="72C60C09"/>
    <w:rsid w:val="730344E0"/>
    <w:rsid w:val="736825EC"/>
    <w:rsid w:val="737C017B"/>
    <w:rsid w:val="747F0173"/>
    <w:rsid w:val="748869AE"/>
    <w:rsid w:val="74FA5EB7"/>
    <w:rsid w:val="7524433E"/>
    <w:rsid w:val="7560577F"/>
    <w:rsid w:val="75A6299B"/>
    <w:rsid w:val="75ED5AC6"/>
    <w:rsid w:val="75F30BDA"/>
    <w:rsid w:val="760A101E"/>
    <w:rsid w:val="768F4B45"/>
    <w:rsid w:val="76AE0788"/>
    <w:rsid w:val="7708676C"/>
    <w:rsid w:val="77340204"/>
    <w:rsid w:val="7745523D"/>
    <w:rsid w:val="778427E1"/>
    <w:rsid w:val="782B73DC"/>
    <w:rsid w:val="79283CB8"/>
    <w:rsid w:val="79413735"/>
    <w:rsid w:val="795621DB"/>
    <w:rsid w:val="79772A7A"/>
    <w:rsid w:val="7A0D2BAA"/>
    <w:rsid w:val="7AC00FEA"/>
    <w:rsid w:val="7AF865CD"/>
    <w:rsid w:val="7BB5545C"/>
    <w:rsid w:val="7C483967"/>
    <w:rsid w:val="7C57620F"/>
    <w:rsid w:val="7CBD22B6"/>
    <w:rsid w:val="7CDC1257"/>
    <w:rsid w:val="7D092742"/>
    <w:rsid w:val="7E140234"/>
    <w:rsid w:val="7E2F1348"/>
    <w:rsid w:val="7E736913"/>
    <w:rsid w:val="7E77294F"/>
    <w:rsid w:val="7F2D7206"/>
    <w:rsid w:val="7F3575F6"/>
    <w:rsid w:val="7F5D2567"/>
    <w:rsid w:val="7FAA378E"/>
    <w:rsid w:val="7FCC4EAE"/>
    <w:rsid w:val="7FD7773F"/>
    <w:rsid w:val="7FDF419A"/>
    <w:rsid w:val="7FF56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9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193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194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4"/>
    <w:basedOn w:val="1"/>
    <w:next w:val="1"/>
    <w:link w:val="196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629"/>
      </w:tabs>
    </w:pPr>
    <w:rPr>
      <w:b/>
      <w:lang w:eastAsia="zh-CN"/>
    </w:rPr>
  </w:style>
  <w:style w:type="paragraph" w:styleId="7">
    <w:name w:val="Document Map"/>
    <w:basedOn w:val="1"/>
    <w:link w:val="186"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189"/>
    <w:qFormat/>
    <w:uiPriority w:val="0"/>
  </w:style>
  <w:style w:type="paragraph" w:styleId="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Plain Text"/>
    <w:basedOn w:val="1"/>
    <w:next w:val="1"/>
    <w:qFormat/>
    <w:uiPriority w:val="0"/>
    <w:rPr>
      <w:rFonts w:ascii="宋体" w:hAnsi="Courier New" w:eastAsia="仿宋_GB2312"/>
      <w:sz w:val="32"/>
      <w:szCs w:val="20"/>
    </w:rPr>
  </w:style>
  <w:style w:type="paragraph" w:styleId="12">
    <w:name w:val="Date"/>
    <w:basedOn w:val="1"/>
    <w:next w:val="1"/>
    <w:link w:val="31"/>
    <w:qFormat/>
    <w:uiPriority w:val="0"/>
    <w:pPr>
      <w:ind w:left="100" w:leftChars="2500"/>
    </w:pPr>
    <w:rPr>
      <w:kern w:val="2"/>
      <w:sz w:val="21"/>
      <w:lang w:bidi="ar-SA"/>
    </w:rPr>
  </w:style>
  <w:style w:type="paragraph" w:styleId="13">
    <w:name w:val="Body Text Indent 2"/>
    <w:basedOn w:val="1"/>
    <w:qFormat/>
    <w:uiPriority w:val="0"/>
    <w:pPr>
      <w:spacing w:line="360" w:lineRule="auto"/>
      <w:ind w:firstLine="600"/>
    </w:pPr>
    <w:rPr>
      <w:rFonts w:ascii="仿宋_GB2312" w:eastAsia="仿宋_GB2312"/>
      <w:color w:val="000000"/>
      <w:sz w:val="30"/>
      <w:szCs w:val="20"/>
    </w:rPr>
  </w:style>
  <w:style w:type="paragraph" w:styleId="14">
    <w:name w:val="Balloon Text"/>
    <w:basedOn w:val="1"/>
    <w:link w:val="191"/>
    <w:qFormat/>
    <w:uiPriority w:val="0"/>
    <w:rPr>
      <w:sz w:val="18"/>
      <w:szCs w:val="18"/>
    </w:rPr>
  </w:style>
  <w:style w:type="paragraph" w:styleId="15">
    <w:name w:val="footer"/>
    <w:basedOn w:val="1"/>
    <w:link w:val="18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18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2"/>
    <w:qFormat/>
    <w:uiPriority w:val="0"/>
    <w:pPr>
      <w:spacing w:after="60"/>
      <w:jc w:val="center"/>
    </w:pPr>
    <w:rPr>
      <w:rFonts w:ascii="Cambria" w:hAnsi="Cambria"/>
    </w:rPr>
  </w:style>
  <w:style w:type="paragraph" w:styleId="18">
    <w:name w:val="toc 2"/>
    <w:basedOn w:val="1"/>
    <w:next w:val="1"/>
    <w:qFormat/>
    <w:uiPriority w:val="39"/>
    <w:pPr>
      <w:tabs>
        <w:tab w:val="right" w:leader="dot" w:pos="9629"/>
      </w:tabs>
      <w:ind w:left="480" w:leftChars="200"/>
    </w:pPr>
    <w:rPr>
      <w:b/>
      <w:lang w:eastAsia="zh-CN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</w:rPr>
  </w:style>
  <w:style w:type="paragraph" w:styleId="20">
    <w:name w:val="Title"/>
    <w:basedOn w:val="1"/>
    <w:next w:val="1"/>
    <w:link w:val="33"/>
    <w:qFormat/>
    <w:uiPriority w:val="0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21">
    <w:name w:val="annotation subject"/>
    <w:basedOn w:val="8"/>
    <w:next w:val="8"/>
    <w:link w:val="190"/>
    <w:qFormat/>
    <w:uiPriority w:val="0"/>
    <w:rPr>
      <w:b/>
      <w:bCs/>
    </w:rPr>
  </w:style>
  <w:style w:type="character" w:styleId="24">
    <w:name w:val="Strong"/>
    <w:basedOn w:val="25"/>
    <w:qFormat/>
    <w:uiPriority w:val="0"/>
    <w:rPr>
      <w:rFonts w:cs="Times New Roman"/>
      <w:b/>
      <w:bCs/>
    </w:rPr>
  </w:style>
  <w:style w:type="character" w:customStyle="1" w:styleId="25">
    <w:name w:val="NormalCharacter"/>
    <w:qFormat/>
    <w:uiPriority w:val="0"/>
  </w:style>
  <w:style w:type="character" w:styleId="26">
    <w:name w:val="page number"/>
    <w:basedOn w:val="23"/>
    <w:qFormat/>
    <w:uiPriority w:val="0"/>
  </w:style>
  <w:style w:type="character" w:styleId="27">
    <w:name w:val="FollowedHyperlink"/>
    <w:qFormat/>
    <w:uiPriority w:val="0"/>
    <w:rPr>
      <w:color w:val="800080"/>
      <w:u w:val="single"/>
    </w:rPr>
  </w:style>
  <w:style w:type="character" w:styleId="28">
    <w:name w:val="Emphasis"/>
    <w:basedOn w:val="25"/>
    <w:qFormat/>
    <w:uiPriority w:val="0"/>
    <w:rPr>
      <w:rFonts w:ascii="Calibri" w:hAnsi="Calibri"/>
      <w:b/>
      <w:i/>
      <w:iCs/>
    </w:rPr>
  </w:style>
  <w:style w:type="character" w:styleId="29">
    <w:name w:val="Hyperlink"/>
    <w:qFormat/>
    <w:uiPriority w:val="99"/>
    <w:rPr>
      <w:rFonts w:eastAsia="宋体"/>
      <w:color w:val="0000FF"/>
      <w:sz w:val="24"/>
      <w:u w:val="single"/>
    </w:rPr>
  </w:style>
  <w:style w:type="character" w:styleId="30">
    <w:name w:val="annotation reference"/>
    <w:basedOn w:val="23"/>
    <w:qFormat/>
    <w:uiPriority w:val="0"/>
    <w:rPr>
      <w:sz w:val="21"/>
      <w:szCs w:val="21"/>
    </w:rPr>
  </w:style>
  <w:style w:type="character" w:customStyle="1" w:styleId="31">
    <w:name w:val="日期 Char"/>
    <w:link w:val="1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2">
    <w:name w:val="副标题 Char"/>
    <w:basedOn w:val="25"/>
    <w:link w:val="17"/>
    <w:qFormat/>
    <w:uiPriority w:val="0"/>
    <w:rPr>
      <w:rFonts w:ascii="Cambria" w:hAnsi="Cambria" w:eastAsia="宋体"/>
      <w:sz w:val="24"/>
      <w:szCs w:val="24"/>
    </w:rPr>
  </w:style>
  <w:style w:type="character" w:customStyle="1" w:styleId="33">
    <w:name w:val="标题 Char"/>
    <w:basedOn w:val="25"/>
    <w:link w:val="20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4">
    <w:name w:val="Heading1"/>
    <w:basedOn w:val="1"/>
    <w:next w:val="1"/>
    <w:link w:val="35"/>
    <w:qFormat/>
    <w:uiPriority w:val="0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character" w:customStyle="1" w:styleId="35">
    <w:name w:val="UserStyle_52"/>
    <w:basedOn w:val="25"/>
    <w:link w:val="34"/>
    <w:qFormat/>
    <w:uiPriority w:val="0"/>
    <w:rPr>
      <w:rFonts w:ascii="Cambria" w:hAnsi="Cambria" w:eastAsia="宋体" w:cs="Times New Roman"/>
      <w:b/>
      <w:bCs/>
      <w:kern w:val="32"/>
      <w:sz w:val="32"/>
      <w:szCs w:val="32"/>
    </w:rPr>
  </w:style>
  <w:style w:type="paragraph" w:customStyle="1" w:styleId="36">
    <w:name w:val="Heading2"/>
    <w:basedOn w:val="1"/>
    <w:next w:val="1"/>
    <w:link w:val="37"/>
    <w:qFormat/>
    <w:uiPriority w:val="0"/>
    <w:pPr>
      <w:keepNext/>
      <w:spacing w:before="240" w:after="60"/>
    </w:pPr>
    <w:rPr>
      <w:rFonts w:ascii="Cambria" w:hAnsi="Cambria"/>
      <w:b/>
      <w:bCs/>
      <w:i/>
      <w:iCs/>
      <w:sz w:val="28"/>
      <w:szCs w:val="28"/>
    </w:rPr>
  </w:style>
  <w:style w:type="character" w:customStyle="1" w:styleId="37">
    <w:name w:val="UserStyle_55"/>
    <w:basedOn w:val="25"/>
    <w:link w:val="36"/>
    <w:qFormat/>
    <w:uiPriority w:val="0"/>
    <w:rPr>
      <w:rFonts w:ascii="Cambria" w:hAnsi="Cambria" w:eastAsia="宋体" w:cs="Times New Roman"/>
      <w:b/>
      <w:bCs/>
      <w:i/>
      <w:iCs/>
      <w:sz w:val="28"/>
      <w:szCs w:val="28"/>
    </w:rPr>
  </w:style>
  <w:style w:type="paragraph" w:customStyle="1" w:styleId="38">
    <w:name w:val="Heading3"/>
    <w:basedOn w:val="1"/>
    <w:next w:val="1"/>
    <w:link w:val="39"/>
    <w:qFormat/>
    <w:uiPriority w:val="0"/>
    <w:pPr>
      <w:keepNext/>
      <w:spacing w:before="240" w:after="60"/>
    </w:pPr>
    <w:rPr>
      <w:rFonts w:ascii="Cambria" w:hAnsi="Cambria"/>
      <w:b/>
      <w:bCs/>
      <w:sz w:val="26"/>
      <w:szCs w:val="26"/>
    </w:rPr>
  </w:style>
  <w:style w:type="character" w:customStyle="1" w:styleId="39">
    <w:name w:val="UserStyle_88"/>
    <w:basedOn w:val="25"/>
    <w:link w:val="38"/>
    <w:qFormat/>
    <w:uiPriority w:val="0"/>
    <w:rPr>
      <w:rFonts w:ascii="Cambria" w:hAnsi="Cambria" w:eastAsia="宋体" w:cs="Times New Roman"/>
      <w:b/>
      <w:bCs/>
      <w:sz w:val="26"/>
      <w:szCs w:val="26"/>
    </w:rPr>
  </w:style>
  <w:style w:type="paragraph" w:customStyle="1" w:styleId="40">
    <w:name w:val="Heading4"/>
    <w:basedOn w:val="1"/>
    <w:next w:val="1"/>
    <w:link w:val="41"/>
    <w:qFormat/>
    <w:uiPriority w:val="0"/>
    <w:pPr>
      <w:keepNext/>
      <w:spacing w:before="240" w:after="60"/>
    </w:pPr>
    <w:rPr>
      <w:b/>
      <w:bCs/>
      <w:sz w:val="28"/>
      <w:szCs w:val="28"/>
    </w:rPr>
  </w:style>
  <w:style w:type="character" w:customStyle="1" w:styleId="41">
    <w:name w:val="UserStyle_41"/>
    <w:basedOn w:val="25"/>
    <w:link w:val="40"/>
    <w:qFormat/>
    <w:uiPriority w:val="0"/>
    <w:rPr>
      <w:rFonts w:cs="Times New Roman"/>
      <w:b/>
      <w:bCs/>
      <w:sz w:val="28"/>
      <w:szCs w:val="28"/>
    </w:rPr>
  </w:style>
  <w:style w:type="paragraph" w:customStyle="1" w:styleId="42">
    <w:name w:val="Heading5"/>
    <w:basedOn w:val="1"/>
    <w:next w:val="1"/>
    <w:link w:val="43"/>
    <w:qFormat/>
    <w:uiPriority w:val="0"/>
    <w:pPr>
      <w:spacing w:before="240" w:after="60"/>
    </w:pPr>
    <w:rPr>
      <w:b/>
      <w:bCs/>
      <w:i/>
      <w:iCs/>
      <w:sz w:val="26"/>
      <w:szCs w:val="26"/>
    </w:rPr>
  </w:style>
  <w:style w:type="character" w:customStyle="1" w:styleId="43">
    <w:name w:val="UserStyle_61"/>
    <w:basedOn w:val="25"/>
    <w:link w:val="42"/>
    <w:qFormat/>
    <w:uiPriority w:val="0"/>
    <w:rPr>
      <w:rFonts w:cs="Times New Roman"/>
      <w:b/>
      <w:bCs/>
      <w:i/>
      <w:iCs/>
      <w:sz w:val="26"/>
      <w:szCs w:val="26"/>
    </w:rPr>
  </w:style>
  <w:style w:type="paragraph" w:customStyle="1" w:styleId="44">
    <w:name w:val="Heading6"/>
    <w:basedOn w:val="1"/>
    <w:next w:val="1"/>
    <w:link w:val="45"/>
    <w:qFormat/>
    <w:uiPriority w:val="0"/>
    <w:pPr>
      <w:spacing w:before="240" w:after="60"/>
    </w:pPr>
    <w:rPr>
      <w:b/>
      <w:bCs/>
      <w:sz w:val="22"/>
      <w:szCs w:val="22"/>
    </w:rPr>
  </w:style>
  <w:style w:type="character" w:customStyle="1" w:styleId="45">
    <w:name w:val="UserStyle_25"/>
    <w:basedOn w:val="25"/>
    <w:link w:val="44"/>
    <w:qFormat/>
    <w:uiPriority w:val="0"/>
    <w:rPr>
      <w:rFonts w:cs="Times New Roman"/>
      <w:b/>
      <w:bCs/>
    </w:rPr>
  </w:style>
  <w:style w:type="paragraph" w:customStyle="1" w:styleId="46">
    <w:name w:val="Heading7"/>
    <w:basedOn w:val="1"/>
    <w:next w:val="1"/>
    <w:link w:val="47"/>
    <w:qFormat/>
    <w:uiPriority w:val="0"/>
    <w:pPr>
      <w:spacing w:before="240" w:after="60"/>
    </w:pPr>
  </w:style>
  <w:style w:type="character" w:customStyle="1" w:styleId="47">
    <w:name w:val="UserStyle_0"/>
    <w:basedOn w:val="25"/>
    <w:link w:val="46"/>
    <w:qFormat/>
    <w:uiPriority w:val="0"/>
    <w:rPr>
      <w:sz w:val="24"/>
      <w:szCs w:val="24"/>
    </w:rPr>
  </w:style>
  <w:style w:type="paragraph" w:customStyle="1" w:styleId="48">
    <w:name w:val="Heading8"/>
    <w:basedOn w:val="1"/>
    <w:next w:val="1"/>
    <w:link w:val="49"/>
    <w:qFormat/>
    <w:uiPriority w:val="0"/>
    <w:pPr>
      <w:spacing w:before="240" w:after="60"/>
    </w:pPr>
    <w:rPr>
      <w:i/>
      <w:iCs/>
    </w:rPr>
  </w:style>
  <w:style w:type="character" w:customStyle="1" w:styleId="49">
    <w:name w:val="UserStyle_78"/>
    <w:basedOn w:val="25"/>
    <w:link w:val="48"/>
    <w:qFormat/>
    <w:uiPriority w:val="0"/>
    <w:rPr>
      <w:i/>
      <w:iCs/>
      <w:sz w:val="24"/>
      <w:szCs w:val="24"/>
    </w:rPr>
  </w:style>
  <w:style w:type="paragraph" w:customStyle="1" w:styleId="50">
    <w:name w:val="Heading9"/>
    <w:basedOn w:val="1"/>
    <w:next w:val="1"/>
    <w:link w:val="51"/>
    <w:qFormat/>
    <w:uiPriority w:val="0"/>
    <w:pPr>
      <w:spacing w:before="240" w:after="60"/>
    </w:pPr>
    <w:rPr>
      <w:rFonts w:ascii="Cambria" w:hAnsi="Cambria"/>
      <w:sz w:val="22"/>
      <w:szCs w:val="22"/>
    </w:rPr>
  </w:style>
  <w:style w:type="character" w:customStyle="1" w:styleId="51">
    <w:name w:val="UserStyle_40"/>
    <w:basedOn w:val="25"/>
    <w:link w:val="50"/>
    <w:qFormat/>
    <w:uiPriority w:val="0"/>
    <w:rPr>
      <w:rFonts w:ascii="Cambria" w:hAnsi="Cambria" w:eastAsia="宋体"/>
    </w:rPr>
  </w:style>
  <w:style w:type="table" w:customStyle="1" w:styleId="5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UserStyle_1"/>
    <w:link w:val="54"/>
    <w:qFormat/>
    <w:uiPriority w:val="0"/>
    <w:rPr>
      <w:rFonts w:ascii="宋体" w:hAnsi="Courier New" w:eastAsia="宋体"/>
      <w:sz w:val="24"/>
      <w:szCs w:val="20"/>
    </w:rPr>
  </w:style>
  <w:style w:type="paragraph" w:customStyle="1" w:styleId="54">
    <w:name w:val="PlainText"/>
    <w:basedOn w:val="1"/>
    <w:link w:val="53"/>
    <w:qFormat/>
    <w:uiPriority w:val="0"/>
    <w:rPr>
      <w:rFonts w:ascii="宋体" w:hAnsi="Courier New"/>
      <w:szCs w:val="20"/>
      <w:lang w:bidi="ar-SA"/>
    </w:rPr>
  </w:style>
  <w:style w:type="character" w:customStyle="1" w:styleId="55">
    <w:name w:val="UserStyle_2"/>
    <w:basedOn w:val="25"/>
    <w:link w:val="56"/>
    <w:qFormat/>
    <w:uiPriority w:val="0"/>
    <w:rPr>
      <w:i/>
      <w:sz w:val="24"/>
      <w:szCs w:val="24"/>
    </w:rPr>
  </w:style>
  <w:style w:type="paragraph" w:customStyle="1" w:styleId="56">
    <w:name w:val="180"/>
    <w:basedOn w:val="1"/>
    <w:next w:val="1"/>
    <w:link w:val="55"/>
    <w:qFormat/>
    <w:uiPriority w:val="0"/>
    <w:rPr>
      <w:i/>
    </w:rPr>
  </w:style>
  <w:style w:type="character" w:customStyle="1" w:styleId="57">
    <w:name w:val="UserStyle_3"/>
    <w:basedOn w:val="25"/>
    <w:qFormat/>
    <w:uiPriority w:val="0"/>
    <w:rPr>
      <w:sz w:val="16"/>
      <w:szCs w:val="16"/>
      <w:lang w:eastAsia="en-US" w:bidi="en-US"/>
    </w:rPr>
  </w:style>
  <w:style w:type="character" w:customStyle="1" w:styleId="58">
    <w:name w:val="UserStyle_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59">
    <w:name w:val="UserStyle_5"/>
    <w:link w:val="60"/>
    <w:qFormat/>
    <w:uiPriority w:val="0"/>
    <w:rPr>
      <w:rFonts w:ascii="Times New Roman" w:hAnsi="Times New Roman" w:eastAsia="楷体_GB2312"/>
      <w:sz w:val="28"/>
    </w:rPr>
  </w:style>
  <w:style w:type="paragraph" w:customStyle="1" w:styleId="60">
    <w:name w:val="BodyText"/>
    <w:basedOn w:val="1"/>
    <w:link w:val="59"/>
    <w:qFormat/>
    <w:uiPriority w:val="0"/>
    <w:pPr>
      <w:jc w:val="both"/>
    </w:pPr>
    <w:rPr>
      <w:rFonts w:eastAsia="楷体_GB2312"/>
      <w:sz w:val="28"/>
      <w:szCs w:val="20"/>
      <w:lang w:bidi="ar-SA"/>
    </w:rPr>
  </w:style>
  <w:style w:type="character" w:customStyle="1" w:styleId="61">
    <w:name w:val="UserStyle_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62">
    <w:name w:val="UserStyle_7"/>
    <w:qFormat/>
    <w:uiPriority w:val="0"/>
    <w:rPr>
      <w:rFonts w:ascii="Times New Roman" w:hAnsi="Times New Roman" w:eastAsia="宋体"/>
      <w:sz w:val="20"/>
    </w:rPr>
  </w:style>
  <w:style w:type="character" w:customStyle="1" w:styleId="63">
    <w:name w:val="UserStyle_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64">
    <w:name w:val="263"/>
    <w:basedOn w:val="25"/>
    <w:qFormat/>
    <w:uiPriority w:val="0"/>
    <w:rPr>
      <w:b/>
      <w:sz w:val="24"/>
      <w:u w:val="single"/>
    </w:rPr>
  </w:style>
  <w:style w:type="character" w:customStyle="1" w:styleId="65">
    <w:name w:val="UserStyle_9"/>
    <w:qFormat/>
    <w:uiPriority w:val="0"/>
    <w:rPr>
      <w:rFonts w:ascii="宋体" w:hAnsi="宋体" w:eastAsia="宋体"/>
      <w:b/>
      <w:kern w:val="0"/>
      <w:sz w:val="20"/>
    </w:rPr>
  </w:style>
  <w:style w:type="character" w:customStyle="1" w:styleId="66">
    <w:name w:val="UserStyle_10"/>
    <w:qFormat/>
    <w:uiPriority w:val="0"/>
    <w:rPr>
      <w:rFonts w:ascii="Times New Roman" w:hAnsi="Times New Roman" w:eastAsia="宋体"/>
      <w:b/>
      <w:sz w:val="20"/>
    </w:rPr>
  </w:style>
  <w:style w:type="character" w:customStyle="1" w:styleId="67">
    <w:name w:val="UserStyle_11"/>
    <w:qFormat/>
    <w:uiPriority w:val="0"/>
  </w:style>
  <w:style w:type="character" w:customStyle="1" w:styleId="68">
    <w:name w:val="PageNumber"/>
    <w:basedOn w:val="25"/>
    <w:qFormat/>
    <w:uiPriority w:val="0"/>
  </w:style>
  <w:style w:type="character" w:customStyle="1" w:styleId="69">
    <w:name w:val="UserStyle_12"/>
    <w:qFormat/>
    <w:uiPriority w:val="0"/>
    <w:rPr>
      <w:kern w:val="2"/>
      <w:sz w:val="24"/>
    </w:rPr>
  </w:style>
  <w:style w:type="character" w:customStyle="1" w:styleId="70">
    <w:name w:val="UserStyle_13"/>
    <w:basedOn w:val="2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71">
    <w:name w:val="UserStyle_14"/>
    <w:basedOn w:val="25"/>
    <w:qFormat/>
    <w:uiPriority w:val="0"/>
    <w:rPr>
      <w:sz w:val="24"/>
      <w:szCs w:val="24"/>
      <w:lang w:eastAsia="en-US" w:bidi="en-US"/>
    </w:rPr>
  </w:style>
  <w:style w:type="character" w:customStyle="1" w:styleId="72">
    <w:name w:val="UserStyle_15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73">
    <w:name w:val="UserStyle_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74">
    <w:name w:val="UserStyle_17"/>
    <w:basedOn w:val="75"/>
    <w:qFormat/>
    <w:uiPriority w:val="0"/>
    <w:rPr>
      <w:rFonts w:cs="Times New Roman"/>
      <w:b/>
      <w:bCs/>
      <w:sz w:val="24"/>
      <w:szCs w:val="24"/>
      <w:lang w:eastAsia="en-US" w:bidi="en-US"/>
    </w:rPr>
  </w:style>
  <w:style w:type="character" w:customStyle="1" w:styleId="75">
    <w:name w:val="UserStyle_18"/>
    <w:basedOn w:val="25"/>
    <w:link w:val="76"/>
    <w:qFormat/>
    <w:uiPriority w:val="0"/>
    <w:rPr>
      <w:sz w:val="24"/>
      <w:szCs w:val="24"/>
      <w:lang w:eastAsia="en-US" w:bidi="en-US"/>
    </w:rPr>
  </w:style>
  <w:style w:type="paragraph" w:customStyle="1" w:styleId="76">
    <w:name w:val="AnnotationText"/>
    <w:basedOn w:val="1"/>
    <w:link w:val="75"/>
    <w:qFormat/>
    <w:uiPriority w:val="0"/>
  </w:style>
  <w:style w:type="character" w:customStyle="1" w:styleId="77">
    <w:name w:val="UserStyle_19"/>
    <w:link w:val="78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78">
    <w:name w:val="FootnoteText"/>
    <w:basedOn w:val="1"/>
    <w:link w:val="77"/>
    <w:qFormat/>
    <w:uiPriority w:val="0"/>
    <w:pPr>
      <w:snapToGrid w:val="0"/>
    </w:pPr>
    <w:rPr>
      <w:kern w:val="2"/>
      <w:sz w:val="18"/>
      <w:szCs w:val="18"/>
      <w:lang w:bidi="ar-SA"/>
    </w:rPr>
  </w:style>
  <w:style w:type="character" w:customStyle="1" w:styleId="79">
    <w:name w:val="UserStyle_20"/>
    <w:qFormat/>
    <w:uiPriority w:val="0"/>
    <w:rPr>
      <w:rFonts w:ascii="宋体" w:hAnsi="宋体" w:eastAsia="宋体"/>
      <w:b/>
      <w:color w:val="FF0000"/>
      <w:kern w:val="0"/>
      <w:sz w:val="20"/>
    </w:rPr>
  </w:style>
  <w:style w:type="character" w:customStyle="1" w:styleId="80">
    <w:name w:val="UserStyle_21"/>
    <w:link w:val="81"/>
    <w:qFormat/>
    <w:uiPriority w:val="0"/>
    <w:rPr>
      <w:rFonts w:ascii="仿宋_GB2312" w:hAnsi="Times New Roman" w:eastAsia="仿宋_GB2312"/>
      <w:sz w:val="28"/>
    </w:rPr>
  </w:style>
  <w:style w:type="paragraph" w:customStyle="1" w:styleId="81">
    <w:name w:val="BodyTextIndent3"/>
    <w:basedOn w:val="1"/>
    <w:link w:val="80"/>
    <w:qFormat/>
    <w:uiPriority w:val="0"/>
    <w:pPr>
      <w:ind w:left="720"/>
      <w:jc w:val="both"/>
    </w:pPr>
    <w:rPr>
      <w:rFonts w:ascii="仿宋_GB2312" w:eastAsia="仿宋_GB2312"/>
      <w:sz w:val="28"/>
      <w:szCs w:val="20"/>
      <w:lang w:bidi="ar-SA"/>
    </w:rPr>
  </w:style>
  <w:style w:type="character" w:customStyle="1" w:styleId="82">
    <w:name w:val="UserStyle_22"/>
    <w:link w:val="83"/>
    <w:qFormat/>
    <w:uiPriority w:val="0"/>
    <w:rPr>
      <w:sz w:val="18"/>
      <w:szCs w:val="18"/>
    </w:rPr>
  </w:style>
  <w:style w:type="paragraph" w:customStyle="1" w:styleId="83">
    <w:name w:val="页眉1"/>
    <w:basedOn w:val="1"/>
    <w:link w:val="82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84">
    <w:name w:val="UserStyle_23"/>
    <w:basedOn w:val="2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5">
    <w:name w:val="UserStyle_24"/>
    <w:qFormat/>
    <w:uiPriority w:val="0"/>
    <w:rPr>
      <w:rFonts w:ascii="Times New Roman" w:hAnsi="Times New Roman"/>
      <w:kern w:val="2"/>
      <w:sz w:val="24"/>
    </w:rPr>
  </w:style>
  <w:style w:type="character" w:customStyle="1" w:styleId="86">
    <w:name w:val="UserStyle_26"/>
    <w:qFormat/>
    <w:uiPriority w:val="0"/>
    <w:rPr>
      <w:rFonts w:ascii="Times New Roman" w:hAnsi="Times New Roman" w:eastAsia="宋体"/>
      <w:sz w:val="20"/>
    </w:rPr>
  </w:style>
  <w:style w:type="character" w:customStyle="1" w:styleId="87">
    <w:name w:val="UserStyle_27"/>
    <w:basedOn w:val="25"/>
    <w:qFormat/>
    <w:uiPriority w:val="0"/>
    <w:rPr>
      <w:rFonts w:ascii="宋体" w:hAnsi="宋体" w:eastAsia="宋体"/>
      <w:color w:val="000000"/>
      <w:sz w:val="20"/>
      <w:szCs w:val="20"/>
      <w:u w:val="single"/>
    </w:rPr>
  </w:style>
  <w:style w:type="character" w:customStyle="1" w:styleId="88">
    <w:name w:val="UserStyle_28"/>
    <w:link w:val="89"/>
    <w:qFormat/>
    <w:uiPriority w:val="0"/>
    <w:rPr>
      <w:sz w:val="18"/>
      <w:szCs w:val="18"/>
    </w:rPr>
  </w:style>
  <w:style w:type="paragraph" w:customStyle="1" w:styleId="89">
    <w:name w:val="页脚1"/>
    <w:basedOn w:val="1"/>
    <w:link w:val="88"/>
    <w:qFormat/>
    <w:uiPriority w:val="0"/>
    <w:pPr>
      <w:tabs>
        <w:tab w:val="right" w:pos="4153"/>
        <w:tab w:val="left" w:leader="underscore" w:pos="8306"/>
      </w:tabs>
      <w:snapToGrid w:val="0"/>
    </w:pPr>
    <w:rPr>
      <w:sz w:val="18"/>
      <w:szCs w:val="18"/>
      <w:lang w:bidi="ar-SA"/>
    </w:rPr>
  </w:style>
  <w:style w:type="character" w:customStyle="1" w:styleId="90">
    <w:name w:val="UserStyle_29"/>
    <w:basedOn w:val="25"/>
    <w:qFormat/>
    <w:uiPriority w:val="0"/>
    <w:rPr>
      <w:rFonts w:ascii="宋体" w:hAnsi="Times New Roman"/>
      <w:kern w:val="2"/>
      <w:sz w:val="18"/>
      <w:szCs w:val="18"/>
    </w:rPr>
  </w:style>
  <w:style w:type="character" w:customStyle="1" w:styleId="91">
    <w:name w:val="UserStyle_30"/>
    <w:qFormat/>
    <w:uiPriority w:val="0"/>
    <w:rPr>
      <w:rFonts w:ascii="Times New Roman" w:hAnsi="Times New Roman" w:eastAsia="楷体_GB2312"/>
      <w:b/>
      <w:sz w:val="20"/>
    </w:rPr>
  </w:style>
  <w:style w:type="character" w:customStyle="1" w:styleId="92">
    <w:name w:val="UserStyle_31"/>
    <w:qFormat/>
    <w:uiPriority w:val="0"/>
    <w:rPr>
      <w:rFonts w:ascii="Times New Roman" w:hAnsi="Times New Roman"/>
      <w:kern w:val="2"/>
      <w:sz w:val="24"/>
    </w:rPr>
  </w:style>
  <w:style w:type="character" w:customStyle="1" w:styleId="93">
    <w:name w:val="UserStyle_32"/>
    <w:link w:val="94"/>
    <w:qFormat/>
    <w:uiPriority w:val="0"/>
    <w:rPr>
      <w:rFonts w:ascii="Times New Roman" w:hAnsi="Times New Roman"/>
      <w:kern w:val="2"/>
      <w:sz w:val="16"/>
      <w:szCs w:val="16"/>
    </w:rPr>
  </w:style>
  <w:style w:type="paragraph" w:customStyle="1" w:styleId="94">
    <w:name w:val="BodyText3"/>
    <w:basedOn w:val="1"/>
    <w:link w:val="93"/>
    <w:qFormat/>
    <w:uiPriority w:val="0"/>
    <w:pPr>
      <w:spacing w:after="120"/>
    </w:pPr>
    <w:rPr>
      <w:kern w:val="2"/>
      <w:sz w:val="16"/>
      <w:szCs w:val="16"/>
      <w:lang w:bidi="ar-SA"/>
    </w:rPr>
  </w:style>
  <w:style w:type="character" w:customStyle="1" w:styleId="95">
    <w:name w:val="UserStyle_33"/>
    <w:link w:val="96"/>
    <w:qFormat/>
    <w:uiPriority w:val="0"/>
    <w:rPr>
      <w:rFonts w:ascii="Times New Roman" w:hAnsi="Times New Roman" w:eastAsia="宋体"/>
      <w:szCs w:val="24"/>
    </w:rPr>
  </w:style>
  <w:style w:type="paragraph" w:customStyle="1" w:styleId="96">
    <w:name w:val="BodyTextIndent"/>
    <w:basedOn w:val="1"/>
    <w:link w:val="95"/>
    <w:qFormat/>
    <w:uiPriority w:val="0"/>
    <w:pPr>
      <w:spacing w:after="120"/>
      <w:ind w:left="420" w:leftChars="200"/>
    </w:pPr>
    <w:rPr>
      <w:sz w:val="20"/>
      <w:lang w:bidi="ar-SA"/>
    </w:rPr>
  </w:style>
  <w:style w:type="character" w:customStyle="1" w:styleId="97">
    <w:name w:val="UserStyle_34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98">
    <w:name w:val="UserStyle_35"/>
    <w:basedOn w:val="25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99">
    <w:name w:val="UserStyle_36"/>
    <w:basedOn w:val="25"/>
    <w:qFormat/>
    <w:uiPriority w:val="0"/>
    <w:rPr>
      <w:sz w:val="24"/>
      <w:szCs w:val="24"/>
      <w:lang w:eastAsia="en-US" w:bidi="en-US"/>
    </w:rPr>
  </w:style>
  <w:style w:type="character" w:customStyle="1" w:styleId="100">
    <w:name w:val="UserStyle_37"/>
    <w:qFormat/>
    <w:uiPriority w:val="0"/>
    <w:rPr>
      <w:rFonts w:ascii="Times New Roman" w:hAnsi="Times New Roman" w:eastAsia="宋体"/>
      <w:sz w:val="20"/>
    </w:rPr>
  </w:style>
  <w:style w:type="character" w:customStyle="1" w:styleId="101">
    <w:name w:val="UserStyle_3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02">
    <w:name w:val="UserStyle_4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3">
    <w:name w:val="UserStyle_43"/>
    <w:qFormat/>
    <w:uiPriority w:val="0"/>
    <w:rPr>
      <w:rFonts w:ascii="仿宋_GB2312" w:hAnsi="Times New Roman" w:eastAsia="仿宋_GB2312"/>
      <w:sz w:val="20"/>
    </w:rPr>
  </w:style>
  <w:style w:type="character" w:customStyle="1" w:styleId="104">
    <w:name w:val="UserStyle_4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05">
    <w:name w:val="UserStyle_45"/>
    <w:qFormat/>
    <w:uiPriority w:val="0"/>
    <w:rPr>
      <w:rFonts w:ascii="Times New Roman" w:hAnsi="Times New Roman"/>
      <w:kern w:val="2"/>
      <w:sz w:val="24"/>
    </w:rPr>
  </w:style>
  <w:style w:type="character" w:customStyle="1" w:styleId="106">
    <w:name w:val="UserStyle_4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7">
    <w:name w:val="UserStyle_47"/>
    <w:qFormat/>
    <w:uiPriority w:val="0"/>
    <w:rPr>
      <w:rFonts w:ascii="宋体" w:hAnsi="Courier New" w:eastAsia="宋体"/>
      <w:sz w:val="20"/>
    </w:rPr>
  </w:style>
  <w:style w:type="character" w:customStyle="1" w:styleId="108">
    <w:name w:val="UserStyle_48"/>
    <w:basedOn w:val="25"/>
    <w:qFormat/>
    <w:uiPriority w:val="0"/>
    <w:rPr>
      <w:rFonts w:ascii="宋体" w:hAnsi="宋体" w:eastAsia="宋体"/>
      <w:b/>
      <w:color w:val="000000"/>
      <w:sz w:val="20"/>
      <w:szCs w:val="20"/>
    </w:rPr>
  </w:style>
  <w:style w:type="character" w:customStyle="1" w:styleId="109">
    <w:name w:val="UserStyle_49"/>
    <w:link w:val="110"/>
    <w:qFormat/>
    <w:uiPriority w:val="0"/>
    <w:rPr>
      <w:rFonts w:ascii="Times New Roman" w:hAnsi="Times New Roman"/>
      <w:sz w:val="28"/>
    </w:rPr>
  </w:style>
  <w:style w:type="paragraph" w:customStyle="1" w:styleId="110">
    <w:name w:val="BodyTextIndent2"/>
    <w:basedOn w:val="1"/>
    <w:link w:val="109"/>
    <w:qFormat/>
    <w:uiPriority w:val="0"/>
    <w:pPr>
      <w:ind w:firstLine="630" w:firstLineChars="225"/>
      <w:jc w:val="both"/>
    </w:pPr>
    <w:rPr>
      <w:sz w:val="28"/>
      <w:szCs w:val="20"/>
      <w:lang w:bidi="ar-SA"/>
    </w:rPr>
  </w:style>
  <w:style w:type="character" w:customStyle="1" w:styleId="111">
    <w:name w:val="UserStyle_50"/>
    <w:basedOn w:val="25"/>
    <w:qFormat/>
    <w:uiPriority w:val="0"/>
    <w:rPr>
      <w:rFonts w:ascii="宋体" w:hAnsi="宋体" w:eastAsia="宋体"/>
      <w:color w:val="000000"/>
      <w:sz w:val="20"/>
      <w:szCs w:val="20"/>
    </w:rPr>
  </w:style>
  <w:style w:type="character" w:customStyle="1" w:styleId="112">
    <w:name w:val="UserStyle_51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3">
    <w:name w:val="UserStyle_53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14">
    <w:name w:val="UserStyle_54"/>
    <w:qFormat/>
    <w:uiPriority w:val="0"/>
    <w:rPr>
      <w:rFonts w:eastAsia="宋体"/>
      <w:sz w:val="24"/>
    </w:rPr>
  </w:style>
  <w:style w:type="character" w:customStyle="1" w:styleId="115">
    <w:name w:val="UserStyle_56"/>
    <w:basedOn w:val="25"/>
    <w:link w:val="116"/>
    <w:qFormat/>
    <w:uiPriority w:val="0"/>
    <w:rPr>
      <w:rFonts w:ascii="宋体"/>
      <w:sz w:val="18"/>
      <w:szCs w:val="18"/>
      <w:lang w:eastAsia="en-US" w:bidi="en-US"/>
    </w:rPr>
  </w:style>
  <w:style w:type="paragraph" w:customStyle="1" w:styleId="116">
    <w:name w:val="NavPane"/>
    <w:basedOn w:val="1"/>
    <w:link w:val="115"/>
    <w:qFormat/>
    <w:uiPriority w:val="0"/>
    <w:rPr>
      <w:rFonts w:ascii="宋体"/>
      <w:sz w:val="18"/>
      <w:szCs w:val="18"/>
    </w:rPr>
  </w:style>
  <w:style w:type="character" w:customStyle="1" w:styleId="117">
    <w:name w:val="UserStyle_57"/>
    <w:qFormat/>
    <w:uiPriority w:val="0"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118">
    <w:name w:val="UserStyle_58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9">
    <w:name w:val="UserStyle_59"/>
    <w:basedOn w:val="2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0">
    <w:name w:val="UserStyle_60"/>
    <w:link w:val="121"/>
    <w:qFormat/>
    <w:uiPriority w:val="0"/>
    <w:rPr>
      <w:rFonts w:ascii="Times New Roman" w:hAnsi="Times New Roman" w:eastAsia="宋体"/>
      <w:szCs w:val="24"/>
    </w:rPr>
  </w:style>
  <w:style w:type="paragraph" w:customStyle="1" w:styleId="121">
    <w:name w:val="BodyText2"/>
    <w:basedOn w:val="1"/>
    <w:link w:val="120"/>
    <w:qFormat/>
    <w:uiPriority w:val="0"/>
    <w:pPr>
      <w:spacing w:after="120" w:line="480" w:lineRule="auto"/>
    </w:pPr>
    <w:rPr>
      <w:sz w:val="20"/>
      <w:lang w:bidi="ar-SA"/>
    </w:rPr>
  </w:style>
  <w:style w:type="character" w:customStyle="1" w:styleId="122">
    <w:name w:val="UserStyle_62"/>
    <w:basedOn w:val="2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3">
    <w:name w:val="UserStyle_63"/>
    <w:qFormat/>
    <w:uiPriority w:val="0"/>
    <w:rPr>
      <w:rFonts w:ascii="Times New Roman" w:hAnsi="Times New Roman" w:eastAsia="宋体"/>
      <w:sz w:val="20"/>
    </w:rPr>
  </w:style>
  <w:style w:type="character" w:customStyle="1" w:styleId="124">
    <w:name w:val="UserStyle_64"/>
    <w:qFormat/>
    <w:uiPriority w:val="0"/>
    <w:rPr>
      <w:rFonts w:ascii="Times New Roman" w:hAnsi="Times New Roman" w:eastAsia="宋体"/>
      <w:sz w:val="20"/>
    </w:rPr>
  </w:style>
  <w:style w:type="character" w:customStyle="1" w:styleId="125">
    <w:name w:val="UserStyle_6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6">
    <w:name w:val="UserStyle_66"/>
    <w:basedOn w:val="2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7">
    <w:name w:val="UserStyle_67"/>
    <w:link w:val="128"/>
    <w:qFormat/>
    <w:uiPriority w:val="0"/>
    <w:rPr>
      <w:rFonts w:cs="Times New Roman"/>
      <w:b/>
      <w:bCs/>
      <w:sz w:val="24"/>
      <w:szCs w:val="24"/>
      <w:lang w:eastAsia="en-US" w:bidi="en-US"/>
    </w:rPr>
  </w:style>
  <w:style w:type="paragraph" w:customStyle="1" w:styleId="128">
    <w:name w:val="AnnotationSubject"/>
    <w:basedOn w:val="76"/>
    <w:next w:val="76"/>
    <w:link w:val="127"/>
    <w:qFormat/>
    <w:uiPriority w:val="0"/>
    <w:rPr>
      <w:b/>
      <w:bCs/>
    </w:rPr>
  </w:style>
  <w:style w:type="character" w:customStyle="1" w:styleId="129">
    <w:name w:val="FootnoteReference"/>
    <w:qFormat/>
    <w:uiPriority w:val="0"/>
    <w:rPr>
      <w:vertAlign w:val="superscript"/>
    </w:rPr>
  </w:style>
  <w:style w:type="character" w:customStyle="1" w:styleId="130">
    <w:name w:val="AnnotationReference"/>
    <w:qFormat/>
    <w:uiPriority w:val="0"/>
    <w:rPr>
      <w:sz w:val="21"/>
      <w:szCs w:val="21"/>
    </w:rPr>
  </w:style>
  <w:style w:type="character" w:customStyle="1" w:styleId="131">
    <w:name w:val="262"/>
    <w:basedOn w:val="25"/>
    <w:qFormat/>
    <w:uiPriority w:val="0"/>
    <w:rPr>
      <w:sz w:val="24"/>
      <w:szCs w:val="24"/>
      <w:u w:val="single"/>
    </w:rPr>
  </w:style>
  <w:style w:type="character" w:customStyle="1" w:styleId="132">
    <w:name w:val="UserStyle_68"/>
    <w:qFormat/>
    <w:uiPriority w:val="0"/>
    <w:rPr>
      <w:rFonts w:ascii="Times New Roman" w:hAnsi="Times New Roman" w:eastAsia="楷体_GB2312"/>
      <w:sz w:val="20"/>
    </w:rPr>
  </w:style>
  <w:style w:type="character" w:customStyle="1" w:styleId="133">
    <w:name w:val="UserStyle_69"/>
    <w:qFormat/>
    <w:uiPriority w:val="0"/>
    <w:rPr>
      <w:rFonts w:ascii="Times New Roman" w:hAnsi="Times New Roman" w:eastAsia="宋体"/>
      <w:sz w:val="20"/>
    </w:rPr>
  </w:style>
  <w:style w:type="character" w:customStyle="1" w:styleId="134">
    <w:name w:val="UserStyle_70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135">
    <w:name w:val="UserStyle_71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136">
    <w:name w:val="UserStyle_72"/>
    <w:basedOn w:val="25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137">
    <w:name w:val="264"/>
    <w:basedOn w:val="25"/>
    <w:qFormat/>
    <w:uiPriority w:val="0"/>
    <w:rPr>
      <w:rFonts w:ascii="Cambria" w:hAnsi="Cambria" w:eastAsia="宋体"/>
      <w:b/>
      <w:i/>
      <w:sz w:val="24"/>
      <w:szCs w:val="24"/>
    </w:rPr>
  </w:style>
  <w:style w:type="character" w:customStyle="1" w:styleId="138">
    <w:name w:val="UserStyle_73"/>
    <w:basedOn w:val="2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9">
    <w:name w:val="UserStyle_74"/>
    <w:qFormat/>
    <w:uiPriority w:val="0"/>
    <w:rPr>
      <w:rFonts w:ascii="Times New Roman" w:hAnsi="Times New Roman"/>
      <w:kern w:val="2"/>
      <w:sz w:val="24"/>
    </w:rPr>
  </w:style>
  <w:style w:type="character" w:customStyle="1" w:styleId="140">
    <w:name w:val="UserStyle_75"/>
    <w:qFormat/>
    <w:uiPriority w:val="0"/>
    <w:rPr>
      <w:rFonts w:ascii="Times New Roman" w:hAnsi="Times New Roman" w:eastAsia="宋体"/>
      <w:sz w:val="20"/>
    </w:rPr>
  </w:style>
  <w:style w:type="character" w:customStyle="1" w:styleId="141">
    <w:name w:val="UserStyle_76"/>
    <w:basedOn w:val="25"/>
    <w:link w:val="142"/>
    <w:qFormat/>
    <w:uiPriority w:val="0"/>
    <w:rPr>
      <w:b/>
      <w:i/>
      <w:sz w:val="24"/>
    </w:rPr>
  </w:style>
  <w:style w:type="paragraph" w:customStyle="1" w:styleId="142">
    <w:name w:val="181"/>
    <w:basedOn w:val="1"/>
    <w:next w:val="1"/>
    <w:link w:val="141"/>
    <w:qFormat/>
    <w:uiPriority w:val="0"/>
    <w:pPr>
      <w:ind w:left="720" w:right="720"/>
    </w:pPr>
    <w:rPr>
      <w:b/>
      <w:i/>
      <w:szCs w:val="22"/>
    </w:rPr>
  </w:style>
  <w:style w:type="character" w:customStyle="1" w:styleId="143">
    <w:name w:val="UserStyle_77"/>
    <w:link w:val="144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44">
    <w:name w:val="Acetate"/>
    <w:basedOn w:val="1"/>
    <w:link w:val="143"/>
    <w:qFormat/>
    <w:uiPriority w:val="0"/>
    <w:rPr>
      <w:sz w:val="18"/>
      <w:szCs w:val="18"/>
      <w:lang w:bidi="ar-SA"/>
    </w:rPr>
  </w:style>
  <w:style w:type="character" w:customStyle="1" w:styleId="145">
    <w:name w:val="UserStyle_7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6">
    <w:name w:val="UserStyle_80"/>
    <w:qFormat/>
    <w:uiPriority w:val="0"/>
    <w:rPr>
      <w:rFonts w:ascii="Times New Roman" w:hAnsi="Times New Roman" w:eastAsia="楷体_GB2312"/>
      <w:b/>
      <w:sz w:val="20"/>
    </w:rPr>
  </w:style>
  <w:style w:type="character" w:customStyle="1" w:styleId="147">
    <w:name w:val="UserStyle_81"/>
    <w:qFormat/>
    <w:uiPriority w:val="0"/>
    <w:rPr>
      <w:rFonts w:ascii="宋体" w:hAnsi="Times New Roman"/>
      <w:kern w:val="2"/>
      <w:sz w:val="18"/>
      <w:szCs w:val="18"/>
    </w:rPr>
  </w:style>
  <w:style w:type="character" w:customStyle="1" w:styleId="148">
    <w:name w:val="UserStyle_82"/>
    <w:qFormat/>
    <w:uiPriority w:val="0"/>
    <w:rPr>
      <w:rFonts w:ascii="Times New Roman" w:hAnsi="Times New Roman"/>
      <w:kern w:val="2"/>
      <w:sz w:val="16"/>
    </w:rPr>
  </w:style>
  <w:style w:type="character" w:customStyle="1" w:styleId="149">
    <w:name w:val="UserStyle_8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0">
    <w:name w:val="UserStyle_86"/>
    <w:qFormat/>
    <w:uiPriority w:val="0"/>
    <w:rPr>
      <w:rFonts w:ascii="宋体" w:hAnsi="宋体" w:eastAsia="宋体"/>
      <w:sz w:val="20"/>
    </w:rPr>
  </w:style>
  <w:style w:type="character" w:customStyle="1" w:styleId="151">
    <w:name w:val="261"/>
    <w:basedOn w:val="25"/>
    <w:qFormat/>
    <w:uiPriority w:val="0"/>
    <w:rPr>
      <w:b/>
      <w:i/>
      <w:sz w:val="24"/>
      <w:szCs w:val="24"/>
      <w:u w:val="single"/>
    </w:rPr>
  </w:style>
  <w:style w:type="character" w:customStyle="1" w:styleId="152">
    <w:name w:val="UserStyle_87"/>
    <w:qFormat/>
    <w:uiPriority w:val="0"/>
    <w:rPr>
      <w:rFonts w:ascii="华文行楷" w:hAnsi="华文细黑" w:eastAsia="华文行楷"/>
      <w:b/>
      <w:sz w:val="20"/>
    </w:rPr>
  </w:style>
  <w:style w:type="character" w:customStyle="1" w:styleId="153">
    <w:name w:val="260"/>
    <w:qFormat/>
    <w:uiPriority w:val="0"/>
    <w:rPr>
      <w:i/>
      <w:color w:val="5A5A5A"/>
    </w:rPr>
  </w:style>
  <w:style w:type="character" w:customStyle="1" w:styleId="154">
    <w:name w:val="UserStyle_89"/>
    <w:basedOn w:val="25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55">
    <w:name w:val="179"/>
    <w:basedOn w:val="1"/>
    <w:qFormat/>
    <w:uiPriority w:val="0"/>
    <w:pPr>
      <w:ind w:left="720"/>
      <w:contextualSpacing/>
    </w:pPr>
  </w:style>
  <w:style w:type="paragraph" w:customStyle="1" w:styleId="156">
    <w:name w:val="TOC5"/>
    <w:basedOn w:val="1"/>
    <w:next w:val="1"/>
    <w:qFormat/>
    <w:uiPriority w:val="0"/>
    <w:pPr>
      <w:ind w:left="840"/>
    </w:pPr>
    <w:rPr>
      <w:rFonts w:ascii="Calibri" w:hAnsi="Calibri"/>
      <w:sz w:val="18"/>
      <w:szCs w:val="18"/>
    </w:rPr>
  </w:style>
  <w:style w:type="paragraph" w:customStyle="1" w:styleId="157">
    <w:name w:val="UserStyle_90"/>
    <w:next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">
    <w:name w:val="UserStyle_91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9">
    <w:name w:val="TOC3"/>
    <w:basedOn w:val="1"/>
    <w:next w:val="1"/>
    <w:qFormat/>
    <w:uiPriority w:val="0"/>
    <w:pPr>
      <w:ind w:left="420"/>
    </w:pPr>
    <w:rPr>
      <w:rFonts w:ascii="Calibri" w:hAnsi="Calibri"/>
      <w:i/>
      <w:iCs/>
      <w:sz w:val="20"/>
      <w:szCs w:val="20"/>
    </w:rPr>
  </w:style>
  <w:style w:type="paragraph" w:customStyle="1" w:styleId="160">
    <w:name w:val="UserStyle_92"/>
    <w:basedOn w:val="1"/>
    <w:qFormat/>
    <w:uiPriority w:val="0"/>
    <w:rPr>
      <w:szCs w:val="21"/>
    </w:rPr>
  </w:style>
  <w:style w:type="paragraph" w:customStyle="1" w:styleId="161">
    <w:name w:val="178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">
    <w:name w:val="HtmlNormal"/>
    <w:basedOn w:val="1"/>
    <w:qFormat/>
    <w:uiPriority w:val="0"/>
    <w:pPr>
      <w:spacing w:before="100" w:beforeAutospacing="1" w:after="100" w:afterAutospacing="1" w:line="320" w:lineRule="atLeast"/>
    </w:pPr>
    <w:rPr>
      <w:rFonts w:ascii="宋体" w:hAnsi="宋体"/>
      <w:sz w:val="18"/>
      <w:szCs w:val="18"/>
    </w:rPr>
  </w:style>
  <w:style w:type="paragraph" w:customStyle="1" w:styleId="163">
    <w:name w:val="TOC9"/>
    <w:basedOn w:val="1"/>
    <w:next w:val="1"/>
    <w:qFormat/>
    <w:uiPriority w:val="0"/>
    <w:pPr>
      <w:ind w:left="1680"/>
    </w:pPr>
    <w:rPr>
      <w:rFonts w:ascii="Calibri" w:hAnsi="Calibri"/>
      <w:sz w:val="18"/>
      <w:szCs w:val="18"/>
    </w:rPr>
  </w:style>
  <w:style w:type="paragraph" w:customStyle="1" w:styleId="164">
    <w:name w:val="TOC2"/>
    <w:basedOn w:val="1"/>
    <w:next w:val="1"/>
    <w:qFormat/>
    <w:uiPriority w:val="0"/>
    <w:pPr>
      <w:ind w:left="210"/>
    </w:pPr>
    <w:rPr>
      <w:rFonts w:ascii="Calibri" w:hAnsi="Calibri"/>
      <w:smallCaps/>
      <w:sz w:val="20"/>
      <w:szCs w:val="20"/>
    </w:rPr>
  </w:style>
  <w:style w:type="paragraph" w:customStyle="1" w:styleId="165">
    <w:name w:val="UserStyle_93"/>
    <w:basedOn w:val="1"/>
    <w:qFormat/>
    <w:uiPriority w:val="0"/>
    <w:pPr>
      <w:spacing w:line="360" w:lineRule="auto"/>
    </w:pPr>
  </w:style>
  <w:style w:type="paragraph" w:customStyle="1" w:styleId="166">
    <w:name w:val="UserStyle_94"/>
    <w:qFormat/>
    <w:uiPriority w:val="0"/>
    <w:pPr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67">
    <w:name w:val="UserStyle_95"/>
    <w:basedOn w:val="40"/>
    <w:qFormat/>
    <w:uiPriority w:val="0"/>
  </w:style>
  <w:style w:type="paragraph" w:customStyle="1" w:styleId="168">
    <w:name w:val="Null"/>
    <w:basedOn w:val="1"/>
    <w:qFormat/>
    <w:uiPriority w:val="0"/>
    <w:rPr>
      <w:szCs w:val="32"/>
    </w:rPr>
  </w:style>
  <w:style w:type="paragraph" w:customStyle="1" w:styleId="169">
    <w:name w:val="NormalIndent"/>
    <w:basedOn w:val="1"/>
    <w:qFormat/>
    <w:uiPriority w:val="0"/>
    <w:pPr>
      <w:ind w:firstLine="420" w:firstLineChars="200"/>
      <w:jc w:val="both"/>
    </w:pPr>
    <w:rPr>
      <w:kern w:val="2"/>
      <w:sz w:val="21"/>
      <w:lang w:eastAsia="zh-CN" w:bidi="ar-SA"/>
    </w:rPr>
  </w:style>
  <w:style w:type="paragraph" w:customStyle="1" w:styleId="170">
    <w:name w:val="UserStyle_96"/>
    <w:next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71">
    <w:name w:val="UserStyle_97"/>
    <w:basedOn w:val="38"/>
    <w:qFormat/>
    <w:uiPriority w:val="0"/>
    <w:pPr>
      <w:spacing w:before="0" w:after="0" w:line="400" w:lineRule="exact"/>
    </w:pPr>
    <w:rPr>
      <w:rFonts w:eastAsia="黑体"/>
      <w:sz w:val="24"/>
      <w:szCs w:val="20"/>
    </w:rPr>
  </w:style>
  <w:style w:type="paragraph" w:customStyle="1" w:styleId="172">
    <w:name w:val="Index1"/>
    <w:basedOn w:val="1"/>
    <w:next w:val="1"/>
    <w:qFormat/>
    <w:uiPriority w:val="0"/>
  </w:style>
  <w:style w:type="paragraph" w:customStyle="1" w:styleId="173">
    <w:name w:val="TOC6"/>
    <w:basedOn w:val="1"/>
    <w:next w:val="1"/>
    <w:qFormat/>
    <w:uiPriority w:val="0"/>
    <w:pPr>
      <w:ind w:left="1050"/>
    </w:pPr>
    <w:rPr>
      <w:rFonts w:ascii="Calibri" w:hAnsi="Calibri"/>
      <w:sz w:val="18"/>
      <w:szCs w:val="18"/>
    </w:rPr>
  </w:style>
  <w:style w:type="paragraph" w:customStyle="1" w:styleId="174">
    <w:name w:val="题注1"/>
    <w:basedOn w:val="1"/>
    <w:next w:val="1"/>
    <w:qFormat/>
    <w:uiPriority w:val="0"/>
    <w:pPr>
      <w:jc w:val="center"/>
    </w:pPr>
    <w:rPr>
      <w:b/>
      <w:kern w:val="2"/>
      <w:sz w:val="28"/>
      <w:szCs w:val="20"/>
      <w:lang w:eastAsia="zh-CN" w:bidi="ar-SA"/>
    </w:rPr>
  </w:style>
  <w:style w:type="paragraph" w:customStyle="1" w:styleId="175">
    <w:name w:val="TOC7"/>
    <w:basedOn w:val="1"/>
    <w:next w:val="1"/>
    <w:qFormat/>
    <w:uiPriority w:val="0"/>
    <w:pPr>
      <w:ind w:left="1260"/>
    </w:pPr>
    <w:rPr>
      <w:rFonts w:ascii="Calibri" w:hAnsi="Calibri"/>
      <w:sz w:val="18"/>
      <w:szCs w:val="18"/>
    </w:rPr>
  </w:style>
  <w:style w:type="paragraph" w:customStyle="1" w:styleId="176">
    <w:name w:val="UserStyle_98"/>
    <w:next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7">
    <w:name w:val="TOC4"/>
    <w:basedOn w:val="1"/>
    <w:next w:val="1"/>
    <w:qFormat/>
    <w:uiPriority w:val="0"/>
    <w:pPr>
      <w:ind w:left="630"/>
    </w:pPr>
    <w:rPr>
      <w:rFonts w:ascii="Calibri" w:hAnsi="Calibri"/>
      <w:sz w:val="18"/>
      <w:szCs w:val="18"/>
    </w:rPr>
  </w:style>
  <w:style w:type="paragraph" w:customStyle="1" w:styleId="178">
    <w:name w:val="UserStyle_99"/>
    <w:basedOn w:val="36"/>
    <w:qFormat/>
    <w:uiPriority w:val="0"/>
    <w:pPr>
      <w:spacing w:before="100" w:after="0" w:line="400" w:lineRule="exact"/>
    </w:pPr>
    <w:rPr>
      <w:rFonts w:ascii="Times New Roman" w:hAnsi="Times New Roman"/>
      <w:szCs w:val="20"/>
    </w:rPr>
  </w:style>
  <w:style w:type="paragraph" w:customStyle="1" w:styleId="179">
    <w:name w:val="UserStyle_100"/>
    <w:basedOn w:val="40"/>
    <w:qFormat/>
    <w:uiPriority w:val="0"/>
    <w:pPr>
      <w:spacing w:line="360" w:lineRule="auto"/>
    </w:pPr>
    <w:rPr>
      <w:rFonts w:ascii="宋体" w:hAnsi="宋体"/>
    </w:rPr>
  </w:style>
  <w:style w:type="paragraph" w:customStyle="1" w:styleId="180">
    <w:name w:val="TOC1"/>
    <w:basedOn w:val="1"/>
    <w:next w:val="1"/>
    <w:qFormat/>
    <w:uiPriority w:val="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181">
    <w:name w:val="TOC8"/>
    <w:basedOn w:val="1"/>
    <w:next w:val="1"/>
    <w:qFormat/>
    <w:uiPriority w:val="0"/>
    <w:pPr>
      <w:ind w:left="1470"/>
    </w:pPr>
    <w:rPr>
      <w:rFonts w:ascii="Calibri" w:hAnsi="Calibri"/>
      <w:sz w:val="18"/>
      <w:szCs w:val="18"/>
    </w:rPr>
  </w:style>
  <w:style w:type="paragraph" w:customStyle="1" w:styleId="182">
    <w:name w:val="UserStyle_10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83">
    <w:name w:val="266"/>
    <w:basedOn w:val="34"/>
    <w:next w:val="1"/>
    <w:qFormat/>
    <w:uiPriority w:val="0"/>
  </w:style>
  <w:style w:type="paragraph" w:customStyle="1" w:styleId="184">
    <w:name w:val="UserStyle_102"/>
    <w:qFormat/>
    <w:uiPriority w:val="0"/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table" w:customStyle="1" w:styleId="185">
    <w:name w:val="TableGrid"/>
    <w:basedOn w:val="5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6">
    <w:name w:val="文档结构图 Char"/>
    <w:basedOn w:val="23"/>
    <w:link w:val="7"/>
    <w:qFormat/>
    <w:uiPriority w:val="0"/>
    <w:rPr>
      <w:rFonts w:ascii="宋体" w:hAnsi="Times New Roman"/>
      <w:sz w:val="18"/>
      <w:szCs w:val="18"/>
      <w:lang w:eastAsia="en-US" w:bidi="en-US"/>
    </w:rPr>
  </w:style>
  <w:style w:type="character" w:customStyle="1" w:styleId="187">
    <w:name w:val="页眉 Char"/>
    <w:basedOn w:val="23"/>
    <w:link w:val="16"/>
    <w:qFormat/>
    <w:uiPriority w:val="0"/>
    <w:rPr>
      <w:rFonts w:ascii="Times New Roman" w:hAnsi="Times New Roman"/>
      <w:sz w:val="18"/>
      <w:szCs w:val="18"/>
      <w:lang w:eastAsia="en-US" w:bidi="en-US"/>
    </w:rPr>
  </w:style>
  <w:style w:type="character" w:customStyle="1" w:styleId="188">
    <w:name w:val="页脚 Char"/>
    <w:basedOn w:val="23"/>
    <w:link w:val="15"/>
    <w:qFormat/>
    <w:uiPriority w:val="0"/>
    <w:rPr>
      <w:rFonts w:ascii="Times New Roman" w:hAnsi="Times New Roman"/>
      <w:sz w:val="18"/>
      <w:szCs w:val="18"/>
      <w:lang w:eastAsia="en-US" w:bidi="en-US"/>
    </w:rPr>
  </w:style>
  <w:style w:type="character" w:customStyle="1" w:styleId="189">
    <w:name w:val="批注文字 Char"/>
    <w:basedOn w:val="23"/>
    <w:link w:val="8"/>
    <w:qFormat/>
    <w:uiPriority w:val="0"/>
    <w:rPr>
      <w:rFonts w:ascii="Times New Roman" w:hAnsi="Times New Roman"/>
      <w:sz w:val="24"/>
      <w:szCs w:val="24"/>
      <w:lang w:eastAsia="en-US" w:bidi="en-US"/>
    </w:rPr>
  </w:style>
  <w:style w:type="character" w:customStyle="1" w:styleId="190">
    <w:name w:val="批注主题 Char"/>
    <w:basedOn w:val="189"/>
    <w:link w:val="21"/>
    <w:qFormat/>
    <w:uiPriority w:val="0"/>
    <w:rPr>
      <w:rFonts w:ascii="Times New Roman" w:hAnsi="Times New Roman"/>
      <w:b/>
      <w:bCs/>
      <w:sz w:val="24"/>
      <w:szCs w:val="24"/>
      <w:lang w:eastAsia="en-US" w:bidi="en-US"/>
    </w:rPr>
  </w:style>
  <w:style w:type="character" w:customStyle="1" w:styleId="191">
    <w:name w:val="批注框文本 Char"/>
    <w:basedOn w:val="23"/>
    <w:link w:val="14"/>
    <w:qFormat/>
    <w:uiPriority w:val="0"/>
    <w:rPr>
      <w:rFonts w:ascii="Times New Roman" w:hAnsi="Times New Roman"/>
      <w:sz w:val="18"/>
      <w:szCs w:val="18"/>
      <w:lang w:eastAsia="en-US" w:bidi="en-US"/>
    </w:rPr>
  </w:style>
  <w:style w:type="character" w:customStyle="1" w:styleId="192">
    <w:name w:val="标题 1 Char"/>
    <w:basedOn w:val="23"/>
    <w:link w:val="3"/>
    <w:qFormat/>
    <w:uiPriority w:val="9"/>
    <w:rPr>
      <w:rFonts w:ascii="Cambria" w:hAnsi="Cambria"/>
      <w:b/>
      <w:bCs/>
      <w:kern w:val="32"/>
      <w:sz w:val="32"/>
      <w:szCs w:val="32"/>
      <w:lang w:eastAsia="en-US" w:bidi="en-US"/>
    </w:rPr>
  </w:style>
  <w:style w:type="character" w:customStyle="1" w:styleId="193">
    <w:name w:val="标题 2 Char"/>
    <w:basedOn w:val="23"/>
    <w:link w:val="4"/>
    <w:qFormat/>
    <w:uiPriority w:val="9"/>
    <w:rPr>
      <w:rFonts w:ascii="Cambria" w:hAnsi="Cambria"/>
      <w:b/>
      <w:bCs/>
      <w:i/>
      <w:iCs/>
      <w:sz w:val="28"/>
      <w:szCs w:val="28"/>
      <w:lang w:eastAsia="en-US" w:bidi="en-US"/>
    </w:rPr>
  </w:style>
  <w:style w:type="character" w:customStyle="1" w:styleId="194">
    <w:name w:val="标题 3 Char"/>
    <w:basedOn w:val="23"/>
    <w:link w:val="5"/>
    <w:qFormat/>
    <w:uiPriority w:val="9"/>
    <w:rPr>
      <w:rFonts w:ascii="Cambria" w:hAnsi="Cambria"/>
      <w:b/>
      <w:bCs/>
      <w:sz w:val="26"/>
      <w:szCs w:val="26"/>
      <w:lang w:eastAsia="en-US" w:bidi="en-US"/>
    </w:rPr>
  </w:style>
  <w:style w:type="paragraph" w:customStyle="1" w:styleId="195">
    <w:name w:val="标题4"/>
    <w:basedOn w:val="6"/>
    <w:qFormat/>
    <w:uiPriority w:val="0"/>
    <w:pPr>
      <w:keepLines w:val="0"/>
      <w:spacing w:before="240" w:after="60" w:line="240" w:lineRule="auto"/>
    </w:pPr>
    <w:rPr>
      <w:rFonts w:ascii="Times New Roman" w:hAnsi="Times New Roman" w:eastAsia="宋体" w:cs="Times New Roman"/>
    </w:rPr>
  </w:style>
  <w:style w:type="character" w:customStyle="1" w:styleId="196">
    <w:name w:val="标题 4 Char"/>
    <w:basedOn w:val="23"/>
    <w:link w:val="6"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28"/>
      <w:lang w:eastAsia="en-US" w:bidi="en-US"/>
    </w:rPr>
  </w:style>
  <w:style w:type="paragraph" w:styleId="19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404DD-000B-45EB-B1E2-06913AA4D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83</Pages>
  <Words>7154</Words>
  <Characters>40778</Characters>
  <Lines>339</Lines>
  <Paragraphs>95</Paragraphs>
  <TotalTime>4</TotalTime>
  <ScaleCrop>false</ScaleCrop>
  <LinksUpToDate>false</LinksUpToDate>
  <CharactersWithSpaces>47837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2020-03-06T12:01:00Z</dcterms:created>
  <dc:creator>WPS Office</dc:creator>
  <cp:lastModifiedBy>刘圆</cp:lastModifiedBy>
  <dcterms:modified xsi:type="dcterms:W3CDTF">2020-06-20T01:24:17Z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