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3"/>
        <w:widowControl/>
        <w:jc w:val="center"/>
        <w:rPr>
          <w:i w:val="0"/>
          <w:iCs/>
          <w:sz w:val="32"/>
          <w:szCs w:val="32"/>
          <w:lang w:val="en-US"/>
        </w:rPr>
      </w:pPr>
      <w:bookmarkStart w:id="0" w:name="_Toc12866"/>
      <w:r>
        <w:rPr>
          <w:rFonts w:hint="eastAsia" w:cs="宋体"/>
          <w:i w:val="0"/>
          <w:iCs/>
          <w:sz w:val="32"/>
          <w:szCs w:val="32"/>
          <w:lang w:val="en-US" w:eastAsia="zh-CN"/>
        </w:rPr>
        <w:t>轻卡制造公司皮卡CKD包装招标项目招标公告</w:t>
      </w:r>
      <w:bookmarkEnd w:id="0"/>
    </w:p>
    <w:p w14:paraId="1EBE2D1A">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ZBGL2026070446</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4"/>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2026-07-27</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2026-08-05 </w:t>
            </w:r>
          </w:p>
        </w:tc>
      </w:tr>
    </w:tbl>
    <w:p w14:paraId="3891D99F">
      <w:pPr>
        <w:rPr>
          <w:rFonts w:hint="eastAsia" w:asciiTheme="majorEastAsia" w:hAnsiTheme="majorEastAsia" w:eastAsiaTheme="majorEastAsia" w:cstheme="majorEastAsia"/>
          <w:b/>
          <w:bCs/>
          <w:sz w:val="24"/>
          <w:szCs w:val="24"/>
        </w:rPr>
      </w:pPr>
    </w:p>
    <w:p w14:paraId="22A1DC92">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34DE45B1">
      <w:pPr>
        <w:ind w:firstLine="480"/>
        <w:rPr>
          <w:rFonts w:hint="default" w:asciiTheme="majorEastAsia" w:hAnsiTheme="majorEastAsia" w:eastAsiaTheme="majorEastAsia" w:cstheme="majorEastAsia"/>
          <w:sz w:val="24"/>
          <w:szCs w:val="24"/>
          <w:highlight w:val="yellow"/>
          <w:lang w:val="en-US" w:eastAsia="zh-CN"/>
        </w:rPr>
      </w:pPr>
      <w:r>
        <w:rPr>
          <w:rFonts w:hint="eastAsia"/>
          <w:sz w:val="24"/>
          <w:szCs w:val="21"/>
        </w:rPr>
        <w:t>济南轻卡制造公司皮卡CKD包装项目。</w:t>
      </w:r>
      <w:r>
        <w:rPr>
          <w:rFonts w:hint="eastAsia" w:asciiTheme="majorEastAsia" w:hAnsiTheme="majorEastAsia" w:eastAsiaTheme="majorEastAsia" w:cstheme="majorEastAsia"/>
          <w:sz w:val="24"/>
          <w:szCs w:val="24"/>
          <w:highlight w:val="yellow"/>
          <w:lang w:val="en-US" w:eastAsia="zh-CN"/>
        </w:rPr>
        <w:t>（若需详情，请联系技术联系人，或应标后见招标文件技术标书）</w:t>
      </w:r>
    </w:p>
    <w:p w14:paraId="36BF1B5C">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755D5F2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轻卡制造公司皮卡CKD包装招标项目</w:t>
      </w:r>
    </w:p>
    <w:p w14:paraId="4610D852">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 / 服务 / 业务外包</w:t>
      </w:r>
    </w:p>
    <w:p w14:paraId="3BA3571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26BCDC17">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121A9151">
      <w:pPr>
        <w:pStyle w:val="10"/>
        <w:spacing w:line="360" w:lineRule="auto"/>
        <w:ind w:firstLine="480" w:firstLineChars="200"/>
        <w:rPr>
          <w:rFonts w:hint="eastAsia"/>
          <w:sz w:val="24"/>
          <w:szCs w:val="24"/>
        </w:rPr>
      </w:pPr>
      <w:bookmarkStart w:id="6" w:name="_GoBack"/>
      <w:bookmarkEnd w:id="6"/>
      <w:bookmarkStart w:id="2" w:name="_Hlk184396681"/>
      <w:r>
        <w:rPr>
          <w:rFonts w:hint="eastAsia"/>
          <w:sz w:val="24"/>
          <w:szCs w:val="24"/>
        </w:rPr>
        <w:t>（1）投标人须遵守《中华人民共和国招标投标法》、《中华人民共和国民法典》及其它有关的法律和法规；</w:t>
      </w:r>
    </w:p>
    <w:p w14:paraId="20458002">
      <w:pPr>
        <w:pStyle w:val="10"/>
        <w:spacing w:line="360" w:lineRule="auto"/>
        <w:ind w:firstLine="480" w:firstLineChars="200"/>
        <w:rPr>
          <w:rFonts w:hint="eastAsia"/>
          <w:color w:val="FF0000"/>
          <w:sz w:val="24"/>
          <w:szCs w:val="24"/>
        </w:rPr>
      </w:pPr>
      <w:r>
        <w:rPr>
          <w:rFonts w:hint="eastAsia"/>
          <w:sz w:val="24"/>
          <w:szCs w:val="24"/>
        </w:rPr>
        <w:t>（</w:t>
      </w:r>
      <w:r>
        <w:rPr>
          <w:sz w:val="24"/>
          <w:szCs w:val="24"/>
        </w:rPr>
        <w:t>2</w:t>
      </w:r>
      <w:r>
        <w:rPr>
          <w:rFonts w:hint="eastAsia"/>
          <w:sz w:val="24"/>
          <w:szCs w:val="24"/>
        </w:rPr>
        <w:t>）公司成立一年以上（以营业执照成立日期到开标当日满一年为准）注册资金不能少于</w:t>
      </w:r>
      <w:r>
        <w:rPr>
          <w:sz w:val="24"/>
          <w:szCs w:val="24"/>
        </w:rPr>
        <w:t>50</w:t>
      </w:r>
      <w:r>
        <w:rPr>
          <w:rFonts w:hint="eastAsia"/>
          <w:sz w:val="24"/>
          <w:szCs w:val="24"/>
        </w:rPr>
        <w:t>0万；经营范围满足招标项目需求</w:t>
      </w:r>
      <w:r>
        <w:rPr>
          <w:rFonts w:hint="eastAsia"/>
          <w:color w:val="000000"/>
          <w:sz w:val="24"/>
          <w:szCs w:val="24"/>
        </w:rPr>
        <w:t>（见第三章 技术协议书）；</w:t>
      </w:r>
      <w:r>
        <w:rPr>
          <w:rFonts w:hint="eastAsia"/>
          <w:color w:val="FF0000"/>
          <w:sz w:val="24"/>
          <w:szCs w:val="24"/>
        </w:rPr>
        <w:t xml:space="preserve"> </w:t>
      </w:r>
    </w:p>
    <w:p w14:paraId="254C8D51">
      <w:pPr>
        <w:pStyle w:val="10"/>
        <w:spacing w:line="360" w:lineRule="auto"/>
        <w:ind w:firstLine="480" w:firstLineChars="200"/>
        <w:rPr>
          <w:rFonts w:hint="eastAsia"/>
          <w:sz w:val="24"/>
          <w:szCs w:val="24"/>
        </w:rPr>
      </w:pPr>
      <w:r>
        <w:rPr>
          <w:rFonts w:hint="eastAsia"/>
          <w:sz w:val="24"/>
          <w:szCs w:val="24"/>
        </w:rPr>
        <w:t>（3）投标人须提供具有统一社会信用代码的新版营业执照复印件（加盖公章）；</w:t>
      </w:r>
    </w:p>
    <w:p w14:paraId="04D625EF">
      <w:pPr>
        <w:pStyle w:val="10"/>
        <w:spacing w:line="360" w:lineRule="auto"/>
        <w:ind w:firstLine="480" w:firstLineChars="200"/>
        <w:rPr>
          <w:rFonts w:hint="eastAsia"/>
          <w:sz w:val="24"/>
          <w:szCs w:val="24"/>
        </w:rPr>
      </w:pPr>
      <w:r>
        <w:rPr>
          <w:rFonts w:hint="eastAsia"/>
          <w:sz w:val="24"/>
          <w:szCs w:val="24"/>
        </w:rPr>
        <w:t>（4）具有健全的财务会计制度，财务状况和市场行为良好。没有处于被有权机关吊销营业执照、吊销资质、停业整顿、取消投标资格以及财产被接管、冻结或进入破产程序等。</w:t>
      </w:r>
    </w:p>
    <w:p w14:paraId="2679FC92">
      <w:pPr>
        <w:pStyle w:val="10"/>
        <w:spacing w:line="360" w:lineRule="auto"/>
        <w:ind w:firstLine="480" w:firstLineChars="200"/>
        <w:rPr>
          <w:rFonts w:hint="eastAsia"/>
          <w:sz w:val="24"/>
          <w:szCs w:val="24"/>
        </w:rPr>
      </w:pPr>
      <w:r>
        <w:rPr>
          <w:rFonts w:hint="eastAsia"/>
          <w:sz w:val="24"/>
          <w:szCs w:val="24"/>
        </w:rPr>
        <w:t>（5）投标人没有被列入招标人处《黑名单》（《黑名单》指投标人</w:t>
      </w:r>
      <w:r>
        <w:rPr>
          <w:sz w:val="24"/>
          <w:szCs w:val="24"/>
        </w:rPr>
        <w:t>与招标人在以往</w:t>
      </w:r>
      <w:r>
        <w:rPr>
          <w:rFonts w:hint="eastAsia"/>
          <w:sz w:val="24"/>
          <w:szCs w:val="24"/>
        </w:rPr>
        <w:t>或</w:t>
      </w:r>
      <w:r>
        <w:rPr>
          <w:sz w:val="24"/>
          <w:szCs w:val="24"/>
        </w:rPr>
        <w:t>正在</w:t>
      </w:r>
      <w:r>
        <w:rPr>
          <w:rFonts w:hint="eastAsia"/>
          <w:sz w:val="24"/>
          <w:szCs w:val="24"/>
        </w:rPr>
        <w:t>进行</w:t>
      </w:r>
      <w:r>
        <w:rPr>
          <w:sz w:val="24"/>
          <w:szCs w:val="24"/>
        </w:rPr>
        <w:t>的合作中</w:t>
      </w:r>
      <w:r>
        <w:rPr>
          <w:rFonts w:hint="eastAsia"/>
          <w:sz w:val="24"/>
          <w:szCs w:val="24"/>
        </w:rPr>
        <w:t>，</w:t>
      </w:r>
      <w:r>
        <w:rPr>
          <w:sz w:val="24"/>
          <w:szCs w:val="24"/>
        </w:rPr>
        <w:t>存在</w:t>
      </w:r>
      <w:r>
        <w:rPr>
          <w:rFonts w:hint="eastAsia"/>
          <w:sz w:val="24"/>
          <w:szCs w:val="24"/>
        </w:rPr>
        <w:t>招标人</w:t>
      </w:r>
      <w:r>
        <w:rPr>
          <w:sz w:val="24"/>
          <w:szCs w:val="24"/>
        </w:rPr>
        <w:t>认为的</w:t>
      </w:r>
      <w:r>
        <w:rPr>
          <w:rFonts w:hint="eastAsia"/>
          <w:sz w:val="24"/>
          <w:szCs w:val="24"/>
        </w:rPr>
        <w:t>违反合同</w:t>
      </w:r>
      <w:r>
        <w:rPr>
          <w:sz w:val="24"/>
          <w:szCs w:val="24"/>
        </w:rPr>
        <w:t>约定或</w:t>
      </w:r>
      <w:r>
        <w:rPr>
          <w:rFonts w:hint="eastAsia"/>
          <w:sz w:val="24"/>
          <w:szCs w:val="24"/>
        </w:rPr>
        <w:t>违反法律法规</w:t>
      </w:r>
      <w:r>
        <w:rPr>
          <w:sz w:val="24"/>
          <w:szCs w:val="24"/>
        </w:rPr>
        <w:t>等的</w:t>
      </w:r>
      <w:r>
        <w:rPr>
          <w:rFonts w:hint="eastAsia"/>
          <w:sz w:val="24"/>
          <w:szCs w:val="24"/>
        </w:rPr>
        <w:t>失信行为）的。</w:t>
      </w:r>
    </w:p>
    <w:p w14:paraId="30DB301A">
      <w:pPr>
        <w:pStyle w:val="10"/>
        <w:spacing w:line="360" w:lineRule="auto"/>
        <w:ind w:firstLine="480" w:firstLineChars="200"/>
        <w:rPr>
          <w:rFonts w:hint="eastAsia"/>
          <w:sz w:val="24"/>
          <w:szCs w:val="24"/>
        </w:rPr>
      </w:pPr>
      <w:r>
        <w:rPr>
          <w:rFonts w:hint="eastAsia"/>
          <w:sz w:val="24"/>
          <w:szCs w:val="24"/>
        </w:rPr>
        <w:t>（6）投标人须提供近三年的公司财务报表（资产负债表、损益表、现金流量表）。</w:t>
      </w:r>
    </w:p>
    <w:p w14:paraId="63D11EB9">
      <w:pPr>
        <w:pStyle w:val="10"/>
        <w:spacing w:line="360" w:lineRule="auto"/>
        <w:ind w:firstLine="480" w:firstLineChars="200"/>
        <w:rPr>
          <w:rFonts w:hint="eastAsia"/>
          <w:b w:val="0"/>
          <w:bCs w:val="0"/>
          <w:sz w:val="24"/>
          <w:szCs w:val="24"/>
        </w:rPr>
      </w:pPr>
      <w:r>
        <w:rPr>
          <w:rFonts w:hint="eastAsia"/>
          <w:sz w:val="24"/>
          <w:szCs w:val="24"/>
        </w:rPr>
        <w:t>（7）投标人</w:t>
      </w:r>
      <w:r>
        <w:rPr>
          <w:rFonts w:hint="eastAsia"/>
          <w:b w:val="0"/>
          <w:bCs w:val="0"/>
          <w:sz w:val="24"/>
          <w:szCs w:val="24"/>
        </w:rPr>
        <w:t>须提供法人授权委托书原件（在投标文件副本中可用复印件）及投标单位的法定代表人或授权代表的身份证原件及复印件（加盖公章）；</w:t>
      </w:r>
    </w:p>
    <w:p w14:paraId="689491C5">
      <w:pPr>
        <w:pStyle w:val="10"/>
        <w:spacing w:line="360" w:lineRule="auto"/>
        <w:ind w:firstLine="480" w:firstLineChars="200"/>
        <w:rPr>
          <w:rFonts w:hint="eastAsia"/>
          <w:b w:val="0"/>
          <w:bCs w:val="0"/>
          <w:sz w:val="24"/>
          <w:szCs w:val="24"/>
        </w:rPr>
      </w:pPr>
      <w:r>
        <w:rPr>
          <w:rFonts w:hint="eastAsia"/>
          <w:b w:val="0"/>
          <w:bCs w:val="0"/>
          <w:sz w:val="24"/>
          <w:szCs w:val="24"/>
        </w:rPr>
        <w:t>（8）本次参与投标人须使用重汽品牌车辆承运业务。</w:t>
      </w:r>
    </w:p>
    <w:p w14:paraId="26A9285B">
      <w:pPr>
        <w:pStyle w:val="10"/>
        <w:spacing w:line="360" w:lineRule="auto"/>
        <w:ind w:firstLine="480" w:firstLineChars="200"/>
        <w:rPr>
          <w:rFonts w:hint="eastAsia"/>
          <w:b w:val="0"/>
          <w:bCs w:val="0"/>
          <w:sz w:val="24"/>
          <w:szCs w:val="24"/>
        </w:rPr>
      </w:pPr>
      <w:r>
        <w:rPr>
          <w:rFonts w:hint="eastAsia"/>
          <w:b w:val="0"/>
          <w:bCs w:val="0"/>
          <w:sz w:val="24"/>
          <w:szCs w:val="24"/>
        </w:rPr>
        <w:t>（9）凡参与投标</w:t>
      </w:r>
      <w:r>
        <w:rPr>
          <w:b w:val="0"/>
          <w:bCs w:val="0"/>
          <w:sz w:val="24"/>
          <w:szCs w:val="24"/>
        </w:rPr>
        <w:t>的单位，</w:t>
      </w:r>
      <w:r>
        <w:rPr>
          <w:rFonts w:hint="eastAsia"/>
          <w:b w:val="0"/>
          <w:bCs w:val="0"/>
          <w:sz w:val="24"/>
          <w:szCs w:val="24"/>
        </w:rPr>
        <w:t>皆</w:t>
      </w:r>
      <w:r>
        <w:rPr>
          <w:b w:val="0"/>
          <w:bCs w:val="0"/>
          <w:sz w:val="24"/>
          <w:szCs w:val="24"/>
        </w:rPr>
        <w:t>要求开具与投标单位抬头一致的增值税</w:t>
      </w:r>
      <w:r>
        <w:rPr>
          <w:rFonts w:hint="eastAsia"/>
          <w:b w:val="0"/>
          <w:bCs w:val="0"/>
          <w:sz w:val="24"/>
          <w:szCs w:val="24"/>
        </w:rPr>
        <w:t>专用</w:t>
      </w:r>
      <w:r>
        <w:rPr>
          <w:b w:val="0"/>
          <w:bCs w:val="0"/>
          <w:sz w:val="24"/>
          <w:szCs w:val="24"/>
        </w:rPr>
        <w:t>发票，</w:t>
      </w:r>
      <w:r>
        <w:rPr>
          <w:rFonts w:hint="eastAsia"/>
          <w:b w:val="0"/>
          <w:bCs w:val="0"/>
          <w:sz w:val="24"/>
          <w:szCs w:val="24"/>
        </w:rPr>
        <w:t>开具普通发票的</w:t>
      </w:r>
      <w:r>
        <w:rPr>
          <w:b w:val="0"/>
          <w:bCs w:val="0"/>
          <w:sz w:val="24"/>
          <w:szCs w:val="24"/>
        </w:rPr>
        <w:t>单位不得参与此次招标</w:t>
      </w:r>
      <w:r>
        <w:rPr>
          <w:rFonts w:hint="eastAsia"/>
          <w:b w:val="0"/>
          <w:bCs w:val="0"/>
          <w:sz w:val="24"/>
          <w:szCs w:val="24"/>
        </w:rPr>
        <w:t>。</w:t>
      </w:r>
      <w:r>
        <w:rPr>
          <w:b w:val="0"/>
          <w:bCs w:val="0"/>
          <w:sz w:val="24"/>
          <w:szCs w:val="24"/>
        </w:rPr>
        <w:t>本次投标所报价格</w:t>
      </w:r>
      <w:r>
        <w:rPr>
          <w:rFonts w:hint="eastAsia"/>
          <w:b w:val="0"/>
          <w:bCs w:val="0"/>
          <w:sz w:val="24"/>
          <w:szCs w:val="24"/>
        </w:rPr>
        <w:t>应包含不</w:t>
      </w:r>
      <w:r>
        <w:rPr>
          <w:b w:val="0"/>
          <w:bCs w:val="0"/>
          <w:sz w:val="24"/>
          <w:szCs w:val="24"/>
        </w:rPr>
        <w:t>含税价格</w:t>
      </w:r>
      <w:r>
        <w:rPr>
          <w:rFonts w:hint="eastAsia"/>
          <w:b w:val="0"/>
          <w:bCs w:val="0"/>
          <w:sz w:val="24"/>
          <w:szCs w:val="24"/>
        </w:rPr>
        <w:t>、税率（1</w:t>
      </w:r>
      <w:r>
        <w:rPr>
          <w:b w:val="0"/>
          <w:bCs w:val="0"/>
          <w:sz w:val="24"/>
          <w:szCs w:val="24"/>
        </w:rPr>
        <w:t>3%</w:t>
      </w:r>
      <w:r>
        <w:rPr>
          <w:rFonts w:hint="eastAsia"/>
          <w:b w:val="0"/>
          <w:bCs w:val="0"/>
          <w:sz w:val="24"/>
          <w:szCs w:val="24"/>
        </w:rPr>
        <w:t>）、含税价格</w:t>
      </w:r>
      <w:r>
        <w:rPr>
          <w:b w:val="0"/>
          <w:bCs w:val="0"/>
          <w:sz w:val="24"/>
          <w:szCs w:val="24"/>
        </w:rPr>
        <w:t>。</w:t>
      </w:r>
    </w:p>
    <w:p w14:paraId="427DF337">
      <w:pPr>
        <w:pStyle w:val="10"/>
        <w:spacing w:line="360" w:lineRule="auto"/>
        <w:ind w:firstLine="480" w:firstLineChars="200"/>
        <w:rPr>
          <w:rFonts w:hint="eastAsia"/>
          <w:sz w:val="24"/>
          <w:szCs w:val="24"/>
        </w:rPr>
      </w:pPr>
      <w:r>
        <w:rPr>
          <w:rFonts w:hint="eastAsia"/>
          <w:sz w:val="24"/>
          <w:szCs w:val="24"/>
        </w:rPr>
        <w:t>（1</w:t>
      </w:r>
      <w:r>
        <w:rPr>
          <w:sz w:val="24"/>
          <w:szCs w:val="24"/>
        </w:rPr>
        <w:t>0</w:t>
      </w:r>
      <w:r>
        <w:rPr>
          <w:rFonts w:hint="eastAsia"/>
          <w:sz w:val="24"/>
          <w:szCs w:val="24"/>
        </w:rPr>
        <w:t>）投标人须具有履行合同所必须的财务、技术、服务等方面的资质和能力；</w:t>
      </w:r>
    </w:p>
    <w:p w14:paraId="74E85BBF">
      <w:pPr>
        <w:pStyle w:val="10"/>
        <w:spacing w:line="360" w:lineRule="auto"/>
        <w:ind w:firstLine="480" w:firstLineChars="200"/>
        <w:rPr>
          <w:rFonts w:hint="eastAsia"/>
          <w:sz w:val="24"/>
          <w:szCs w:val="24"/>
        </w:rPr>
      </w:pPr>
      <w:r>
        <w:rPr>
          <w:rFonts w:hint="eastAsia"/>
          <w:sz w:val="24"/>
          <w:szCs w:val="24"/>
        </w:rPr>
        <w:t>（1</w:t>
      </w:r>
      <w:r>
        <w:rPr>
          <w:sz w:val="24"/>
          <w:szCs w:val="24"/>
        </w:rPr>
        <w:t>1</w:t>
      </w:r>
      <w:r>
        <w:rPr>
          <w:rFonts w:hint="eastAsia"/>
          <w:sz w:val="24"/>
          <w:szCs w:val="24"/>
        </w:rPr>
        <w:t>）投标人须具有完全履行招标文件的所有要求的能力；</w:t>
      </w:r>
    </w:p>
    <w:p w14:paraId="11149544">
      <w:pPr>
        <w:pStyle w:val="10"/>
        <w:spacing w:line="360" w:lineRule="auto"/>
        <w:ind w:firstLine="480" w:firstLineChars="200"/>
        <w:rPr>
          <w:rFonts w:hint="eastAsia"/>
          <w:sz w:val="24"/>
          <w:szCs w:val="24"/>
        </w:rPr>
      </w:pPr>
      <w:r>
        <w:rPr>
          <w:rFonts w:hint="eastAsia"/>
          <w:sz w:val="24"/>
          <w:szCs w:val="24"/>
        </w:rPr>
        <w:t>（1</w:t>
      </w:r>
      <w:r>
        <w:rPr>
          <w:sz w:val="24"/>
          <w:szCs w:val="24"/>
        </w:rPr>
        <w:t>2</w:t>
      </w:r>
      <w:r>
        <w:rPr>
          <w:rFonts w:hint="eastAsia"/>
          <w:sz w:val="24"/>
          <w:szCs w:val="24"/>
        </w:rPr>
        <w:t>）投标人须认可招标人的工作指令，包括节、假日能正常开展工作的要求；</w:t>
      </w:r>
    </w:p>
    <w:p w14:paraId="5DAF1450">
      <w:pPr>
        <w:pStyle w:val="10"/>
        <w:spacing w:line="360" w:lineRule="auto"/>
        <w:ind w:firstLine="480" w:firstLineChars="200"/>
        <w:rPr>
          <w:rFonts w:hint="eastAsia"/>
          <w:sz w:val="24"/>
          <w:szCs w:val="24"/>
        </w:rPr>
      </w:pPr>
      <w:r>
        <w:rPr>
          <w:rFonts w:hint="eastAsia"/>
          <w:sz w:val="24"/>
          <w:szCs w:val="24"/>
        </w:rPr>
        <w:t>（1</w:t>
      </w:r>
      <w:r>
        <w:rPr>
          <w:sz w:val="24"/>
          <w:szCs w:val="24"/>
        </w:rPr>
        <w:t>3</w:t>
      </w:r>
      <w:r>
        <w:rPr>
          <w:rFonts w:hint="eastAsia"/>
          <w:sz w:val="24"/>
          <w:szCs w:val="24"/>
        </w:rPr>
        <w:t>）本次招标项目不接受联合体投标；</w:t>
      </w:r>
    </w:p>
    <w:p w14:paraId="20AB2D43">
      <w:pPr>
        <w:pStyle w:val="10"/>
        <w:spacing w:line="360" w:lineRule="auto"/>
        <w:ind w:firstLine="480" w:firstLineChars="200"/>
        <w:rPr>
          <w:rFonts w:hint="eastAsia" w:eastAsiaTheme="minorEastAsia"/>
          <w:sz w:val="24"/>
          <w:szCs w:val="24"/>
          <w:lang w:eastAsia="zh-CN"/>
        </w:rPr>
      </w:pPr>
      <w:r>
        <w:rPr>
          <w:rFonts w:hint="eastAsia"/>
          <w:sz w:val="24"/>
          <w:szCs w:val="24"/>
        </w:rPr>
        <w:t>（1</w:t>
      </w:r>
      <w:r>
        <w:rPr>
          <w:sz w:val="24"/>
          <w:szCs w:val="24"/>
        </w:rPr>
        <w:t>4</w:t>
      </w:r>
      <w:r>
        <w:rPr>
          <w:rFonts w:hint="eastAsia"/>
          <w:sz w:val="24"/>
          <w:szCs w:val="24"/>
        </w:rPr>
        <w:t>）投标人按要求缴纳投标保证金。</w:t>
      </w:r>
      <w:r>
        <w:rPr>
          <w:rFonts w:hint="eastAsia"/>
          <w:sz w:val="24"/>
          <w:szCs w:val="24"/>
          <w:lang w:eastAsia="zh-CN"/>
        </w:rPr>
        <w:t>（</w:t>
      </w:r>
      <w:r>
        <w:rPr>
          <w:rFonts w:hint="eastAsia"/>
          <w:sz w:val="24"/>
          <w:szCs w:val="24"/>
          <w:lang w:val="en-US" w:eastAsia="zh-CN"/>
        </w:rPr>
        <w:t>此条应标阶段不作要求</w:t>
      </w:r>
      <w:r>
        <w:rPr>
          <w:rFonts w:hint="eastAsia"/>
          <w:sz w:val="24"/>
          <w:szCs w:val="24"/>
          <w:lang w:eastAsia="zh-CN"/>
        </w:rPr>
        <w:t>）</w:t>
      </w:r>
    </w:p>
    <w:p w14:paraId="61F421E7">
      <w:pPr>
        <w:pStyle w:val="10"/>
        <w:spacing w:line="360" w:lineRule="auto"/>
        <w:ind w:firstLine="480" w:firstLineChars="200"/>
        <w:rPr>
          <w:rFonts w:hint="eastAsia"/>
          <w:sz w:val="24"/>
          <w:szCs w:val="24"/>
        </w:rPr>
      </w:pPr>
      <w:r>
        <w:rPr>
          <w:rFonts w:hint="eastAsia"/>
          <w:sz w:val="24"/>
          <w:szCs w:val="24"/>
        </w:rPr>
        <w:t>（15）本项目不允许代理商投标。</w:t>
      </w:r>
    </w:p>
    <w:bookmarkEnd w:id="2"/>
    <w:p w14:paraId="6DC58E74">
      <w:pPr>
        <w:pStyle w:val="10"/>
        <w:spacing w:line="360" w:lineRule="auto"/>
        <w:ind w:firstLine="482" w:firstLineChars="200"/>
        <w:rPr>
          <w:rFonts w:hint="eastAsia"/>
          <w:b/>
          <w:sz w:val="24"/>
          <w:szCs w:val="24"/>
        </w:rPr>
      </w:pPr>
      <w:r>
        <w:rPr>
          <w:rFonts w:hint="eastAsia"/>
          <w:b/>
          <w:sz w:val="24"/>
          <w:szCs w:val="24"/>
        </w:rPr>
        <w:t>注：逾期的投标文件招标人不予受理。</w:t>
      </w:r>
    </w:p>
    <w:p w14:paraId="569CD96C">
      <w:pPr>
        <w:ind w:firstLine="481"/>
        <w:rPr>
          <w:rFonts w:hint="eastAsia" w:asciiTheme="majorEastAsia" w:hAnsiTheme="majorEastAsia" w:eastAsiaTheme="majorEastAsia" w:cstheme="majorEastAsia"/>
          <w:b/>
          <w:bCs/>
          <w:sz w:val="24"/>
          <w:szCs w:val="24"/>
        </w:rPr>
      </w:pPr>
    </w:p>
    <w:p w14:paraId="07CEA4BB">
      <w:pPr>
        <w:rPr>
          <w:rFonts w:hint="eastAsia" w:asciiTheme="majorEastAsia" w:hAnsiTheme="majorEastAsia" w:eastAsiaTheme="majorEastAsia" w:cstheme="majorEastAsia"/>
          <w:b/>
          <w:bCs/>
          <w:sz w:val="24"/>
          <w:szCs w:val="24"/>
        </w:rPr>
      </w:pPr>
    </w:p>
    <w:p w14:paraId="44D74540">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w:t>
      </w:r>
      <w:r>
        <w:rPr>
          <w:rFonts w:hint="eastAsia" w:asciiTheme="majorEastAsia" w:hAnsiTheme="majorEastAsia" w:eastAsiaTheme="majorEastAsia" w:cstheme="majorEastAsia"/>
          <w:b/>
          <w:bCs/>
          <w:color w:val="FF0000"/>
          <w:sz w:val="24"/>
          <w:szCs w:val="24"/>
          <w:highlight w:val="yellow"/>
          <w:lang w:val="en-US" w:eastAsia="zh-CN"/>
        </w:rPr>
        <w:t>报名</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应标截止时间（同下采购文件领取截止时间）内</w:t>
      </w:r>
      <w:r>
        <w:rPr>
          <w:rFonts w:hint="eastAsia" w:asciiTheme="majorEastAsia" w:hAnsiTheme="majorEastAsia" w:eastAsiaTheme="majorEastAsia" w:cstheme="majorEastAsia"/>
          <w:b/>
          <w:bCs/>
          <w:sz w:val="24"/>
          <w:szCs w:val="24"/>
          <w:lang w:eastAsia="zh-CN"/>
        </w:rPr>
        <w:t>，在重汽e采通网站内，找到本项目进行“应标”操作，规定时间未进行“应标”操作将无法参标。</w:t>
      </w:r>
    </w:p>
    <w:p w14:paraId="72F050B4">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“应标”所上传资料</w:t>
      </w:r>
      <w:r>
        <w:rPr>
          <w:rFonts w:hint="eastAsia" w:asciiTheme="majorEastAsia" w:hAnsiTheme="majorEastAsia" w:eastAsiaTheme="majorEastAsia" w:cstheme="majorEastAsia"/>
          <w:b/>
          <w:bCs/>
          <w:sz w:val="24"/>
          <w:szCs w:val="24"/>
          <w:lang w:eastAsia="zh-CN"/>
        </w:rPr>
        <w:t>：</w:t>
      </w:r>
    </w:p>
    <w:p w14:paraId="544AADB2">
      <w:pPr>
        <w:spacing w:line="360" w:lineRule="auto"/>
        <w:ind w:firstLine="420" w:firstLineChars="200"/>
        <w:rPr>
          <w:rFonts w:hint="eastAsia"/>
        </w:rPr>
      </w:pPr>
      <w:r>
        <w:rPr>
          <w:rFonts w:hint="eastAsia"/>
        </w:rPr>
        <w:t>（1）有统一社会信用代码的新版营业执照复印件，并加盖公章；</w:t>
      </w:r>
    </w:p>
    <w:p w14:paraId="4FF6565C">
      <w:pPr>
        <w:spacing w:line="360" w:lineRule="auto"/>
        <w:ind w:firstLine="420" w:firstLineChars="200"/>
        <w:rPr>
          <w:rFonts w:hint="eastAsia"/>
        </w:rPr>
      </w:pPr>
      <w:r>
        <w:rPr>
          <w:rFonts w:hint="eastAsia"/>
        </w:rPr>
        <w:t>（</w:t>
      </w:r>
      <w:r>
        <w:t>2</w:t>
      </w:r>
      <w:r>
        <w:rPr>
          <w:rFonts w:hint="eastAsia"/>
        </w:rPr>
        <w:t>）法定代表人授权书；法定代表人参加投标的，需提供法人身份证复印件；委托授权人参加投标的，需提供法定代表人授权委托书、法定代表人身份证复印件、被授权人身份证复印件；</w:t>
      </w:r>
    </w:p>
    <w:p w14:paraId="385BF950">
      <w:pPr>
        <w:spacing w:line="360" w:lineRule="auto"/>
        <w:ind w:firstLine="420" w:firstLineChars="200"/>
        <w:rPr>
          <w:rFonts w:hint="eastAsia"/>
        </w:rPr>
      </w:pPr>
      <w:r>
        <w:rPr>
          <w:rFonts w:hint="eastAsia"/>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14:paraId="3B784F80">
      <w:pPr>
        <w:spacing w:line="360" w:lineRule="auto"/>
        <w:ind w:firstLine="420" w:firstLineChars="200"/>
        <w:rPr>
          <w:rFonts w:hint="eastAsia"/>
        </w:rPr>
      </w:pPr>
      <w:r>
        <w:rPr>
          <w:rFonts w:hint="eastAsia"/>
        </w:rPr>
        <w:t>（4）投标人近三年内在经营活动中没有违法违纪行为的声明，并加盖公章；</w:t>
      </w:r>
    </w:p>
    <w:p w14:paraId="118EA863">
      <w:pPr>
        <w:spacing w:line="360" w:lineRule="auto"/>
        <w:ind w:firstLine="420" w:firstLineChars="200"/>
        <w:rPr>
          <w:rFonts w:hint="eastAsia"/>
        </w:rPr>
      </w:pPr>
      <w:bookmarkStart w:id="3" w:name="_Hlk138495866"/>
      <w:r>
        <w:rPr>
          <w:rFonts w:hint="eastAsia"/>
        </w:rPr>
        <w:t>（5）投标人在国家企业信用信息公示系统或信用中国等信息平台中没有与本项目相关的行政处罚、经营异常和失信信息等记录的截图证明，并加盖公章；</w:t>
      </w:r>
    </w:p>
    <w:bookmarkEnd w:id="3"/>
    <w:p w14:paraId="28DE8B00">
      <w:pPr>
        <w:spacing w:line="360" w:lineRule="auto"/>
        <w:ind w:firstLine="420" w:firstLineChars="200"/>
        <w:rPr>
          <w:rFonts w:hint="eastAsia"/>
        </w:rPr>
      </w:pPr>
      <w:r>
        <w:t>（6）</w:t>
      </w:r>
      <w:r>
        <w:rPr>
          <w:rFonts w:hint="eastAsia"/>
        </w:rPr>
        <w:t>税务部门开具的依法缴纳税收的证明（如有）；</w:t>
      </w:r>
    </w:p>
    <w:p w14:paraId="7C8738D7">
      <w:pPr>
        <w:spacing w:line="360" w:lineRule="auto"/>
        <w:ind w:firstLine="420" w:firstLineChars="200"/>
        <w:rPr>
          <w:rFonts w:hint="eastAsia"/>
        </w:rPr>
      </w:pPr>
      <w:r>
        <w:rPr>
          <w:rFonts w:hint="eastAsia"/>
        </w:rPr>
        <w:t>（</w:t>
      </w:r>
      <w:r>
        <w:t>7</w:t>
      </w:r>
      <w:r>
        <w:rPr>
          <w:rFonts w:hint="eastAsia"/>
        </w:rPr>
        <w:t>）近一个月内中国人民银行开具的企业信用报告；</w:t>
      </w:r>
    </w:p>
    <w:p w14:paraId="780A8D3E">
      <w:pPr>
        <w:spacing w:line="360" w:lineRule="auto"/>
        <w:ind w:firstLine="420" w:firstLineChars="200"/>
        <w:rPr>
          <w:rFonts w:hint="default" w:eastAsia="宋体"/>
          <w:bCs/>
          <w:lang w:val="en-US" w:eastAsia="zh-CN"/>
        </w:rPr>
      </w:pPr>
      <w:r>
        <w:rPr>
          <w:rFonts w:hint="eastAsia"/>
          <w:bCs/>
        </w:rPr>
        <w:t>（</w:t>
      </w:r>
      <w:r>
        <w:rPr>
          <w:bCs/>
        </w:rPr>
        <w:t>8</w:t>
      </w:r>
      <w:r>
        <w:rPr>
          <w:rFonts w:hint="eastAsia"/>
          <w:bCs/>
        </w:rPr>
        <w:t>）本项目投标保证金缴纳凭证复印件</w:t>
      </w:r>
      <w:r>
        <w:rPr>
          <w:rFonts w:hint="eastAsia"/>
          <w:bCs/>
          <w:lang w:eastAsia="zh-CN"/>
        </w:rPr>
        <w:t>；（</w:t>
      </w:r>
      <w:r>
        <w:rPr>
          <w:rFonts w:hint="eastAsia"/>
          <w:bCs/>
          <w:lang w:val="en-US" w:eastAsia="zh-CN"/>
        </w:rPr>
        <w:t>此条应标阶段不作要求，仅在投标阶段要求</w:t>
      </w:r>
      <w:r>
        <w:rPr>
          <w:rFonts w:hint="eastAsia"/>
          <w:bCs/>
          <w:lang w:eastAsia="zh-CN"/>
        </w:rPr>
        <w:t>）</w:t>
      </w:r>
    </w:p>
    <w:p w14:paraId="3CEC1D72">
      <w:pPr>
        <w:pStyle w:val="2"/>
        <w:ind w:firstLine="420" w:firstLineChars="200"/>
        <w:rPr>
          <w:rFonts w:hint="default" w:asciiTheme="minorHAnsi" w:hAnsiTheme="minorHAnsi" w:eastAsiaTheme="minorEastAsia" w:cstheme="minorBidi"/>
          <w:bCs/>
          <w:kern w:val="2"/>
          <w:sz w:val="21"/>
          <w:szCs w:val="24"/>
          <w:lang w:val="en-US" w:eastAsia="zh-CN" w:bidi="ar-SA"/>
        </w:rPr>
      </w:pPr>
      <w:r>
        <w:rPr>
          <w:rFonts w:hint="eastAsia" w:asciiTheme="minorHAnsi" w:cstheme="minorBidi"/>
          <w:bCs/>
          <w:kern w:val="2"/>
          <w:sz w:val="21"/>
          <w:szCs w:val="24"/>
          <w:lang w:val="en-US" w:eastAsia="zh-CN" w:bidi="ar-SA"/>
        </w:rPr>
        <w:t>（9）</w:t>
      </w:r>
      <w:r>
        <w:rPr>
          <w:rFonts w:hint="eastAsia" w:asciiTheme="minorHAnsi" w:hAnsiTheme="minorHAnsi" w:eastAsiaTheme="minorEastAsia" w:cstheme="minorBidi"/>
          <w:bCs/>
          <w:kern w:val="2"/>
          <w:sz w:val="21"/>
          <w:szCs w:val="24"/>
          <w:lang w:val="en-US" w:eastAsia="zh-CN" w:bidi="ar-SA"/>
        </w:rPr>
        <w:t>附件4 投标报名表</w:t>
      </w:r>
    </w:p>
    <w:p w14:paraId="7286623A">
      <w:pPr>
        <w:pStyle w:val="2"/>
        <w:rPr>
          <w:rFonts w:hint="eastAsia" w:asciiTheme="majorEastAsia" w:hAnsiTheme="majorEastAsia" w:eastAsiaTheme="majorEastAsia" w:cstheme="majorEastAsia"/>
          <w:b/>
          <w:bCs/>
          <w:sz w:val="24"/>
          <w:szCs w:val="24"/>
          <w:lang w:eastAsia="zh-CN"/>
        </w:rPr>
      </w:pPr>
    </w:p>
    <w:p w14:paraId="43697913">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备注：</w:t>
      </w:r>
      <w:r>
        <w:rPr>
          <w:rFonts w:hint="eastAsia" w:asciiTheme="majorEastAsia" w:hAnsiTheme="majorEastAsia" w:eastAsiaTheme="majorEastAsia" w:cstheme="majorEastAsia"/>
          <w:b/>
          <w:bCs/>
          <w:sz w:val="24"/>
          <w:szCs w:val="24"/>
          <w:lang w:val="en-US" w:eastAsia="zh-CN"/>
        </w:rPr>
        <w:t>以上相关资料必须齐全，作为应标成功的必要条件。</w:t>
      </w:r>
      <w:r>
        <w:rPr>
          <w:rFonts w:hint="eastAsia" w:asciiTheme="majorEastAsia" w:hAnsiTheme="majorEastAsia" w:eastAsiaTheme="majorEastAsia" w:cstheme="majorEastAsia"/>
          <w:b/>
          <w:bCs/>
          <w:sz w:val="24"/>
          <w:szCs w:val="24"/>
          <w:lang w:eastAsia="zh-CN"/>
        </w:rPr>
        <w:t>提供上述资料均须加盖单位公章，以PDF的形式在规定时间内上传至重汽e采通内。</w:t>
      </w:r>
    </w:p>
    <w:p w14:paraId="254815AE">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3774A66F">
      <w:pPr>
        <w:rPr>
          <w:rFonts w:hint="eastAsia" w:asciiTheme="majorEastAsia" w:hAnsiTheme="majorEastAsia" w:eastAsiaTheme="majorEastAsia" w:cstheme="majorEastAsia"/>
          <w:b/>
          <w:bCs/>
          <w:color w:val="FF0000"/>
          <w:sz w:val="24"/>
          <w:szCs w:val="24"/>
          <w:highlight w:val="none"/>
          <w:lang w:eastAsia="zh-CN"/>
        </w:rPr>
      </w:pPr>
      <w:r>
        <w:rPr>
          <w:rFonts w:hint="eastAsia" w:asciiTheme="majorEastAsia" w:hAnsiTheme="majorEastAsia" w:eastAsiaTheme="majorEastAsia" w:cstheme="majorEastAsia"/>
          <w:b/>
          <w:bCs/>
          <w:color w:val="FF0000"/>
          <w:sz w:val="24"/>
          <w:szCs w:val="24"/>
          <w:highlight w:val="none"/>
          <w:lang w:eastAsia="zh-CN"/>
        </w:rPr>
        <w:t>备注：“淘汰”“驳回”不予做任何解释。</w:t>
      </w:r>
    </w:p>
    <w:p w14:paraId="0ABBEA8B">
      <w:pPr>
        <w:rPr>
          <w:rFonts w:hint="default" w:asciiTheme="majorEastAsia" w:hAnsiTheme="majorEastAsia" w:eastAsiaTheme="majorEastAsia" w:cstheme="majorEastAsia"/>
          <w:b/>
          <w:bCs/>
          <w:sz w:val="24"/>
          <w:szCs w:val="24"/>
          <w:lang w:val="en-US" w:eastAsia="zh-CN"/>
        </w:rPr>
      </w:pP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5FEE92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52EB194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1F6DACB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08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05</w:t>
      </w:r>
      <w:r>
        <w:rPr>
          <w:rFonts w:hint="eastAsia" w:asciiTheme="majorEastAsia" w:hAnsiTheme="majorEastAsia" w:eastAsiaTheme="majorEastAsia" w:cstheme="majorEastAsia"/>
          <w:sz w:val="24"/>
          <w:szCs w:val="24"/>
        </w:rPr>
        <w:t xml:space="preserve"> 17:00:00 </w:t>
      </w:r>
    </w:p>
    <w:p w14:paraId="4759D9F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采购文件领取地点：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3A64C75D">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77BB3C9A">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p>
    <w:p w14:paraId="6010EC6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12</w:t>
      </w:r>
      <w:r>
        <w:rPr>
          <w:rFonts w:hint="eastAsia" w:asciiTheme="majorEastAsia" w:hAnsiTheme="majorEastAsia" w:eastAsiaTheme="majorEastAsia" w:cstheme="majorEastAsia"/>
          <w:sz w:val="24"/>
          <w:szCs w:val="24"/>
        </w:rPr>
        <w:t xml:space="preserve"> 09:00:00 </w:t>
      </w:r>
    </w:p>
    <w:p w14:paraId="756D49F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18836169">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7B3B62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12</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4EB316E7">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ajorEastAsia" w:hAnsiTheme="majorEastAsia" w:eastAsiaTheme="majorEastAsia" w:cstheme="majorEastAsia"/>
          <w:sz w:val="24"/>
          <w:szCs w:val="24"/>
          <w:lang w:val="en-US" w:eastAsia="zh-CN"/>
        </w:rPr>
        <w:t>山东省‌济南市章丘区潘王路东园区11号路济南轻卡制造公司</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1FAC7C5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七、发布公告的媒介  </w:t>
      </w:r>
    </w:p>
    <w:p w14:paraId="0F0EE9FD">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7FBD0B0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八、联系方式 </w:t>
      </w:r>
    </w:p>
    <w:p w14:paraId="533DA6B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CCCDBA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名称：中国重汽集团济南商用车有限公司 </w:t>
      </w:r>
    </w:p>
    <w:p w14:paraId="25BF107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地址：山东省‌济南市章丘区潘王路东园区11号</w:t>
      </w:r>
    </w:p>
    <w:p w14:paraId="0B4B17B3">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联系人：</w:t>
      </w:r>
      <w:r>
        <w:rPr>
          <w:rFonts w:hint="eastAsia" w:asciiTheme="majorEastAsia" w:hAnsiTheme="majorEastAsia" w:eastAsiaTheme="majorEastAsia" w:cstheme="majorEastAsia"/>
          <w:sz w:val="24"/>
          <w:szCs w:val="24"/>
          <w:lang w:val="en-US" w:eastAsia="zh-CN"/>
        </w:rPr>
        <w:t>杨淑超</w:t>
      </w:r>
    </w:p>
    <w:p w14:paraId="5BB75B62">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17860605820</w:t>
      </w:r>
    </w:p>
    <w:p w14:paraId="499E6834">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w:t>
      </w:r>
    </w:p>
    <w:p w14:paraId="2BBBFC11">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徐杰 13791148625</w:t>
      </w:r>
    </w:p>
    <w:p w14:paraId="3B00F455">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5B93320D">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317ABA5C">
      <w:pPr>
        <w:ind w:firstLine="480" w:firstLineChars="200"/>
        <w:rPr>
          <w:rFonts w:hint="eastAsia" w:asciiTheme="majorEastAsia" w:hAnsiTheme="majorEastAsia" w:eastAsiaTheme="majorEastAsia" w:cstheme="majorEastAsia"/>
          <w:sz w:val="24"/>
          <w:szCs w:val="24"/>
        </w:rPr>
      </w:pP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2"/>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2"/>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2"/>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2"/>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163DB8D7">
      <w:pPr>
        <w:pStyle w:val="2"/>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2"/>
          <w:szCs w:val="22"/>
          <w:highlight w:val="yellow"/>
          <w:lang w:val="en-US" w:eastAsia="zh-CN"/>
        </w:rPr>
      </w:pPr>
      <w:r>
        <w:rPr>
          <w:rFonts w:hint="eastAsia" w:asciiTheme="majorEastAsia" w:hAnsiTheme="majorEastAsia" w:eastAsiaTheme="majorEastAsia" w:cstheme="majorEastAsia"/>
          <w:sz w:val="22"/>
          <w:szCs w:val="22"/>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4"/>
          <w:szCs w:val="24"/>
          <w:highlight w:val="none"/>
        </w:rPr>
      </w:pPr>
    </w:p>
    <w:p w14:paraId="41E4ABAF">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2D4E852">
      <w:pPr>
        <w:rPr>
          <w:rFonts w:hint="default" w:asciiTheme="majorEastAsia" w:hAnsiTheme="majorEastAsia" w:eastAsiaTheme="majorEastAsia" w:cstheme="majorEastAsia"/>
          <w:sz w:val="22"/>
          <w:szCs w:val="22"/>
          <w:highlight w:val="yellow"/>
          <w:lang w:val="en-US" w:eastAsia="zh-CN"/>
        </w:rPr>
      </w:pPr>
    </w:p>
    <w:p w14:paraId="1EBA84D7">
      <w:pPr>
        <w:pStyle w:val="2"/>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2"/>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2"/>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2"/>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2"/>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2"/>
      </w:pPr>
      <w:r>
        <w:rPr>
          <w:rFonts w:hint="eastAsia" w:hAnsi="宋体" w:eastAsia="宋体" w:cs="宋体"/>
          <w:b/>
          <w:bCs/>
          <w:color w:val="000000"/>
          <w:sz w:val="24"/>
          <w:szCs w:val="28"/>
          <w:highlight w:val="yellow"/>
        </w:rPr>
        <w:t>2.配套能力“供货类别”填“直管单位非生产招标 / 服务 / 业务外包”，业务主管部门选择“制造工程部”。</w:t>
      </w:r>
    </w:p>
    <w:p w14:paraId="39BF1441">
      <w:pPr>
        <w:pStyle w:val="2"/>
        <w:sectPr>
          <w:pgSz w:w="11906" w:h="16838"/>
          <w:pgMar w:top="1588" w:right="1418" w:bottom="1134" w:left="1418" w:header="851" w:footer="992" w:gutter="0"/>
          <w:cols w:space="720" w:num="1"/>
          <w:titlePg/>
          <w:docGrid w:type="lines" w:linePitch="312" w:charSpace="0"/>
        </w:sectPr>
      </w:pPr>
    </w:p>
    <w:p w14:paraId="345FF8CE">
      <w:pPr>
        <w:pStyle w:val="2"/>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2"/>
          <w:rFonts w:hint="eastAsia" w:ascii="宋体" w:hAnsi="宋体" w:eastAsia="宋体" w:cs="宋体"/>
          <w:sz w:val="24"/>
          <w:szCs w:val="24"/>
        </w:rPr>
        <w:t>https://ecaitong.sinotruk.com:8012/</w:t>
      </w:r>
      <w:r>
        <w:rPr>
          <w:rStyle w:val="22"/>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2"/>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2"/>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2"/>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2"/>
        <w:rPr>
          <w:rFonts w:hint="eastAsia" w:hAnsi="宋体" w:eastAsia="宋体" w:cs="Times New Roman"/>
          <w:b/>
          <w:color w:val="000000"/>
          <w:sz w:val="24"/>
          <w:szCs w:val="24"/>
        </w:rPr>
      </w:pPr>
    </w:p>
    <w:p w14:paraId="5129D0CC">
      <w:pPr>
        <w:pStyle w:val="2"/>
        <w:rPr>
          <w:rFonts w:hint="eastAsia" w:hAnsi="宋体" w:eastAsia="宋体" w:cs="Times New Roman"/>
          <w:b/>
          <w:color w:val="000000"/>
          <w:sz w:val="24"/>
          <w:szCs w:val="24"/>
        </w:rPr>
      </w:pPr>
    </w:p>
    <w:p w14:paraId="09D63BEF">
      <w:pPr>
        <w:pStyle w:val="2"/>
        <w:bidi w:val="0"/>
        <w:rPr>
          <w:rFonts w:hint="eastAsia"/>
        </w:rPr>
      </w:pPr>
    </w:p>
    <w:p w14:paraId="6AE5B976">
      <w:pPr>
        <w:pStyle w:val="2"/>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1CB716DF"/>
    <w:p w14:paraId="033474C6">
      <w:pPr>
        <w:pStyle w:val="4"/>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轻卡制造公司皮卡CKD包装招标项目</w:t>
            </w: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6E5FC0B5">
      <w:pPr>
        <w:rPr>
          <w:rFonts w:hint="eastAsia" w:ascii="仿宋_GB2312" w:hAnsi="仿宋_GB2312" w:eastAsia="仿宋_GB2312" w:cs="仿宋_GB2312"/>
        </w:rPr>
      </w:pPr>
    </w:p>
    <w:p w14:paraId="3ACDBD91">
      <w:pPr>
        <w:jc w:val="both"/>
      </w:pPr>
    </w:p>
    <w:p w14:paraId="4CD2F51D">
      <w:pPr>
        <w:rPr>
          <w:rFonts w:hint="eastAsia" w:eastAsia="黑体"/>
          <w:b/>
          <w:bCs/>
          <w:sz w:val="28"/>
        </w:rPr>
      </w:pPr>
      <w:r>
        <w:rPr>
          <w:rFonts w:hint="eastAsia" w:eastAsia="黑体"/>
          <w:b/>
          <w:bCs/>
          <w:sz w:val="28"/>
        </w:rPr>
        <w:t>格式</w:t>
      </w:r>
      <w:r>
        <w:rPr>
          <w:rFonts w:eastAsia="黑体"/>
          <w:b/>
          <w:bCs/>
          <w:sz w:val="28"/>
        </w:rPr>
        <w:t>1</w:t>
      </w:r>
    </w:p>
    <w:p w14:paraId="54122E6E">
      <w:pPr>
        <w:bidi w:val="0"/>
        <w:jc w:val="center"/>
        <w:rPr>
          <w:rFonts w:hint="eastAsia"/>
          <w:b/>
          <w:bCs/>
          <w:sz w:val="32"/>
          <w:szCs w:val="32"/>
        </w:rPr>
      </w:pPr>
      <w:bookmarkStart w:id="4" w:name="_Toc47195365"/>
      <w:bookmarkStart w:id="5" w:name="_Toc45980797"/>
      <w:r>
        <w:rPr>
          <w:rFonts w:hint="eastAsia"/>
          <w:b/>
          <w:bCs/>
          <w:sz w:val="32"/>
          <w:szCs w:val="32"/>
        </w:rPr>
        <w:t>投标函</w:t>
      </w:r>
      <w:bookmarkEnd w:id="4"/>
      <w:bookmarkEnd w:id="5"/>
    </w:p>
    <w:p w14:paraId="588C0415">
      <w:pPr>
        <w:spacing w:line="360" w:lineRule="auto"/>
        <w:rPr>
          <w:rFonts w:hint="eastAsia"/>
          <w:color w:val="000000"/>
          <w:sz w:val="22"/>
          <w:u w:val="single"/>
        </w:rPr>
      </w:pPr>
      <w:r>
        <w:rPr>
          <w:rFonts w:hint="eastAsia"/>
          <w:color w:val="000000"/>
          <w:sz w:val="22"/>
        </w:rPr>
        <w:t>致：</w:t>
      </w:r>
      <w:r>
        <w:rPr>
          <w:rFonts w:hint="eastAsia"/>
          <w:color w:val="000000"/>
          <w:sz w:val="22"/>
          <w:u w:val="single"/>
        </w:rPr>
        <w:t xml:space="preserve">                    </w:t>
      </w:r>
      <w:r>
        <w:rPr>
          <w:color w:val="000000"/>
          <w:sz w:val="22"/>
          <w:u w:val="single"/>
        </w:rPr>
        <w:t xml:space="preserve"> </w:t>
      </w:r>
    </w:p>
    <w:p w14:paraId="0E857678">
      <w:pPr>
        <w:spacing w:line="360" w:lineRule="auto"/>
        <w:ind w:firstLine="660" w:firstLineChars="300"/>
        <w:rPr>
          <w:rFonts w:hint="eastAsia"/>
          <w:color w:val="000000"/>
          <w:sz w:val="22"/>
        </w:rPr>
      </w:pPr>
      <w:r>
        <w:rPr>
          <w:color w:val="000000"/>
          <w:sz w:val="22"/>
        </w:rPr>
        <w:t>__________________________(</w:t>
      </w:r>
      <w:r>
        <w:rPr>
          <w:rFonts w:hint="eastAsia"/>
          <w:color w:val="000000"/>
          <w:sz w:val="22"/>
        </w:rPr>
        <w:t>投标单位全称</w:t>
      </w:r>
      <w:r>
        <w:rPr>
          <w:color w:val="000000"/>
          <w:sz w:val="22"/>
        </w:rPr>
        <w:t>)</w:t>
      </w:r>
      <w:r>
        <w:rPr>
          <w:rFonts w:hint="eastAsia"/>
          <w:color w:val="000000"/>
          <w:sz w:val="22"/>
        </w:rPr>
        <w:t>授权</w:t>
      </w:r>
      <w:r>
        <w:rPr>
          <w:color w:val="000000"/>
          <w:sz w:val="22"/>
        </w:rPr>
        <w:t>_________________ (</w:t>
      </w:r>
      <w:r>
        <w:rPr>
          <w:rFonts w:hint="eastAsia"/>
          <w:color w:val="000000"/>
          <w:sz w:val="22"/>
        </w:rPr>
        <w:t>授权代表姓名</w:t>
      </w:r>
      <w:r>
        <w:rPr>
          <w:color w:val="000000"/>
          <w:sz w:val="22"/>
        </w:rPr>
        <w:t>)____________________(</w:t>
      </w:r>
      <w:r>
        <w:rPr>
          <w:rFonts w:hint="eastAsia"/>
          <w:color w:val="000000"/>
          <w:sz w:val="22"/>
        </w:rPr>
        <w:t>职务、职称</w:t>
      </w:r>
      <w:r>
        <w:rPr>
          <w:color w:val="000000"/>
          <w:sz w:val="22"/>
        </w:rPr>
        <w:t>)</w:t>
      </w:r>
      <w:r>
        <w:rPr>
          <w:rFonts w:hint="eastAsia"/>
          <w:color w:val="000000"/>
          <w:sz w:val="22"/>
        </w:rPr>
        <w:t>为授权代表，参加贵方组织的</w:t>
      </w:r>
      <w:r>
        <w:rPr>
          <w:color w:val="000000"/>
          <w:sz w:val="22"/>
        </w:rPr>
        <w:t>________________________________(</w:t>
      </w:r>
      <w:r>
        <w:rPr>
          <w:rFonts w:hint="eastAsia"/>
          <w:color w:val="000000"/>
          <w:sz w:val="22"/>
        </w:rPr>
        <w:t>招标编号、招标项目名称</w:t>
      </w:r>
      <w:r>
        <w:rPr>
          <w:color w:val="000000"/>
          <w:sz w:val="22"/>
        </w:rPr>
        <w:t>)</w:t>
      </w:r>
      <w:r>
        <w:rPr>
          <w:rFonts w:hint="eastAsia"/>
          <w:color w:val="000000"/>
          <w:sz w:val="22"/>
        </w:rPr>
        <w:t>招标的有关活动，并对</w:t>
      </w:r>
      <w:r>
        <w:rPr>
          <w:color w:val="000000"/>
          <w:sz w:val="22"/>
        </w:rPr>
        <w:t>__________________________</w:t>
      </w:r>
      <w:r>
        <w:rPr>
          <w:rFonts w:hint="eastAsia"/>
          <w:color w:val="000000"/>
          <w:sz w:val="22"/>
        </w:rPr>
        <w:t>（货物名称）进行投标。为此：</w:t>
      </w:r>
    </w:p>
    <w:p w14:paraId="311E8F18">
      <w:pPr>
        <w:spacing w:line="360" w:lineRule="auto"/>
        <w:ind w:firstLine="440" w:firstLineChars="200"/>
        <w:rPr>
          <w:rFonts w:hint="eastAsia"/>
          <w:color w:val="000000"/>
          <w:sz w:val="22"/>
        </w:rPr>
      </w:pPr>
      <w:r>
        <w:rPr>
          <w:color w:val="000000"/>
          <w:sz w:val="22"/>
        </w:rPr>
        <w:t>1</w:t>
      </w:r>
      <w:r>
        <w:rPr>
          <w:rFonts w:hint="eastAsia"/>
          <w:color w:val="000000"/>
          <w:sz w:val="22"/>
        </w:rPr>
        <w:t>、提供投标须知规定的全部投标文件：正本</w:t>
      </w:r>
      <w:r>
        <w:rPr>
          <w:rFonts w:hint="eastAsia"/>
          <w:color w:val="000000"/>
          <w:sz w:val="22"/>
          <w:u w:val="single"/>
        </w:rPr>
        <w:t xml:space="preserve">     </w:t>
      </w:r>
      <w:r>
        <w:rPr>
          <w:rFonts w:hint="eastAsia"/>
          <w:color w:val="000000"/>
          <w:sz w:val="22"/>
        </w:rPr>
        <w:t>份，副本</w:t>
      </w:r>
      <w:r>
        <w:rPr>
          <w:rFonts w:hint="eastAsia"/>
          <w:color w:val="000000"/>
          <w:sz w:val="22"/>
          <w:u w:val="single"/>
        </w:rPr>
        <w:t xml:space="preserve">     </w:t>
      </w:r>
      <w:r>
        <w:rPr>
          <w:rFonts w:hint="eastAsia"/>
          <w:color w:val="000000"/>
          <w:sz w:val="22"/>
        </w:rPr>
        <w:t>份；</w:t>
      </w:r>
      <w:r>
        <w:rPr>
          <w:color w:val="000000"/>
          <w:sz w:val="22"/>
        </w:rPr>
        <w:t>资质证明文件</w:t>
      </w:r>
      <w:r>
        <w:rPr>
          <w:rFonts w:hint="eastAsia"/>
          <w:color w:val="000000"/>
          <w:sz w:val="22"/>
        </w:rPr>
        <w:t>1件；</w:t>
      </w:r>
    </w:p>
    <w:p w14:paraId="7C6459B7">
      <w:pPr>
        <w:spacing w:line="360" w:lineRule="auto"/>
        <w:ind w:firstLine="440" w:firstLineChars="200"/>
        <w:rPr>
          <w:rFonts w:hint="eastAsia"/>
          <w:color w:val="000000"/>
          <w:sz w:val="22"/>
        </w:rPr>
      </w:pPr>
      <w:r>
        <w:rPr>
          <w:color w:val="000000"/>
          <w:sz w:val="22"/>
        </w:rPr>
        <w:t>2</w:t>
      </w:r>
      <w:r>
        <w:rPr>
          <w:rFonts w:hint="eastAsia"/>
          <w:color w:val="000000"/>
          <w:sz w:val="22"/>
        </w:rPr>
        <w:t>、投标货物的总投标价为</w:t>
      </w:r>
      <w:r>
        <w:rPr>
          <w:color w:val="000000"/>
          <w:sz w:val="22"/>
        </w:rPr>
        <w:t>(</w:t>
      </w:r>
      <w:r>
        <w:rPr>
          <w:rFonts w:hint="eastAsia"/>
          <w:color w:val="000000"/>
          <w:sz w:val="22"/>
        </w:rPr>
        <w:t>大写</w:t>
      </w:r>
      <w:r>
        <w:rPr>
          <w:color w:val="000000"/>
          <w:sz w:val="22"/>
        </w:rPr>
        <w:t>)</w:t>
      </w:r>
      <w:r>
        <w:rPr>
          <w:rFonts w:hint="eastAsia"/>
          <w:color w:val="000000"/>
          <w:sz w:val="22"/>
        </w:rPr>
        <w:t>：</w:t>
      </w:r>
      <w:r>
        <w:rPr>
          <w:rFonts w:hint="eastAsia"/>
          <w:color w:val="000000"/>
          <w:sz w:val="22"/>
          <w:u w:val="single"/>
        </w:rPr>
        <w:t>　　　　　　　　　　　　万</w:t>
      </w:r>
      <w:r>
        <w:rPr>
          <w:rFonts w:hint="eastAsia"/>
          <w:color w:val="000000"/>
          <w:sz w:val="22"/>
        </w:rPr>
        <w:t>元人民币。</w:t>
      </w:r>
    </w:p>
    <w:p w14:paraId="30D2C50E">
      <w:pPr>
        <w:spacing w:line="360" w:lineRule="auto"/>
        <w:ind w:firstLine="440" w:firstLineChars="200"/>
        <w:rPr>
          <w:rFonts w:hint="eastAsia"/>
          <w:color w:val="000000"/>
          <w:sz w:val="22"/>
        </w:rPr>
      </w:pPr>
      <w:r>
        <w:rPr>
          <w:color w:val="000000"/>
          <w:sz w:val="22"/>
        </w:rPr>
        <w:t>3</w:t>
      </w:r>
      <w:r>
        <w:rPr>
          <w:rFonts w:hint="eastAsia"/>
          <w:color w:val="000000"/>
          <w:sz w:val="22"/>
        </w:rPr>
        <w:t>、保证遵守招标文件中的有关规定和收费标准。</w:t>
      </w:r>
    </w:p>
    <w:p w14:paraId="20DE826E">
      <w:pPr>
        <w:spacing w:line="360" w:lineRule="auto"/>
        <w:ind w:firstLine="480"/>
        <w:rPr>
          <w:rFonts w:hint="eastAsia"/>
          <w:color w:val="000000"/>
          <w:sz w:val="22"/>
        </w:rPr>
      </w:pPr>
      <w:r>
        <w:rPr>
          <w:color w:val="000000"/>
          <w:sz w:val="22"/>
        </w:rPr>
        <w:t>4</w:t>
      </w:r>
      <w:r>
        <w:rPr>
          <w:rFonts w:hint="eastAsia"/>
          <w:color w:val="000000"/>
          <w:sz w:val="22"/>
        </w:rPr>
        <w:t>、保证忠实地执行买卖双方所签的合同，并承担合同规定的责任义务。</w:t>
      </w:r>
    </w:p>
    <w:p w14:paraId="133E6F5C">
      <w:pPr>
        <w:spacing w:line="360" w:lineRule="auto"/>
        <w:ind w:firstLine="480"/>
        <w:rPr>
          <w:rFonts w:hint="eastAsia"/>
          <w:color w:val="000000"/>
          <w:sz w:val="22"/>
        </w:rPr>
      </w:pPr>
      <w:r>
        <w:rPr>
          <w:rFonts w:hint="eastAsia"/>
          <w:color w:val="000000"/>
          <w:sz w:val="22"/>
        </w:rPr>
        <w:t>5、</w:t>
      </w:r>
      <w:r>
        <w:rPr>
          <w:color w:val="000000"/>
          <w:spacing w:val="-10"/>
          <w:sz w:val="22"/>
        </w:rPr>
        <w:t>投标人</w:t>
      </w:r>
      <w:r>
        <w:rPr>
          <w:rFonts w:hint="eastAsia"/>
          <w:color w:val="000000"/>
          <w:spacing w:val="-10"/>
          <w:sz w:val="22"/>
        </w:rPr>
        <w:t>已</w:t>
      </w:r>
      <w:r>
        <w:rPr>
          <w:color w:val="000000"/>
          <w:spacing w:val="-10"/>
          <w:sz w:val="22"/>
        </w:rPr>
        <w:t>详细审查全部招标文件，包括</w:t>
      </w:r>
      <w:r>
        <w:rPr>
          <w:rFonts w:hint="eastAsia"/>
          <w:i/>
          <w:color w:val="000000"/>
          <w:spacing w:val="-10"/>
          <w:sz w:val="22"/>
          <w:u w:val="single"/>
        </w:rPr>
        <w:t>（</w:t>
      </w:r>
      <w:r>
        <w:rPr>
          <w:i/>
          <w:color w:val="000000"/>
          <w:spacing w:val="-10"/>
          <w:sz w:val="22"/>
          <w:u w:val="single"/>
        </w:rPr>
        <w:t>补遗文件</w:t>
      </w:r>
      <w:r>
        <w:rPr>
          <w:rFonts w:hint="eastAsia"/>
          <w:i/>
          <w:color w:val="000000"/>
          <w:spacing w:val="-10"/>
          <w:sz w:val="22"/>
          <w:u w:val="single"/>
        </w:rPr>
        <w:t>）</w:t>
      </w:r>
      <w:r>
        <w:rPr>
          <w:color w:val="000000"/>
          <w:spacing w:val="-10"/>
          <w:sz w:val="22"/>
          <w:u w:val="single"/>
        </w:rPr>
        <w:t>(如果有的话)</w:t>
      </w:r>
      <w:r>
        <w:rPr>
          <w:color w:val="000000"/>
          <w:spacing w:val="-10"/>
          <w:sz w:val="22"/>
        </w:rPr>
        <w:t>。我们完全理解并同意放弃对这方面有不明及误解的权力。</w:t>
      </w:r>
    </w:p>
    <w:p w14:paraId="5D42D524">
      <w:pPr>
        <w:spacing w:line="360" w:lineRule="auto"/>
        <w:ind w:firstLine="392" w:firstLineChars="200"/>
        <w:rPr>
          <w:rFonts w:hint="eastAsia"/>
          <w:color w:val="000000"/>
          <w:spacing w:val="-12"/>
          <w:sz w:val="22"/>
        </w:rPr>
      </w:pPr>
      <w:r>
        <w:rPr>
          <w:rFonts w:hint="eastAsia"/>
          <w:color w:val="000000"/>
          <w:spacing w:val="-12"/>
          <w:sz w:val="22"/>
        </w:rPr>
        <w:t>6、</w:t>
      </w:r>
      <w:r>
        <w:rPr>
          <w:color w:val="000000"/>
          <w:spacing w:val="-12"/>
          <w:sz w:val="22"/>
        </w:rPr>
        <w:t>投标</w:t>
      </w:r>
      <w:r>
        <w:rPr>
          <w:rFonts w:hint="eastAsia"/>
          <w:color w:val="000000"/>
          <w:spacing w:val="-12"/>
          <w:sz w:val="22"/>
        </w:rPr>
        <w:t>人</w:t>
      </w:r>
      <w:r>
        <w:rPr>
          <w:color w:val="000000"/>
          <w:spacing w:val="-12"/>
          <w:sz w:val="22"/>
        </w:rPr>
        <w:t>同意提供贵方可能要求的与其投标有关的一切数据或资料。投标人完全理解贵方不一定接受最低价的投标或收到的任何投标。</w:t>
      </w:r>
    </w:p>
    <w:p w14:paraId="67F7B32C">
      <w:pPr>
        <w:spacing w:line="360" w:lineRule="auto"/>
        <w:ind w:firstLine="392" w:firstLineChars="200"/>
        <w:rPr>
          <w:rFonts w:hint="eastAsia"/>
          <w:color w:val="000000"/>
          <w:spacing w:val="-12"/>
          <w:sz w:val="22"/>
        </w:rPr>
      </w:pPr>
      <w:r>
        <w:rPr>
          <w:color w:val="000000"/>
          <w:spacing w:val="-12"/>
          <w:sz w:val="22"/>
        </w:rPr>
        <w:t>7</w:t>
      </w:r>
      <w:r>
        <w:rPr>
          <w:rFonts w:hint="eastAsia"/>
          <w:color w:val="000000"/>
          <w:spacing w:val="-12"/>
          <w:sz w:val="22"/>
        </w:rPr>
        <w:t>、本投标自开标之日起</w:t>
      </w:r>
      <w:r>
        <w:rPr>
          <w:color w:val="000000"/>
          <w:spacing w:val="-12"/>
          <w:sz w:val="22"/>
        </w:rPr>
        <w:t>______</w:t>
      </w:r>
      <w:r>
        <w:rPr>
          <w:rFonts w:hint="eastAsia"/>
          <w:color w:val="000000"/>
          <w:spacing w:val="-12"/>
          <w:sz w:val="22"/>
        </w:rPr>
        <w:t>天内有效。</w:t>
      </w:r>
    </w:p>
    <w:p w14:paraId="24A18ACF">
      <w:pPr>
        <w:spacing w:line="360" w:lineRule="auto"/>
        <w:ind w:firstLine="392" w:firstLineChars="200"/>
        <w:rPr>
          <w:rFonts w:hint="eastAsia"/>
          <w:color w:val="000000"/>
          <w:spacing w:val="-12"/>
          <w:sz w:val="22"/>
        </w:rPr>
      </w:pPr>
      <w:r>
        <w:rPr>
          <w:rFonts w:hint="eastAsia"/>
          <w:color w:val="000000"/>
          <w:spacing w:val="-12"/>
          <w:sz w:val="22"/>
        </w:rPr>
        <w:t>8、</w:t>
      </w:r>
      <w:r>
        <w:rPr>
          <w:color w:val="000000"/>
          <w:spacing w:val="-12"/>
          <w:sz w:val="22"/>
        </w:rPr>
        <w:t>投标人同意投标人须知中关于没收投标保证金的规定。</w:t>
      </w:r>
    </w:p>
    <w:p w14:paraId="6456E949">
      <w:pPr>
        <w:spacing w:line="360" w:lineRule="auto"/>
        <w:ind w:firstLine="392" w:firstLineChars="200"/>
        <w:rPr>
          <w:rFonts w:hint="eastAsia"/>
          <w:color w:val="000000"/>
          <w:spacing w:val="-12"/>
          <w:sz w:val="22"/>
        </w:rPr>
      </w:pPr>
      <w:r>
        <w:rPr>
          <w:rFonts w:hint="eastAsia"/>
          <w:color w:val="000000"/>
          <w:spacing w:val="-12"/>
          <w:sz w:val="22"/>
        </w:rPr>
        <w:t>9、</w:t>
      </w:r>
      <w:r>
        <w:rPr>
          <w:color w:val="000000"/>
          <w:spacing w:val="-12"/>
          <w:sz w:val="22"/>
        </w:rPr>
        <w:t>根据投标人须知规定，我方承诺，与买方聘</w:t>
      </w:r>
      <w:r>
        <w:rPr>
          <w:rFonts w:hint="eastAsia"/>
          <w:color w:val="000000"/>
          <w:spacing w:val="-12"/>
          <w:sz w:val="22"/>
        </w:rPr>
        <w:t>请</w:t>
      </w:r>
      <w:r>
        <w:rPr>
          <w:color w:val="000000"/>
          <w:spacing w:val="-12"/>
          <w:sz w:val="22"/>
        </w:rPr>
        <w:t>的为此项目提供咨询服务的公司及任何附属机构均无关联，我方不是买方的附属机构。</w:t>
      </w:r>
    </w:p>
    <w:p w14:paraId="7540774C">
      <w:pPr>
        <w:spacing w:line="360" w:lineRule="auto"/>
        <w:rPr>
          <w:rFonts w:hint="eastAsia"/>
          <w:color w:val="000000"/>
          <w:spacing w:val="-12"/>
          <w:sz w:val="22"/>
        </w:rPr>
      </w:pPr>
      <w:r>
        <w:rPr>
          <w:color w:val="000000"/>
          <w:spacing w:val="-12"/>
          <w:sz w:val="22"/>
        </w:rPr>
        <w:t xml:space="preserve">    </w:t>
      </w:r>
      <w:r>
        <w:rPr>
          <w:rFonts w:hint="eastAsia"/>
          <w:color w:val="000000"/>
          <w:spacing w:val="-12"/>
          <w:sz w:val="22"/>
        </w:rPr>
        <w:t>10、与本投标有关的一切往来通讯请寄：</w:t>
      </w:r>
    </w:p>
    <w:p w14:paraId="452DA063">
      <w:pPr>
        <w:spacing w:line="360" w:lineRule="auto"/>
        <w:rPr>
          <w:rFonts w:hint="eastAsia"/>
          <w:color w:val="000000"/>
          <w:sz w:val="22"/>
        </w:rPr>
      </w:pPr>
      <w:r>
        <w:rPr>
          <w:color w:val="000000"/>
          <w:sz w:val="22"/>
        </w:rPr>
        <w:t xml:space="preserve">    </w:t>
      </w:r>
      <w:r>
        <w:rPr>
          <w:rFonts w:hint="eastAsia"/>
          <w:color w:val="000000"/>
          <w:sz w:val="22"/>
        </w:rPr>
        <w:t>地址：</w:t>
      </w:r>
      <w:r>
        <w:rPr>
          <w:color w:val="000000"/>
          <w:sz w:val="22"/>
        </w:rPr>
        <w:t>____________________________________________________</w:t>
      </w:r>
    </w:p>
    <w:p w14:paraId="026EC086">
      <w:pPr>
        <w:spacing w:line="360" w:lineRule="auto"/>
        <w:rPr>
          <w:rFonts w:hint="eastAsia"/>
          <w:color w:val="000000"/>
          <w:sz w:val="22"/>
        </w:rPr>
      </w:pPr>
      <w:r>
        <w:rPr>
          <w:color w:val="000000"/>
          <w:sz w:val="22"/>
        </w:rPr>
        <w:t xml:space="preserve">    </w:t>
      </w:r>
      <w:r>
        <w:rPr>
          <w:rFonts w:hint="eastAsia"/>
          <w:color w:val="000000"/>
          <w:sz w:val="22"/>
        </w:rPr>
        <w:t>邮编：</w:t>
      </w:r>
      <w:r>
        <w:rPr>
          <w:color w:val="000000"/>
          <w:sz w:val="22"/>
        </w:rPr>
        <w:t>____________</w:t>
      </w:r>
      <w:r>
        <w:rPr>
          <w:rFonts w:hint="eastAsia"/>
          <w:color w:val="000000"/>
          <w:sz w:val="22"/>
        </w:rPr>
        <w:t>　电话：</w:t>
      </w:r>
      <w:r>
        <w:rPr>
          <w:color w:val="000000"/>
          <w:sz w:val="22"/>
        </w:rPr>
        <w:t>____________</w:t>
      </w:r>
      <w:r>
        <w:rPr>
          <w:rFonts w:hint="eastAsia"/>
          <w:color w:val="000000"/>
          <w:sz w:val="22"/>
        </w:rPr>
        <w:t>　传真：</w:t>
      </w:r>
      <w:r>
        <w:rPr>
          <w:color w:val="000000"/>
          <w:sz w:val="22"/>
        </w:rPr>
        <w:t>____________</w:t>
      </w:r>
    </w:p>
    <w:p w14:paraId="6DDC7DE3">
      <w:pPr>
        <w:spacing w:line="360" w:lineRule="auto"/>
        <w:rPr>
          <w:rFonts w:hint="eastAsia"/>
          <w:color w:val="000000"/>
          <w:sz w:val="22"/>
        </w:rPr>
      </w:pPr>
      <w:r>
        <w:rPr>
          <w:color w:val="000000"/>
          <w:sz w:val="22"/>
        </w:rPr>
        <w:t xml:space="preserve">         </w:t>
      </w:r>
    </w:p>
    <w:p w14:paraId="3ED669EC">
      <w:pPr>
        <w:spacing w:line="360" w:lineRule="auto"/>
        <w:rPr>
          <w:rFonts w:hint="eastAsia"/>
          <w:color w:val="000000"/>
          <w:sz w:val="22"/>
          <w:u w:val="single"/>
        </w:rPr>
      </w:pPr>
      <w:r>
        <w:rPr>
          <w:rFonts w:hint="eastAsia"/>
          <w:color w:val="000000"/>
          <w:sz w:val="22"/>
        </w:rPr>
        <w:t>投标单位</w:t>
      </w:r>
      <w:r>
        <w:rPr>
          <w:color w:val="000000"/>
          <w:sz w:val="22"/>
        </w:rPr>
        <w:t>(</w:t>
      </w:r>
      <w:r>
        <w:rPr>
          <w:rFonts w:hint="eastAsia"/>
          <w:color w:val="000000"/>
          <w:sz w:val="22"/>
        </w:rPr>
        <w:t>盖章</w:t>
      </w:r>
      <w:r>
        <w:rPr>
          <w:color w:val="000000"/>
          <w:sz w:val="22"/>
        </w:rPr>
        <w:t>)</w:t>
      </w:r>
      <w:r>
        <w:rPr>
          <w:rFonts w:hint="eastAsia"/>
          <w:color w:val="000000"/>
          <w:sz w:val="22"/>
        </w:rPr>
        <w:t>：</w:t>
      </w:r>
      <w:r>
        <w:rPr>
          <w:rFonts w:hint="eastAsia"/>
          <w:color w:val="000000"/>
          <w:sz w:val="22"/>
          <w:u w:val="single"/>
        </w:rPr>
        <w:t xml:space="preserve">                                          </w:t>
      </w:r>
    </w:p>
    <w:p w14:paraId="42AA6843">
      <w:pPr>
        <w:spacing w:line="360" w:lineRule="auto"/>
        <w:ind w:firstLine="3960"/>
        <w:rPr>
          <w:rFonts w:hint="eastAsia"/>
          <w:color w:val="000000"/>
          <w:sz w:val="22"/>
        </w:rPr>
      </w:pPr>
    </w:p>
    <w:p w14:paraId="1E6EB0E7">
      <w:pPr>
        <w:spacing w:line="360" w:lineRule="auto"/>
        <w:rPr>
          <w:rFonts w:hint="eastAsia"/>
          <w:color w:val="000000"/>
          <w:sz w:val="22"/>
          <w:u w:val="single"/>
        </w:rPr>
      </w:pPr>
      <w:r>
        <w:rPr>
          <w:rFonts w:hint="eastAsia"/>
          <w:color w:val="000000"/>
          <w:sz w:val="22"/>
        </w:rPr>
        <w:t>授权代表</w:t>
      </w:r>
      <w:r>
        <w:rPr>
          <w:color w:val="000000"/>
          <w:sz w:val="22"/>
        </w:rPr>
        <w:t>(</w:t>
      </w:r>
      <w:r>
        <w:rPr>
          <w:rFonts w:hint="eastAsia"/>
          <w:color w:val="000000"/>
          <w:sz w:val="22"/>
        </w:rPr>
        <w:t>签字</w:t>
      </w:r>
      <w:r>
        <w:rPr>
          <w:color w:val="000000"/>
          <w:sz w:val="22"/>
        </w:rPr>
        <w:t>)</w:t>
      </w:r>
      <w:r>
        <w:rPr>
          <w:rFonts w:hint="eastAsia"/>
          <w:color w:val="000000"/>
          <w:sz w:val="22"/>
        </w:rPr>
        <w:t>：</w:t>
      </w:r>
      <w:r>
        <w:rPr>
          <w:rFonts w:hint="eastAsia"/>
          <w:color w:val="000000"/>
          <w:sz w:val="22"/>
          <w:u w:val="single"/>
        </w:rPr>
        <w:t xml:space="preserve">                                         </w:t>
      </w:r>
    </w:p>
    <w:p w14:paraId="17854A3D">
      <w:pPr>
        <w:rPr>
          <w:rFonts w:hint="eastAsia" w:ascii="黑体" w:eastAsia="黑体"/>
          <w:sz w:val="28"/>
        </w:rPr>
      </w:pPr>
      <w:r>
        <w:rPr>
          <w:rFonts w:hint="eastAsia"/>
          <w:color w:val="000000"/>
          <w:sz w:val="22"/>
        </w:rPr>
        <w:t>日　   期：</w:t>
      </w:r>
      <w:r>
        <w:rPr>
          <w:rFonts w:hint="eastAsia"/>
          <w:color w:val="000000"/>
          <w:sz w:val="22"/>
          <w:u w:val="single"/>
        </w:rPr>
        <w:t xml:space="preserve">                                   </w:t>
      </w:r>
    </w:p>
    <w:p w14:paraId="0B0F775E">
      <w:pPr>
        <w:rPr>
          <w:rFonts w:hint="eastAsia" w:ascii="仿宋_GB2312" w:hAnsi="仿宋_GB2312" w:eastAsia="仿宋_GB2312" w:cs="仿宋_GB2312"/>
        </w:rPr>
      </w:pPr>
    </w:p>
    <w:p w14:paraId="13251736">
      <w:pPr>
        <w:pStyle w:val="2"/>
        <w:rPr>
          <w:rFonts w:hint="eastAsia" w:ascii="仿宋_GB2312" w:hAnsi="仿宋_GB2312" w:eastAsia="仿宋_GB2312" w:cs="仿宋_GB2312"/>
        </w:rPr>
      </w:pPr>
    </w:p>
    <w:p w14:paraId="3BBEB9F4">
      <w:pPr>
        <w:rPr>
          <w:rFonts w:hint="eastAsia" w:eastAsia="黑体"/>
          <w:b/>
          <w:bCs/>
          <w:sz w:val="28"/>
        </w:rPr>
      </w:pPr>
      <w:r>
        <w:rPr>
          <w:rFonts w:hint="eastAsia" w:eastAsia="黑体"/>
          <w:b/>
          <w:bCs/>
          <w:sz w:val="28"/>
        </w:rPr>
        <w:t>格式</w:t>
      </w:r>
      <w:r>
        <w:rPr>
          <w:rFonts w:eastAsia="黑体"/>
          <w:b/>
          <w:bCs/>
          <w:sz w:val="28"/>
        </w:rPr>
        <w:t>7</w:t>
      </w:r>
    </w:p>
    <w:p w14:paraId="1EF08F39">
      <w:pPr>
        <w:jc w:val="center"/>
        <w:rPr>
          <w:rFonts w:hint="eastAsia" w:eastAsia="黑体"/>
          <w:b/>
          <w:bCs/>
          <w:sz w:val="28"/>
        </w:rPr>
      </w:pPr>
      <w:r>
        <w:rPr>
          <w:rFonts w:hint="eastAsia" w:eastAsia="黑体"/>
          <w:b/>
          <w:bCs/>
          <w:sz w:val="28"/>
        </w:rPr>
        <w:t>企业情况、从业经历、服务承诺一览表</w:t>
      </w:r>
    </w:p>
    <w:p w14:paraId="0DB33F6C">
      <w:pPr>
        <w:jc w:val="center"/>
        <w:rPr>
          <w:rFonts w:hint="eastAsia"/>
          <w:szCs w:val="21"/>
        </w:rPr>
      </w:pPr>
    </w:p>
    <w:tbl>
      <w:tblPr>
        <w:tblStyle w:val="14"/>
        <w:tblW w:w="10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744"/>
        <w:gridCol w:w="266"/>
        <w:gridCol w:w="797"/>
        <w:gridCol w:w="1460"/>
        <w:gridCol w:w="1462"/>
        <w:gridCol w:w="1063"/>
        <w:gridCol w:w="1062"/>
        <w:gridCol w:w="797"/>
        <w:gridCol w:w="797"/>
        <w:gridCol w:w="132"/>
        <w:gridCol w:w="1063"/>
        <w:gridCol w:w="1118"/>
      </w:tblGrid>
      <w:tr w14:paraId="583D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51" w:hRule="atLeast"/>
          <w:jc w:val="center"/>
        </w:trPr>
        <w:tc>
          <w:tcPr>
            <w:tcW w:w="1010" w:type="dxa"/>
            <w:gridSpan w:val="2"/>
            <w:vAlign w:val="center"/>
          </w:tcPr>
          <w:p w14:paraId="3094D12D">
            <w:pPr>
              <w:jc w:val="center"/>
              <w:rPr>
                <w:rFonts w:hint="eastAsia"/>
                <w:szCs w:val="21"/>
              </w:rPr>
            </w:pPr>
            <w:r>
              <w:rPr>
                <w:rFonts w:hint="eastAsia"/>
                <w:szCs w:val="21"/>
              </w:rPr>
              <w:t>单位名称</w:t>
            </w:r>
          </w:p>
        </w:tc>
        <w:tc>
          <w:tcPr>
            <w:tcW w:w="3719" w:type="dxa"/>
            <w:gridSpan w:val="3"/>
            <w:vAlign w:val="center"/>
          </w:tcPr>
          <w:p w14:paraId="58297500">
            <w:pPr>
              <w:rPr>
                <w:rFonts w:hint="eastAsia"/>
                <w:szCs w:val="21"/>
              </w:rPr>
            </w:pPr>
          </w:p>
        </w:tc>
        <w:tc>
          <w:tcPr>
            <w:tcW w:w="1063" w:type="dxa"/>
            <w:vAlign w:val="center"/>
          </w:tcPr>
          <w:p w14:paraId="497A700B">
            <w:pPr>
              <w:jc w:val="center"/>
              <w:rPr>
                <w:rFonts w:hint="eastAsia"/>
                <w:szCs w:val="21"/>
              </w:rPr>
            </w:pPr>
            <w:r>
              <w:rPr>
                <w:rFonts w:hint="eastAsia"/>
                <w:szCs w:val="21"/>
              </w:rPr>
              <w:t>所属行业</w:t>
            </w:r>
          </w:p>
        </w:tc>
        <w:tc>
          <w:tcPr>
            <w:tcW w:w="1062" w:type="dxa"/>
            <w:vAlign w:val="center"/>
          </w:tcPr>
          <w:p w14:paraId="7929372D">
            <w:pPr>
              <w:jc w:val="center"/>
              <w:rPr>
                <w:rFonts w:hint="eastAsia"/>
                <w:szCs w:val="21"/>
              </w:rPr>
            </w:pPr>
          </w:p>
        </w:tc>
        <w:tc>
          <w:tcPr>
            <w:tcW w:w="797" w:type="dxa"/>
            <w:vAlign w:val="center"/>
          </w:tcPr>
          <w:p w14:paraId="3D36A9BE">
            <w:pPr>
              <w:jc w:val="center"/>
              <w:rPr>
                <w:rFonts w:hint="eastAsia"/>
                <w:szCs w:val="21"/>
              </w:rPr>
            </w:pPr>
            <w:r>
              <w:rPr>
                <w:rFonts w:hint="eastAsia"/>
                <w:szCs w:val="21"/>
              </w:rPr>
              <w:t>电话</w:t>
            </w:r>
          </w:p>
        </w:tc>
        <w:tc>
          <w:tcPr>
            <w:tcW w:w="929" w:type="dxa"/>
            <w:gridSpan w:val="2"/>
            <w:vAlign w:val="center"/>
          </w:tcPr>
          <w:p w14:paraId="751AA32E">
            <w:pPr>
              <w:jc w:val="center"/>
              <w:rPr>
                <w:rFonts w:hint="eastAsia"/>
                <w:szCs w:val="21"/>
              </w:rPr>
            </w:pPr>
          </w:p>
        </w:tc>
        <w:tc>
          <w:tcPr>
            <w:tcW w:w="1063" w:type="dxa"/>
            <w:vAlign w:val="center"/>
          </w:tcPr>
          <w:p w14:paraId="19F30EA7">
            <w:pPr>
              <w:jc w:val="center"/>
              <w:rPr>
                <w:rFonts w:hint="eastAsia"/>
                <w:szCs w:val="21"/>
              </w:rPr>
            </w:pPr>
            <w:r>
              <w:rPr>
                <w:rFonts w:hint="eastAsia"/>
                <w:szCs w:val="21"/>
              </w:rPr>
              <w:t>法定代表人</w:t>
            </w:r>
          </w:p>
        </w:tc>
        <w:tc>
          <w:tcPr>
            <w:tcW w:w="1118" w:type="dxa"/>
            <w:vAlign w:val="center"/>
          </w:tcPr>
          <w:p w14:paraId="1C85E8B9">
            <w:pPr>
              <w:jc w:val="center"/>
              <w:rPr>
                <w:rFonts w:hint="eastAsia"/>
                <w:szCs w:val="21"/>
              </w:rPr>
            </w:pPr>
          </w:p>
        </w:tc>
      </w:tr>
      <w:tr w14:paraId="0D87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1" w:hRule="atLeast"/>
          <w:jc w:val="center"/>
        </w:trPr>
        <w:tc>
          <w:tcPr>
            <w:tcW w:w="1010" w:type="dxa"/>
            <w:gridSpan w:val="2"/>
            <w:vAlign w:val="center"/>
          </w:tcPr>
          <w:p w14:paraId="5462F710">
            <w:pPr>
              <w:jc w:val="center"/>
              <w:rPr>
                <w:rFonts w:hint="eastAsia"/>
                <w:szCs w:val="21"/>
              </w:rPr>
            </w:pPr>
            <w:r>
              <w:rPr>
                <w:rFonts w:hint="eastAsia"/>
                <w:szCs w:val="21"/>
              </w:rPr>
              <w:t>地址</w:t>
            </w:r>
          </w:p>
        </w:tc>
        <w:tc>
          <w:tcPr>
            <w:tcW w:w="3719" w:type="dxa"/>
            <w:gridSpan w:val="3"/>
            <w:vAlign w:val="center"/>
          </w:tcPr>
          <w:p w14:paraId="73ACF6D4">
            <w:pPr>
              <w:jc w:val="center"/>
              <w:rPr>
                <w:rFonts w:hint="eastAsia"/>
                <w:szCs w:val="21"/>
              </w:rPr>
            </w:pPr>
          </w:p>
        </w:tc>
        <w:tc>
          <w:tcPr>
            <w:tcW w:w="1063" w:type="dxa"/>
            <w:vAlign w:val="center"/>
          </w:tcPr>
          <w:p w14:paraId="4D8610EF">
            <w:pPr>
              <w:jc w:val="center"/>
              <w:rPr>
                <w:rFonts w:hint="eastAsia"/>
                <w:szCs w:val="21"/>
              </w:rPr>
            </w:pPr>
            <w:r>
              <w:rPr>
                <w:rFonts w:hint="eastAsia"/>
                <w:szCs w:val="21"/>
              </w:rPr>
              <w:t>单位类型</w:t>
            </w:r>
          </w:p>
        </w:tc>
        <w:tc>
          <w:tcPr>
            <w:tcW w:w="1062" w:type="dxa"/>
            <w:vAlign w:val="center"/>
          </w:tcPr>
          <w:p w14:paraId="2B448CA6">
            <w:pPr>
              <w:jc w:val="center"/>
              <w:rPr>
                <w:rFonts w:hint="eastAsia"/>
                <w:szCs w:val="21"/>
              </w:rPr>
            </w:pPr>
          </w:p>
        </w:tc>
        <w:tc>
          <w:tcPr>
            <w:tcW w:w="797" w:type="dxa"/>
            <w:vAlign w:val="center"/>
          </w:tcPr>
          <w:p w14:paraId="7FD47E63">
            <w:pPr>
              <w:jc w:val="center"/>
              <w:rPr>
                <w:rFonts w:hint="eastAsia"/>
                <w:szCs w:val="21"/>
              </w:rPr>
            </w:pPr>
            <w:r>
              <w:rPr>
                <w:rFonts w:hint="eastAsia"/>
                <w:szCs w:val="21"/>
              </w:rPr>
              <w:t>传真</w:t>
            </w:r>
          </w:p>
        </w:tc>
        <w:tc>
          <w:tcPr>
            <w:tcW w:w="929" w:type="dxa"/>
            <w:gridSpan w:val="2"/>
            <w:vAlign w:val="center"/>
          </w:tcPr>
          <w:p w14:paraId="1601A41D">
            <w:pPr>
              <w:jc w:val="center"/>
              <w:rPr>
                <w:rFonts w:hint="eastAsia"/>
                <w:szCs w:val="21"/>
              </w:rPr>
            </w:pPr>
          </w:p>
        </w:tc>
        <w:tc>
          <w:tcPr>
            <w:tcW w:w="1063" w:type="dxa"/>
            <w:vAlign w:val="center"/>
          </w:tcPr>
          <w:p w14:paraId="5801A1A8">
            <w:pPr>
              <w:jc w:val="center"/>
              <w:rPr>
                <w:rFonts w:hint="eastAsia"/>
                <w:szCs w:val="21"/>
              </w:rPr>
            </w:pPr>
            <w:r>
              <w:rPr>
                <w:rFonts w:hint="eastAsia"/>
                <w:szCs w:val="21"/>
              </w:rPr>
              <w:t>被授权人</w:t>
            </w:r>
          </w:p>
        </w:tc>
        <w:tc>
          <w:tcPr>
            <w:tcW w:w="1118" w:type="dxa"/>
            <w:vAlign w:val="center"/>
          </w:tcPr>
          <w:p w14:paraId="51A3A1EA">
            <w:pPr>
              <w:jc w:val="center"/>
              <w:rPr>
                <w:rFonts w:hint="eastAsia"/>
                <w:szCs w:val="21"/>
              </w:rPr>
            </w:pPr>
          </w:p>
        </w:tc>
      </w:tr>
      <w:tr w14:paraId="402F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493" w:hRule="atLeast"/>
          <w:jc w:val="center"/>
        </w:trPr>
        <w:tc>
          <w:tcPr>
            <w:tcW w:w="1807" w:type="dxa"/>
            <w:gridSpan w:val="3"/>
            <w:vAlign w:val="center"/>
          </w:tcPr>
          <w:p w14:paraId="223F981F">
            <w:pPr>
              <w:rPr>
                <w:rFonts w:hint="eastAsia"/>
                <w:szCs w:val="21"/>
              </w:rPr>
            </w:pPr>
            <w:r>
              <w:rPr>
                <w:rFonts w:hint="eastAsia"/>
                <w:szCs w:val="21"/>
              </w:rPr>
              <w:t>一、从事本投标项目经验及企业概况</w:t>
            </w:r>
          </w:p>
        </w:tc>
        <w:tc>
          <w:tcPr>
            <w:tcW w:w="3985" w:type="dxa"/>
            <w:gridSpan w:val="3"/>
            <w:vAlign w:val="center"/>
          </w:tcPr>
          <w:p w14:paraId="7CBBA843">
            <w:pPr>
              <w:rPr>
                <w:rFonts w:hint="eastAsia"/>
                <w:szCs w:val="21"/>
              </w:rPr>
            </w:pPr>
          </w:p>
        </w:tc>
        <w:tc>
          <w:tcPr>
            <w:tcW w:w="1062" w:type="dxa"/>
            <w:vAlign w:val="center"/>
          </w:tcPr>
          <w:p w14:paraId="46330BB9">
            <w:pPr>
              <w:jc w:val="center"/>
              <w:rPr>
                <w:rFonts w:hint="eastAsia"/>
                <w:szCs w:val="21"/>
              </w:rPr>
            </w:pPr>
            <w:r>
              <w:rPr>
                <w:rFonts w:hint="eastAsia"/>
                <w:szCs w:val="21"/>
              </w:rPr>
              <w:t>投标人</w:t>
            </w:r>
          </w:p>
          <w:p w14:paraId="2F559BF0">
            <w:pPr>
              <w:jc w:val="center"/>
              <w:rPr>
                <w:rFonts w:hint="eastAsia"/>
                <w:szCs w:val="21"/>
              </w:rPr>
            </w:pPr>
            <w:r>
              <w:rPr>
                <w:rFonts w:hint="eastAsia"/>
                <w:szCs w:val="21"/>
              </w:rPr>
              <w:t>声明</w:t>
            </w:r>
          </w:p>
        </w:tc>
        <w:tc>
          <w:tcPr>
            <w:tcW w:w="3907" w:type="dxa"/>
            <w:gridSpan w:val="5"/>
            <w:vAlign w:val="center"/>
          </w:tcPr>
          <w:p w14:paraId="024C16F7">
            <w:pPr>
              <w:rPr>
                <w:rFonts w:hint="eastAsia"/>
                <w:szCs w:val="21"/>
              </w:rPr>
            </w:pPr>
            <w:r>
              <w:rPr>
                <w:rFonts w:hint="eastAsia"/>
                <w:szCs w:val="21"/>
              </w:rPr>
              <w:t>1.本声明中提供的情况和内容及我方提供的资格证明文件内容完全是真实的。</w:t>
            </w:r>
          </w:p>
          <w:p w14:paraId="3C19ADDD">
            <w:pPr>
              <w:rPr>
                <w:rFonts w:hint="eastAsia"/>
                <w:szCs w:val="21"/>
              </w:rPr>
            </w:pPr>
            <w:r>
              <w:rPr>
                <w:rFonts w:hint="eastAsia"/>
                <w:szCs w:val="21"/>
              </w:rPr>
              <w:t>2.我方承担因发标人查知因我方材料不实而造成本次招标失败的所有损失。</w:t>
            </w:r>
          </w:p>
        </w:tc>
      </w:tr>
      <w:tr w14:paraId="2108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66" w:hRule="atLeast"/>
          <w:jc w:val="center"/>
        </w:trPr>
        <w:tc>
          <w:tcPr>
            <w:tcW w:w="744" w:type="dxa"/>
            <w:vMerge w:val="restart"/>
            <w:vAlign w:val="center"/>
          </w:tcPr>
          <w:p w14:paraId="05628236">
            <w:pPr>
              <w:rPr>
                <w:rFonts w:hint="eastAsia"/>
                <w:szCs w:val="21"/>
              </w:rPr>
            </w:pPr>
            <w:r>
              <w:rPr>
                <w:rFonts w:hint="eastAsia"/>
                <w:szCs w:val="21"/>
              </w:rPr>
              <w:t>二、单位概况</w:t>
            </w:r>
          </w:p>
        </w:tc>
        <w:tc>
          <w:tcPr>
            <w:tcW w:w="2523" w:type="dxa"/>
            <w:gridSpan w:val="3"/>
            <w:vAlign w:val="center"/>
          </w:tcPr>
          <w:p w14:paraId="2F29F210">
            <w:pPr>
              <w:jc w:val="center"/>
              <w:rPr>
                <w:rFonts w:hint="eastAsia"/>
                <w:szCs w:val="21"/>
              </w:rPr>
            </w:pPr>
            <w:r>
              <w:rPr>
                <w:rFonts w:hint="eastAsia"/>
                <w:szCs w:val="21"/>
              </w:rPr>
              <w:t>注册资金：         万元</w:t>
            </w:r>
          </w:p>
        </w:tc>
        <w:tc>
          <w:tcPr>
            <w:tcW w:w="1462" w:type="dxa"/>
            <w:vAlign w:val="center"/>
          </w:tcPr>
          <w:p w14:paraId="77381C3C">
            <w:pPr>
              <w:jc w:val="center"/>
              <w:rPr>
                <w:rFonts w:hint="eastAsia"/>
                <w:szCs w:val="21"/>
              </w:rPr>
            </w:pPr>
            <w:r>
              <w:rPr>
                <w:rFonts w:hint="eastAsia"/>
                <w:szCs w:val="21"/>
              </w:rPr>
              <w:t>职工人数</w:t>
            </w:r>
          </w:p>
        </w:tc>
        <w:tc>
          <w:tcPr>
            <w:tcW w:w="1063" w:type="dxa"/>
            <w:vAlign w:val="center"/>
          </w:tcPr>
          <w:p w14:paraId="3EA0347D">
            <w:pPr>
              <w:jc w:val="right"/>
              <w:rPr>
                <w:rFonts w:hint="eastAsia"/>
                <w:szCs w:val="21"/>
              </w:rPr>
            </w:pPr>
            <w:r>
              <w:rPr>
                <w:rFonts w:hint="eastAsia"/>
                <w:szCs w:val="21"/>
              </w:rPr>
              <w:t>人</w:t>
            </w:r>
          </w:p>
        </w:tc>
        <w:tc>
          <w:tcPr>
            <w:tcW w:w="1062" w:type="dxa"/>
            <w:vMerge w:val="restart"/>
            <w:vAlign w:val="center"/>
          </w:tcPr>
          <w:p w14:paraId="230A81A5">
            <w:pPr>
              <w:jc w:val="center"/>
              <w:rPr>
                <w:rFonts w:hint="eastAsia"/>
                <w:szCs w:val="21"/>
              </w:rPr>
            </w:pPr>
            <w:r>
              <w:rPr>
                <w:rFonts w:hint="eastAsia"/>
                <w:szCs w:val="21"/>
              </w:rPr>
              <w:t>上年主要经济指标</w:t>
            </w:r>
          </w:p>
        </w:tc>
        <w:tc>
          <w:tcPr>
            <w:tcW w:w="1726" w:type="dxa"/>
            <w:gridSpan w:val="3"/>
            <w:vMerge w:val="restart"/>
            <w:vAlign w:val="center"/>
          </w:tcPr>
          <w:p w14:paraId="651C4F6F">
            <w:pPr>
              <w:ind w:left="1320" w:hanging="1155" w:hangingChars="550"/>
              <w:rPr>
                <w:rFonts w:hint="eastAsia"/>
                <w:szCs w:val="21"/>
              </w:rPr>
            </w:pPr>
            <w:r>
              <w:rPr>
                <w:rFonts w:hint="eastAsia"/>
                <w:szCs w:val="21"/>
              </w:rPr>
              <w:t>营业总额：       万元</w:t>
            </w:r>
          </w:p>
        </w:tc>
        <w:tc>
          <w:tcPr>
            <w:tcW w:w="1063" w:type="dxa"/>
            <w:vAlign w:val="center"/>
          </w:tcPr>
          <w:p w14:paraId="0A2053E2">
            <w:pPr>
              <w:jc w:val="center"/>
              <w:rPr>
                <w:rFonts w:hint="eastAsia"/>
                <w:szCs w:val="21"/>
              </w:rPr>
            </w:pPr>
            <w:r>
              <w:rPr>
                <w:rFonts w:hint="eastAsia"/>
                <w:szCs w:val="21"/>
              </w:rPr>
              <w:t>主营收入</w:t>
            </w:r>
          </w:p>
        </w:tc>
        <w:tc>
          <w:tcPr>
            <w:tcW w:w="1118" w:type="dxa"/>
            <w:vAlign w:val="center"/>
          </w:tcPr>
          <w:p w14:paraId="153EB090">
            <w:pPr>
              <w:jc w:val="right"/>
              <w:rPr>
                <w:rFonts w:hint="eastAsia"/>
                <w:szCs w:val="21"/>
              </w:rPr>
            </w:pPr>
            <w:r>
              <w:rPr>
                <w:rFonts w:hint="eastAsia"/>
                <w:szCs w:val="21"/>
              </w:rPr>
              <w:t>万元</w:t>
            </w:r>
          </w:p>
        </w:tc>
      </w:tr>
      <w:tr w14:paraId="1DFB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5" w:hRule="atLeast"/>
          <w:jc w:val="center"/>
        </w:trPr>
        <w:tc>
          <w:tcPr>
            <w:tcW w:w="744" w:type="dxa"/>
            <w:vMerge w:val="continue"/>
          </w:tcPr>
          <w:p w14:paraId="55567AC6">
            <w:pPr>
              <w:rPr>
                <w:rFonts w:hint="eastAsia"/>
                <w:szCs w:val="21"/>
              </w:rPr>
            </w:pPr>
          </w:p>
        </w:tc>
        <w:tc>
          <w:tcPr>
            <w:tcW w:w="2523" w:type="dxa"/>
            <w:gridSpan w:val="3"/>
            <w:vAlign w:val="center"/>
          </w:tcPr>
          <w:p w14:paraId="71B0F0CB">
            <w:pPr>
              <w:jc w:val="center"/>
              <w:rPr>
                <w:rFonts w:hint="eastAsia"/>
                <w:szCs w:val="21"/>
              </w:rPr>
            </w:pPr>
            <w:r>
              <w:rPr>
                <w:rFonts w:hint="eastAsia"/>
                <w:szCs w:val="21"/>
              </w:rPr>
              <w:t>实缴资本：         万元</w:t>
            </w:r>
          </w:p>
        </w:tc>
        <w:tc>
          <w:tcPr>
            <w:tcW w:w="1462" w:type="dxa"/>
            <w:vAlign w:val="center"/>
          </w:tcPr>
          <w:p w14:paraId="2C12870C">
            <w:pPr>
              <w:jc w:val="center"/>
              <w:rPr>
                <w:rFonts w:hint="eastAsia"/>
                <w:szCs w:val="21"/>
              </w:rPr>
            </w:pPr>
            <w:r>
              <w:rPr>
                <w:rFonts w:hint="eastAsia"/>
                <w:szCs w:val="21"/>
              </w:rPr>
              <w:t>包装设计人员</w:t>
            </w:r>
          </w:p>
        </w:tc>
        <w:tc>
          <w:tcPr>
            <w:tcW w:w="1063" w:type="dxa"/>
            <w:vAlign w:val="center"/>
          </w:tcPr>
          <w:p w14:paraId="5DD38F08">
            <w:pPr>
              <w:jc w:val="right"/>
              <w:rPr>
                <w:rFonts w:hint="eastAsia"/>
                <w:szCs w:val="21"/>
              </w:rPr>
            </w:pPr>
            <w:r>
              <w:rPr>
                <w:rFonts w:hint="eastAsia"/>
                <w:szCs w:val="21"/>
              </w:rPr>
              <w:t>人</w:t>
            </w:r>
          </w:p>
        </w:tc>
        <w:tc>
          <w:tcPr>
            <w:tcW w:w="1062" w:type="dxa"/>
            <w:vMerge w:val="continue"/>
          </w:tcPr>
          <w:p w14:paraId="1822FE2D">
            <w:pPr>
              <w:rPr>
                <w:rFonts w:hint="eastAsia"/>
                <w:szCs w:val="21"/>
              </w:rPr>
            </w:pPr>
          </w:p>
        </w:tc>
        <w:tc>
          <w:tcPr>
            <w:tcW w:w="1726" w:type="dxa"/>
            <w:gridSpan w:val="3"/>
            <w:vMerge w:val="continue"/>
            <w:vAlign w:val="center"/>
          </w:tcPr>
          <w:p w14:paraId="117DB6C7">
            <w:pPr>
              <w:rPr>
                <w:rFonts w:hint="eastAsia"/>
                <w:szCs w:val="21"/>
              </w:rPr>
            </w:pPr>
          </w:p>
        </w:tc>
        <w:tc>
          <w:tcPr>
            <w:tcW w:w="1063" w:type="dxa"/>
            <w:vAlign w:val="center"/>
          </w:tcPr>
          <w:p w14:paraId="1ED9AD23">
            <w:pPr>
              <w:jc w:val="center"/>
              <w:rPr>
                <w:rFonts w:hint="eastAsia"/>
                <w:szCs w:val="21"/>
              </w:rPr>
            </w:pPr>
            <w:r>
              <w:rPr>
                <w:rFonts w:hint="eastAsia"/>
                <w:szCs w:val="21"/>
              </w:rPr>
              <w:t>其他</w:t>
            </w:r>
          </w:p>
        </w:tc>
        <w:tc>
          <w:tcPr>
            <w:tcW w:w="1118" w:type="dxa"/>
            <w:vAlign w:val="center"/>
          </w:tcPr>
          <w:p w14:paraId="1FD3DE13">
            <w:pPr>
              <w:jc w:val="right"/>
              <w:rPr>
                <w:rFonts w:hint="eastAsia"/>
                <w:szCs w:val="21"/>
              </w:rPr>
            </w:pPr>
            <w:r>
              <w:rPr>
                <w:rFonts w:hint="eastAsia"/>
                <w:szCs w:val="21"/>
              </w:rPr>
              <w:t>万元</w:t>
            </w:r>
          </w:p>
        </w:tc>
      </w:tr>
      <w:tr w14:paraId="1020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16" w:hRule="atLeast"/>
          <w:jc w:val="center"/>
        </w:trPr>
        <w:tc>
          <w:tcPr>
            <w:tcW w:w="744" w:type="dxa"/>
            <w:vMerge w:val="continue"/>
          </w:tcPr>
          <w:p w14:paraId="4C017FCB">
            <w:pPr>
              <w:rPr>
                <w:rFonts w:hint="eastAsia"/>
                <w:szCs w:val="21"/>
              </w:rPr>
            </w:pPr>
          </w:p>
        </w:tc>
        <w:tc>
          <w:tcPr>
            <w:tcW w:w="1063" w:type="dxa"/>
            <w:gridSpan w:val="2"/>
            <w:vMerge w:val="restart"/>
            <w:vAlign w:val="center"/>
          </w:tcPr>
          <w:p w14:paraId="70906EA7">
            <w:pPr>
              <w:jc w:val="center"/>
              <w:rPr>
                <w:rFonts w:hint="eastAsia"/>
                <w:szCs w:val="21"/>
              </w:rPr>
            </w:pPr>
            <w:r>
              <w:rPr>
                <w:rFonts w:hint="eastAsia"/>
                <w:szCs w:val="21"/>
              </w:rPr>
              <w:t>固定资产</w:t>
            </w:r>
          </w:p>
        </w:tc>
        <w:tc>
          <w:tcPr>
            <w:tcW w:w="1460" w:type="dxa"/>
            <w:vAlign w:val="center"/>
          </w:tcPr>
          <w:p w14:paraId="6FF1E9B0">
            <w:pPr>
              <w:jc w:val="center"/>
              <w:rPr>
                <w:rFonts w:hint="eastAsia"/>
                <w:szCs w:val="21"/>
              </w:rPr>
            </w:pPr>
            <w:r>
              <w:rPr>
                <w:rFonts w:hint="eastAsia"/>
                <w:szCs w:val="21"/>
              </w:rPr>
              <w:t>原值     万元</w:t>
            </w:r>
          </w:p>
        </w:tc>
        <w:tc>
          <w:tcPr>
            <w:tcW w:w="1462" w:type="dxa"/>
            <w:vAlign w:val="center"/>
          </w:tcPr>
          <w:p w14:paraId="2E9EE9DE">
            <w:pPr>
              <w:jc w:val="center"/>
              <w:rPr>
                <w:rFonts w:hint="eastAsia"/>
                <w:szCs w:val="21"/>
              </w:rPr>
            </w:pPr>
            <w:r>
              <w:rPr>
                <w:rFonts w:hint="eastAsia"/>
                <w:szCs w:val="21"/>
              </w:rPr>
              <w:t>长期负债</w:t>
            </w:r>
          </w:p>
        </w:tc>
        <w:tc>
          <w:tcPr>
            <w:tcW w:w="1063" w:type="dxa"/>
            <w:vAlign w:val="center"/>
          </w:tcPr>
          <w:p w14:paraId="217EB6E7">
            <w:pPr>
              <w:jc w:val="right"/>
              <w:rPr>
                <w:rFonts w:hint="eastAsia"/>
                <w:szCs w:val="21"/>
              </w:rPr>
            </w:pPr>
            <w:r>
              <w:rPr>
                <w:rFonts w:hint="eastAsia"/>
                <w:szCs w:val="21"/>
              </w:rPr>
              <w:t>万元</w:t>
            </w:r>
          </w:p>
        </w:tc>
        <w:tc>
          <w:tcPr>
            <w:tcW w:w="1062" w:type="dxa"/>
          </w:tcPr>
          <w:p w14:paraId="153B79D0">
            <w:pPr>
              <w:rPr>
                <w:rFonts w:hint="eastAsia"/>
                <w:szCs w:val="21"/>
              </w:rPr>
            </w:pPr>
          </w:p>
        </w:tc>
        <w:tc>
          <w:tcPr>
            <w:tcW w:w="797" w:type="dxa"/>
            <w:vMerge w:val="restart"/>
            <w:vAlign w:val="center"/>
          </w:tcPr>
          <w:p w14:paraId="25BCD564">
            <w:pPr>
              <w:jc w:val="center"/>
              <w:rPr>
                <w:rFonts w:hint="eastAsia"/>
                <w:szCs w:val="21"/>
              </w:rPr>
            </w:pPr>
            <w:r>
              <w:rPr>
                <w:rFonts w:hint="eastAsia"/>
                <w:szCs w:val="21"/>
              </w:rPr>
              <w:t>主要</w:t>
            </w:r>
          </w:p>
          <w:p w14:paraId="585312FA">
            <w:pPr>
              <w:jc w:val="center"/>
              <w:rPr>
                <w:rFonts w:hint="eastAsia"/>
                <w:szCs w:val="21"/>
              </w:rPr>
            </w:pPr>
            <w:r>
              <w:rPr>
                <w:rFonts w:hint="eastAsia"/>
                <w:szCs w:val="21"/>
              </w:rPr>
              <w:t>营业项目</w:t>
            </w:r>
          </w:p>
        </w:tc>
        <w:tc>
          <w:tcPr>
            <w:tcW w:w="3110" w:type="dxa"/>
            <w:gridSpan w:val="4"/>
            <w:vAlign w:val="center"/>
          </w:tcPr>
          <w:p w14:paraId="060BDCC3">
            <w:pPr>
              <w:rPr>
                <w:rFonts w:hint="eastAsia"/>
                <w:szCs w:val="21"/>
              </w:rPr>
            </w:pPr>
            <w:r>
              <w:rPr>
                <w:rFonts w:hint="eastAsia"/>
                <w:szCs w:val="21"/>
              </w:rPr>
              <w:t>1、</w:t>
            </w:r>
          </w:p>
        </w:tc>
      </w:tr>
      <w:tr w14:paraId="0504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2" w:hRule="atLeast"/>
          <w:jc w:val="center"/>
        </w:trPr>
        <w:tc>
          <w:tcPr>
            <w:tcW w:w="744" w:type="dxa"/>
            <w:vMerge w:val="continue"/>
          </w:tcPr>
          <w:p w14:paraId="565C9581">
            <w:pPr>
              <w:rPr>
                <w:rFonts w:hint="eastAsia"/>
                <w:szCs w:val="21"/>
              </w:rPr>
            </w:pPr>
          </w:p>
        </w:tc>
        <w:tc>
          <w:tcPr>
            <w:tcW w:w="1063" w:type="dxa"/>
            <w:gridSpan w:val="2"/>
            <w:vMerge w:val="continue"/>
            <w:vAlign w:val="center"/>
          </w:tcPr>
          <w:p w14:paraId="38E04E94">
            <w:pPr>
              <w:jc w:val="center"/>
              <w:rPr>
                <w:rFonts w:hint="eastAsia"/>
                <w:szCs w:val="21"/>
              </w:rPr>
            </w:pPr>
          </w:p>
        </w:tc>
        <w:tc>
          <w:tcPr>
            <w:tcW w:w="1460" w:type="dxa"/>
            <w:vAlign w:val="center"/>
          </w:tcPr>
          <w:p w14:paraId="10336001">
            <w:pPr>
              <w:jc w:val="center"/>
              <w:rPr>
                <w:rFonts w:hint="eastAsia"/>
                <w:szCs w:val="21"/>
              </w:rPr>
            </w:pPr>
            <w:r>
              <w:rPr>
                <w:rFonts w:hint="eastAsia"/>
                <w:szCs w:val="21"/>
              </w:rPr>
              <w:t>净值     万元</w:t>
            </w:r>
          </w:p>
        </w:tc>
        <w:tc>
          <w:tcPr>
            <w:tcW w:w="1462" w:type="dxa"/>
            <w:vAlign w:val="center"/>
          </w:tcPr>
          <w:p w14:paraId="1DF6D0D8">
            <w:pPr>
              <w:jc w:val="center"/>
              <w:rPr>
                <w:rFonts w:hint="eastAsia"/>
                <w:szCs w:val="21"/>
              </w:rPr>
            </w:pPr>
            <w:r>
              <w:rPr>
                <w:rFonts w:hint="eastAsia"/>
                <w:szCs w:val="21"/>
              </w:rPr>
              <w:t>流动负债</w:t>
            </w:r>
          </w:p>
        </w:tc>
        <w:tc>
          <w:tcPr>
            <w:tcW w:w="1063" w:type="dxa"/>
            <w:vAlign w:val="center"/>
          </w:tcPr>
          <w:p w14:paraId="20B6B714">
            <w:pPr>
              <w:jc w:val="right"/>
              <w:rPr>
                <w:rFonts w:hint="eastAsia"/>
                <w:szCs w:val="21"/>
              </w:rPr>
            </w:pPr>
            <w:r>
              <w:rPr>
                <w:rFonts w:hint="eastAsia"/>
                <w:szCs w:val="21"/>
              </w:rPr>
              <w:t>万元</w:t>
            </w:r>
          </w:p>
        </w:tc>
        <w:tc>
          <w:tcPr>
            <w:tcW w:w="1062" w:type="dxa"/>
          </w:tcPr>
          <w:p w14:paraId="1C9A2E1E">
            <w:pPr>
              <w:rPr>
                <w:rFonts w:hint="eastAsia"/>
                <w:szCs w:val="21"/>
              </w:rPr>
            </w:pPr>
          </w:p>
        </w:tc>
        <w:tc>
          <w:tcPr>
            <w:tcW w:w="797" w:type="dxa"/>
            <w:vMerge w:val="continue"/>
          </w:tcPr>
          <w:p w14:paraId="61E8030C">
            <w:pPr>
              <w:rPr>
                <w:rFonts w:hint="eastAsia"/>
                <w:szCs w:val="21"/>
              </w:rPr>
            </w:pPr>
          </w:p>
        </w:tc>
        <w:tc>
          <w:tcPr>
            <w:tcW w:w="3110" w:type="dxa"/>
            <w:gridSpan w:val="4"/>
            <w:vAlign w:val="center"/>
          </w:tcPr>
          <w:p w14:paraId="1CC9CE82">
            <w:pPr>
              <w:rPr>
                <w:rFonts w:hint="eastAsia"/>
                <w:szCs w:val="21"/>
              </w:rPr>
            </w:pPr>
            <w:r>
              <w:rPr>
                <w:rFonts w:hint="eastAsia"/>
                <w:szCs w:val="21"/>
              </w:rPr>
              <w:t>2、</w:t>
            </w:r>
          </w:p>
        </w:tc>
      </w:tr>
      <w:tr w14:paraId="42BC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8" w:hRule="atLeast"/>
          <w:jc w:val="center"/>
        </w:trPr>
        <w:tc>
          <w:tcPr>
            <w:tcW w:w="744" w:type="dxa"/>
            <w:vMerge w:val="continue"/>
          </w:tcPr>
          <w:p w14:paraId="0A7F4DAA">
            <w:pPr>
              <w:rPr>
                <w:rFonts w:hint="eastAsia"/>
                <w:szCs w:val="21"/>
              </w:rPr>
            </w:pPr>
          </w:p>
        </w:tc>
        <w:tc>
          <w:tcPr>
            <w:tcW w:w="2523" w:type="dxa"/>
            <w:gridSpan w:val="3"/>
            <w:vMerge w:val="restart"/>
            <w:vAlign w:val="center"/>
          </w:tcPr>
          <w:p w14:paraId="50D3246F">
            <w:pPr>
              <w:jc w:val="center"/>
              <w:rPr>
                <w:rFonts w:hint="eastAsia"/>
                <w:szCs w:val="21"/>
              </w:rPr>
            </w:pPr>
            <w:r>
              <w:rPr>
                <w:rFonts w:hint="eastAsia"/>
                <w:szCs w:val="21"/>
              </w:rPr>
              <w:t>占地面积：         平方米</w:t>
            </w:r>
          </w:p>
        </w:tc>
        <w:tc>
          <w:tcPr>
            <w:tcW w:w="1462" w:type="dxa"/>
            <w:vAlign w:val="center"/>
          </w:tcPr>
          <w:p w14:paraId="4F29A092">
            <w:pPr>
              <w:jc w:val="center"/>
              <w:rPr>
                <w:rFonts w:hint="eastAsia"/>
                <w:szCs w:val="21"/>
              </w:rPr>
            </w:pPr>
          </w:p>
        </w:tc>
        <w:tc>
          <w:tcPr>
            <w:tcW w:w="1063" w:type="dxa"/>
            <w:vAlign w:val="center"/>
          </w:tcPr>
          <w:p w14:paraId="0B01F09C">
            <w:pPr>
              <w:jc w:val="right"/>
              <w:rPr>
                <w:rFonts w:hint="eastAsia"/>
                <w:szCs w:val="21"/>
              </w:rPr>
            </w:pPr>
          </w:p>
        </w:tc>
        <w:tc>
          <w:tcPr>
            <w:tcW w:w="1062" w:type="dxa"/>
          </w:tcPr>
          <w:p w14:paraId="647855E7">
            <w:pPr>
              <w:rPr>
                <w:rFonts w:hint="eastAsia"/>
                <w:szCs w:val="21"/>
              </w:rPr>
            </w:pPr>
          </w:p>
        </w:tc>
        <w:tc>
          <w:tcPr>
            <w:tcW w:w="797" w:type="dxa"/>
            <w:vMerge w:val="continue"/>
          </w:tcPr>
          <w:p w14:paraId="778478D3">
            <w:pPr>
              <w:rPr>
                <w:rFonts w:hint="eastAsia"/>
                <w:szCs w:val="21"/>
              </w:rPr>
            </w:pPr>
          </w:p>
        </w:tc>
        <w:tc>
          <w:tcPr>
            <w:tcW w:w="3110" w:type="dxa"/>
            <w:gridSpan w:val="4"/>
            <w:vAlign w:val="center"/>
          </w:tcPr>
          <w:p w14:paraId="301C24CC">
            <w:pPr>
              <w:rPr>
                <w:rFonts w:hint="eastAsia"/>
                <w:szCs w:val="21"/>
              </w:rPr>
            </w:pPr>
            <w:r>
              <w:rPr>
                <w:rFonts w:hint="eastAsia"/>
                <w:szCs w:val="21"/>
              </w:rPr>
              <w:t>3、</w:t>
            </w:r>
          </w:p>
        </w:tc>
      </w:tr>
      <w:tr w14:paraId="1DEE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jc w:val="center"/>
        </w:trPr>
        <w:tc>
          <w:tcPr>
            <w:tcW w:w="744" w:type="dxa"/>
            <w:vMerge w:val="continue"/>
          </w:tcPr>
          <w:p w14:paraId="549C5DEA">
            <w:pPr>
              <w:rPr>
                <w:rFonts w:hint="eastAsia"/>
                <w:szCs w:val="21"/>
              </w:rPr>
            </w:pPr>
          </w:p>
        </w:tc>
        <w:tc>
          <w:tcPr>
            <w:tcW w:w="2523" w:type="dxa"/>
            <w:gridSpan w:val="3"/>
            <w:vMerge w:val="continue"/>
            <w:vAlign w:val="center"/>
          </w:tcPr>
          <w:p w14:paraId="0DCBB8CC">
            <w:pPr>
              <w:jc w:val="center"/>
              <w:rPr>
                <w:rFonts w:hint="eastAsia"/>
                <w:szCs w:val="21"/>
              </w:rPr>
            </w:pPr>
          </w:p>
        </w:tc>
        <w:tc>
          <w:tcPr>
            <w:tcW w:w="1462" w:type="dxa"/>
            <w:vAlign w:val="center"/>
          </w:tcPr>
          <w:p w14:paraId="5B7D14F8">
            <w:pPr>
              <w:jc w:val="center"/>
              <w:rPr>
                <w:rFonts w:hint="eastAsia"/>
                <w:szCs w:val="21"/>
              </w:rPr>
            </w:pPr>
          </w:p>
        </w:tc>
        <w:tc>
          <w:tcPr>
            <w:tcW w:w="1063" w:type="dxa"/>
            <w:vAlign w:val="center"/>
          </w:tcPr>
          <w:p w14:paraId="689A4409">
            <w:pPr>
              <w:jc w:val="center"/>
              <w:rPr>
                <w:rFonts w:hint="eastAsia"/>
                <w:szCs w:val="21"/>
              </w:rPr>
            </w:pPr>
          </w:p>
        </w:tc>
        <w:tc>
          <w:tcPr>
            <w:tcW w:w="1062" w:type="dxa"/>
          </w:tcPr>
          <w:p w14:paraId="0130F43A">
            <w:pPr>
              <w:rPr>
                <w:rFonts w:hint="eastAsia"/>
                <w:szCs w:val="21"/>
              </w:rPr>
            </w:pPr>
          </w:p>
        </w:tc>
        <w:tc>
          <w:tcPr>
            <w:tcW w:w="797" w:type="dxa"/>
            <w:vMerge w:val="continue"/>
          </w:tcPr>
          <w:p w14:paraId="4E15F836">
            <w:pPr>
              <w:rPr>
                <w:rFonts w:hint="eastAsia"/>
                <w:szCs w:val="21"/>
              </w:rPr>
            </w:pPr>
          </w:p>
        </w:tc>
        <w:tc>
          <w:tcPr>
            <w:tcW w:w="3110" w:type="dxa"/>
            <w:gridSpan w:val="4"/>
            <w:vAlign w:val="center"/>
          </w:tcPr>
          <w:p w14:paraId="3BE010BA">
            <w:pPr>
              <w:rPr>
                <w:rFonts w:hint="eastAsia"/>
                <w:szCs w:val="21"/>
              </w:rPr>
            </w:pPr>
            <w:r>
              <w:rPr>
                <w:rFonts w:hint="eastAsia"/>
                <w:szCs w:val="21"/>
              </w:rPr>
              <w:t>4、</w:t>
            </w:r>
          </w:p>
        </w:tc>
      </w:tr>
      <w:tr w14:paraId="03ED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0" w:hRule="atLeast"/>
          <w:jc w:val="center"/>
        </w:trPr>
        <w:tc>
          <w:tcPr>
            <w:tcW w:w="744" w:type="dxa"/>
            <w:vMerge w:val="restart"/>
            <w:vAlign w:val="center"/>
          </w:tcPr>
          <w:p w14:paraId="61684658">
            <w:pPr>
              <w:jc w:val="center"/>
              <w:rPr>
                <w:rFonts w:hint="eastAsia"/>
                <w:szCs w:val="21"/>
              </w:rPr>
            </w:pPr>
            <w:r>
              <w:rPr>
                <w:rFonts w:hint="eastAsia"/>
                <w:szCs w:val="21"/>
              </w:rPr>
              <w:t>三、主要产能</w:t>
            </w:r>
          </w:p>
        </w:tc>
        <w:tc>
          <w:tcPr>
            <w:tcW w:w="1063" w:type="dxa"/>
            <w:gridSpan w:val="2"/>
            <w:vAlign w:val="center"/>
          </w:tcPr>
          <w:p w14:paraId="785F7FD2">
            <w:pPr>
              <w:jc w:val="center"/>
              <w:rPr>
                <w:rFonts w:hint="eastAsia"/>
                <w:szCs w:val="21"/>
              </w:rPr>
            </w:pPr>
            <w:r>
              <w:rPr>
                <w:rFonts w:hint="eastAsia"/>
                <w:szCs w:val="21"/>
              </w:rPr>
              <w:t>产品类型</w:t>
            </w:r>
          </w:p>
        </w:tc>
        <w:tc>
          <w:tcPr>
            <w:tcW w:w="1460" w:type="dxa"/>
            <w:vAlign w:val="center"/>
          </w:tcPr>
          <w:p w14:paraId="02B7A40A">
            <w:pPr>
              <w:jc w:val="center"/>
              <w:rPr>
                <w:rFonts w:hint="eastAsia"/>
                <w:szCs w:val="21"/>
              </w:rPr>
            </w:pPr>
            <w:r>
              <w:rPr>
                <w:rFonts w:hint="eastAsia"/>
                <w:szCs w:val="21"/>
              </w:rPr>
              <w:t>月产能力</w:t>
            </w:r>
          </w:p>
        </w:tc>
        <w:tc>
          <w:tcPr>
            <w:tcW w:w="1462" w:type="dxa"/>
            <w:vAlign w:val="center"/>
          </w:tcPr>
          <w:p w14:paraId="5A1CB3C7">
            <w:pPr>
              <w:jc w:val="center"/>
              <w:rPr>
                <w:rFonts w:hint="eastAsia"/>
                <w:szCs w:val="21"/>
              </w:rPr>
            </w:pPr>
            <w:r>
              <w:rPr>
                <w:rFonts w:hint="eastAsia"/>
                <w:szCs w:val="21"/>
              </w:rPr>
              <w:t>备注</w:t>
            </w:r>
          </w:p>
        </w:tc>
        <w:tc>
          <w:tcPr>
            <w:tcW w:w="1063" w:type="dxa"/>
            <w:vAlign w:val="center"/>
          </w:tcPr>
          <w:p w14:paraId="1A29B037">
            <w:pPr>
              <w:jc w:val="center"/>
              <w:rPr>
                <w:rFonts w:hint="eastAsia"/>
                <w:szCs w:val="21"/>
                <w:highlight w:val="yellow"/>
              </w:rPr>
            </w:pPr>
          </w:p>
        </w:tc>
        <w:tc>
          <w:tcPr>
            <w:tcW w:w="1062" w:type="dxa"/>
            <w:vMerge w:val="restart"/>
            <w:vAlign w:val="center"/>
          </w:tcPr>
          <w:p w14:paraId="4C59ED12">
            <w:pPr>
              <w:rPr>
                <w:rFonts w:hint="eastAsia"/>
                <w:szCs w:val="21"/>
              </w:rPr>
            </w:pPr>
            <w:r>
              <w:rPr>
                <w:rFonts w:hint="eastAsia"/>
                <w:szCs w:val="21"/>
              </w:rPr>
              <w:t>四、</w:t>
            </w:r>
          </w:p>
          <w:p w14:paraId="30E8A322">
            <w:pPr>
              <w:rPr>
                <w:rFonts w:hint="eastAsia"/>
                <w:szCs w:val="21"/>
              </w:rPr>
            </w:pPr>
            <w:r>
              <w:rPr>
                <w:rFonts w:hint="eastAsia"/>
                <w:szCs w:val="21"/>
              </w:rPr>
              <w:t>既往业绩</w:t>
            </w:r>
          </w:p>
        </w:tc>
        <w:tc>
          <w:tcPr>
            <w:tcW w:w="1594" w:type="dxa"/>
            <w:gridSpan w:val="2"/>
            <w:vAlign w:val="center"/>
          </w:tcPr>
          <w:p w14:paraId="67C70FCA">
            <w:pPr>
              <w:jc w:val="center"/>
              <w:rPr>
                <w:rFonts w:hint="eastAsia"/>
                <w:szCs w:val="21"/>
              </w:rPr>
            </w:pPr>
            <w:r>
              <w:rPr>
                <w:rFonts w:hint="eastAsia"/>
                <w:szCs w:val="21"/>
              </w:rPr>
              <w:t>主要合作客户</w:t>
            </w:r>
          </w:p>
        </w:tc>
        <w:tc>
          <w:tcPr>
            <w:tcW w:w="2313" w:type="dxa"/>
            <w:gridSpan w:val="3"/>
            <w:vAlign w:val="center"/>
          </w:tcPr>
          <w:p w14:paraId="5AB59A50">
            <w:pPr>
              <w:rPr>
                <w:rFonts w:hint="eastAsia"/>
                <w:szCs w:val="21"/>
              </w:rPr>
            </w:pPr>
            <w:r>
              <w:rPr>
                <w:rFonts w:hint="eastAsia"/>
                <w:szCs w:val="21"/>
              </w:rPr>
              <w:t>合作产品及数量</w:t>
            </w:r>
          </w:p>
        </w:tc>
      </w:tr>
      <w:tr w14:paraId="0569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4" w:hRule="atLeast"/>
          <w:jc w:val="center"/>
        </w:trPr>
        <w:tc>
          <w:tcPr>
            <w:tcW w:w="744" w:type="dxa"/>
            <w:vMerge w:val="continue"/>
          </w:tcPr>
          <w:p w14:paraId="56941CD1">
            <w:pPr>
              <w:jc w:val="center"/>
              <w:rPr>
                <w:rFonts w:hint="eastAsia"/>
                <w:szCs w:val="21"/>
              </w:rPr>
            </w:pPr>
          </w:p>
        </w:tc>
        <w:tc>
          <w:tcPr>
            <w:tcW w:w="1063" w:type="dxa"/>
            <w:gridSpan w:val="2"/>
            <w:vAlign w:val="center"/>
          </w:tcPr>
          <w:p w14:paraId="0B22749E">
            <w:pPr>
              <w:jc w:val="center"/>
              <w:rPr>
                <w:rFonts w:hint="eastAsia"/>
                <w:szCs w:val="21"/>
              </w:rPr>
            </w:pPr>
          </w:p>
        </w:tc>
        <w:tc>
          <w:tcPr>
            <w:tcW w:w="1460" w:type="dxa"/>
            <w:vAlign w:val="center"/>
          </w:tcPr>
          <w:p w14:paraId="43E07A16">
            <w:pPr>
              <w:jc w:val="center"/>
              <w:rPr>
                <w:rFonts w:hint="eastAsia"/>
                <w:szCs w:val="21"/>
              </w:rPr>
            </w:pPr>
          </w:p>
        </w:tc>
        <w:tc>
          <w:tcPr>
            <w:tcW w:w="1462" w:type="dxa"/>
            <w:vAlign w:val="center"/>
          </w:tcPr>
          <w:p w14:paraId="15B869AC">
            <w:pPr>
              <w:jc w:val="center"/>
              <w:rPr>
                <w:rFonts w:hint="eastAsia"/>
                <w:szCs w:val="21"/>
              </w:rPr>
            </w:pPr>
          </w:p>
        </w:tc>
        <w:tc>
          <w:tcPr>
            <w:tcW w:w="1063" w:type="dxa"/>
            <w:vAlign w:val="center"/>
          </w:tcPr>
          <w:p w14:paraId="5EBAB07E">
            <w:pPr>
              <w:jc w:val="center"/>
              <w:rPr>
                <w:rFonts w:hint="eastAsia"/>
                <w:szCs w:val="21"/>
                <w:highlight w:val="yellow"/>
              </w:rPr>
            </w:pPr>
          </w:p>
        </w:tc>
        <w:tc>
          <w:tcPr>
            <w:tcW w:w="1062" w:type="dxa"/>
            <w:vMerge w:val="continue"/>
          </w:tcPr>
          <w:p w14:paraId="3B11B6C7">
            <w:pPr>
              <w:rPr>
                <w:rFonts w:hint="eastAsia"/>
                <w:szCs w:val="21"/>
              </w:rPr>
            </w:pPr>
          </w:p>
        </w:tc>
        <w:tc>
          <w:tcPr>
            <w:tcW w:w="1594" w:type="dxa"/>
            <w:gridSpan w:val="2"/>
            <w:vAlign w:val="center"/>
          </w:tcPr>
          <w:p w14:paraId="319DC470">
            <w:pPr>
              <w:jc w:val="center"/>
              <w:rPr>
                <w:rFonts w:hint="eastAsia"/>
                <w:szCs w:val="21"/>
              </w:rPr>
            </w:pPr>
          </w:p>
        </w:tc>
        <w:tc>
          <w:tcPr>
            <w:tcW w:w="2313" w:type="dxa"/>
            <w:gridSpan w:val="3"/>
            <w:vAlign w:val="center"/>
          </w:tcPr>
          <w:p w14:paraId="0C85D5DB">
            <w:pPr>
              <w:jc w:val="center"/>
              <w:rPr>
                <w:rFonts w:hint="eastAsia"/>
                <w:szCs w:val="21"/>
              </w:rPr>
            </w:pPr>
          </w:p>
        </w:tc>
      </w:tr>
      <w:tr w14:paraId="0A8A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6" w:hRule="atLeast"/>
          <w:jc w:val="center"/>
        </w:trPr>
        <w:tc>
          <w:tcPr>
            <w:tcW w:w="744" w:type="dxa"/>
            <w:vMerge w:val="continue"/>
          </w:tcPr>
          <w:p w14:paraId="4B8AEEDB">
            <w:pPr>
              <w:rPr>
                <w:rFonts w:hint="eastAsia"/>
                <w:szCs w:val="21"/>
                <w:highlight w:val="yellow"/>
              </w:rPr>
            </w:pPr>
          </w:p>
        </w:tc>
        <w:tc>
          <w:tcPr>
            <w:tcW w:w="1063" w:type="dxa"/>
            <w:gridSpan w:val="2"/>
            <w:vAlign w:val="center"/>
          </w:tcPr>
          <w:p w14:paraId="2BFA126A">
            <w:pPr>
              <w:jc w:val="center"/>
              <w:rPr>
                <w:rFonts w:hint="eastAsia"/>
                <w:szCs w:val="21"/>
                <w:highlight w:val="yellow"/>
              </w:rPr>
            </w:pPr>
          </w:p>
        </w:tc>
        <w:tc>
          <w:tcPr>
            <w:tcW w:w="1460" w:type="dxa"/>
            <w:vAlign w:val="center"/>
          </w:tcPr>
          <w:p w14:paraId="33A13198">
            <w:pPr>
              <w:jc w:val="center"/>
              <w:rPr>
                <w:rFonts w:hint="eastAsia"/>
                <w:szCs w:val="21"/>
                <w:highlight w:val="yellow"/>
              </w:rPr>
            </w:pPr>
          </w:p>
        </w:tc>
        <w:tc>
          <w:tcPr>
            <w:tcW w:w="1462" w:type="dxa"/>
            <w:vAlign w:val="center"/>
          </w:tcPr>
          <w:p w14:paraId="49F859D4">
            <w:pPr>
              <w:jc w:val="center"/>
              <w:rPr>
                <w:rFonts w:hint="eastAsia"/>
                <w:szCs w:val="21"/>
                <w:highlight w:val="yellow"/>
              </w:rPr>
            </w:pPr>
          </w:p>
        </w:tc>
        <w:tc>
          <w:tcPr>
            <w:tcW w:w="1063" w:type="dxa"/>
            <w:vAlign w:val="center"/>
          </w:tcPr>
          <w:p w14:paraId="579AEA0A">
            <w:pPr>
              <w:jc w:val="center"/>
              <w:rPr>
                <w:rFonts w:hint="eastAsia"/>
                <w:szCs w:val="21"/>
                <w:highlight w:val="yellow"/>
              </w:rPr>
            </w:pPr>
          </w:p>
        </w:tc>
        <w:tc>
          <w:tcPr>
            <w:tcW w:w="1062" w:type="dxa"/>
            <w:vMerge w:val="continue"/>
          </w:tcPr>
          <w:p w14:paraId="6D115B2B">
            <w:pPr>
              <w:rPr>
                <w:rFonts w:hint="eastAsia"/>
                <w:szCs w:val="21"/>
              </w:rPr>
            </w:pPr>
          </w:p>
        </w:tc>
        <w:tc>
          <w:tcPr>
            <w:tcW w:w="1594" w:type="dxa"/>
            <w:gridSpan w:val="2"/>
            <w:vAlign w:val="center"/>
          </w:tcPr>
          <w:p w14:paraId="4DE38325">
            <w:pPr>
              <w:jc w:val="center"/>
              <w:rPr>
                <w:rFonts w:hint="eastAsia"/>
                <w:szCs w:val="21"/>
              </w:rPr>
            </w:pPr>
          </w:p>
        </w:tc>
        <w:tc>
          <w:tcPr>
            <w:tcW w:w="2313" w:type="dxa"/>
            <w:gridSpan w:val="3"/>
            <w:vAlign w:val="center"/>
          </w:tcPr>
          <w:p w14:paraId="2C2B0C77">
            <w:pPr>
              <w:jc w:val="center"/>
              <w:rPr>
                <w:rFonts w:hint="eastAsia"/>
                <w:szCs w:val="21"/>
              </w:rPr>
            </w:pPr>
          </w:p>
        </w:tc>
      </w:tr>
    </w:tbl>
    <w:p w14:paraId="6CF721C9">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5FD814CD">
      <w:pPr>
        <w:spacing w:line="360" w:lineRule="auto"/>
        <w:rPr>
          <w:rFonts w:hint="eastAsia"/>
          <w:sz w:val="22"/>
          <w:szCs w:val="22"/>
        </w:rPr>
      </w:pPr>
    </w:p>
    <w:p w14:paraId="7FA2F52E">
      <w:pPr>
        <w:spacing w:line="360" w:lineRule="auto"/>
        <w:rPr>
          <w:rFonts w:hint="eastAsia"/>
          <w:sz w:val="22"/>
          <w:szCs w:val="22"/>
        </w:rPr>
      </w:pPr>
    </w:p>
    <w:p w14:paraId="29A4D774">
      <w:pPr>
        <w:spacing w:line="360" w:lineRule="auto"/>
        <w:rPr>
          <w:rFonts w:hint="eastAsia"/>
          <w:sz w:val="22"/>
          <w:szCs w:val="22"/>
        </w:rPr>
      </w:pPr>
      <w:r>
        <w:rPr>
          <w:rFonts w:hint="eastAsia"/>
          <w:sz w:val="22"/>
          <w:szCs w:val="22"/>
        </w:rPr>
        <w:t>日期：  年   月   日</w:t>
      </w:r>
    </w:p>
    <w:p w14:paraId="33EA4CCA">
      <w:pPr>
        <w:pStyle w:val="2"/>
        <w:spacing w:line="360" w:lineRule="auto"/>
        <w:ind w:left="592" w:leftChars="115" w:hanging="351" w:hangingChars="194"/>
        <w:rPr>
          <w:rFonts w:hint="eastAsia" w:hAnsi="宋体"/>
          <w:sz w:val="18"/>
          <w:szCs w:val="18"/>
        </w:rPr>
      </w:pPr>
      <w:r>
        <w:rPr>
          <w:rFonts w:hint="eastAsia" w:hAnsi="宋体"/>
          <w:b/>
          <w:sz w:val="18"/>
          <w:szCs w:val="18"/>
        </w:rPr>
        <w:t>注：</w:t>
      </w:r>
      <w:r>
        <w:rPr>
          <w:rFonts w:hint="eastAsia" w:hAnsi="宋体"/>
          <w:sz w:val="18"/>
          <w:szCs w:val="18"/>
        </w:rPr>
        <w:t>1.投标人为满足本招标项目之需，需实际配置的、包含但不限于上述设备、人员及其他条目；</w:t>
      </w:r>
    </w:p>
    <w:p w14:paraId="3E90BE72">
      <w:pPr>
        <w:pStyle w:val="2"/>
        <w:spacing w:line="360" w:lineRule="auto"/>
        <w:ind w:left="661" w:leftChars="315"/>
        <w:rPr>
          <w:rFonts w:hint="eastAsia" w:hAnsi="宋体"/>
          <w:sz w:val="18"/>
          <w:szCs w:val="18"/>
        </w:rPr>
      </w:pPr>
      <w:r>
        <w:rPr>
          <w:rFonts w:hint="eastAsia" w:hAnsi="宋体"/>
          <w:sz w:val="18"/>
          <w:szCs w:val="18"/>
        </w:rPr>
        <w:t>2.投标人可在上表内容基础上，酌情自行增加相关条目，以便更好的满足项目开展之需要。</w:t>
      </w:r>
    </w:p>
    <w:p w14:paraId="0101F19A">
      <w:pPr>
        <w:rPr>
          <w:rFonts w:hint="eastAsia" w:eastAsia="黑体"/>
          <w:b/>
          <w:bCs/>
          <w:sz w:val="28"/>
        </w:rPr>
      </w:pPr>
    </w:p>
    <w:p w14:paraId="4C500FF4">
      <w:pPr>
        <w:rPr>
          <w:rFonts w:hint="eastAsia" w:eastAsia="黑体"/>
          <w:b/>
          <w:bCs/>
          <w:sz w:val="28"/>
        </w:rPr>
      </w:pPr>
    </w:p>
    <w:p w14:paraId="51E6E5D1">
      <w:pPr>
        <w:rPr>
          <w:rFonts w:hint="eastAsia" w:eastAsia="黑体"/>
          <w:b/>
          <w:bCs/>
          <w:sz w:val="28"/>
        </w:rPr>
      </w:pPr>
      <w:r>
        <w:rPr>
          <w:rFonts w:hint="eastAsia" w:eastAsia="黑体"/>
          <w:b/>
          <w:bCs/>
          <w:sz w:val="28"/>
        </w:rPr>
        <w:t>格式</w:t>
      </w:r>
      <w:r>
        <w:rPr>
          <w:rFonts w:eastAsia="黑体"/>
          <w:b/>
          <w:bCs/>
          <w:sz w:val="28"/>
        </w:rPr>
        <w:t>8</w:t>
      </w:r>
    </w:p>
    <w:p w14:paraId="220B6AEE">
      <w:pPr>
        <w:jc w:val="center"/>
        <w:rPr>
          <w:rFonts w:hint="eastAsia" w:eastAsia="黑体"/>
          <w:b/>
          <w:bCs/>
          <w:sz w:val="28"/>
        </w:rPr>
      </w:pPr>
      <w:r>
        <w:rPr>
          <w:rFonts w:hint="eastAsia" w:eastAsia="黑体"/>
          <w:b/>
          <w:bCs/>
          <w:sz w:val="28"/>
        </w:rPr>
        <w:t>法人授权委托书</w:t>
      </w:r>
    </w:p>
    <w:p w14:paraId="2B11E46F">
      <w:pPr>
        <w:rPr>
          <w:rFonts w:hint="eastAsia"/>
          <w:sz w:val="22"/>
          <w:szCs w:val="21"/>
          <w:u w:val="single"/>
        </w:rPr>
      </w:pPr>
      <w:r>
        <w:rPr>
          <w:rFonts w:hint="eastAsia"/>
          <w:sz w:val="22"/>
          <w:szCs w:val="21"/>
        </w:rPr>
        <w:t>致</w:t>
      </w:r>
      <w:r>
        <w:rPr>
          <w:rFonts w:hint="eastAsia"/>
          <w:sz w:val="22"/>
          <w:szCs w:val="21"/>
          <w:u w:val="single"/>
        </w:rPr>
        <w:t>（招标人名称）                            ：</w:t>
      </w:r>
    </w:p>
    <w:p w14:paraId="68754419">
      <w:pPr>
        <w:spacing w:line="360" w:lineRule="auto"/>
        <w:ind w:firstLine="440" w:firstLineChars="200"/>
        <w:rPr>
          <w:rFonts w:hint="eastAsia"/>
          <w:sz w:val="22"/>
          <w:szCs w:val="22"/>
        </w:rPr>
      </w:pPr>
      <w:r>
        <w:rPr>
          <w:rFonts w:hint="eastAsia"/>
          <w:sz w:val="22"/>
          <w:szCs w:val="22"/>
        </w:rPr>
        <w:t>本授权委托书声明：我</w:t>
      </w:r>
      <w:r>
        <w:rPr>
          <w:rFonts w:hint="eastAsia"/>
          <w:sz w:val="22"/>
          <w:szCs w:val="22"/>
          <w:u w:val="single"/>
        </w:rPr>
        <w:t xml:space="preserve">（法人姓名）       </w:t>
      </w:r>
      <w:r>
        <w:rPr>
          <w:rFonts w:hint="eastAsia"/>
          <w:sz w:val="22"/>
          <w:szCs w:val="22"/>
        </w:rPr>
        <w:t>系</w:t>
      </w:r>
      <w:r>
        <w:rPr>
          <w:rFonts w:hint="eastAsia"/>
          <w:sz w:val="22"/>
          <w:szCs w:val="21"/>
          <w:u w:val="single"/>
        </w:rPr>
        <w:t>（投标人名称）</w:t>
      </w:r>
      <w:r>
        <w:rPr>
          <w:rFonts w:hint="eastAsia"/>
          <w:sz w:val="22"/>
          <w:szCs w:val="22"/>
          <w:u w:val="single"/>
        </w:rPr>
        <w:t xml:space="preserve">                   </w:t>
      </w:r>
      <w:r>
        <w:rPr>
          <w:rFonts w:hint="eastAsia"/>
          <w:sz w:val="22"/>
          <w:szCs w:val="22"/>
        </w:rPr>
        <w:t>的法定代表人，现授权委托</w:t>
      </w:r>
      <w:r>
        <w:rPr>
          <w:rFonts w:hint="eastAsia"/>
          <w:sz w:val="22"/>
          <w:szCs w:val="21"/>
          <w:u w:val="single"/>
        </w:rPr>
        <w:t>（投标人名称）</w:t>
      </w:r>
      <w:r>
        <w:rPr>
          <w:rFonts w:hint="eastAsia"/>
          <w:sz w:val="22"/>
          <w:szCs w:val="22"/>
          <w:u w:val="single"/>
        </w:rPr>
        <w:t xml:space="preserve">                    </w:t>
      </w:r>
      <w:r>
        <w:rPr>
          <w:rFonts w:hint="eastAsia"/>
          <w:sz w:val="22"/>
          <w:szCs w:val="22"/>
        </w:rPr>
        <w:t>的</w:t>
      </w:r>
      <w:r>
        <w:rPr>
          <w:rFonts w:hint="eastAsia"/>
          <w:sz w:val="22"/>
          <w:szCs w:val="22"/>
          <w:u w:val="single"/>
        </w:rPr>
        <w:t xml:space="preserve"> （授权委托代理人姓名）        </w:t>
      </w:r>
      <w:r>
        <w:rPr>
          <w:rFonts w:hint="eastAsia"/>
          <w:sz w:val="22"/>
          <w:szCs w:val="22"/>
        </w:rPr>
        <w:t>为我公司参加贵方组织的</w:t>
      </w:r>
      <w:r>
        <w:rPr>
          <w:rFonts w:hint="eastAsia"/>
          <w:sz w:val="22"/>
          <w:szCs w:val="22"/>
          <w:u w:val="single"/>
        </w:rPr>
        <w:t xml:space="preserve"> </w:t>
      </w:r>
      <w:r>
        <w:rPr>
          <w:rFonts w:hint="eastAsia"/>
          <w:sz w:val="22"/>
          <w:szCs w:val="21"/>
          <w:u w:val="single"/>
        </w:rPr>
        <w:t xml:space="preserve">      项</w:t>
      </w:r>
      <w:r>
        <w:rPr>
          <w:rFonts w:hint="eastAsia"/>
          <w:sz w:val="22"/>
          <w:szCs w:val="22"/>
          <w:u w:val="single"/>
        </w:rPr>
        <w:t>目</w:t>
      </w:r>
      <w:r>
        <w:rPr>
          <w:rFonts w:hint="eastAsia"/>
          <w:sz w:val="22"/>
          <w:szCs w:val="22"/>
        </w:rPr>
        <w:t xml:space="preserve"> 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75C261C0">
      <w:pPr>
        <w:spacing w:line="360" w:lineRule="auto"/>
        <w:ind w:firstLine="440" w:firstLineChars="200"/>
        <w:rPr>
          <w:rFonts w:hint="eastAsia"/>
          <w:sz w:val="22"/>
          <w:szCs w:val="22"/>
        </w:rPr>
      </w:pPr>
      <w:r>
        <w:rPr>
          <w:rFonts w:hint="eastAsia"/>
          <w:sz w:val="22"/>
          <w:szCs w:val="22"/>
        </w:rPr>
        <w:t>委托期限：</w:t>
      </w:r>
      <w:r>
        <w:rPr>
          <w:sz w:val="22"/>
          <w:szCs w:val="22"/>
          <w:u w:val="single"/>
        </w:rPr>
        <w:t xml:space="preserve">20XX </w:t>
      </w:r>
      <w:r>
        <w:rPr>
          <w:rFonts w:hint="eastAsia"/>
          <w:sz w:val="22"/>
          <w:szCs w:val="22"/>
          <w:u w:val="single"/>
        </w:rPr>
        <w:t>年</w:t>
      </w:r>
      <w:r>
        <w:rPr>
          <w:sz w:val="22"/>
          <w:szCs w:val="22"/>
          <w:u w:val="single"/>
        </w:rPr>
        <w:t xml:space="preserve"> </w:t>
      </w:r>
      <w:r>
        <w:rPr>
          <w:rFonts w:hint="eastAsia"/>
          <w:sz w:val="22"/>
          <w:szCs w:val="22"/>
          <w:u w:val="single"/>
        </w:rPr>
        <w:t>X</w:t>
      </w:r>
      <w:r>
        <w:rPr>
          <w:sz w:val="22"/>
          <w:szCs w:val="22"/>
          <w:u w:val="single"/>
        </w:rPr>
        <w:t xml:space="preserve"> </w:t>
      </w:r>
      <w:r>
        <w:rPr>
          <w:rFonts w:hint="eastAsia"/>
          <w:sz w:val="22"/>
          <w:szCs w:val="22"/>
          <w:u w:val="single"/>
        </w:rPr>
        <w:t>月</w:t>
      </w:r>
      <w:r>
        <w:rPr>
          <w:sz w:val="22"/>
          <w:szCs w:val="22"/>
          <w:u w:val="single"/>
        </w:rPr>
        <w:t xml:space="preserve"> </w:t>
      </w:r>
      <w:r>
        <w:rPr>
          <w:rFonts w:hint="eastAsia"/>
          <w:sz w:val="22"/>
          <w:szCs w:val="22"/>
          <w:u w:val="single"/>
        </w:rPr>
        <w:t>X</w:t>
      </w:r>
      <w:r>
        <w:rPr>
          <w:sz w:val="22"/>
          <w:szCs w:val="22"/>
          <w:u w:val="single"/>
        </w:rPr>
        <w:t xml:space="preserve"> </w:t>
      </w:r>
      <w:r>
        <w:rPr>
          <w:rFonts w:hint="eastAsia"/>
          <w:sz w:val="22"/>
          <w:szCs w:val="22"/>
          <w:u w:val="single"/>
        </w:rPr>
        <w:t>日至</w:t>
      </w:r>
      <w:r>
        <w:rPr>
          <w:sz w:val="22"/>
          <w:szCs w:val="22"/>
          <w:u w:val="single"/>
        </w:rPr>
        <w:t xml:space="preserve"> 20XX  </w:t>
      </w:r>
      <w:r>
        <w:rPr>
          <w:rFonts w:hint="eastAsia"/>
          <w:sz w:val="22"/>
          <w:szCs w:val="22"/>
          <w:u w:val="single"/>
        </w:rPr>
        <w:t>年</w:t>
      </w:r>
      <w:r>
        <w:rPr>
          <w:sz w:val="22"/>
          <w:szCs w:val="22"/>
          <w:u w:val="single"/>
        </w:rPr>
        <w:t xml:space="preserve"> </w:t>
      </w:r>
      <w:r>
        <w:rPr>
          <w:rFonts w:hint="eastAsia"/>
          <w:sz w:val="22"/>
          <w:szCs w:val="22"/>
          <w:u w:val="single"/>
        </w:rPr>
        <w:t>X</w:t>
      </w:r>
      <w:r>
        <w:rPr>
          <w:sz w:val="22"/>
          <w:szCs w:val="22"/>
          <w:u w:val="single"/>
        </w:rPr>
        <w:t xml:space="preserve"> </w:t>
      </w:r>
      <w:r>
        <w:rPr>
          <w:rFonts w:hint="eastAsia"/>
          <w:sz w:val="22"/>
          <w:szCs w:val="22"/>
          <w:u w:val="single"/>
        </w:rPr>
        <w:t>月</w:t>
      </w:r>
      <w:r>
        <w:rPr>
          <w:sz w:val="22"/>
          <w:szCs w:val="22"/>
          <w:u w:val="single"/>
        </w:rPr>
        <w:t xml:space="preserve"> </w:t>
      </w:r>
      <w:r>
        <w:rPr>
          <w:rFonts w:hint="eastAsia"/>
          <w:sz w:val="22"/>
          <w:szCs w:val="22"/>
          <w:u w:val="single"/>
        </w:rPr>
        <w:t>X</w:t>
      </w:r>
      <w:r>
        <w:rPr>
          <w:sz w:val="22"/>
          <w:szCs w:val="22"/>
          <w:u w:val="single"/>
        </w:rPr>
        <w:t xml:space="preserve"> </w:t>
      </w:r>
      <w:r>
        <w:rPr>
          <w:rFonts w:hint="eastAsia"/>
          <w:sz w:val="22"/>
          <w:szCs w:val="22"/>
          <w:u w:val="single"/>
        </w:rPr>
        <w:t>日</w:t>
      </w:r>
    </w:p>
    <w:p w14:paraId="3D2CE774">
      <w:pPr>
        <w:spacing w:line="360" w:lineRule="auto"/>
        <w:ind w:firstLine="440" w:firstLineChars="200"/>
        <w:rPr>
          <w:rFonts w:hint="eastAsia"/>
          <w:sz w:val="22"/>
          <w:szCs w:val="22"/>
        </w:rPr>
      </w:pPr>
      <w:r>
        <w:rPr>
          <w:rFonts w:hint="eastAsia"/>
          <w:sz w:val="22"/>
          <w:szCs w:val="22"/>
        </w:rPr>
        <w:t>代理人无转委托权，特此委托。</w:t>
      </w:r>
    </w:p>
    <w:p w14:paraId="7EB82BC6">
      <w:pPr>
        <w:spacing w:line="360" w:lineRule="auto"/>
        <w:ind w:firstLine="440" w:firstLineChars="200"/>
        <w:rPr>
          <w:rFonts w:hint="eastAsia"/>
          <w:sz w:val="22"/>
          <w:szCs w:val="22"/>
        </w:rPr>
      </w:pPr>
      <w:r>
        <w:rPr>
          <w:rFonts w:hint="eastAsia"/>
          <w:sz w:val="22"/>
          <w:szCs w:val="22"/>
        </w:rPr>
        <w:t>代理人姓名：</w:t>
      </w:r>
      <w:r>
        <w:rPr>
          <w:sz w:val="22"/>
          <w:szCs w:val="22"/>
          <w:u w:val="single"/>
        </w:rPr>
        <w:t xml:space="preserve"> </w:t>
      </w:r>
      <w:r>
        <w:rPr>
          <w:rFonts w:hint="eastAsia"/>
          <w:sz w:val="22"/>
          <w:szCs w:val="22"/>
          <w:u w:val="single"/>
        </w:rPr>
        <w:t xml:space="preserve">     </w:t>
      </w:r>
      <w:r>
        <w:rPr>
          <w:sz w:val="22"/>
          <w:szCs w:val="22"/>
          <w:u w:val="single"/>
        </w:rPr>
        <w:t xml:space="preserve"> </w:t>
      </w:r>
      <w:r>
        <w:rPr>
          <w:sz w:val="22"/>
          <w:szCs w:val="22"/>
        </w:rPr>
        <w:t xml:space="preserve">   </w:t>
      </w:r>
      <w:r>
        <w:rPr>
          <w:rFonts w:hint="eastAsia"/>
          <w:sz w:val="22"/>
          <w:szCs w:val="22"/>
        </w:rPr>
        <w:t>性别：</w:t>
      </w:r>
      <w:r>
        <w:rPr>
          <w:sz w:val="22"/>
          <w:szCs w:val="22"/>
        </w:rPr>
        <w:t xml:space="preserve"> </w:t>
      </w:r>
      <w:r>
        <w:rPr>
          <w:sz w:val="22"/>
          <w:szCs w:val="22"/>
          <w:u w:val="single"/>
        </w:rPr>
        <w:t xml:space="preserve">  </w:t>
      </w:r>
      <w:r>
        <w:rPr>
          <w:rFonts w:hint="eastAsia"/>
          <w:sz w:val="22"/>
          <w:szCs w:val="22"/>
          <w:u w:val="single"/>
        </w:rPr>
        <w:t xml:space="preserve">  </w:t>
      </w:r>
      <w:r>
        <w:rPr>
          <w:sz w:val="22"/>
          <w:szCs w:val="22"/>
          <w:u w:val="single"/>
        </w:rPr>
        <w:t xml:space="preserve">  </w:t>
      </w:r>
      <w:r>
        <w:rPr>
          <w:sz w:val="22"/>
          <w:szCs w:val="22"/>
        </w:rPr>
        <w:t xml:space="preserve">    </w:t>
      </w:r>
      <w:r>
        <w:rPr>
          <w:rFonts w:hint="eastAsia"/>
          <w:sz w:val="22"/>
          <w:szCs w:val="22"/>
        </w:rPr>
        <w:t>年龄：</w:t>
      </w:r>
      <w:r>
        <w:rPr>
          <w:sz w:val="22"/>
          <w:szCs w:val="22"/>
        </w:rPr>
        <w:t xml:space="preserve"> </w:t>
      </w:r>
      <w:r>
        <w:rPr>
          <w:sz w:val="22"/>
          <w:szCs w:val="22"/>
          <w:u w:val="single"/>
        </w:rPr>
        <w:t xml:space="preserve">  </w:t>
      </w:r>
      <w:r>
        <w:rPr>
          <w:rFonts w:hint="eastAsia"/>
          <w:sz w:val="22"/>
          <w:szCs w:val="22"/>
          <w:u w:val="single"/>
        </w:rPr>
        <w:t xml:space="preserve">  </w:t>
      </w:r>
      <w:r>
        <w:rPr>
          <w:sz w:val="22"/>
          <w:szCs w:val="22"/>
          <w:u w:val="single"/>
        </w:rPr>
        <w:t xml:space="preserve">  </w:t>
      </w:r>
    </w:p>
    <w:p w14:paraId="7A743493">
      <w:pPr>
        <w:spacing w:line="360" w:lineRule="auto"/>
        <w:ind w:firstLine="440" w:firstLineChars="200"/>
        <w:rPr>
          <w:rFonts w:hint="eastAsia"/>
          <w:sz w:val="22"/>
          <w:szCs w:val="22"/>
        </w:rPr>
      </w:pPr>
      <w:r>
        <w:rPr>
          <w:rFonts w:hint="eastAsia"/>
          <w:sz w:val="22"/>
          <w:szCs w:val="22"/>
        </w:rPr>
        <w:t>身份证号码：</w:t>
      </w:r>
      <w:r>
        <w:rPr>
          <w:sz w:val="22"/>
          <w:szCs w:val="22"/>
          <w:u w:val="single"/>
        </w:rPr>
        <w:t xml:space="preserve"> </w:t>
      </w:r>
      <w:r>
        <w:rPr>
          <w:rFonts w:hint="eastAsia"/>
          <w:sz w:val="22"/>
          <w:szCs w:val="22"/>
          <w:u w:val="single"/>
        </w:rPr>
        <w:t xml:space="preserve">                  </w:t>
      </w:r>
      <w:r>
        <w:rPr>
          <w:sz w:val="22"/>
          <w:szCs w:val="22"/>
          <w:u w:val="single"/>
        </w:rPr>
        <w:t xml:space="preserve"> </w:t>
      </w:r>
      <w:r>
        <w:rPr>
          <w:sz w:val="22"/>
          <w:szCs w:val="22"/>
        </w:rPr>
        <w:t xml:space="preserve">  </w:t>
      </w:r>
      <w:r>
        <w:rPr>
          <w:rFonts w:hint="eastAsia"/>
          <w:sz w:val="22"/>
          <w:szCs w:val="22"/>
        </w:rPr>
        <w:t>职务：</w:t>
      </w:r>
      <w:r>
        <w:rPr>
          <w:sz w:val="22"/>
          <w:szCs w:val="22"/>
        </w:rPr>
        <w:t xml:space="preserve"> </w:t>
      </w:r>
      <w:r>
        <w:rPr>
          <w:rFonts w:hint="eastAsia"/>
          <w:sz w:val="22"/>
          <w:szCs w:val="22"/>
          <w:u w:val="single"/>
        </w:rPr>
        <w:t xml:space="preserve">       </w:t>
      </w:r>
      <w:r>
        <w:rPr>
          <w:sz w:val="22"/>
          <w:szCs w:val="22"/>
        </w:rPr>
        <w:t xml:space="preserve">    </w:t>
      </w:r>
    </w:p>
    <w:p w14:paraId="5711F019">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6634E34B">
      <w:pPr>
        <w:spacing w:line="360" w:lineRule="auto"/>
        <w:rPr>
          <w:rFonts w:hint="eastAsia"/>
          <w:sz w:val="22"/>
          <w:szCs w:val="22"/>
        </w:rPr>
      </w:pPr>
    </w:p>
    <w:p w14:paraId="1600A9E3">
      <w:pPr>
        <w:spacing w:line="360" w:lineRule="auto"/>
        <w:rPr>
          <w:rFonts w:hint="eastAsia"/>
          <w:sz w:val="22"/>
          <w:szCs w:val="22"/>
        </w:rPr>
      </w:pPr>
    </w:p>
    <w:p w14:paraId="328223AF">
      <w:pPr>
        <w:spacing w:line="360" w:lineRule="auto"/>
        <w:rPr>
          <w:rFonts w:hint="eastAsia"/>
          <w:sz w:val="22"/>
          <w:szCs w:val="22"/>
        </w:rPr>
      </w:pPr>
      <w:r>
        <w:rPr>
          <w:rFonts w:hint="eastAsia"/>
          <w:sz w:val="22"/>
          <w:szCs w:val="22"/>
        </w:rPr>
        <w:t>日期：  年   月   日</w:t>
      </w:r>
    </w:p>
    <w:p w14:paraId="459FCF95">
      <w:pPr>
        <w:spacing w:line="360" w:lineRule="auto"/>
        <w:ind w:firstLine="440" w:firstLineChars="200"/>
        <w:rPr>
          <w:rFonts w:hint="eastAsia"/>
          <w:sz w:val="22"/>
          <w:szCs w:val="22"/>
        </w:rPr>
      </w:pPr>
    </w:p>
    <w:p w14:paraId="1EEB6D42">
      <w:pPr>
        <w:spacing w:line="360" w:lineRule="auto"/>
        <w:ind w:firstLine="440" w:firstLineChars="200"/>
        <w:rPr>
          <w:rFonts w:hint="eastAsia"/>
          <w:sz w:val="22"/>
          <w:szCs w:val="22"/>
        </w:rPr>
      </w:pPr>
    </w:p>
    <w:p w14:paraId="48CB468E">
      <w:pPr>
        <w:adjustRightInd w:val="0"/>
        <w:spacing w:line="480" w:lineRule="exact"/>
        <w:textAlignment w:val="baseline"/>
        <w:rPr>
          <w:rFonts w:hint="eastAsia"/>
          <w:b/>
          <w:sz w:val="22"/>
          <w:szCs w:val="22"/>
        </w:rPr>
      </w:pPr>
      <w:r>
        <w:rPr>
          <w:rFonts w:hint="eastAsia"/>
          <w:b/>
          <w:sz w:val="22"/>
          <w:szCs w:val="22"/>
        </w:rPr>
        <w:t>附被授权人有效的身份证正反两面复印件</w:t>
      </w:r>
    </w:p>
    <w:p w14:paraId="395E9DA9">
      <w:pPr>
        <w:spacing w:line="360" w:lineRule="auto"/>
        <w:rPr>
          <w:rFonts w:hint="eastAsia"/>
          <w:sz w:val="22"/>
          <w:szCs w:val="22"/>
        </w:rPr>
      </w:pPr>
    </w:p>
    <w:p w14:paraId="7DD341B2">
      <w:pPr>
        <w:spacing w:line="360" w:lineRule="auto"/>
        <w:rPr>
          <w:rFonts w:hint="eastAsia"/>
          <w:sz w:val="22"/>
          <w:szCs w:val="22"/>
        </w:rPr>
      </w:pPr>
    </w:p>
    <w:p w14:paraId="2C8C39AF">
      <w:pPr>
        <w:spacing w:line="360" w:lineRule="auto"/>
        <w:rPr>
          <w:rFonts w:hint="eastAsia"/>
          <w:szCs w:val="21"/>
        </w:rPr>
      </w:pPr>
    </w:p>
    <w:p w14:paraId="1A8DB755">
      <w:pPr>
        <w:spacing w:line="360" w:lineRule="auto"/>
        <w:rPr>
          <w:rFonts w:hint="eastAsia"/>
          <w:szCs w:val="21"/>
        </w:rPr>
      </w:pPr>
    </w:p>
    <w:p w14:paraId="49BEF9AA">
      <w:pPr>
        <w:spacing w:line="360" w:lineRule="auto"/>
        <w:ind w:right="560"/>
        <w:rPr>
          <w:rFonts w:hint="eastAsia"/>
          <w:szCs w:val="21"/>
        </w:rPr>
      </w:pPr>
    </w:p>
    <w:p w14:paraId="3E7CDB08">
      <w:pPr>
        <w:pStyle w:val="10"/>
        <w:spacing w:line="360" w:lineRule="auto"/>
        <w:rPr>
          <w:rFonts w:hint="eastAsia"/>
          <w:b/>
        </w:rPr>
      </w:pPr>
    </w:p>
    <w:p w14:paraId="56EB8770">
      <w:pPr>
        <w:pStyle w:val="10"/>
        <w:spacing w:line="360" w:lineRule="auto"/>
        <w:rPr>
          <w:rFonts w:hint="eastAsia"/>
          <w:b/>
        </w:rPr>
      </w:pPr>
    </w:p>
    <w:p w14:paraId="24B7C31C">
      <w:pPr>
        <w:pStyle w:val="10"/>
        <w:spacing w:line="360" w:lineRule="auto"/>
        <w:rPr>
          <w:rFonts w:hint="eastAsia"/>
          <w:b/>
        </w:rPr>
      </w:pPr>
    </w:p>
    <w:p w14:paraId="38C4C078">
      <w:pPr>
        <w:pStyle w:val="10"/>
        <w:spacing w:line="360" w:lineRule="auto"/>
        <w:rPr>
          <w:rFonts w:hint="eastAsia"/>
          <w:b/>
        </w:rPr>
      </w:pPr>
    </w:p>
    <w:p w14:paraId="6F189761">
      <w:pPr>
        <w:pStyle w:val="10"/>
        <w:spacing w:line="360" w:lineRule="auto"/>
        <w:rPr>
          <w:rFonts w:hint="eastAsia" w:eastAsia="黑体"/>
          <w:b/>
          <w:bCs/>
          <w:sz w:val="28"/>
        </w:rPr>
      </w:pPr>
      <w:r>
        <w:rPr>
          <w:rFonts w:hint="eastAsia" w:eastAsia="黑体"/>
          <w:b/>
          <w:bCs/>
          <w:sz w:val="28"/>
        </w:rPr>
        <w:t>格式</w:t>
      </w:r>
      <w:r>
        <w:rPr>
          <w:rFonts w:eastAsia="黑体"/>
          <w:b/>
          <w:bCs/>
          <w:sz w:val="28"/>
        </w:rPr>
        <w:t>9</w:t>
      </w:r>
    </w:p>
    <w:p w14:paraId="1D7451A3">
      <w:pPr>
        <w:pStyle w:val="10"/>
        <w:spacing w:line="360" w:lineRule="auto"/>
        <w:jc w:val="center"/>
        <w:rPr>
          <w:rFonts w:hint="eastAsia" w:eastAsia="黑体"/>
          <w:b/>
          <w:bCs/>
          <w:sz w:val="28"/>
        </w:rPr>
      </w:pPr>
      <w:r>
        <w:rPr>
          <w:rFonts w:hint="eastAsia" w:eastAsia="黑体"/>
          <w:b/>
          <w:bCs/>
          <w:sz w:val="28"/>
        </w:rPr>
        <w:t>资质证明</w:t>
      </w:r>
    </w:p>
    <w:p w14:paraId="126C9530">
      <w:pPr>
        <w:spacing w:line="360" w:lineRule="auto"/>
        <w:rPr>
          <w:rFonts w:hint="eastAsia"/>
          <w:color w:val="000000"/>
          <w:sz w:val="22"/>
          <w:szCs w:val="22"/>
        </w:rPr>
      </w:pPr>
      <w:r>
        <w:rPr>
          <w:rFonts w:hint="eastAsia"/>
          <w:color w:val="000000"/>
          <w:sz w:val="22"/>
          <w:szCs w:val="22"/>
        </w:rPr>
        <w:t>致：______________________</w:t>
      </w:r>
    </w:p>
    <w:p w14:paraId="6AA4040A">
      <w:pPr>
        <w:spacing w:line="560" w:lineRule="exact"/>
        <w:ind w:left="2" w:firstLine="436" w:firstLineChars="202"/>
        <w:rPr>
          <w:rFonts w:hint="eastAsia"/>
          <w:color w:val="000000"/>
          <w:sz w:val="22"/>
          <w:szCs w:val="22"/>
        </w:rPr>
      </w:pPr>
      <w:r>
        <w:rPr>
          <w:rFonts w:hint="eastAsia"/>
          <w:color w:val="000000"/>
          <w:spacing w:val="-2"/>
          <w:sz w:val="22"/>
          <w:szCs w:val="22"/>
        </w:rPr>
        <w:t>为响应你方年月日的</w:t>
      </w:r>
      <w:r>
        <w:rPr>
          <w:rFonts w:hint="eastAsia"/>
          <w:i/>
          <w:color w:val="000000"/>
          <w:spacing w:val="-2"/>
          <w:sz w:val="22"/>
          <w:szCs w:val="22"/>
          <w:u w:val="single"/>
        </w:rPr>
        <w:t>（招标编号）</w:t>
      </w:r>
      <w:r>
        <w:rPr>
          <w:rFonts w:hint="eastAsia"/>
          <w:color w:val="000000"/>
          <w:spacing w:val="-2"/>
          <w:sz w:val="22"/>
          <w:szCs w:val="22"/>
        </w:rPr>
        <w:t>投标邀请，下述签字人愿参与投标，提供技术条款规定的</w:t>
      </w:r>
      <w:r>
        <w:rPr>
          <w:rFonts w:hint="eastAsia"/>
          <w:i/>
          <w:color w:val="000000"/>
          <w:spacing w:val="-2"/>
          <w:sz w:val="22"/>
          <w:szCs w:val="22"/>
          <w:u w:val="single"/>
        </w:rPr>
        <w:t>（相关服务和设备）</w:t>
      </w:r>
      <w:r>
        <w:rPr>
          <w:rFonts w:hint="eastAsia"/>
          <w:color w:val="000000"/>
          <w:spacing w:val="-2"/>
          <w:sz w:val="22"/>
          <w:szCs w:val="22"/>
        </w:rPr>
        <w:t>，提交下述文件并声明全</w:t>
      </w:r>
      <w:r>
        <w:rPr>
          <w:rFonts w:hint="eastAsia"/>
          <w:color w:val="000000"/>
          <w:sz w:val="22"/>
          <w:szCs w:val="22"/>
        </w:rPr>
        <w:t>部说明是真实的和正确的。下述签字人在此授权并要求任何被征询的银行向招标人提供任何所要求的资料，以验证本声明及本公司实力和信誉。同时附上从我方银行</w:t>
      </w:r>
      <w:r>
        <w:rPr>
          <w:rFonts w:hint="eastAsia"/>
          <w:i/>
          <w:color w:val="000000"/>
          <w:sz w:val="22"/>
          <w:szCs w:val="22"/>
          <w:u w:val="single"/>
        </w:rPr>
        <w:t>（银行名称）</w:t>
      </w:r>
      <w:r>
        <w:rPr>
          <w:rFonts w:hint="eastAsia"/>
          <w:color w:val="000000"/>
          <w:sz w:val="22"/>
          <w:szCs w:val="22"/>
        </w:rPr>
        <w:t>出具的资信证明。</w:t>
      </w:r>
      <w:r>
        <w:rPr>
          <w:rFonts w:hint="eastAsia"/>
          <w:color w:val="000000"/>
          <w:spacing w:val="2"/>
          <w:sz w:val="22"/>
          <w:szCs w:val="22"/>
        </w:rPr>
        <w:t>下述签字人知道，招标人可能要求提供进一步的资格证明材料并同</w:t>
      </w:r>
      <w:r>
        <w:rPr>
          <w:rFonts w:hint="eastAsia"/>
          <w:color w:val="000000"/>
          <w:sz w:val="22"/>
          <w:szCs w:val="22"/>
        </w:rPr>
        <w:t>意按招标人要求提交。</w:t>
      </w:r>
    </w:p>
    <w:p w14:paraId="313BD6EA">
      <w:pPr>
        <w:spacing w:line="560" w:lineRule="exact"/>
        <w:ind w:left="800" w:hanging="800" w:hangingChars="400"/>
        <w:rPr>
          <w:rFonts w:hint="eastAsia"/>
          <w:color w:val="000000"/>
          <w:sz w:val="20"/>
          <w:szCs w:val="18"/>
        </w:rPr>
      </w:pPr>
    </w:p>
    <w:p w14:paraId="5FB09C55">
      <w:pPr>
        <w:spacing w:line="560" w:lineRule="exact"/>
        <w:ind w:left="880" w:hanging="880" w:hangingChars="400"/>
        <w:rPr>
          <w:rFonts w:hint="eastAsia" w:ascii="仿宋_GB2312" w:eastAsia="仿宋_GB2312"/>
          <w:color w:val="000000"/>
          <w:sz w:val="22"/>
          <w:szCs w:val="21"/>
        </w:rPr>
      </w:pPr>
    </w:p>
    <w:p w14:paraId="156A541B">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2B294083">
      <w:pPr>
        <w:spacing w:line="360" w:lineRule="auto"/>
        <w:rPr>
          <w:rFonts w:hint="eastAsia"/>
          <w:sz w:val="22"/>
          <w:szCs w:val="22"/>
        </w:rPr>
      </w:pPr>
    </w:p>
    <w:p w14:paraId="689CBDF9">
      <w:pPr>
        <w:spacing w:line="360" w:lineRule="auto"/>
        <w:rPr>
          <w:rFonts w:hint="eastAsia"/>
          <w:sz w:val="22"/>
          <w:szCs w:val="22"/>
        </w:rPr>
      </w:pPr>
    </w:p>
    <w:p w14:paraId="6030F83C">
      <w:pPr>
        <w:spacing w:line="360" w:lineRule="auto"/>
        <w:rPr>
          <w:rFonts w:hint="eastAsia"/>
          <w:sz w:val="22"/>
          <w:szCs w:val="22"/>
        </w:rPr>
      </w:pPr>
      <w:r>
        <w:rPr>
          <w:rFonts w:hint="eastAsia"/>
          <w:sz w:val="22"/>
          <w:szCs w:val="22"/>
        </w:rPr>
        <w:t>日期：  年   月   日</w:t>
      </w:r>
    </w:p>
    <w:p w14:paraId="51AFFC86">
      <w:pPr>
        <w:spacing w:line="360" w:lineRule="auto"/>
        <w:rPr>
          <w:rFonts w:hint="eastAsia" w:ascii="仿宋_GB2312" w:eastAsia="仿宋_GB2312"/>
          <w:color w:val="000000"/>
          <w:sz w:val="22"/>
          <w:szCs w:val="21"/>
          <w:u w:val="single"/>
        </w:rPr>
      </w:pPr>
    </w:p>
    <w:p w14:paraId="67777BA4">
      <w:pPr>
        <w:spacing w:line="580" w:lineRule="exact"/>
        <w:rPr>
          <w:rFonts w:hint="eastAsia" w:ascii="仿宋_GB2312" w:eastAsia="仿宋_GB2312"/>
          <w:color w:val="000000"/>
          <w:sz w:val="22"/>
          <w:szCs w:val="21"/>
        </w:rPr>
      </w:pPr>
      <w:r>
        <w:rPr>
          <w:rFonts w:hint="eastAsia" w:ascii="仿宋_GB2312" w:eastAsia="仿宋_GB2312"/>
          <w:color w:val="000000"/>
          <w:sz w:val="22"/>
          <w:szCs w:val="21"/>
        </w:rPr>
        <w:t>地址：</w:t>
      </w:r>
    </w:p>
    <w:p w14:paraId="6DCF300C">
      <w:pPr>
        <w:spacing w:line="580" w:lineRule="exact"/>
        <w:rPr>
          <w:rFonts w:hint="eastAsia" w:ascii="仿宋_GB2312" w:eastAsia="仿宋_GB2312"/>
          <w:color w:val="000000"/>
          <w:sz w:val="22"/>
          <w:szCs w:val="21"/>
        </w:rPr>
      </w:pPr>
      <w:r>
        <w:rPr>
          <w:rFonts w:hint="eastAsia" w:ascii="仿宋_GB2312" w:eastAsia="仿宋_GB2312"/>
          <w:color w:val="000000"/>
          <w:sz w:val="22"/>
          <w:szCs w:val="21"/>
        </w:rPr>
        <w:t>电话：</w:t>
      </w:r>
    </w:p>
    <w:p w14:paraId="407324A9">
      <w:pPr>
        <w:spacing w:line="580" w:lineRule="exact"/>
        <w:ind w:left="880" w:hanging="880" w:hangingChars="400"/>
        <w:rPr>
          <w:rFonts w:hint="eastAsia" w:ascii="仿宋_GB2312" w:eastAsia="仿宋_GB2312"/>
          <w:color w:val="000000"/>
          <w:sz w:val="22"/>
          <w:szCs w:val="21"/>
        </w:rPr>
      </w:pPr>
      <w:r>
        <w:rPr>
          <w:rFonts w:hint="eastAsia" w:ascii="仿宋_GB2312" w:eastAsia="仿宋_GB2312"/>
          <w:color w:val="000000"/>
          <w:sz w:val="22"/>
          <w:szCs w:val="21"/>
        </w:rPr>
        <w:t>传真：</w:t>
      </w:r>
    </w:p>
    <w:p w14:paraId="1C523B3E">
      <w:pPr>
        <w:spacing w:line="580" w:lineRule="exact"/>
        <w:ind w:left="880" w:hanging="880" w:hangingChars="400"/>
        <w:rPr>
          <w:rFonts w:hint="eastAsia" w:ascii="仿宋_GB2312" w:eastAsia="仿宋_GB2312"/>
          <w:color w:val="000000"/>
          <w:sz w:val="22"/>
          <w:szCs w:val="21"/>
        </w:rPr>
      </w:pPr>
      <w:r>
        <w:rPr>
          <w:rFonts w:hint="eastAsia" w:ascii="仿宋_GB2312" w:eastAsia="仿宋_GB2312"/>
          <w:color w:val="000000"/>
          <w:sz w:val="22"/>
          <w:szCs w:val="21"/>
        </w:rPr>
        <w:t>邮编：</w:t>
      </w:r>
    </w:p>
    <w:p w14:paraId="19B776D1">
      <w:pPr>
        <w:spacing w:line="580" w:lineRule="exact"/>
        <w:ind w:left="880" w:hanging="880" w:hangingChars="400"/>
        <w:rPr>
          <w:rFonts w:hint="eastAsia" w:ascii="仿宋_GB2312" w:eastAsia="仿宋_GB2312"/>
          <w:color w:val="000000"/>
          <w:sz w:val="22"/>
          <w:szCs w:val="21"/>
        </w:rPr>
      </w:pPr>
      <w:r>
        <w:rPr>
          <w:rFonts w:hint="eastAsia" w:ascii="仿宋_GB2312" w:eastAsia="仿宋_GB2312"/>
          <w:color w:val="000000"/>
          <w:sz w:val="22"/>
          <w:szCs w:val="21"/>
        </w:rPr>
        <w:t>日期：</w:t>
      </w:r>
    </w:p>
    <w:p w14:paraId="2E55F9BB">
      <w:pPr>
        <w:jc w:val="center"/>
        <w:rPr>
          <w:rFonts w:hint="eastAsia" w:ascii="仿宋_GB2312" w:eastAsia="仿宋_GB2312"/>
        </w:rPr>
      </w:pPr>
    </w:p>
    <w:p w14:paraId="335A518D">
      <w:pPr>
        <w:pStyle w:val="10"/>
        <w:spacing w:line="360" w:lineRule="auto"/>
        <w:rPr>
          <w:rFonts w:hint="eastAsia" w:eastAsia="黑体"/>
          <w:b/>
          <w:bCs/>
          <w:sz w:val="28"/>
        </w:rPr>
      </w:pPr>
    </w:p>
    <w:p w14:paraId="2AF7672A">
      <w:pPr>
        <w:pStyle w:val="10"/>
        <w:spacing w:line="360" w:lineRule="auto"/>
        <w:rPr>
          <w:rFonts w:hint="eastAsia" w:eastAsia="黑体"/>
          <w:b/>
          <w:bCs/>
          <w:sz w:val="28"/>
        </w:rPr>
      </w:pPr>
    </w:p>
    <w:p w14:paraId="703D8109">
      <w:pPr>
        <w:pStyle w:val="10"/>
        <w:spacing w:line="360" w:lineRule="auto"/>
        <w:rPr>
          <w:rFonts w:hint="eastAsia" w:eastAsia="黑体"/>
          <w:b/>
          <w:bCs/>
          <w:sz w:val="28"/>
        </w:rPr>
      </w:pPr>
    </w:p>
    <w:p w14:paraId="028C1AC1">
      <w:pPr>
        <w:pStyle w:val="10"/>
        <w:spacing w:line="360" w:lineRule="auto"/>
        <w:rPr>
          <w:rFonts w:hint="eastAsia" w:eastAsia="黑体"/>
          <w:b/>
          <w:bCs/>
          <w:sz w:val="28"/>
        </w:rPr>
      </w:pPr>
    </w:p>
    <w:p w14:paraId="53EB018E">
      <w:pPr>
        <w:pStyle w:val="10"/>
        <w:spacing w:line="360" w:lineRule="auto"/>
        <w:rPr>
          <w:rFonts w:hint="eastAsia" w:eastAsia="黑体"/>
          <w:b/>
          <w:bCs/>
          <w:sz w:val="28"/>
        </w:rPr>
      </w:pPr>
      <w:r>
        <w:rPr>
          <w:rFonts w:hint="eastAsia" w:eastAsia="黑体"/>
          <w:b/>
          <w:bCs/>
          <w:sz w:val="28"/>
        </w:rPr>
        <w:t>格式</w:t>
      </w:r>
      <w:r>
        <w:rPr>
          <w:rFonts w:eastAsia="黑体"/>
          <w:b/>
          <w:bCs/>
          <w:sz w:val="28"/>
        </w:rPr>
        <w:t>10</w:t>
      </w:r>
    </w:p>
    <w:p w14:paraId="79A77B34">
      <w:pPr>
        <w:jc w:val="center"/>
        <w:rPr>
          <w:rFonts w:hint="eastAsia"/>
          <w:b/>
        </w:rPr>
      </w:pPr>
      <w:r>
        <w:rPr>
          <w:rFonts w:eastAsia="黑体"/>
          <w:b/>
          <w:bCs/>
          <w:sz w:val="28"/>
        </w:rPr>
        <w:t>相关经营资质证书</w:t>
      </w:r>
    </w:p>
    <w:p w14:paraId="292E69D6">
      <w:pPr>
        <w:jc w:val="center"/>
        <w:rPr>
          <w:rFonts w:hint="eastAsia"/>
          <w:sz w:val="22"/>
          <w:szCs w:val="18"/>
        </w:rPr>
      </w:pPr>
    </w:p>
    <w:p w14:paraId="749EF89A">
      <w:pPr>
        <w:jc w:val="center"/>
        <w:rPr>
          <w:rFonts w:hint="eastAsia"/>
          <w:sz w:val="22"/>
          <w:szCs w:val="18"/>
        </w:rPr>
      </w:pPr>
    </w:p>
    <w:p w14:paraId="11B41F30">
      <w:pPr>
        <w:jc w:val="center"/>
        <w:rPr>
          <w:rFonts w:hint="eastAsia"/>
          <w:sz w:val="22"/>
          <w:szCs w:val="18"/>
        </w:rPr>
      </w:pPr>
    </w:p>
    <w:p w14:paraId="461D3600">
      <w:pPr>
        <w:jc w:val="center"/>
        <w:rPr>
          <w:rFonts w:hint="eastAsia"/>
          <w:sz w:val="22"/>
          <w:szCs w:val="18"/>
        </w:rPr>
      </w:pPr>
    </w:p>
    <w:p w14:paraId="69AD755D">
      <w:pPr>
        <w:jc w:val="center"/>
        <w:rPr>
          <w:rFonts w:hint="eastAsia"/>
          <w:sz w:val="22"/>
          <w:szCs w:val="18"/>
        </w:rPr>
      </w:pPr>
    </w:p>
    <w:p w14:paraId="3E7C690C">
      <w:pPr>
        <w:jc w:val="center"/>
        <w:rPr>
          <w:rFonts w:hint="eastAsia"/>
          <w:sz w:val="22"/>
          <w:szCs w:val="18"/>
        </w:rPr>
      </w:pPr>
    </w:p>
    <w:p w14:paraId="45D6B94A">
      <w:pPr>
        <w:jc w:val="center"/>
        <w:rPr>
          <w:rFonts w:hint="eastAsia"/>
          <w:sz w:val="22"/>
          <w:szCs w:val="18"/>
        </w:rPr>
      </w:pPr>
    </w:p>
    <w:p w14:paraId="598F341B">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65CEE30C">
      <w:pPr>
        <w:spacing w:line="360" w:lineRule="auto"/>
        <w:rPr>
          <w:rFonts w:hint="eastAsia"/>
          <w:sz w:val="22"/>
          <w:szCs w:val="22"/>
        </w:rPr>
      </w:pPr>
    </w:p>
    <w:p w14:paraId="4CE92B22">
      <w:pPr>
        <w:spacing w:line="360" w:lineRule="auto"/>
        <w:rPr>
          <w:rFonts w:hint="eastAsia"/>
          <w:sz w:val="22"/>
          <w:szCs w:val="22"/>
        </w:rPr>
      </w:pPr>
    </w:p>
    <w:p w14:paraId="2828A725">
      <w:pPr>
        <w:spacing w:line="360" w:lineRule="auto"/>
        <w:rPr>
          <w:rFonts w:hint="eastAsia"/>
          <w:sz w:val="22"/>
          <w:szCs w:val="22"/>
        </w:rPr>
      </w:pPr>
      <w:r>
        <w:rPr>
          <w:rFonts w:hint="eastAsia"/>
          <w:sz w:val="22"/>
          <w:szCs w:val="22"/>
        </w:rPr>
        <w:t>日期：  年   月   日</w:t>
      </w:r>
    </w:p>
    <w:p w14:paraId="3AA11095">
      <w:pPr>
        <w:jc w:val="center"/>
        <w:rPr>
          <w:rFonts w:hint="eastAsia" w:ascii="仿宋_GB2312" w:eastAsia="仿宋_GB2312"/>
        </w:rPr>
      </w:pPr>
    </w:p>
    <w:p w14:paraId="5005EB4F">
      <w:pPr>
        <w:jc w:val="center"/>
        <w:rPr>
          <w:rFonts w:hint="eastAsia" w:ascii="仿宋_GB2312" w:eastAsia="仿宋_GB2312"/>
        </w:rPr>
      </w:pPr>
    </w:p>
    <w:p w14:paraId="0E2124F9">
      <w:pPr>
        <w:jc w:val="center"/>
        <w:rPr>
          <w:rFonts w:hint="eastAsia" w:ascii="仿宋_GB2312" w:eastAsia="仿宋_GB2312"/>
        </w:rPr>
      </w:pPr>
    </w:p>
    <w:p w14:paraId="28940DD2">
      <w:pPr>
        <w:jc w:val="center"/>
        <w:rPr>
          <w:rFonts w:hint="eastAsia" w:ascii="仿宋_GB2312" w:eastAsia="仿宋_GB2312"/>
        </w:rPr>
      </w:pPr>
    </w:p>
    <w:p w14:paraId="52E2EEF4">
      <w:pPr>
        <w:jc w:val="center"/>
        <w:rPr>
          <w:rFonts w:hint="eastAsia" w:ascii="仿宋_GB2312" w:eastAsia="仿宋_GB2312"/>
        </w:rPr>
      </w:pPr>
    </w:p>
    <w:p w14:paraId="66F5F349">
      <w:pPr>
        <w:jc w:val="center"/>
        <w:rPr>
          <w:rFonts w:hint="eastAsia" w:ascii="仿宋_GB2312" w:eastAsia="仿宋_GB2312"/>
        </w:rPr>
      </w:pPr>
    </w:p>
    <w:p w14:paraId="04831FE6">
      <w:pPr>
        <w:jc w:val="center"/>
        <w:rPr>
          <w:rFonts w:hint="eastAsia" w:ascii="仿宋_GB2312" w:eastAsia="仿宋_GB2312"/>
        </w:rPr>
      </w:pPr>
    </w:p>
    <w:p w14:paraId="356B6F01">
      <w:pPr>
        <w:jc w:val="center"/>
        <w:rPr>
          <w:rFonts w:hint="eastAsia" w:ascii="仿宋_GB2312" w:eastAsia="仿宋_GB2312"/>
        </w:rPr>
      </w:pPr>
    </w:p>
    <w:p w14:paraId="758E58E5">
      <w:pPr>
        <w:jc w:val="center"/>
        <w:rPr>
          <w:rFonts w:hint="eastAsia" w:ascii="仿宋_GB2312" w:eastAsia="仿宋_GB2312"/>
        </w:rPr>
      </w:pPr>
    </w:p>
    <w:p w14:paraId="70F539BB">
      <w:pPr>
        <w:jc w:val="center"/>
        <w:rPr>
          <w:rFonts w:hint="eastAsia" w:ascii="仿宋_GB2312" w:eastAsia="仿宋_GB2312"/>
        </w:rPr>
      </w:pPr>
    </w:p>
    <w:p w14:paraId="0AB4B48C">
      <w:pPr>
        <w:jc w:val="center"/>
        <w:rPr>
          <w:rFonts w:hint="eastAsia" w:ascii="仿宋_GB2312" w:eastAsia="仿宋_GB2312"/>
        </w:rPr>
      </w:pPr>
    </w:p>
    <w:p w14:paraId="517F0AD7">
      <w:pPr>
        <w:jc w:val="center"/>
        <w:rPr>
          <w:rFonts w:hint="eastAsia" w:ascii="仿宋_GB2312" w:eastAsia="仿宋_GB2312"/>
        </w:rPr>
      </w:pPr>
    </w:p>
    <w:p w14:paraId="11CFCBDA">
      <w:pPr>
        <w:jc w:val="center"/>
        <w:rPr>
          <w:rFonts w:hint="eastAsia" w:ascii="仿宋_GB2312" w:eastAsia="仿宋_GB2312"/>
        </w:rPr>
      </w:pPr>
    </w:p>
    <w:p w14:paraId="6BCC1354">
      <w:pPr>
        <w:rPr>
          <w:rFonts w:hint="eastAsia" w:eastAsia="黑体"/>
          <w:b/>
          <w:bCs/>
          <w:sz w:val="28"/>
        </w:rPr>
      </w:pPr>
    </w:p>
    <w:p w14:paraId="0F0E7302">
      <w:pPr>
        <w:rPr>
          <w:rFonts w:hint="eastAsia" w:eastAsia="黑体"/>
          <w:b/>
          <w:bCs/>
          <w:sz w:val="28"/>
        </w:rPr>
      </w:pPr>
    </w:p>
    <w:p w14:paraId="385EC003">
      <w:pPr>
        <w:rPr>
          <w:rFonts w:hint="eastAsia" w:eastAsia="黑体"/>
          <w:b/>
          <w:bCs/>
          <w:sz w:val="28"/>
        </w:rPr>
      </w:pPr>
    </w:p>
    <w:p w14:paraId="25F8F3FB">
      <w:pPr>
        <w:rPr>
          <w:rFonts w:hint="eastAsia" w:eastAsia="黑体"/>
          <w:b/>
          <w:bCs/>
          <w:sz w:val="28"/>
        </w:rPr>
      </w:pPr>
    </w:p>
    <w:p w14:paraId="5AB4A332">
      <w:pPr>
        <w:rPr>
          <w:rFonts w:hint="eastAsia" w:eastAsia="黑体"/>
          <w:b/>
          <w:bCs/>
          <w:sz w:val="28"/>
        </w:rPr>
      </w:pPr>
    </w:p>
    <w:p w14:paraId="5EE5AC26">
      <w:pPr>
        <w:rPr>
          <w:rFonts w:hint="eastAsia" w:eastAsia="黑体"/>
          <w:b/>
          <w:bCs/>
          <w:sz w:val="28"/>
        </w:rPr>
      </w:pPr>
    </w:p>
    <w:p w14:paraId="328E0878">
      <w:pPr>
        <w:rPr>
          <w:rFonts w:hint="eastAsia" w:eastAsia="黑体"/>
          <w:b/>
          <w:bCs/>
          <w:sz w:val="28"/>
        </w:rPr>
      </w:pPr>
    </w:p>
    <w:p w14:paraId="2C0A18BB">
      <w:pPr>
        <w:rPr>
          <w:rFonts w:hint="eastAsia" w:eastAsia="黑体"/>
          <w:b/>
          <w:bCs/>
          <w:sz w:val="28"/>
        </w:rPr>
      </w:pPr>
      <w:r>
        <w:rPr>
          <w:rFonts w:hint="eastAsia" w:eastAsia="黑体"/>
          <w:b/>
          <w:bCs/>
          <w:sz w:val="28"/>
        </w:rPr>
        <w:t>格式</w:t>
      </w:r>
      <w:r>
        <w:rPr>
          <w:rFonts w:eastAsia="黑体"/>
          <w:b/>
          <w:bCs/>
          <w:sz w:val="28"/>
        </w:rPr>
        <w:t>11</w:t>
      </w:r>
    </w:p>
    <w:p w14:paraId="1A637921">
      <w:pPr>
        <w:jc w:val="center"/>
        <w:rPr>
          <w:rFonts w:hint="eastAsia" w:eastAsia="黑体"/>
          <w:b/>
          <w:bCs/>
          <w:sz w:val="28"/>
        </w:rPr>
      </w:pPr>
      <w:r>
        <w:rPr>
          <w:rFonts w:hint="eastAsia" w:eastAsia="黑体"/>
          <w:b/>
          <w:bCs/>
          <w:sz w:val="28"/>
        </w:rPr>
        <w:t>招标文件要求的其他证明文件</w:t>
      </w:r>
    </w:p>
    <w:p w14:paraId="752AAD7E">
      <w:pPr>
        <w:spacing w:line="480" w:lineRule="exact"/>
        <w:jc w:val="center"/>
        <w:rPr>
          <w:rFonts w:hint="eastAsia"/>
          <w:sz w:val="22"/>
          <w:szCs w:val="18"/>
        </w:rPr>
      </w:pPr>
      <w:r>
        <w:rPr>
          <w:rFonts w:hint="eastAsia"/>
          <w:sz w:val="22"/>
          <w:szCs w:val="18"/>
        </w:rPr>
        <w:t>（如有则附）</w:t>
      </w:r>
    </w:p>
    <w:p w14:paraId="014EB80F">
      <w:pPr>
        <w:spacing w:line="480" w:lineRule="exact"/>
        <w:jc w:val="center"/>
        <w:rPr>
          <w:rFonts w:hint="eastAsia"/>
          <w:sz w:val="22"/>
          <w:szCs w:val="18"/>
        </w:rPr>
      </w:pPr>
    </w:p>
    <w:p w14:paraId="43F7BF89">
      <w:pPr>
        <w:spacing w:line="480" w:lineRule="exact"/>
        <w:jc w:val="center"/>
        <w:rPr>
          <w:rFonts w:hint="eastAsia"/>
          <w:sz w:val="22"/>
          <w:szCs w:val="18"/>
        </w:rPr>
      </w:pPr>
    </w:p>
    <w:p w14:paraId="127BCB6E">
      <w:pPr>
        <w:spacing w:line="480" w:lineRule="exact"/>
        <w:jc w:val="center"/>
        <w:rPr>
          <w:rFonts w:hint="eastAsia"/>
          <w:sz w:val="22"/>
          <w:szCs w:val="18"/>
        </w:rPr>
      </w:pPr>
    </w:p>
    <w:p w14:paraId="3238060A">
      <w:pPr>
        <w:spacing w:line="480" w:lineRule="exact"/>
        <w:jc w:val="center"/>
        <w:rPr>
          <w:rFonts w:hint="eastAsia"/>
          <w:sz w:val="22"/>
          <w:szCs w:val="18"/>
        </w:rPr>
      </w:pPr>
    </w:p>
    <w:p w14:paraId="2A4C87A0">
      <w:pPr>
        <w:spacing w:line="480" w:lineRule="exact"/>
        <w:jc w:val="center"/>
        <w:rPr>
          <w:rFonts w:hint="eastAsia"/>
          <w:sz w:val="22"/>
          <w:szCs w:val="18"/>
        </w:rPr>
      </w:pPr>
    </w:p>
    <w:p w14:paraId="54FBBE5F">
      <w:pPr>
        <w:spacing w:line="480" w:lineRule="exact"/>
        <w:jc w:val="center"/>
        <w:rPr>
          <w:rFonts w:hint="eastAsia"/>
          <w:sz w:val="22"/>
          <w:szCs w:val="18"/>
        </w:rPr>
      </w:pPr>
    </w:p>
    <w:p w14:paraId="58C313A8">
      <w:pPr>
        <w:spacing w:line="480" w:lineRule="exact"/>
        <w:jc w:val="center"/>
        <w:rPr>
          <w:rFonts w:hint="eastAsia"/>
          <w:sz w:val="22"/>
          <w:szCs w:val="18"/>
        </w:rPr>
      </w:pPr>
    </w:p>
    <w:p w14:paraId="4ED6095E">
      <w:pPr>
        <w:spacing w:line="480" w:lineRule="exact"/>
        <w:jc w:val="center"/>
        <w:rPr>
          <w:rFonts w:hint="eastAsia"/>
          <w:sz w:val="22"/>
          <w:szCs w:val="18"/>
        </w:rPr>
      </w:pPr>
    </w:p>
    <w:p w14:paraId="0432463A">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17BCC1D7">
      <w:pPr>
        <w:spacing w:line="360" w:lineRule="auto"/>
        <w:rPr>
          <w:rFonts w:hint="eastAsia"/>
          <w:sz w:val="22"/>
          <w:szCs w:val="22"/>
        </w:rPr>
      </w:pPr>
    </w:p>
    <w:p w14:paraId="3F65135F">
      <w:pPr>
        <w:spacing w:line="360" w:lineRule="auto"/>
        <w:rPr>
          <w:rFonts w:hint="eastAsia"/>
          <w:sz w:val="22"/>
          <w:szCs w:val="22"/>
        </w:rPr>
      </w:pPr>
    </w:p>
    <w:p w14:paraId="23A4FB2E">
      <w:pPr>
        <w:spacing w:line="360" w:lineRule="auto"/>
        <w:rPr>
          <w:rFonts w:hint="eastAsia"/>
          <w:sz w:val="22"/>
          <w:szCs w:val="22"/>
        </w:rPr>
      </w:pPr>
      <w:r>
        <w:rPr>
          <w:rFonts w:hint="eastAsia"/>
          <w:sz w:val="22"/>
          <w:szCs w:val="22"/>
        </w:rPr>
        <w:t>日期：  年   月   日</w:t>
      </w:r>
    </w:p>
    <w:p w14:paraId="0B44DB1F">
      <w:pPr>
        <w:spacing w:line="480" w:lineRule="exact"/>
        <w:jc w:val="center"/>
        <w:rPr>
          <w:rFonts w:hint="eastAsia"/>
        </w:rPr>
      </w:pPr>
    </w:p>
    <w:p w14:paraId="6B96EBB5">
      <w:pPr>
        <w:spacing w:line="480" w:lineRule="exact"/>
        <w:jc w:val="center"/>
        <w:rPr>
          <w:rFonts w:hint="eastAsia"/>
        </w:rPr>
      </w:pPr>
    </w:p>
    <w:p w14:paraId="17DD687B">
      <w:pPr>
        <w:spacing w:line="480" w:lineRule="exact"/>
        <w:jc w:val="center"/>
        <w:rPr>
          <w:rFonts w:hint="eastAsia"/>
        </w:rPr>
      </w:pPr>
    </w:p>
    <w:p w14:paraId="23FDF58D">
      <w:pPr>
        <w:spacing w:line="480" w:lineRule="exact"/>
        <w:jc w:val="center"/>
        <w:rPr>
          <w:rFonts w:hint="eastAsia"/>
        </w:rPr>
      </w:pPr>
    </w:p>
    <w:p w14:paraId="60C1E4E8">
      <w:pPr>
        <w:spacing w:line="480" w:lineRule="exact"/>
        <w:jc w:val="center"/>
        <w:rPr>
          <w:rFonts w:hint="eastAsia"/>
        </w:rPr>
      </w:pPr>
    </w:p>
    <w:p w14:paraId="09778B73">
      <w:pPr>
        <w:spacing w:line="480" w:lineRule="exact"/>
        <w:jc w:val="center"/>
        <w:rPr>
          <w:rFonts w:hint="eastAsia"/>
        </w:rPr>
      </w:pPr>
    </w:p>
    <w:p w14:paraId="4A2D7539">
      <w:pPr>
        <w:spacing w:line="480" w:lineRule="exact"/>
        <w:jc w:val="center"/>
        <w:rPr>
          <w:rFonts w:hint="eastAsia"/>
        </w:rPr>
      </w:pPr>
    </w:p>
    <w:p w14:paraId="4CF6D942">
      <w:pPr>
        <w:spacing w:line="480" w:lineRule="exact"/>
        <w:jc w:val="center"/>
        <w:rPr>
          <w:rFonts w:hint="eastAsia"/>
        </w:rPr>
      </w:pPr>
    </w:p>
    <w:p w14:paraId="34F992BE">
      <w:pPr>
        <w:spacing w:line="480" w:lineRule="exact"/>
        <w:jc w:val="center"/>
        <w:rPr>
          <w:rFonts w:hint="eastAsia"/>
        </w:rPr>
      </w:pPr>
    </w:p>
    <w:p w14:paraId="657F4DBA">
      <w:pPr>
        <w:spacing w:line="480" w:lineRule="exact"/>
        <w:jc w:val="center"/>
        <w:rPr>
          <w:rFonts w:hint="eastAsia"/>
        </w:rPr>
      </w:pPr>
    </w:p>
    <w:p w14:paraId="5FD5B614">
      <w:pPr>
        <w:spacing w:line="480" w:lineRule="exact"/>
        <w:jc w:val="center"/>
        <w:rPr>
          <w:rFonts w:hint="eastAsia"/>
        </w:rPr>
      </w:pPr>
    </w:p>
    <w:p w14:paraId="24B7117B">
      <w:pPr>
        <w:spacing w:line="480" w:lineRule="exact"/>
        <w:jc w:val="center"/>
        <w:rPr>
          <w:rFonts w:hint="eastAsia"/>
        </w:rPr>
      </w:pPr>
    </w:p>
    <w:p w14:paraId="1E266AF6">
      <w:pPr>
        <w:spacing w:line="480" w:lineRule="exact"/>
        <w:jc w:val="center"/>
        <w:rPr>
          <w:rFonts w:hint="eastAsia"/>
        </w:rPr>
      </w:pPr>
    </w:p>
    <w:p w14:paraId="42E21996">
      <w:pPr>
        <w:rPr>
          <w:rFonts w:hint="eastAsia" w:eastAsia="黑体"/>
          <w:b/>
          <w:bCs/>
          <w:sz w:val="28"/>
        </w:rPr>
      </w:pPr>
      <w:r>
        <w:rPr>
          <w:rFonts w:hint="eastAsia" w:eastAsia="黑体"/>
          <w:b/>
          <w:bCs/>
          <w:sz w:val="28"/>
        </w:rPr>
        <w:t>格式</w:t>
      </w:r>
      <w:r>
        <w:rPr>
          <w:rFonts w:eastAsia="黑体"/>
          <w:b/>
          <w:bCs/>
          <w:sz w:val="28"/>
        </w:rPr>
        <w:t>12</w:t>
      </w:r>
    </w:p>
    <w:p w14:paraId="76FC6E80">
      <w:pPr>
        <w:jc w:val="center"/>
        <w:rPr>
          <w:rFonts w:hint="eastAsia" w:eastAsia="黑体"/>
          <w:b/>
          <w:bCs/>
          <w:sz w:val="28"/>
        </w:rPr>
      </w:pPr>
      <w:r>
        <w:rPr>
          <w:rFonts w:hint="eastAsia" w:eastAsia="黑体"/>
          <w:b/>
          <w:bCs/>
          <w:sz w:val="28"/>
        </w:rPr>
        <w:t>投标人</w:t>
      </w:r>
      <w:r>
        <w:rPr>
          <w:rFonts w:eastAsia="黑体"/>
          <w:b/>
          <w:bCs/>
          <w:sz w:val="28"/>
        </w:rPr>
        <w:t>服务承诺</w:t>
      </w:r>
      <w:r>
        <w:rPr>
          <w:rFonts w:hint="eastAsia" w:eastAsia="黑体"/>
          <w:b/>
          <w:bCs/>
          <w:sz w:val="28"/>
        </w:rPr>
        <w:t>及方案</w:t>
      </w:r>
    </w:p>
    <w:p w14:paraId="4D280AA0">
      <w:pPr>
        <w:spacing w:line="480" w:lineRule="exact"/>
        <w:jc w:val="center"/>
        <w:rPr>
          <w:rFonts w:hint="eastAsia"/>
          <w:color w:val="000000"/>
          <w:sz w:val="22"/>
          <w:szCs w:val="18"/>
        </w:rPr>
      </w:pPr>
      <w:r>
        <w:rPr>
          <w:rFonts w:hint="eastAsia"/>
          <w:color w:val="000000"/>
          <w:sz w:val="22"/>
          <w:szCs w:val="18"/>
        </w:rPr>
        <w:t>（格式自制）</w:t>
      </w:r>
    </w:p>
    <w:p w14:paraId="142C8C25">
      <w:pPr>
        <w:spacing w:line="440" w:lineRule="exact"/>
        <w:rPr>
          <w:rFonts w:hint="eastAsia"/>
          <w:sz w:val="22"/>
          <w:szCs w:val="18"/>
        </w:rPr>
      </w:pPr>
      <w:r>
        <w:rPr>
          <w:rFonts w:hint="eastAsia"/>
          <w:sz w:val="22"/>
          <w:szCs w:val="18"/>
        </w:rPr>
        <w:t>说明：</w:t>
      </w:r>
    </w:p>
    <w:p w14:paraId="0C093020">
      <w:pPr>
        <w:spacing w:line="440" w:lineRule="exact"/>
        <w:ind w:firstLine="440" w:firstLineChars="200"/>
        <w:rPr>
          <w:rFonts w:hint="eastAsia"/>
          <w:sz w:val="22"/>
          <w:szCs w:val="18"/>
        </w:rPr>
      </w:pPr>
      <w:r>
        <w:rPr>
          <w:rFonts w:hint="eastAsia"/>
          <w:sz w:val="22"/>
          <w:szCs w:val="18"/>
        </w:rPr>
        <w:t>投标人应根据本招标文件要求提出详细保障计划，该计划包括但不限于：</w:t>
      </w:r>
    </w:p>
    <w:p w14:paraId="5787F671">
      <w:pPr>
        <w:spacing w:line="440" w:lineRule="exact"/>
        <w:ind w:firstLine="440" w:firstLineChars="200"/>
        <w:rPr>
          <w:rFonts w:hint="eastAsia"/>
          <w:sz w:val="22"/>
          <w:szCs w:val="18"/>
        </w:rPr>
      </w:pPr>
      <w:r>
        <w:rPr>
          <w:rFonts w:hint="eastAsia"/>
          <w:sz w:val="22"/>
          <w:szCs w:val="18"/>
        </w:rPr>
        <w:t>（1）场地规划方案。</w:t>
      </w:r>
    </w:p>
    <w:p w14:paraId="16063D72">
      <w:pPr>
        <w:spacing w:line="480" w:lineRule="exact"/>
        <w:ind w:firstLine="482"/>
        <w:rPr>
          <w:rFonts w:hint="eastAsia"/>
          <w:sz w:val="22"/>
          <w:szCs w:val="18"/>
        </w:rPr>
      </w:pPr>
      <w:r>
        <w:rPr>
          <w:sz w:val="22"/>
          <w:szCs w:val="18"/>
        </w:rPr>
        <w:t>（2）业务理解及详细的运营方案。</w:t>
      </w:r>
    </w:p>
    <w:p w14:paraId="08700394">
      <w:pPr>
        <w:spacing w:line="480" w:lineRule="exact"/>
        <w:ind w:firstLine="482"/>
        <w:rPr>
          <w:rFonts w:hint="eastAsia"/>
          <w:sz w:val="22"/>
          <w:szCs w:val="18"/>
        </w:rPr>
      </w:pPr>
      <w:r>
        <w:rPr>
          <w:sz w:val="22"/>
          <w:szCs w:val="18"/>
        </w:rPr>
        <w:t>（3）管理架构及项目人员配置，操作员工配置，人员招聘计划。</w:t>
      </w:r>
    </w:p>
    <w:p w14:paraId="4C45EAFB">
      <w:pPr>
        <w:spacing w:line="480" w:lineRule="exact"/>
        <w:ind w:firstLine="482"/>
        <w:rPr>
          <w:rFonts w:hint="eastAsia"/>
          <w:sz w:val="22"/>
          <w:szCs w:val="18"/>
        </w:rPr>
      </w:pPr>
      <w:r>
        <w:rPr>
          <w:sz w:val="22"/>
          <w:szCs w:val="18"/>
        </w:rPr>
        <w:t>（4）物流</w:t>
      </w:r>
      <w:r>
        <w:rPr>
          <w:rFonts w:hint="eastAsia"/>
          <w:sz w:val="22"/>
          <w:szCs w:val="18"/>
        </w:rPr>
        <w:t>装卸</w:t>
      </w:r>
      <w:r>
        <w:rPr>
          <w:sz w:val="22"/>
          <w:szCs w:val="18"/>
        </w:rPr>
        <w:t>设备</w:t>
      </w:r>
      <w:r>
        <w:rPr>
          <w:rFonts w:hint="eastAsia"/>
          <w:sz w:val="22"/>
          <w:szCs w:val="18"/>
        </w:rPr>
        <w:t>、</w:t>
      </w:r>
      <w:r>
        <w:rPr>
          <w:sz w:val="22"/>
          <w:szCs w:val="18"/>
        </w:rPr>
        <w:t>器具</w:t>
      </w:r>
      <w:r>
        <w:rPr>
          <w:rFonts w:hint="eastAsia"/>
          <w:sz w:val="22"/>
          <w:szCs w:val="18"/>
        </w:rPr>
        <w:t>、</w:t>
      </w:r>
      <w:r>
        <w:rPr>
          <w:sz w:val="22"/>
          <w:szCs w:val="18"/>
        </w:rPr>
        <w:t>购买或租赁计划</w:t>
      </w:r>
      <w:r>
        <w:rPr>
          <w:rFonts w:hint="eastAsia"/>
          <w:sz w:val="22"/>
          <w:szCs w:val="18"/>
        </w:rPr>
        <w:t>。</w:t>
      </w:r>
      <w:r>
        <w:rPr>
          <w:color w:val="000000"/>
          <w:sz w:val="22"/>
          <w:szCs w:val="18"/>
        </w:rPr>
        <w:t>同时提供设备的详细计划推进表，包括设备厂家，安装、调试、生产等计划安排。</w:t>
      </w:r>
    </w:p>
    <w:p w14:paraId="31546B16">
      <w:pPr>
        <w:spacing w:line="480" w:lineRule="exact"/>
        <w:ind w:firstLine="482"/>
        <w:rPr>
          <w:rFonts w:hint="eastAsia"/>
          <w:sz w:val="22"/>
          <w:szCs w:val="18"/>
        </w:rPr>
      </w:pPr>
      <w:r>
        <w:rPr>
          <w:sz w:val="22"/>
          <w:szCs w:val="18"/>
        </w:rPr>
        <w:t>（5）作业流程（基本的收发存流程，应急管理流程，批次管理方案）。</w:t>
      </w:r>
    </w:p>
    <w:p w14:paraId="0E9D04E9">
      <w:pPr>
        <w:spacing w:line="480" w:lineRule="exact"/>
        <w:ind w:firstLine="482"/>
        <w:rPr>
          <w:rFonts w:hint="eastAsia"/>
          <w:sz w:val="22"/>
          <w:szCs w:val="18"/>
        </w:rPr>
      </w:pPr>
      <w:r>
        <w:rPr>
          <w:sz w:val="22"/>
          <w:szCs w:val="18"/>
        </w:rPr>
        <w:t>（6）项目启动准备周期及推进计划。</w:t>
      </w:r>
    </w:p>
    <w:p w14:paraId="38D210EC">
      <w:pPr>
        <w:spacing w:line="480" w:lineRule="exact"/>
        <w:ind w:firstLine="482"/>
        <w:rPr>
          <w:rFonts w:hint="eastAsia"/>
          <w:sz w:val="22"/>
          <w:szCs w:val="18"/>
        </w:rPr>
      </w:pPr>
      <w:r>
        <w:rPr>
          <w:sz w:val="22"/>
          <w:szCs w:val="18"/>
        </w:rPr>
        <w:t>（7）其他先进业务模式及亮点展示。</w:t>
      </w:r>
    </w:p>
    <w:p w14:paraId="6DE00300">
      <w:pPr>
        <w:tabs>
          <w:tab w:val="left" w:pos="838"/>
        </w:tabs>
        <w:spacing w:line="440" w:lineRule="exact"/>
        <w:ind w:left="478"/>
        <w:rPr>
          <w:rFonts w:hint="eastAsia"/>
          <w:sz w:val="22"/>
          <w:szCs w:val="18"/>
        </w:rPr>
      </w:pPr>
    </w:p>
    <w:p w14:paraId="45E00BF7">
      <w:pPr>
        <w:tabs>
          <w:tab w:val="left" w:pos="838"/>
        </w:tabs>
        <w:spacing w:line="440" w:lineRule="exact"/>
        <w:ind w:left="478"/>
        <w:rPr>
          <w:rFonts w:hint="eastAsia"/>
          <w:sz w:val="22"/>
          <w:szCs w:val="18"/>
        </w:rPr>
      </w:pPr>
    </w:p>
    <w:p w14:paraId="3F37CB09">
      <w:pPr>
        <w:tabs>
          <w:tab w:val="left" w:pos="838"/>
        </w:tabs>
        <w:spacing w:line="440" w:lineRule="exact"/>
        <w:ind w:left="478"/>
        <w:rPr>
          <w:rFonts w:hint="eastAsia"/>
          <w:sz w:val="22"/>
          <w:szCs w:val="18"/>
        </w:rPr>
      </w:pPr>
    </w:p>
    <w:p w14:paraId="5A74FCF9">
      <w:pPr>
        <w:tabs>
          <w:tab w:val="left" w:pos="838"/>
        </w:tabs>
        <w:spacing w:line="440" w:lineRule="exact"/>
        <w:ind w:left="478"/>
        <w:rPr>
          <w:rFonts w:hint="eastAsia"/>
          <w:sz w:val="22"/>
          <w:szCs w:val="18"/>
        </w:rPr>
      </w:pPr>
    </w:p>
    <w:p w14:paraId="5519BB17">
      <w:pPr>
        <w:tabs>
          <w:tab w:val="left" w:pos="838"/>
        </w:tabs>
        <w:spacing w:line="440" w:lineRule="exact"/>
        <w:ind w:left="478"/>
        <w:rPr>
          <w:rFonts w:hint="eastAsia"/>
          <w:sz w:val="22"/>
          <w:szCs w:val="18"/>
        </w:rPr>
      </w:pPr>
    </w:p>
    <w:p w14:paraId="572B4B01">
      <w:pPr>
        <w:tabs>
          <w:tab w:val="left" w:pos="838"/>
        </w:tabs>
        <w:spacing w:line="440" w:lineRule="exact"/>
        <w:ind w:left="478"/>
        <w:rPr>
          <w:rFonts w:hint="eastAsia"/>
          <w:sz w:val="22"/>
          <w:szCs w:val="18"/>
        </w:rPr>
      </w:pPr>
    </w:p>
    <w:p w14:paraId="32E9438D">
      <w:pPr>
        <w:tabs>
          <w:tab w:val="left" w:pos="838"/>
        </w:tabs>
        <w:spacing w:line="440" w:lineRule="exact"/>
        <w:ind w:left="478"/>
        <w:rPr>
          <w:rFonts w:hint="eastAsia"/>
          <w:sz w:val="22"/>
          <w:szCs w:val="18"/>
        </w:rPr>
      </w:pPr>
    </w:p>
    <w:p w14:paraId="39D13810">
      <w:pPr>
        <w:tabs>
          <w:tab w:val="left" w:pos="838"/>
        </w:tabs>
        <w:spacing w:line="440" w:lineRule="exact"/>
        <w:ind w:left="478"/>
        <w:rPr>
          <w:rFonts w:hint="eastAsia"/>
          <w:sz w:val="22"/>
          <w:szCs w:val="18"/>
        </w:rPr>
      </w:pPr>
    </w:p>
    <w:p w14:paraId="2A608E5D">
      <w:pPr>
        <w:tabs>
          <w:tab w:val="left" w:pos="838"/>
        </w:tabs>
        <w:spacing w:line="440" w:lineRule="exact"/>
        <w:ind w:left="478"/>
        <w:rPr>
          <w:rFonts w:hint="eastAsia"/>
        </w:rPr>
      </w:pPr>
    </w:p>
    <w:p w14:paraId="55424360">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6A1F9F8D">
      <w:pPr>
        <w:spacing w:line="360" w:lineRule="auto"/>
        <w:rPr>
          <w:rFonts w:hint="eastAsia"/>
          <w:sz w:val="22"/>
          <w:szCs w:val="22"/>
        </w:rPr>
      </w:pPr>
    </w:p>
    <w:p w14:paraId="5A38D0B8">
      <w:pPr>
        <w:spacing w:line="360" w:lineRule="auto"/>
        <w:rPr>
          <w:rFonts w:hint="eastAsia"/>
          <w:sz w:val="22"/>
          <w:szCs w:val="22"/>
        </w:rPr>
      </w:pPr>
    </w:p>
    <w:p w14:paraId="50ABFD48">
      <w:pPr>
        <w:spacing w:line="360" w:lineRule="auto"/>
        <w:rPr>
          <w:rFonts w:hint="eastAsia"/>
          <w:sz w:val="22"/>
          <w:szCs w:val="22"/>
        </w:rPr>
      </w:pPr>
      <w:r>
        <w:rPr>
          <w:rFonts w:hint="eastAsia"/>
          <w:sz w:val="22"/>
          <w:szCs w:val="22"/>
        </w:rPr>
        <w:t>日期：  年   月   日</w:t>
      </w:r>
    </w:p>
    <w:p w14:paraId="71209635">
      <w:pPr>
        <w:rPr>
          <w:rFonts w:hint="eastAsia" w:eastAsia="黑体"/>
          <w:b/>
          <w:bCs/>
          <w:sz w:val="28"/>
        </w:rPr>
      </w:pPr>
    </w:p>
    <w:p w14:paraId="0A2F7468">
      <w:pPr>
        <w:rPr>
          <w:rFonts w:hint="eastAsia" w:eastAsia="黑体"/>
          <w:b/>
          <w:bCs/>
          <w:sz w:val="28"/>
        </w:rPr>
      </w:pPr>
    </w:p>
    <w:p w14:paraId="599164B7">
      <w:pPr>
        <w:rPr>
          <w:rFonts w:hint="eastAsia" w:eastAsia="黑体"/>
          <w:b/>
          <w:bCs/>
          <w:sz w:val="28"/>
        </w:rPr>
      </w:pPr>
    </w:p>
    <w:p w14:paraId="39D19D64">
      <w:pPr>
        <w:rPr>
          <w:rFonts w:hint="eastAsia" w:eastAsia="黑体"/>
          <w:b/>
          <w:bCs/>
          <w:sz w:val="28"/>
        </w:rPr>
      </w:pPr>
      <w:r>
        <w:rPr>
          <w:rFonts w:hint="eastAsia" w:eastAsia="黑体"/>
          <w:b/>
          <w:bCs/>
          <w:sz w:val="28"/>
        </w:rPr>
        <w:t>格式1</w:t>
      </w:r>
      <w:r>
        <w:rPr>
          <w:rFonts w:eastAsia="黑体"/>
          <w:b/>
          <w:bCs/>
          <w:sz w:val="28"/>
        </w:rPr>
        <w:t>3</w:t>
      </w:r>
    </w:p>
    <w:p w14:paraId="398FE829">
      <w:pPr>
        <w:jc w:val="center"/>
        <w:rPr>
          <w:rFonts w:hint="eastAsia" w:eastAsia="黑体"/>
          <w:b/>
          <w:bCs/>
          <w:sz w:val="28"/>
        </w:rPr>
      </w:pPr>
      <w:r>
        <w:rPr>
          <w:rFonts w:hint="eastAsia" w:eastAsia="黑体"/>
          <w:b/>
          <w:bCs/>
          <w:sz w:val="28"/>
        </w:rPr>
        <w:t>产品安全保证计划</w:t>
      </w:r>
    </w:p>
    <w:p w14:paraId="60CA36C6">
      <w:pPr>
        <w:spacing w:line="480" w:lineRule="exact"/>
        <w:jc w:val="center"/>
        <w:rPr>
          <w:rFonts w:hint="eastAsia"/>
          <w:color w:val="000000"/>
          <w:sz w:val="22"/>
          <w:szCs w:val="18"/>
        </w:rPr>
      </w:pPr>
      <w:r>
        <w:rPr>
          <w:rFonts w:hint="eastAsia"/>
          <w:color w:val="000000"/>
          <w:sz w:val="22"/>
          <w:szCs w:val="18"/>
        </w:rPr>
        <w:t>（格式自制）</w:t>
      </w:r>
    </w:p>
    <w:p w14:paraId="48A42784">
      <w:pPr>
        <w:spacing w:line="440" w:lineRule="exact"/>
        <w:rPr>
          <w:rFonts w:hint="eastAsia"/>
          <w:sz w:val="22"/>
          <w:szCs w:val="18"/>
        </w:rPr>
      </w:pPr>
      <w:r>
        <w:rPr>
          <w:rFonts w:hint="eastAsia"/>
          <w:sz w:val="22"/>
          <w:szCs w:val="18"/>
        </w:rPr>
        <w:t>说明：</w:t>
      </w:r>
    </w:p>
    <w:p w14:paraId="5C8CC7C5">
      <w:pPr>
        <w:spacing w:line="440" w:lineRule="exact"/>
        <w:ind w:firstLine="440" w:firstLineChars="200"/>
        <w:rPr>
          <w:rFonts w:hint="eastAsia"/>
          <w:sz w:val="22"/>
          <w:szCs w:val="18"/>
        </w:rPr>
      </w:pPr>
      <w:r>
        <w:rPr>
          <w:rFonts w:hint="eastAsia"/>
          <w:sz w:val="22"/>
          <w:szCs w:val="18"/>
        </w:rPr>
        <w:t>投标人应根据本招标文件要求以及产品的特点，提出详细的安全保证承诺及措施，该承诺及措施包括但不限于：</w:t>
      </w:r>
    </w:p>
    <w:p w14:paraId="1FD8C216">
      <w:pPr>
        <w:spacing w:line="440" w:lineRule="exact"/>
        <w:ind w:firstLine="440" w:firstLineChars="200"/>
        <w:rPr>
          <w:rFonts w:hint="eastAsia"/>
          <w:sz w:val="22"/>
          <w:szCs w:val="18"/>
        </w:rPr>
      </w:pPr>
      <w:r>
        <w:rPr>
          <w:rFonts w:hint="eastAsia"/>
          <w:sz w:val="22"/>
          <w:szCs w:val="18"/>
        </w:rPr>
        <w:t>1、整体项目顺利实施的安全保证承诺；</w:t>
      </w:r>
    </w:p>
    <w:p w14:paraId="599A8096">
      <w:pPr>
        <w:spacing w:line="440" w:lineRule="exact"/>
        <w:ind w:firstLine="440" w:firstLineChars="200"/>
        <w:rPr>
          <w:rFonts w:hint="eastAsia"/>
          <w:sz w:val="22"/>
          <w:szCs w:val="18"/>
        </w:rPr>
      </w:pPr>
      <w:r>
        <w:rPr>
          <w:rFonts w:hint="eastAsia"/>
          <w:sz w:val="22"/>
          <w:szCs w:val="18"/>
        </w:rPr>
        <w:t>2、对所产品的全额保险承诺及计划；</w:t>
      </w:r>
    </w:p>
    <w:p w14:paraId="1743D5FC">
      <w:pPr>
        <w:spacing w:line="440" w:lineRule="exact"/>
        <w:ind w:firstLine="440" w:firstLineChars="200"/>
        <w:rPr>
          <w:rFonts w:hint="eastAsia"/>
          <w:sz w:val="22"/>
          <w:szCs w:val="18"/>
        </w:rPr>
      </w:pPr>
      <w:r>
        <w:rPr>
          <w:rFonts w:hint="eastAsia"/>
          <w:sz w:val="22"/>
          <w:szCs w:val="18"/>
        </w:rPr>
        <w:t>3、紧急情况的预防及处理承诺和措施；</w:t>
      </w:r>
    </w:p>
    <w:p w14:paraId="2074CFB5">
      <w:pPr>
        <w:spacing w:line="440" w:lineRule="exact"/>
        <w:ind w:firstLine="440" w:firstLineChars="200"/>
        <w:rPr>
          <w:rFonts w:hint="eastAsia"/>
          <w:sz w:val="22"/>
          <w:szCs w:val="18"/>
        </w:rPr>
      </w:pPr>
      <w:r>
        <w:rPr>
          <w:rFonts w:hint="eastAsia"/>
          <w:sz w:val="22"/>
          <w:szCs w:val="18"/>
        </w:rPr>
        <w:t>4、投标人认为需提供的关于安全保证方面的其它文件。</w:t>
      </w:r>
    </w:p>
    <w:p w14:paraId="3C511E35">
      <w:pPr>
        <w:spacing w:line="480" w:lineRule="exact"/>
        <w:rPr>
          <w:rFonts w:hint="eastAsia"/>
          <w:color w:val="000000"/>
          <w:sz w:val="22"/>
          <w:szCs w:val="18"/>
        </w:rPr>
      </w:pPr>
    </w:p>
    <w:p w14:paraId="0F00ADB9">
      <w:pPr>
        <w:spacing w:line="480" w:lineRule="exact"/>
        <w:rPr>
          <w:rFonts w:hint="eastAsia"/>
          <w:color w:val="000000"/>
        </w:rPr>
      </w:pPr>
    </w:p>
    <w:p w14:paraId="28155D36">
      <w:pPr>
        <w:spacing w:line="480" w:lineRule="exact"/>
        <w:rPr>
          <w:rFonts w:hint="eastAsia"/>
          <w:color w:val="000000"/>
        </w:rPr>
      </w:pPr>
    </w:p>
    <w:p w14:paraId="56A5B3A3">
      <w:pPr>
        <w:spacing w:line="480" w:lineRule="exact"/>
        <w:rPr>
          <w:rFonts w:hint="eastAsia"/>
          <w:color w:val="000000"/>
        </w:rPr>
      </w:pPr>
    </w:p>
    <w:p w14:paraId="2DE957F2">
      <w:pPr>
        <w:spacing w:line="480" w:lineRule="exact"/>
        <w:rPr>
          <w:rFonts w:hint="eastAsia"/>
          <w:color w:val="000000"/>
        </w:rPr>
      </w:pPr>
    </w:p>
    <w:p w14:paraId="6BDFAFAF">
      <w:pPr>
        <w:spacing w:line="480" w:lineRule="exact"/>
        <w:rPr>
          <w:rFonts w:hint="eastAsia"/>
          <w:color w:val="000000"/>
        </w:rPr>
      </w:pPr>
    </w:p>
    <w:p w14:paraId="7F63C56E">
      <w:pPr>
        <w:spacing w:line="480" w:lineRule="exact"/>
        <w:rPr>
          <w:rFonts w:hint="eastAsia"/>
          <w:color w:val="000000"/>
        </w:rPr>
      </w:pPr>
    </w:p>
    <w:p w14:paraId="319A0CB7">
      <w:pPr>
        <w:spacing w:line="480" w:lineRule="exact"/>
        <w:rPr>
          <w:rFonts w:hint="eastAsia"/>
          <w:color w:val="000000"/>
        </w:rPr>
      </w:pPr>
    </w:p>
    <w:p w14:paraId="7DE696C7">
      <w:pPr>
        <w:spacing w:line="480" w:lineRule="exact"/>
        <w:rPr>
          <w:rFonts w:hint="eastAsia"/>
          <w:color w:val="000000"/>
        </w:rPr>
      </w:pPr>
    </w:p>
    <w:p w14:paraId="12334961">
      <w:pPr>
        <w:spacing w:line="480" w:lineRule="exact"/>
        <w:rPr>
          <w:rFonts w:hint="eastAsia"/>
          <w:color w:val="000000"/>
        </w:rPr>
      </w:pPr>
    </w:p>
    <w:p w14:paraId="5492D618">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202C37FA">
      <w:pPr>
        <w:spacing w:line="360" w:lineRule="auto"/>
        <w:rPr>
          <w:rFonts w:hint="eastAsia"/>
          <w:sz w:val="22"/>
          <w:szCs w:val="22"/>
        </w:rPr>
      </w:pPr>
    </w:p>
    <w:p w14:paraId="5B6C42D1">
      <w:pPr>
        <w:spacing w:line="360" w:lineRule="auto"/>
        <w:rPr>
          <w:rFonts w:hint="eastAsia"/>
          <w:sz w:val="22"/>
          <w:szCs w:val="22"/>
        </w:rPr>
      </w:pPr>
    </w:p>
    <w:p w14:paraId="634C3353">
      <w:pPr>
        <w:spacing w:line="360" w:lineRule="auto"/>
        <w:rPr>
          <w:rFonts w:hint="eastAsia"/>
          <w:sz w:val="22"/>
          <w:szCs w:val="22"/>
        </w:rPr>
      </w:pPr>
      <w:r>
        <w:rPr>
          <w:rFonts w:hint="eastAsia"/>
          <w:sz w:val="22"/>
          <w:szCs w:val="22"/>
        </w:rPr>
        <w:t>日期：  年   月   日</w:t>
      </w:r>
    </w:p>
    <w:p w14:paraId="7D59EA77">
      <w:pPr>
        <w:rPr>
          <w:rFonts w:hint="eastAsia"/>
          <w:b/>
          <w:sz w:val="28"/>
        </w:rPr>
      </w:pPr>
    </w:p>
    <w:p w14:paraId="7D84C5F9">
      <w:pPr>
        <w:rPr>
          <w:rFonts w:hint="eastAsia"/>
          <w:b/>
          <w:sz w:val="28"/>
        </w:rPr>
      </w:pPr>
    </w:p>
    <w:p w14:paraId="69ABCD47">
      <w:pPr>
        <w:rPr>
          <w:rFonts w:hint="eastAsia"/>
          <w:b/>
          <w:sz w:val="28"/>
        </w:rPr>
      </w:pPr>
    </w:p>
    <w:p w14:paraId="7EEF0550">
      <w:pPr>
        <w:rPr>
          <w:rFonts w:hint="eastAsia"/>
          <w:b/>
          <w:sz w:val="28"/>
        </w:rPr>
      </w:pPr>
    </w:p>
    <w:p w14:paraId="32ABDD2D">
      <w:pPr>
        <w:rPr>
          <w:rFonts w:hint="eastAsia"/>
          <w:b/>
          <w:sz w:val="28"/>
        </w:rPr>
      </w:pPr>
      <w:r>
        <w:rPr>
          <w:rFonts w:hint="eastAsia"/>
          <w:b/>
          <w:sz w:val="28"/>
        </w:rPr>
        <w:t>附件1</w:t>
      </w:r>
      <w:r>
        <w:rPr>
          <w:b/>
          <w:sz w:val="28"/>
        </w:rPr>
        <w:t>4</w:t>
      </w:r>
    </w:p>
    <w:p w14:paraId="0650DECB">
      <w:pPr>
        <w:jc w:val="center"/>
        <w:rPr>
          <w:rFonts w:hint="eastAsia" w:eastAsia="黑体"/>
          <w:b/>
          <w:bCs/>
          <w:sz w:val="28"/>
        </w:rPr>
      </w:pPr>
      <w:r>
        <w:rPr>
          <w:rFonts w:hint="eastAsia" w:eastAsia="黑体"/>
          <w:b/>
          <w:bCs/>
          <w:sz w:val="28"/>
        </w:rPr>
        <w:t>投标人产品质量</w:t>
      </w:r>
      <w:r>
        <w:rPr>
          <w:rFonts w:eastAsia="黑体"/>
          <w:b/>
          <w:bCs/>
          <w:sz w:val="28"/>
        </w:rPr>
        <w:t>承诺</w:t>
      </w:r>
    </w:p>
    <w:p w14:paraId="677FC43F">
      <w:pPr>
        <w:spacing w:line="480" w:lineRule="exact"/>
        <w:jc w:val="center"/>
        <w:rPr>
          <w:rFonts w:hint="eastAsia"/>
          <w:color w:val="000000"/>
          <w:sz w:val="22"/>
          <w:szCs w:val="18"/>
        </w:rPr>
      </w:pPr>
      <w:r>
        <w:rPr>
          <w:rFonts w:hint="eastAsia"/>
          <w:color w:val="000000"/>
          <w:sz w:val="22"/>
          <w:szCs w:val="18"/>
        </w:rPr>
        <w:t>（格式自制）</w:t>
      </w:r>
    </w:p>
    <w:p w14:paraId="2B988F10">
      <w:pPr>
        <w:jc w:val="center"/>
        <w:rPr>
          <w:rFonts w:hint="eastAsia" w:eastAsia="黑体"/>
          <w:b/>
          <w:bCs/>
          <w:sz w:val="28"/>
        </w:rPr>
      </w:pPr>
    </w:p>
    <w:p w14:paraId="16B51B0D">
      <w:pPr>
        <w:spacing w:line="360" w:lineRule="auto"/>
        <w:rPr>
          <w:rFonts w:hint="eastAsia"/>
          <w:u w:val="single"/>
        </w:rPr>
      </w:pPr>
      <w:r>
        <w:rPr>
          <w:rFonts w:hint="eastAsia"/>
        </w:rPr>
        <w:t xml:space="preserve">项目名称: </w:t>
      </w:r>
    </w:p>
    <w:p w14:paraId="3CDB8B14">
      <w:pPr>
        <w:pStyle w:val="9"/>
        <w:adjustRightInd w:val="0"/>
        <w:snapToGrid w:val="0"/>
        <w:spacing w:before="97" w:beforeLines="30" w:line="460" w:lineRule="exact"/>
        <w:ind w:left="0" w:leftChars="0"/>
        <w:rPr>
          <w:rFonts w:hint="eastAsia" w:ascii="宋体" w:hAnsi="宋体"/>
          <w:i/>
          <w:iCs/>
          <w:sz w:val="24"/>
        </w:rPr>
      </w:pPr>
      <w:r>
        <w:rPr>
          <w:rFonts w:hint="eastAsia" w:ascii="宋体" w:hAnsi="宋体"/>
          <w:sz w:val="24"/>
          <w:u w:val="single"/>
        </w:rPr>
        <w:t xml:space="preserve">        公司:</w:t>
      </w:r>
      <w:r>
        <w:rPr>
          <w:rFonts w:hint="eastAsia" w:ascii="宋体" w:hAnsi="宋体"/>
          <w:i/>
          <w:iCs/>
          <w:sz w:val="24"/>
        </w:rPr>
        <w:t>（招标人全称）</w:t>
      </w:r>
    </w:p>
    <w:p w14:paraId="4D73516F">
      <w:pPr>
        <w:spacing w:line="360" w:lineRule="auto"/>
        <w:ind w:firstLine="420" w:firstLineChars="200"/>
        <w:rPr>
          <w:rFonts w:hint="eastAsia"/>
        </w:rPr>
      </w:pPr>
      <w:r>
        <w:rPr>
          <w:rFonts w:hint="eastAsia"/>
        </w:rPr>
        <w:t>我代表(投标单位名称)为保证中标产品的质量特作如下承诺：</w:t>
      </w:r>
    </w:p>
    <w:p w14:paraId="5C0800FD">
      <w:pPr>
        <w:spacing w:line="360" w:lineRule="auto"/>
        <w:ind w:firstLine="420" w:firstLineChars="200"/>
        <w:rPr>
          <w:rFonts w:hint="eastAsia"/>
          <w:u w:val="single"/>
        </w:rPr>
      </w:pPr>
    </w:p>
    <w:p w14:paraId="3A1AD8CE">
      <w:pPr>
        <w:spacing w:line="360" w:lineRule="auto"/>
        <w:ind w:firstLine="420" w:firstLineChars="200"/>
        <w:rPr>
          <w:rFonts w:hint="eastAsia"/>
          <w:u w:val="single"/>
        </w:rPr>
      </w:pPr>
    </w:p>
    <w:p w14:paraId="32FC2A15">
      <w:pPr>
        <w:spacing w:line="360" w:lineRule="auto"/>
        <w:ind w:firstLine="420" w:firstLineChars="200"/>
        <w:rPr>
          <w:rFonts w:hint="eastAsia"/>
          <w:u w:val="single"/>
        </w:rPr>
      </w:pPr>
    </w:p>
    <w:p w14:paraId="0EE739E7">
      <w:pPr>
        <w:spacing w:line="360" w:lineRule="auto"/>
        <w:ind w:firstLine="420" w:firstLineChars="200"/>
        <w:rPr>
          <w:rFonts w:hint="eastAsia"/>
          <w:u w:val="single"/>
        </w:rPr>
      </w:pPr>
    </w:p>
    <w:p w14:paraId="57A51754">
      <w:pPr>
        <w:spacing w:line="360" w:lineRule="auto"/>
        <w:ind w:firstLine="420" w:firstLineChars="200"/>
        <w:rPr>
          <w:rFonts w:hint="eastAsia"/>
          <w:u w:val="single"/>
        </w:rPr>
      </w:pPr>
    </w:p>
    <w:p w14:paraId="737CC522">
      <w:pPr>
        <w:spacing w:line="360" w:lineRule="auto"/>
        <w:ind w:firstLine="420" w:firstLineChars="200"/>
        <w:rPr>
          <w:rFonts w:hint="eastAsia"/>
          <w:u w:val="single"/>
        </w:rPr>
      </w:pPr>
    </w:p>
    <w:p w14:paraId="14A39E78">
      <w:pPr>
        <w:spacing w:line="360" w:lineRule="auto"/>
        <w:ind w:firstLine="420" w:firstLineChars="200"/>
        <w:rPr>
          <w:rFonts w:hint="eastAsia"/>
          <w:u w:val="single"/>
        </w:rPr>
      </w:pPr>
    </w:p>
    <w:p w14:paraId="64031179">
      <w:pPr>
        <w:spacing w:line="360" w:lineRule="auto"/>
        <w:ind w:firstLine="420" w:firstLineChars="200"/>
        <w:rPr>
          <w:rFonts w:hint="eastAsia"/>
          <w:u w:val="single"/>
        </w:rPr>
      </w:pPr>
    </w:p>
    <w:p w14:paraId="64C22B6B">
      <w:pPr>
        <w:spacing w:line="360" w:lineRule="auto"/>
        <w:ind w:firstLine="420" w:firstLineChars="200"/>
        <w:rPr>
          <w:rFonts w:hint="eastAsia"/>
          <w:u w:val="single"/>
        </w:rPr>
      </w:pPr>
    </w:p>
    <w:p w14:paraId="08088742">
      <w:pPr>
        <w:spacing w:line="360" w:lineRule="auto"/>
        <w:ind w:firstLine="420" w:firstLineChars="200"/>
        <w:rPr>
          <w:rFonts w:hint="eastAsia"/>
          <w:u w:val="single"/>
        </w:rPr>
      </w:pPr>
    </w:p>
    <w:p w14:paraId="4A39AB38">
      <w:pPr>
        <w:spacing w:line="360" w:lineRule="auto"/>
        <w:ind w:firstLine="420" w:firstLineChars="200"/>
        <w:rPr>
          <w:rFonts w:hint="eastAsia"/>
          <w:u w:val="single"/>
        </w:rPr>
      </w:pPr>
    </w:p>
    <w:p w14:paraId="216A5EAF">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08BF232A">
      <w:pPr>
        <w:spacing w:line="360" w:lineRule="auto"/>
        <w:rPr>
          <w:rFonts w:hint="eastAsia"/>
          <w:sz w:val="22"/>
          <w:szCs w:val="22"/>
        </w:rPr>
      </w:pPr>
    </w:p>
    <w:p w14:paraId="27B4AF97">
      <w:pPr>
        <w:spacing w:line="360" w:lineRule="auto"/>
        <w:rPr>
          <w:rFonts w:hint="eastAsia"/>
          <w:sz w:val="22"/>
          <w:szCs w:val="22"/>
        </w:rPr>
      </w:pPr>
    </w:p>
    <w:p w14:paraId="59C10992">
      <w:pPr>
        <w:spacing w:line="360" w:lineRule="auto"/>
        <w:rPr>
          <w:rFonts w:hint="eastAsia"/>
          <w:sz w:val="22"/>
          <w:szCs w:val="22"/>
        </w:rPr>
      </w:pPr>
      <w:r>
        <w:rPr>
          <w:rFonts w:hint="eastAsia"/>
          <w:sz w:val="22"/>
          <w:szCs w:val="22"/>
        </w:rPr>
        <w:t>日期：  年   月   日</w:t>
      </w:r>
    </w:p>
    <w:p w14:paraId="5D991E73">
      <w:pPr>
        <w:spacing w:line="480" w:lineRule="exact"/>
        <w:jc w:val="center"/>
        <w:rPr>
          <w:rFonts w:hint="eastAsia"/>
        </w:rPr>
      </w:pPr>
    </w:p>
    <w:p w14:paraId="5631F7A5">
      <w:pPr>
        <w:spacing w:line="480" w:lineRule="exact"/>
        <w:jc w:val="center"/>
        <w:rPr>
          <w:rFonts w:hint="eastAsia"/>
        </w:rPr>
      </w:pPr>
      <w:r>
        <w:br w:type="page"/>
      </w:r>
    </w:p>
    <w:p w14:paraId="55F654EC">
      <w:pPr>
        <w:rPr>
          <w:rFonts w:hint="eastAsia" w:eastAsia="黑体"/>
          <w:b/>
          <w:bCs/>
          <w:sz w:val="28"/>
        </w:rPr>
      </w:pPr>
      <w:r>
        <w:rPr>
          <w:rFonts w:hint="eastAsia" w:eastAsia="黑体"/>
          <w:b/>
          <w:bCs/>
          <w:sz w:val="28"/>
        </w:rPr>
        <w:t>格式1</w:t>
      </w:r>
      <w:r>
        <w:rPr>
          <w:rFonts w:eastAsia="黑体"/>
          <w:b/>
          <w:bCs/>
          <w:sz w:val="28"/>
        </w:rPr>
        <w:t>5</w:t>
      </w:r>
    </w:p>
    <w:p w14:paraId="6624D5B9">
      <w:pPr>
        <w:rPr>
          <w:rFonts w:hint="eastAsia" w:eastAsia="黑体"/>
          <w:b/>
          <w:bCs/>
          <w:sz w:val="28"/>
        </w:rPr>
      </w:pPr>
    </w:p>
    <w:p w14:paraId="2E27FAF1">
      <w:pPr>
        <w:jc w:val="center"/>
        <w:rPr>
          <w:rFonts w:hint="eastAsia" w:eastAsia="黑体"/>
          <w:b/>
          <w:bCs/>
          <w:sz w:val="28"/>
        </w:rPr>
      </w:pPr>
      <w:r>
        <w:rPr>
          <w:rFonts w:hint="eastAsia" w:eastAsia="黑体"/>
          <w:b/>
          <w:bCs/>
          <w:sz w:val="28"/>
        </w:rPr>
        <w:t>投标人认为需要加以说明的其他材料</w:t>
      </w:r>
    </w:p>
    <w:p w14:paraId="4ED2B622">
      <w:pPr>
        <w:spacing w:line="480" w:lineRule="exact"/>
        <w:jc w:val="center"/>
        <w:rPr>
          <w:rFonts w:hint="eastAsia"/>
          <w:b/>
          <w:color w:val="000000"/>
          <w:sz w:val="28"/>
          <w:szCs w:val="28"/>
        </w:rPr>
      </w:pPr>
    </w:p>
    <w:p w14:paraId="04A2143E">
      <w:pPr>
        <w:spacing w:line="480" w:lineRule="exact"/>
        <w:jc w:val="center"/>
        <w:rPr>
          <w:rFonts w:hint="eastAsia"/>
          <w:b/>
          <w:color w:val="000000"/>
          <w:sz w:val="28"/>
          <w:szCs w:val="28"/>
        </w:rPr>
      </w:pPr>
    </w:p>
    <w:p w14:paraId="58EF327D">
      <w:pPr>
        <w:spacing w:line="480" w:lineRule="exact"/>
        <w:jc w:val="center"/>
        <w:rPr>
          <w:rFonts w:hint="eastAsia"/>
          <w:b/>
          <w:color w:val="000000"/>
          <w:sz w:val="28"/>
          <w:szCs w:val="28"/>
        </w:rPr>
      </w:pPr>
    </w:p>
    <w:p w14:paraId="6B70C671">
      <w:pPr>
        <w:spacing w:line="480" w:lineRule="exact"/>
        <w:jc w:val="center"/>
        <w:rPr>
          <w:rFonts w:hint="eastAsia"/>
          <w:b/>
          <w:color w:val="000000"/>
          <w:sz w:val="28"/>
          <w:szCs w:val="28"/>
        </w:rPr>
      </w:pPr>
    </w:p>
    <w:p w14:paraId="6079BF81">
      <w:pPr>
        <w:spacing w:line="480" w:lineRule="exact"/>
        <w:jc w:val="center"/>
        <w:rPr>
          <w:rFonts w:hint="eastAsia"/>
          <w:b/>
          <w:color w:val="000000"/>
          <w:sz w:val="28"/>
          <w:szCs w:val="28"/>
        </w:rPr>
      </w:pPr>
    </w:p>
    <w:p w14:paraId="39B4ABC7">
      <w:pPr>
        <w:spacing w:line="480" w:lineRule="exact"/>
        <w:jc w:val="center"/>
        <w:rPr>
          <w:rFonts w:hint="eastAsia"/>
          <w:b/>
          <w:color w:val="000000"/>
          <w:sz w:val="28"/>
          <w:szCs w:val="28"/>
        </w:rPr>
      </w:pPr>
    </w:p>
    <w:p w14:paraId="632ECB0E">
      <w:pPr>
        <w:spacing w:line="480" w:lineRule="exact"/>
        <w:jc w:val="center"/>
        <w:rPr>
          <w:rFonts w:hint="eastAsia"/>
          <w:b/>
          <w:color w:val="000000"/>
          <w:sz w:val="28"/>
          <w:szCs w:val="28"/>
        </w:rPr>
      </w:pPr>
    </w:p>
    <w:p w14:paraId="1530C928">
      <w:pPr>
        <w:spacing w:line="480" w:lineRule="exact"/>
        <w:jc w:val="center"/>
        <w:rPr>
          <w:rFonts w:hint="eastAsia"/>
          <w:b/>
          <w:color w:val="000000"/>
          <w:sz w:val="28"/>
          <w:szCs w:val="28"/>
        </w:rPr>
      </w:pPr>
    </w:p>
    <w:p w14:paraId="0BA1BAAF">
      <w:pPr>
        <w:spacing w:line="480" w:lineRule="exact"/>
        <w:jc w:val="center"/>
        <w:rPr>
          <w:rFonts w:hint="eastAsia"/>
          <w:b/>
          <w:color w:val="000000"/>
          <w:sz w:val="28"/>
          <w:szCs w:val="28"/>
        </w:rPr>
      </w:pPr>
    </w:p>
    <w:p w14:paraId="5683730F">
      <w:pPr>
        <w:spacing w:line="480" w:lineRule="exact"/>
        <w:jc w:val="center"/>
        <w:rPr>
          <w:rFonts w:hint="eastAsia"/>
          <w:b/>
          <w:color w:val="000000"/>
          <w:sz w:val="28"/>
          <w:szCs w:val="28"/>
        </w:rPr>
      </w:pPr>
    </w:p>
    <w:p w14:paraId="0BE1FC17">
      <w:pPr>
        <w:spacing w:line="480" w:lineRule="exact"/>
        <w:jc w:val="center"/>
        <w:rPr>
          <w:rFonts w:hint="eastAsia"/>
          <w:b/>
          <w:color w:val="000000"/>
          <w:sz w:val="28"/>
          <w:szCs w:val="28"/>
        </w:rPr>
      </w:pPr>
    </w:p>
    <w:p w14:paraId="7790B892">
      <w:pPr>
        <w:spacing w:line="480" w:lineRule="exact"/>
        <w:jc w:val="center"/>
        <w:rPr>
          <w:rFonts w:hint="eastAsia"/>
          <w:b/>
          <w:color w:val="000000"/>
          <w:sz w:val="28"/>
          <w:szCs w:val="28"/>
        </w:rPr>
      </w:pPr>
    </w:p>
    <w:p w14:paraId="0605BE6A">
      <w:pPr>
        <w:spacing w:line="480" w:lineRule="exact"/>
        <w:jc w:val="center"/>
        <w:rPr>
          <w:rFonts w:hint="eastAsia"/>
          <w:b/>
          <w:color w:val="000000"/>
          <w:sz w:val="28"/>
          <w:szCs w:val="28"/>
        </w:rPr>
      </w:pPr>
    </w:p>
    <w:p w14:paraId="2566A846">
      <w:pPr>
        <w:spacing w:line="480" w:lineRule="exact"/>
        <w:jc w:val="center"/>
        <w:rPr>
          <w:rFonts w:hint="eastAsia"/>
          <w:b/>
          <w:color w:val="000000"/>
          <w:sz w:val="28"/>
          <w:szCs w:val="28"/>
        </w:rPr>
      </w:pPr>
    </w:p>
    <w:p w14:paraId="6E524F02">
      <w:pPr>
        <w:spacing w:line="480" w:lineRule="exact"/>
        <w:jc w:val="center"/>
        <w:rPr>
          <w:rFonts w:hint="eastAsia"/>
          <w:b/>
          <w:color w:val="000000"/>
          <w:sz w:val="28"/>
          <w:szCs w:val="28"/>
        </w:rPr>
      </w:pPr>
    </w:p>
    <w:p w14:paraId="66ADE7CD">
      <w:pPr>
        <w:rPr>
          <w:rFonts w:hint="eastAsia" w:ascii="仿宋_GB2312" w:eastAsia="仿宋_GB2312"/>
        </w:rPr>
      </w:pPr>
      <w:r>
        <w:rPr>
          <w:rFonts w:hint="eastAsia" w:ascii="仿宋_GB2312" w:eastAsia="仿宋_GB2312"/>
        </w:rPr>
        <w:t xml:space="preserve">投标人名称（盖章）：              </w:t>
      </w:r>
      <w:r>
        <w:rPr>
          <w:rFonts w:ascii="仿宋_GB2312" w:eastAsia="仿宋_GB2312"/>
        </w:rPr>
        <w:t xml:space="preserve">  </w:t>
      </w:r>
      <w:r>
        <w:rPr>
          <w:rFonts w:hint="eastAsia" w:ascii="仿宋_GB2312" w:eastAsia="仿宋_GB2312"/>
        </w:rPr>
        <w:t xml:space="preserve">  法定代表人或授权代表签字：</w:t>
      </w:r>
    </w:p>
    <w:p w14:paraId="38A288DA">
      <w:pPr>
        <w:spacing w:line="360" w:lineRule="auto"/>
        <w:rPr>
          <w:rFonts w:hint="eastAsia"/>
          <w:sz w:val="22"/>
          <w:szCs w:val="22"/>
        </w:rPr>
      </w:pPr>
    </w:p>
    <w:p w14:paraId="4E68E3D1">
      <w:pPr>
        <w:spacing w:line="360" w:lineRule="auto"/>
        <w:rPr>
          <w:rFonts w:hint="eastAsia"/>
          <w:sz w:val="22"/>
          <w:szCs w:val="22"/>
        </w:rPr>
      </w:pPr>
    </w:p>
    <w:p w14:paraId="28F8B3DA">
      <w:pPr>
        <w:spacing w:line="360" w:lineRule="auto"/>
        <w:rPr>
          <w:rFonts w:hint="eastAsia"/>
          <w:sz w:val="22"/>
          <w:szCs w:val="22"/>
        </w:rPr>
      </w:pPr>
      <w:r>
        <w:rPr>
          <w:rFonts w:hint="eastAsia"/>
          <w:sz w:val="22"/>
          <w:szCs w:val="22"/>
        </w:rPr>
        <w:t>日期：  年   月   日</w:t>
      </w:r>
    </w:p>
    <w:p w14:paraId="09B77748">
      <w:pPr>
        <w:pStyle w:val="2"/>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4301453"/>
    <w:rsid w:val="09646A02"/>
    <w:rsid w:val="0A65393A"/>
    <w:rsid w:val="0C682624"/>
    <w:rsid w:val="0FAC178F"/>
    <w:rsid w:val="104C3089"/>
    <w:rsid w:val="17525C24"/>
    <w:rsid w:val="183B34E3"/>
    <w:rsid w:val="1A5F0822"/>
    <w:rsid w:val="1CBE329F"/>
    <w:rsid w:val="25331BE5"/>
    <w:rsid w:val="27315D1D"/>
    <w:rsid w:val="283D5FEB"/>
    <w:rsid w:val="375C659B"/>
    <w:rsid w:val="3A9725BA"/>
    <w:rsid w:val="404E4FD5"/>
    <w:rsid w:val="415E038C"/>
    <w:rsid w:val="42BA2C13"/>
    <w:rsid w:val="42C30FDF"/>
    <w:rsid w:val="42E45495"/>
    <w:rsid w:val="44907102"/>
    <w:rsid w:val="45AD6A5F"/>
    <w:rsid w:val="46743A85"/>
    <w:rsid w:val="47DD599F"/>
    <w:rsid w:val="48031288"/>
    <w:rsid w:val="4807521E"/>
    <w:rsid w:val="4866071B"/>
    <w:rsid w:val="48EF075C"/>
    <w:rsid w:val="49CA3C0D"/>
    <w:rsid w:val="4B7153F0"/>
    <w:rsid w:val="4E25790F"/>
    <w:rsid w:val="536770A5"/>
    <w:rsid w:val="576A0985"/>
    <w:rsid w:val="57855221"/>
    <w:rsid w:val="57B50DDE"/>
    <w:rsid w:val="57BF3EB6"/>
    <w:rsid w:val="594B58EE"/>
    <w:rsid w:val="5A1223DE"/>
    <w:rsid w:val="63F23DAF"/>
    <w:rsid w:val="64753845"/>
    <w:rsid w:val="66D60058"/>
    <w:rsid w:val="6AB00751"/>
    <w:rsid w:val="6B0F2793"/>
    <w:rsid w:val="6C152603"/>
    <w:rsid w:val="6E260DDA"/>
    <w:rsid w:val="6F6918B6"/>
    <w:rsid w:val="75027EA7"/>
    <w:rsid w:val="76B850E0"/>
    <w:rsid w:val="77E571F5"/>
    <w:rsid w:val="794B43CB"/>
    <w:rsid w:val="7A5738E1"/>
    <w:rsid w:val="7DA44D30"/>
    <w:rsid w:val="7EF5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28"/>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6">
    <w:name w:val="Body Text"/>
    <w:basedOn w:val="1"/>
    <w:next w:val="7"/>
    <w:qFormat/>
    <w:uiPriority w:val="0"/>
    <w:rPr>
      <w:rFonts w:ascii="仿宋_GB2312" w:eastAsia="仿宋_GB2312" w:hAnsiTheme="minorHAnsi" w:cstheme="minorBidi"/>
      <w:sz w:val="32"/>
      <w:szCs w:val="22"/>
    </w:rPr>
  </w:style>
  <w:style w:type="paragraph" w:customStyle="1" w:styleId="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8">
    <w:name w:val="Body Text Indent"/>
    <w:basedOn w:val="1"/>
    <w:qFormat/>
    <w:uiPriority w:val="0"/>
    <w:pPr>
      <w:spacing w:line="480" w:lineRule="auto"/>
      <w:ind w:left="420" w:leftChars="200" w:firstLine="480" w:firstLineChars="200"/>
    </w:pPr>
    <w:rPr>
      <w:sz w:val="24"/>
    </w:rPr>
  </w:style>
  <w:style w:type="paragraph" w:styleId="9">
    <w:name w:val="Date"/>
    <w:basedOn w:val="1"/>
    <w:next w:val="1"/>
    <w:qFormat/>
    <w:uiPriority w:val="0"/>
    <w:pPr>
      <w:widowControl w:val="0"/>
      <w:ind w:left="100" w:leftChars="2500"/>
      <w:jc w:val="both"/>
    </w:pPr>
    <w:rPr>
      <w:rFonts w:ascii="Times New Roman" w:hAnsi="Times New Roman" w:cs="Times New Roman"/>
      <w:sz w:val="21"/>
      <w:szCs w:val="21"/>
    </w:rPr>
  </w:style>
  <w:style w:type="paragraph" w:styleId="10">
    <w:name w:val="Balloon Text"/>
    <w:basedOn w:val="1"/>
    <w:qFormat/>
    <w:uiPriority w:val="99"/>
    <w:rPr>
      <w:sz w:val="18"/>
      <w:szCs w:val="18"/>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First Indent 2"/>
    <w:basedOn w:val="8"/>
    <w:qFormat/>
    <w:uiPriority w:val="0"/>
    <w:pPr>
      <w:spacing w:line="276" w:lineRule="auto"/>
      <w:ind w:firstLine="420"/>
      <w:jc w:val="left"/>
    </w:pPr>
    <w:rPr>
      <w:rFonts w:ascii="Calibri" w:hAnsi="Calibri"/>
      <w:kern w:val="0"/>
      <w:sz w:val="22"/>
      <w:lang w:eastAsia="en-US"/>
    </w:rPr>
  </w:style>
  <w:style w:type="character" w:styleId="16">
    <w:name w:val="Strong"/>
    <w:basedOn w:val="15"/>
    <w:qFormat/>
    <w:uiPriority w:val="0"/>
    <w:rPr>
      <w:b/>
    </w:rPr>
  </w:style>
  <w:style w:type="character" w:styleId="17">
    <w:name w:val="FollowedHyperlink"/>
    <w:basedOn w:val="15"/>
    <w:qFormat/>
    <w:uiPriority w:val="0"/>
    <w:rPr>
      <w:color w:val="800080"/>
      <w:u w:val="none"/>
    </w:rPr>
  </w:style>
  <w:style w:type="character" w:styleId="18">
    <w:name w:val="HTML Definition"/>
    <w:basedOn w:val="15"/>
    <w:qFormat/>
    <w:uiPriority w:val="0"/>
  </w:style>
  <w:style w:type="character" w:styleId="19">
    <w:name w:val="HTML Typewriter"/>
    <w:basedOn w:val="15"/>
    <w:qFormat/>
    <w:uiPriority w:val="0"/>
    <w:rPr>
      <w:rFonts w:hint="default" w:ascii="monospace" w:hAnsi="monospace" w:eastAsia="monospace" w:cs="monospace"/>
      <w:sz w:val="20"/>
    </w:rPr>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0000FF"/>
      <w:u w:val="none"/>
    </w:rPr>
  </w:style>
  <w:style w:type="character" w:styleId="23">
    <w:name w:val="HTML Code"/>
    <w:basedOn w:val="15"/>
    <w:qFormat/>
    <w:uiPriority w:val="0"/>
    <w:rPr>
      <w:rFonts w:hint="default" w:ascii="monospace" w:hAnsi="monospace" w:eastAsia="monospace" w:cs="monospace"/>
      <w:sz w:val="20"/>
    </w:rPr>
  </w:style>
  <w:style w:type="character" w:styleId="24">
    <w:name w:val="HTML Cite"/>
    <w:basedOn w:val="15"/>
    <w:qFormat/>
    <w:uiPriority w:val="0"/>
  </w:style>
  <w:style w:type="character" w:styleId="25">
    <w:name w:val="HTML Keyboard"/>
    <w:basedOn w:val="15"/>
    <w:qFormat/>
    <w:uiPriority w:val="0"/>
    <w:rPr>
      <w:rFonts w:ascii="monospace" w:hAnsi="monospace" w:eastAsia="monospace" w:cs="monospace"/>
      <w:sz w:val="20"/>
    </w:rPr>
  </w:style>
  <w:style w:type="character" w:styleId="26">
    <w:name w:val="HTML Sample"/>
    <w:basedOn w:val="15"/>
    <w:qFormat/>
    <w:uiPriority w:val="0"/>
    <w:rPr>
      <w:rFonts w:hint="default" w:ascii="monospace" w:hAnsi="monospace" w:eastAsia="monospace" w:cs="monospace"/>
    </w:rPr>
  </w:style>
  <w:style w:type="paragraph" w:customStyle="1" w:styleId="27">
    <w:name w:val="列出段落1"/>
    <w:basedOn w:val="1"/>
    <w:qFormat/>
    <w:uiPriority w:val="34"/>
    <w:pPr>
      <w:ind w:firstLine="420" w:firstLineChars="200"/>
    </w:pPr>
    <w:rPr>
      <w:rFonts w:ascii="Calibri" w:hAnsi="Calibri"/>
      <w:szCs w:val="22"/>
    </w:rPr>
  </w:style>
  <w:style w:type="character" w:customStyle="1" w:styleId="28">
    <w:name w:val="标题 2 Char"/>
    <w:link w:val="3"/>
    <w:autoRedefine/>
    <w:qFormat/>
    <w:uiPriority w:val="9"/>
    <w:rPr>
      <w:rFonts w:ascii="Cambria" w:hAnsi="Cambria"/>
      <w:b/>
      <w:bCs/>
      <w:i/>
      <w:i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4193</Words>
  <Characters>4684</Characters>
  <Lines>0</Lines>
  <Paragraphs>0</Paragraphs>
  <TotalTime>0</TotalTime>
  <ScaleCrop>false</ScaleCrop>
  <LinksUpToDate>false</LinksUpToDate>
  <CharactersWithSpaces>5001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杨淑超</cp:lastModifiedBy>
  <dcterms:modified xsi:type="dcterms:W3CDTF">2026-07-27T08:29:47Z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eyJoZGlkIjoiZWRkMzBjZWNmNjY5ZmRlYTM1NDA3YmNkODVkNWNhM2YiLCJ1c2VySWQiOiIxNzY1NTI4OTg1In0=</vt:lpwstr>
  </property>
  <property fmtid="{D5CDD505-2E9C-101B-9397-08002B2CF9AE}" pid="4" name="ICV">
    <vt:lpwstr>36BA767B9B1647D78DB7367FAC05A487_13</vt:lpwstr>
  </property>
</Properties>
</file>