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45C81">
      <w:pPr>
        <w:jc w:val="center"/>
        <w:rPr>
          <w:rFonts w:hint="eastAsia" w:ascii="宋体" w:hAnsi="宋体" w:eastAsia="宋体" w:cs="宋体"/>
          <w:color w:val="000000"/>
          <w:sz w:val="28"/>
          <w:szCs w:val="28"/>
        </w:rPr>
      </w:pPr>
    </w:p>
    <w:p w14:paraId="2F00E464">
      <w:pPr>
        <w:jc w:val="center"/>
        <w:rPr>
          <w:rFonts w:hint="eastAsia" w:ascii="宋体" w:hAnsi="宋体" w:eastAsia="宋体" w:cs="宋体"/>
          <w:color w:val="000000"/>
          <w:sz w:val="30"/>
          <w:szCs w:val="30"/>
        </w:rPr>
      </w:pPr>
    </w:p>
    <w:p w14:paraId="02EAD75A">
      <w:pPr>
        <w:jc w:val="center"/>
        <w:rPr>
          <w:rFonts w:hint="eastAsia" w:ascii="宋体" w:hAnsi="宋体" w:eastAsia="宋体" w:cs="宋体"/>
          <w:color w:val="000000"/>
          <w:sz w:val="30"/>
          <w:szCs w:val="30"/>
        </w:rPr>
      </w:pPr>
    </w:p>
    <w:p w14:paraId="2408D4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1D59AE67">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产品试验检测中心国产驱动桥疲劳寿命试验台维保项目</w:t>
      </w:r>
    </w:p>
    <w:p w14:paraId="02A27799">
      <w:pPr>
        <w:jc w:val="center"/>
        <w:rPr>
          <w:rFonts w:hint="eastAsia" w:ascii="宋体" w:hAnsi="宋体" w:eastAsia="宋体" w:cs="宋体"/>
          <w:color w:val="000000"/>
          <w:sz w:val="28"/>
          <w:szCs w:val="28"/>
        </w:rPr>
      </w:pPr>
    </w:p>
    <w:p w14:paraId="34B075C0">
      <w:pPr>
        <w:jc w:val="center"/>
        <w:rPr>
          <w:rFonts w:hint="eastAsia" w:ascii="宋体" w:hAnsi="宋体" w:eastAsia="宋体" w:cs="宋体"/>
          <w:color w:val="000000"/>
          <w:sz w:val="28"/>
          <w:szCs w:val="28"/>
        </w:rPr>
      </w:pPr>
    </w:p>
    <w:p w14:paraId="78451A50">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48DDA7F9">
      <w:pPr>
        <w:jc w:val="center"/>
        <w:rPr>
          <w:rFonts w:hint="eastAsia" w:ascii="宋体" w:hAnsi="宋体" w:eastAsia="宋体" w:cs="宋体"/>
          <w:color w:val="000000"/>
          <w:sz w:val="84"/>
          <w:szCs w:val="84"/>
        </w:rPr>
      </w:pPr>
    </w:p>
    <w:p w14:paraId="296676BA">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76293F0A">
      <w:pPr>
        <w:jc w:val="center"/>
        <w:rPr>
          <w:rFonts w:hint="eastAsia" w:ascii="宋体" w:hAnsi="宋体" w:eastAsia="宋体" w:cs="宋体"/>
          <w:color w:val="000000"/>
          <w:sz w:val="84"/>
          <w:szCs w:val="84"/>
        </w:rPr>
      </w:pPr>
    </w:p>
    <w:p w14:paraId="45233B4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306046EB">
      <w:pPr>
        <w:jc w:val="center"/>
        <w:rPr>
          <w:rFonts w:hint="eastAsia" w:ascii="宋体" w:hAnsi="宋体" w:eastAsia="宋体" w:cs="宋体"/>
          <w:color w:val="000000"/>
          <w:sz w:val="28"/>
          <w:szCs w:val="28"/>
        </w:rPr>
      </w:pPr>
    </w:p>
    <w:p w14:paraId="1D7F132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0C67E585">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14:paraId="17230AC4">
      <w:pPr>
        <w:jc w:val="center"/>
        <w:rPr>
          <w:rFonts w:hint="eastAsia" w:ascii="宋体" w:hAnsi="宋体" w:eastAsia="宋体" w:cs="宋体"/>
          <w:sz w:val="28"/>
          <w:szCs w:val="28"/>
        </w:rPr>
      </w:pPr>
    </w:p>
    <w:p w14:paraId="5E24408E">
      <w:pPr>
        <w:pStyle w:val="59"/>
        <w:rPr>
          <w:rFonts w:hint="eastAsia" w:ascii="宋体" w:hAnsi="宋体" w:eastAsia="宋体" w:cs="宋体"/>
        </w:rPr>
      </w:pPr>
      <w:r>
        <w:rPr>
          <w:rFonts w:hint="eastAsia" w:ascii="宋体" w:hAnsi="宋体" w:eastAsia="宋体" w:cs="宋体"/>
        </w:rPr>
        <w:t>第一章  招标公告</w:t>
      </w:r>
    </w:p>
    <w:p w14:paraId="7DC68D8B">
      <w:pPr>
        <w:pStyle w:val="81"/>
        <w:rPr>
          <w:rFonts w:hint="eastAsia" w:ascii="宋体" w:hAnsi="宋体" w:eastAsia="宋体" w:cs="宋体"/>
        </w:rPr>
      </w:pPr>
      <w:r>
        <w:rPr>
          <w:rFonts w:hint="eastAsia" w:ascii="宋体" w:hAnsi="宋体" w:eastAsia="宋体" w:cs="宋体"/>
        </w:rPr>
        <w:t>一、项目名称</w:t>
      </w:r>
    </w:p>
    <w:p w14:paraId="0637AC9C">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sz w:val="24"/>
          <w:szCs w:val="24"/>
        </w:rPr>
        <w:t>国产驱动桥疲劳寿命试验台维保项目</w:t>
      </w:r>
    </w:p>
    <w:p w14:paraId="7BA050D7">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采购形式编号：ZBGL2026060007</w:t>
      </w:r>
    </w:p>
    <w:bookmarkEnd w:id="0"/>
    <w:p w14:paraId="30C5D0A2">
      <w:pPr>
        <w:pStyle w:val="81"/>
        <w:rPr>
          <w:rFonts w:hint="eastAsia" w:ascii="宋体" w:hAnsi="宋体" w:eastAsia="宋体" w:cs="宋体"/>
        </w:rPr>
      </w:pPr>
      <w:r>
        <w:rPr>
          <w:rFonts w:hint="eastAsia" w:ascii="宋体" w:hAnsi="宋体" w:eastAsia="宋体" w:cs="宋体"/>
        </w:rPr>
        <w:t>二、招标内容及形式</w:t>
      </w:r>
    </w:p>
    <w:p w14:paraId="41F86BA8">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sz w:val="24"/>
          <w:szCs w:val="24"/>
        </w:rPr>
        <w:t>国产驱动桥疲劳寿命试验台维保项目</w:t>
      </w:r>
      <w:r>
        <w:rPr>
          <w:rFonts w:hint="eastAsia" w:hAnsi="宋体" w:cs="宋体"/>
          <w:color w:val="000000"/>
          <w:sz w:val="24"/>
          <w:szCs w:val="24"/>
          <w:lang w:val="en-US" w:eastAsia="zh-CN"/>
        </w:rPr>
        <w:t xml:space="preserve"> </w:t>
      </w:r>
    </w:p>
    <w:p w14:paraId="2A180EEC">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14:paraId="6FFA11EC">
      <w:pPr>
        <w:pStyle w:val="16"/>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84127BB">
      <w:pPr>
        <w:pStyle w:val="81"/>
        <w:rPr>
          <w:rFonts w:hint="eastAsia" w:ascii="宋体" w:hAnsi="宋体" w:eastAsia="宋体" w:cs="宋体"/>
        </w:rPr>
      </w:pPr>
      <w:r>
        <w:rPr>
          <w:rFonts w:hint="eastAsia" w:ascii="宋体" w:hAnsi="宋体" w:eastAsia="宋体" w:cs="宋体"/>
        </w:rPr>
        <w:t>三、项目概况与招标范围</w:t>
      </w:r>
    </w:p>
    <w:p w14:paraId="7107F9B8">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sz w:val="24"/>
          <w:szCs w:val="24"/>
        </w:rPr>
        <w:t>国产驱动桥疲劳寿命试验台维保项目</w:t>
      </w:r>
      <w:r>
        <w:rPr>
          <w:rFonts w:hint="eastAsia" w:ascii="宋体" w:hAnsi="宋体" w:eastAsia="宋体" w:cs="宋体"/>
          <w:color w:val="000000"/>
          <w:sz w:val="24"/>
          <w:szCs w:val="24"/>
        </w:rPr>
        <w:t>。</w:t>
      </w:r>
    </w:p>
    <w:p w14:paraId="2A68163F">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55F12F62">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28B32E9B">
      <w:pPr>
        <w:pStyle w:val="79"/>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none"/>
          <w:u w:val="single"/>
          <w:lang w:val="en-US" w:eastAsia="zh-CN"/>
        </w:rPr>
        <w:t>电汇</w:t>
      </w:r>
    </w:p>
    <w:p w14:paraId="2357A3BB">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06"/>
        <w:gridCol w:w="4530"/>
        <w:gridCol w:w="1729"/>
      </w:tblGrid>
      <w:tr w14:paraId="72BD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1D1FCFA">
            <w:pPr>
              <w:pStyle w:val="83"/>
              <w:rPr>
                <w:rFonts w:hint="eastAsia" w:ascii="宋体" w:hAnsi="宋体" w:eastAsia="宋体" w:cs="宋体"/>
                <w:b w:val="0"/>
              </w:rPr>
            </w:pPr>
            <w:r>
              <w:rPr>
                <w:rFonts w:hint="eastAsia" w:ascii="宋体" w:hAnsi="宋体" w:eastAsia="宋体" w:cs="宋体"/>
                <w:b w:val="0"/>
              </w:rPr>
              <w:t>表1：具体付款方式</w:t>
            </w:r>
          </w:p>
        </w:tc>
      </w:tr>
      <w:tr w14:paraId="6B80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705C7700">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2FE7C48">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0EA6CC12">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33207D42">
            <w:pPr>
              <w:pStyle w:val="83"/>
              <w:rPr>
                <w:rFonts w:hint="eastAsia" w:ascii="宋体" w:hAnsi="宋体" w:eastAsia="宋体" w:cs="宋体"/>
                <w:b w:val="0"/>
              </w:rPr>
            </w:pPr>
            <w:r>
              <w:rPr>
                <w:rFonts w:hint="eastAsia" w:ascii="宋体" w:hAnsi="宋体" w:eastAsia="宋体" w:cs="宋体"/>
                <w:b w:val="0"/>
              </w:rPr>
              <w:t>比例</w:t>
            </w:r>
          </w:p>
        </w:tc>
      </w:tr>
      <w:tr w14:paraId="3CE0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6E4D3D95">
            <w:pPr>
              <w:pStyle w:val="83"/>
              <w:rPr>
                <w:rFonts w:hint="eastAsia" w:ascii="宋体" w:hAnsi="宋体" w:eastAsia="宋体" w:cs="宋体"/>
                <w:b w:val="0"/>
              </w:rPr>
            </w:pPr>
            <w:r>
              <w:rPr>
                <w:rFonts w:hint="eastAsia" w:ascii="宋体" w:hAnsi="宋体" w:eastAsia="宋体" w:cs="宋体"/>
                <w:b w:val="0"/>
              </w:rPr>
              <w:t>国产驱动桥疲劳寿命试验台维保项目</w:t>
            </w:r>
          </w:p>
        </w:tc>
        <w:tc>
          <w:tcPr>
            <w:tcW w:w="775" w:type="pct"/>
            <w:tcBorders>
              <w:top w:val="single" w:color="auto" w:sz="4" w:space="0"/>
              <w:left w:val="single" w:color="auto" w:sz="4" w:space="0"/>
              <w:bottom w:val="single" w:color="auto" w:sz="4" w:space="0"/>
              <w:right w:val="single" w:color="auto" w:sz="4" w:space="0"/>
            </w:tcBorders>
            <w:vAlign w:val="center"/>
          </w:tcPr>
          <w:p w14:paraId="0AA5BEF3">
            <w:pPr>
              <w:pStyle w:val="83"/>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10C098E5">
            <w:pPr>
              <w:pStyle w:val="83"/>
              <w:jc w:val="center"/>
              <w:rPr>
                <w:rFonts w:hint="eastAsia" w:ascii="宋体" w:hAnsi="宋体" w:eastAsia="宋体" w:cs="宋体"/>
                <w:b w:val="0"/>
              </w:rPr>
            </w:pPr>
            <w:r>
              <w:rPr>
                <w:rFonts w:hint="eastAsia" w:ascii="宋体" w:hAnsi="宋体" w:eastAsia="宋体" w:cs="宋体"/>
                <w:b w:val="0"/>
              </w:rPr>
              <w:t>设备验收合格</w:t>
            </w:r>
            <w:r>
              <w:rPr>
                <w:rFonts w:hint="eastAsia" w:ascii="宋体" w:hAnsi="宋体" w:eastAsia="宋体" w:cs="宋体"/>
                <w:b w:val="0"/>
                <w:lang w:eastAsia="zh-CN"/>
              </w:rPr>
              <w:t>，</w:t>
            </w:r>
            <w:r>
              <w:rPr>
                <w:rFonts w:hint="eastAsia" w:ascii="宋体" w:hAnsi="宋体" w:eastAsia="宋体" w:cs="宋体"/>
                <w:b w:val="0"/>
                <w:lang w:val="en-US" w:eastAsia="zh-CN"/>
              </w:rPr>
              <w:t>维保服务到期后支付</w:t>
            </w:r>
          </w:p>
        </w:tc>
        <w:tc>
          <w:tcPr>
            <w:tcW w:w="951" w:type="pct"/>
            <w:tcBorders>
              <w:top w:val="single" w:color="auto" w:sz="4" w:space="0"/>
              <w:left w:val="single" w:color="auto" w:sz="4" w:space="0"/>
              <w:bottom w:val="single" w:color="auto" w:sz="4" w:space="0"/>
              <w:right w:val="single" w:color="auto" w:sz="4" w:space="0"/>
            </w:tcBorders>
            <w:vAlign w:val="center"/>
          </w:tcPr>
          <w:p w14:paraId="642558D7">
            <w:pPr>
              <w:pStyle w:val="83"/>
              <w:jc w:val="center"/>
              <w:rPr>
                <w:rFonts w:hint="eastAsia" w:ascii="宋体" w:hAnsi="宋体" w:eastAsia="宋体" w:cs="宋体"/>
                <w:b w:val="0"/>
              </w:rPr>
            </w:pPr>
            <w:r>
              <w:rPr>
                <w:rFonts w:hint="eastAsia" w:ascii="宋体" w:hAnsi="宋体" w:eastAsia="宋体" w:cs="宋体"/>
                <w:b w:val="0"/>
              </w:rPr>
              <w:t>100%</w:t>
            </w:r>
          </w:p>
        </w:tc>
      </w:tr>
    </w:tbl>
    <w:p w14:paraId="4011ECA7">
      <w:pPr>
        <w:pStyle w:val="81"/>
        <w:rPr>
          <w:rFonts w:hint="eastAsia" w:ascii="宋体" w:hAnsi="宋体" w:eastAsia="宋体" w:cs="宋体"/>
        </w:rPr>
      </w:pPr>
      <w:r>
        <w:rPr>
          <w:rFonts w:hint="eastAsia" w:ascii="宋体" w:hAnsi="宋体" w:eastAsia="宋体" w:cs="宋体"/>
        </w:rPr>
        <w:t>四、投标说明</w:t>
      </w:r>
    </w:p>
    <w:p w14:paraId="35710E58">
      <w:pPr>
        <w:pStyle w:val="89"/>
        <w:ind w:firstLine="480"/>
        <w:rPr>
          <w:rFonts w:hint="eastAsia" w:ascii="宋体" w:hAnsi="宋体" w:eastAsia="宋体" w:cs="宋体"/>
        </w:rPr>
      </w:pPr>
      <w:r>
        <w:rPr>
          <w:rFonts w:hint="eastAsia" w:ascii="宋体" w:hAnsi="宋体" w:eastAsia="宋体" w:cs="宋体"/>
        </w:rPr>
        <w:t>1、报名方式</w:t>
      </w:r>
    </w:p>
    <w:p w14:paraId="65C668D5">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27E80324">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3FD51421">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6929E0CB">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4D545EDC">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8FF4AFB">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82B178B">
      <w:pPr>
        <w:pStyle w:val="79"/>
        <w:ind w:firstLine="480"/>
        <w:rPr>
          <w:rFonts w:hint="eastAsia" w:ascii="宋体" w:hAnsi="宋体" w:eastAsia="宋体" w:cs="宋体"/>
          <w:highlight w:val="none"/>
        </w:rPr>
      </w:pPr>
      <w:r>
        <w:rPr>
          <w:rFonts w:hint="eastAsia" w:ascii="宋体" w:hAnsi="宋体" w:eastAsia="宋体" w:cs="宋体"/>
          <w:highlight w:val="none"/>
        </w:rPr>
        <w:t>因未提供</w:t>
      </w:r>
      <w:r>
        <w:rPr>
          <w:rFonts w:hint="eastAsia" w:ascii="宋体" w:hAnsi="宋体" w:eastAsia="宋体" w:cs="宋体"/>
          <w:highlight w:val="none"/>
          <w:lang w:val="en-US" w:eastAsia="zh-CN"/>
        </w:rPr>
        <w:t>邮件正文</w:t>
      </w:r>
      <w:r>
        <w:rPr>
          <w:rFonts w:hint="eastAsia" w:ascii="宋体" w:hAnsi="宋体" w:eastAsia="宋体" w:cs="宋体"/>
          <w:highlight w:val="none"/>
        </w:rPr>
        <w:t>相关信息导致后期无法退回保证金的，需投标单位承担。报名后无需电话询问是否报名成功，我单位会通过邮件一一回复。</w:t>
      </w:r>
    </w:p>
    <w:p w14:paraId="2BBDABA6">
      <w:pPr>
        <w:pStyle w:val="85"/>
        <w:ind w:firstLine="480"/>
        <w:rPr>
          <w:rFonts w:hint="eastAsia" w:ascii="宋体" w:hAnsi="宋体" w:eastAsia="宋体" w:cs="宋体"/>
        </w:rPr>
      </w:pPr>
      <w:r>
        <w:rPr>
          <w:rFonts w:hint="eastAsia" w:ascii="宋体" w:hAnsi="宋体" w:eastAsia="宋体" w:cs="宋体"/>
        </w:rPr>
        <w:t>2、投标条件</w:t>
      </w:r>
    </w:p>
    <w:p w14:paraId="0611B8C9">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none"/>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7DE338C">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auto"/>
          <w:sz w:val="24"/>
          <w:szCs w:val="24"/>
        </w:rPr>
        <w:t>副本原件和复印件（需盖章）</w:t>
      </w:r>
      <w:r>
        <w:rPr>
          <w:rFonts w:hint="eastAsia" w:ascii="宋体" w:hAnsi="宋体" w:eastAsia="宋体" w:cs="宋体"/>
          <w:color w:val="000000"/>
          <w:sz w:val="24"/>
          <w:szCs w:val="24"/>
        </w:rPr>
        <w:t>。</w:t>
      </w:r>
    </w:p>
    <w:p w14:paraId="23909007">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6335392E">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11A560D2">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2F86B57C">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C4D0B8D">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5A66779B">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6F54E0B4">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7393A3C3">
      <w:pPr>
        <w:pStyle w:val="16"/>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FF626E9">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759DEB6">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3408895E">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77E25E72">
      <w:pPr>
        <w:pStyle w:val="85"/>
        <w:ind w:firstLine="480"/>
        <w:rPr>
          <w:rFonts w:hint="eastAsia" w:ascii="宋体" w:hAnsi="宋体" w:eastAsia="宋体" w:cs="宋体"/>
        </w:rPr>
      </w:pPr>
      <w:r>
        <w:rPr>
          <w:rFonts w:hint="eastAsia" w:ascii="宋体" w:hAnsi="宋体" w:eastAsia="宋体" w:cs="宋体"/>
        </w:rPr>
        <w:t>3、报价</w:t>
      </w:r>
    </w:p>
    <w:p w14:paraId="395EA12F">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E179E91">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none"/>
        </w:rPr>
        <w:t>报价为投标总报价应包括但不限于税费、运杂、安装调试、与其他专业配合及可预见的风险、以及其它不可预见等全部费用。</w:t>
      </w:r>
    </w:p>
    <w:p w14:paraId="6563561D">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780A89B">
      <w:pPr>
        <w:pStyle w:val="89"/>
        <w:ind w:firstLine="480"/>
        <w:rPr>
          <w:rFonts w:hint="eastAsia" w:ascii="宋体" w:hAnsi="宋体" w:eastAsia="宋体" w:cs="宋体"/>
        </w:rPr>
      </w:pPr>
      <w:r>
        <w:rPr>
          <w:rFonts w:hint="eastAsia" w:ascii="宋体" w:hAnsi="宋体" w:eastAsia="宋体" w:cs="宋体"/>
        </w:rPr>
        <w:t>4、投标保证金</w:t>
      </w:r>
    </w:p>
    <w:p w14:paraId="7DE6715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4816CC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7F06575B">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211C8D7D">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注意事项：</w:t>
      </w:r>
    </w:p>
    <w:p w14:paraId="58EA3F2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转账时，请注意备注投标的项目名称，方便后期核对退款。</w:t>
      </w:r>
    </w:p>
    <w:p w14:paraId="6B94B26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报名时提供电子回单（含贵公司账户及我公司账户信息）</w:t>
      </w:r>
    </w:p>
    <w:p w14:paraId="2D85393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报名时候，请务必在邮件正文中文字表述付款账号、户名、开户行名称、开户行行号、保证金金额。</w:t>
      </w:r>
    </w:p>
    <w:p w14:paraId="47AD468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未按照本要求提供信息，导致保证金退回困难等事宜，由投标单位承担。</w:t>
      </w:r>
    </w:p>
    <w:p w14:paraId="1FBC016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42EA0F3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A11C0D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6E5607D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1BCAF28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E4D917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FE485B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4B6E75B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46C0F1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59271F1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60D9AF3C">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2786B7B3">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229CFED">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48265A95">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78370E1F">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6C3F6336">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162F769">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299F877">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none"/>
        </w:rPr>
        <w:t>本项目投标文件</w:t>
      </w:r>
      <w:r>
        <w:rPr>
          <w:rFonts w:hint="eastAsia" w:eastAsia="宋体" w:cs="宋体"/>
          <w:b/>
          <w:highlight w:val="none"/>
          <w:lang w:val="en-US" w:eastAsia="zh-CN"/>
        </w:rPr>
        <w:t>为</w:t>
      </w:r>
      <w:r>
        <w:rPr>
          <w:rFonts w:hint="eastAsia" w:eastAsia="宋体" w:cs="宋体"/>
          <w:b/>
          <w:color w:val="auto"/>
          <w:highlight w:val="none"/>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2D820E35">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B8A724D">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C8E12D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567E375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0D760DD4">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none"/>
        </w:rPr>
        <w:t>对于境外投标人，若没有财务审计报告，需提供资产负债表、利润表、现金流量表（加盖公章版），且未显示异常；</w:t>
      </w:r>
    </w:p>
    <w:p w14:paraId="071D0A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1193A1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285DC92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65FD5C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120E99B0">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79EF7B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EB1B2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D7975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05B50E3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59DDCD67">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06D51CC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E832810">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若未提供相应业绩证明，根据技术标评分规则，将影响现场评标专家组对投标单位业绩判定打分；</w:t>
      </w:r>
    </w:p>
    <w:p w14:paraId="2F3496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7094DAB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DE971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4F3E27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124D14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511392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40CAF22F">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62A088A">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B7B0854">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3BB555EE">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FE8A654">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FB01A13">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1A1C4007">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BE24551">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52B8F7A6">
      <w:pPr>
        <w:pStyle w:val="81"/>
        <w:rPr>
          <w:rFonts w:hint="eastAsia" w:ascii="宋体" w:hAnsi="宋体" w:eastAsia="宋体" w:cs="宋体"/>
        </w:rPr>
      </w:pPr>
      <w:r>
        <w:rPr>
          <w:rFonts w:hint="eastAsia" w:ascii="宋体" w:hAnsi="宋体" w:eastAsia="宋体" w:cs="宋体"/>
        </w:rPr>
        <w:t>五、议程安排</w:t>
      </w:r>
    </w:p>
    <w:p w14:paraId="2BA75495">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32593CBB">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3</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三</w:t>
      </w:r>
      <w:r>
        <w:rPr>
          <w:rFonts w:hint="eastAsia" w:ascii="宋体" w:hAnsi="宋体" w:eastAsia="宋体" w:cs="宋体"/>
          <w:b w:val="0"/>
          <w:color w:val="auto"/>
          <w:highlight w:val="none"/>
        </w:rPr>
        <w:t>）</w:t>
      </w:r>
    </w:p>
    <w:p w14:paraId="1A4D001E">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（2）应标截止时间：2026年6月</w:t>
      </w:r>
      <w:r>
        <w:rPr>
          <w:rFonts w:hint="eastAsia" w:eastAsia="宋体" w:cs="宋体"/>
          <w:b/>
          <w:bCs/>
          <w:color w:val="000000"/>
          <w:kern w:val="2"/>
          <w:sz w:val="24"/>
          <w:szCs w:val="24"/>
          <w:lang w:val="en-US" w:eastAsia="zh-CN" w:bidi="ar-SA"/>
        </w:rPr>
        <w:t>8</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（周一）17:00:00（时间精确到秒）</w:t>
      </w:r>
    </w:p>
    <w:p w14:paraId="24A5047D">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（3）投标截止时间：2026年6月</w:t>
      </w:r>
      <w:r>
        <w:rPr>
          <w:rFonts w:hint="eastAsia" w:eastAsia="宋体" w:cs="宋体"/>
          <w:b/>
          <w:bCs/>
          <w:color w:val="000000"/>
          <w:kern w:val="2"/>
          <w:sz w:val="24"/>
          <w:szCs w:val="24"/>
          <w:lang w:val="en-US" w:eastAsia="zh-CN" w:bidi="ar-SA"/>
        </w:rPr>
        <w:t>15</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（周一）9:00:00（时间精确到秒）</w:t>
      </w:r>
    </w:p>
    <w:p w14:paraId="63D678B8">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0D3C67AE">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59F6CD93">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13</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04144119">
      <w:pPr>
        <w:pStyle w:val="85"/>
        <w:ind w:firstLine="480"/>
        <w:rPr>
          <w:rFonts w:hint="eastAsia" w:ascii="宋体" w:hAnsi="宋体" w:eastAsia="宋体" w:cs="宋体"/>
        </w:rPr>
      </w:pPr>
      <w:r>
        <w:rPr>
          <w:rFonts w:hint="eastAsia" w:ascii="宋体" w:hAnsi="宋体" w:eastAsia="宋体" w:cs="宋体"/>
        </w:rPr>
        <w:t>4、技术答疑</w:t>
      </w:r>
    </w:p>
    <w:p w14:paraId="7A8DD503">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13</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六</w:t>
      </w:r>
      <w:r>
        <w:rPr>
          <w:rFonts w:hint="eastAsia" w:ascii="宋体" w:hAnsi="宋体" w:eastAsia="宋体" w:cs="宋体"/>
        </w:rPr>
        <w:t>）下午17点前，逾期不受理</w:t>
      </w:r>
    </w:p>
    <w:p w14:paraId="6989FAA4">
      <w:pPr>
        <w:pStyle w:val="79"/>
        <w:ind w:firstLine="480"/>
        <w:rPr>
          <w:rFonts w:hint="eastAsia" w:ascii="宋体" w:hAnsi="宋体" w:eastAsia="宋体" w:cs="宋体"/>
        </w:rPr>
      </w:pPr>
      <w:r>
        <w:rPr>
          <w:rFonts w:hint="eastAsia" w:ascii="宋体" w:hAnsi="宋体" w:eastAsia="宋体" w:cs="宋体"/>
        </w:rPr>
        <w:t>答疑方式：书面及邮件</w:t>
      </w:r>
    </w:p>
    <w:p w14:paraId="06E84F7E">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赵宇航   </w:t>
      </w:r>
    </w:p>
    <w:p w14:paraId="25A7903A">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13335109418 </w:t>
      </w:r>
    </w:p>
    <w:p w14:paraId="251C3459">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13335109418@163.com </w:t>
      </w:r>
    </w:p>
    <w:p w14:paraId="0435575B">
      <w:pPr>
        <w:pStyle w:val="85"/>
        <w:ind w:firstLine="480"/>
        <w:rPr>
          <w:rFonts w:hint="eastAsia" w:ascii="宋体" w:hAnsi="宋体" w:eastAsia="宋体" w:cs="宋体"/>
        </w:rPr>
      </w:pPr>
      <w:r>
        <w:rPr>
          <w:rFonts w:hint="eastAsia" w:ascii="宋体" w:hAnsi="宋体" w:eastAsia="宋体" w:cs="宋体"/>
        </w:rPr>
        <w:t>5、商务答疑</w:t>
      </w:r>
    </w:p>
    <w:p w14:paraId="0451363B">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6C5574A3">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263BB574">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4BDE4ACE">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50D07412">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01D40898">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FE1980B">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7757584D">
      <w:pPr>
        <w:pStyle w:val="16"/>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none"/>
        </w:rPr>
        <w:t>202</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年</w:t>
      </w:r>
      <w:r>
        <w:rPr>
          <w:rFonts w:hint="eastAsia" w:hAnsi="宋体" w:cs="宋体"/>
          <w:color w:val="000000"/>
          <w:sz w:val="24"/>
          <w:szCs w:val="24"/>
          <w:highlight w:val="none"/>
          <w:lang w:val="en-US" w:eastAsia="zh-CN"/>
        </w:rPr>
        <w:t>6</w:t>
      </w:r>
      <w:r>
        <w:rPr>
          <w:rFonts w:hint="eastAsia" w:ascii="宋体" w:hAnsi="宋体" w:eastAsia="宋体" w:cs="宋体"/>
          <w:color w:val="000000"/>
          <w:sz w:val="24"/>
          <w:szCs w:val="24"/>
          <w:highlight w:val="none"/>
        </w:rPr>
        <w:t>月</w:t>
      </w:r>
      <w:r>
        <w:rPr>
          <w:rFonts w:hint="eastAsia" w:hAnsi="宋体" w:cs="宋体"/>
          <w:color w:val="000000"/>
          <w:sz w:val="24"/>
          <w:szCs w:val="24"/>
          <w:highlight w:val="none"/>
          <w:lang w:val="en-US" w:eastAsia="zh-CN"/>
        </w:rPr>
        <w:t>15</w:t>
      </w:r>
      <w:r>
        <w:rPr>
          <w:rFonts w:hint="eastAsia" w:ascii="宋体" w:hAnsi="宋体" w:eastAsia="宋体" w:cs="宋体"/>
          <w:color w:val="000000"/>
          <w:sz w:val="24"/>
          <w:szCs w:val="24"/>
          <w:highlight w:val="none"/>
        </w:rPr>
        <w:t>日（周</w:t>
      </w:r>
      <w:r>
        <w:rPr>
          <w:rFonts w:hint="eastAsia" w:hAnsi="宋体" w:cs="宋体"/>
          <w:color w:val="000000"/>
          <w:sz w:val="24"/>
          <w:szCs w:val="24"/>
          <w:highlight w:val="none"/>
          <w:lang w:val="en-US" w:eastAsia="zh-CN"/>
        </w:rPr>
        <w:t>一</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上</w:t>
      </w:r>
      <w:r>
        <w:rPr>
          <w:rFonts w:hint="eastAsia" w:ascii="宋体" w:hAnsi="宋体" w:eastAsia="宋体" w:cs="宋体"/>
          <w:color w:val="000000"/>
          <w:sz w:val="24"/>
          <w:szCs w:val="24"/>
          <w:highlight w:val="none"/>
        </w:rPr>
        <w:t>午</w:t>
      </w:r>
      <w:r>
        <w:rPr>
          <w:rFonts w:hint="eastAsia"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w:t>
      </w:r>
      <w:r>
        <w:rPr>
          <w:rFonts w:hint="eastAsia" w:hAnsi="宋体" w:cs="宋体"/>
          <w:color w:val="000000"/>
          <w:sz w:val="24"/>
          <w:szCs w:val="24"/>
          <w:highlight w:val="none"/>
          <w:lang w:val="en-US" w:eastAsia="zh-CN"/>
        </w:rPr>
        <w:t>0</w:t>
      </w:r>
      <w:r>
        <w:rPr>
          <w:rFonts w:hint="eastAsia" w:ascii="宋体" w:hAnsi="宋体" w:eastAsia="宋体" w:cs="宋体"/>
          <w:color w:val="000000"/>
          <w:sz w:val="24"/>
          <w:szCs w:val="24"/>
          <w:highlight w:val="none"/>
        </w:rPr>
        <w:t>0，</w:t>
      </w:r>
      <w:r>
        <w:rPr>
          <w:rFonts w:hint="eastAsia" w:ascii="宋体" w:hAnsi="宋体" w:eastAsia="宋体" w:cs="宋体"/>
          <w:color w:val="000000"/>
          <w:sz w:val="24"/>
          <w:szCs w:val="24"/>
        </w:rPr>
        <w:t>若有变动另行通知。</w:t>
      </w:r>
    </w:p>
    <w:p w14:paraId="2D8E3E50">
      <w:pPr>
        <w:pStyle w:val="85"/>
        <w:ind w:firstLine="480"/>
        <w:rPr>
          <w:rFonts w:hint="eastAsia" w:ascii="宋体" w:hAnsi="宋体" w:eastAsia="宋体" w:cs="宋体"/>
        </w:rPr>
      </w:pPr>
      <w:r>
        <w:rPr>
          <w:rFonts w:hint="eastAsia" w:ascii="宋体" w:hAnsi="宋体" w:eastAsia="宋体" w:cs="宋体"/>
        </w:rPr>
        <w:t>8、开标方式</w:t>
      </w:r>
    </w:p>
    <w:p w14:paraId="3E05218E">
      <w:pPr>
        <w:pStyle w:val="16"/>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17A9153F">
      <w:pPr>
        <w:pStyle w:val="16"/>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0B77D003">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036DD52A">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40CA108C">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0949BA83">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7A92E861">
      <w:pPr>
        <w:pStyle w:val="81"/>
        <w:rPr>
          <w:rFonts w:hint="eastAsia" w:ascii="宋体" w:hAnsi="宋体" w:eastAsia="宋体" w:cs="宋体"/>
        </w:rPr>
      </w:pPr>
      <w:r>
        <w:rPr>
          <w:rFonts w:hint="eastAsia" w:ascii="宋体" w:hAnsi="宋体" w:eastAsia="宋体" w:cs="宋体"/>
        </w:rPr>
        <w:t>六、评标规则</w:t>
      </w:r>
    </w:p>
    <w:p w14:paraId="6BFC2A6B">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290FE069">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cs="宋体"/>
          <w:b/>
          <w:bCs/>
          <w:sz w:val="24"/>
          <w:szCs w:val="24"/>
          <w:lang w:val="en-US" w:eastAsia="zh-CN"/>
        </w:rPr>
        <w:t>。</w:t>
      </w:r>
      <w:r>
        <w:rPr>
          <w:rFonts w:hint="eastAsia" w:ascii="宋体" w:hAnsi="宋体" w:eastAsia="宋体" w:cs="宋体"/>
          <w:color w:val="000000"/>
          <w:sz w:val="24"/>
          <w:szCs w:val="24"/>
        </w:rPr>
        <w:t>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3243D633">
      <w:pPr>
        <w:pStyle w:val="79"/>
        <w:ind w:firstLine="482"/>
        <w:rPr>
          <w:rFonts w:hint="eastAsia" w:ascii="宋体" w:hAnsi="宋体" w:eastAsia="宋体" w:cs="宋体"/>
          <w:b/>
          <w:highlight w:val="none"/>
        </w:rPr>
      </w:pPr>
      <w:r>
        <w:rPr>
          <w:rFonts w:hint="eastAsia" w:ascii="宋体" w:hAnsi="宋体" w:eastAsia="宋体" w:cs="宋体"/>
          <w:b/>
          <w:highlight w:val="none"/>
        </w:rPr>
        <w:t>评标流程：</w:t>
      </w:r>
    </w:p>
    <w:p w14:paraId="276C80B0">
      <w:pPr>
        <w:pStyle w:val="16"/>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4D68BE24">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06FC9E1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6D5DD8B">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3F36EBEA">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68C46443">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3733CEF">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1DAAC27">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7F408F7A">
      <w:pPr>
        <w:pStyle w:val="79"/>
        <w:ind w:firstLine="480"/>
        <w:rPr>
          <w:rFonts w:hint="eastAsia" w:ascii="宋体" w:hAnsi="宋体" w:eastAsia="宋体" w:cs="宋体"/>
        </w:rPr>
      </w:pPr>
      <w:r>
        <w:rPr>
          <w:rFonts w:hint="eastAsia" w:ascii="宋体" w:hAnsi="宋体" w:eastAsia="宋体" w:cs="宋体"/>
        </w:rPr>
        <w:t>2、中标</w:t>
      </w:r>
    </w:p>
    <w:p w14:paraId="008C66B2">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A7D82AA">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DCE7131">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78C27A80">
      <w:pPr>
        <w:pStyle w:val="81"/>
        <w:rPr>
          <w:rFonts w:hint="eastAsia" w:ascii="宋体" w:hAnsi="宋体" w:eastAsia="宋体" w:cs="宋体"/>
        </w:rPr>
      </w:pPr>
      <w:r>
        <w:rPr>
          <w:rFonts w:hint="eastAsia" w:ascii="宋体" w:hAnsi="宋体" w:eastAsia="宋体" w:cs="宋体"/>
        </w:rPr>
        <w:t>七、合同签订</w:t>
      </w:r>
    </w:p>
    <w:p w14:paraId="56D9E0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342BC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C898D74">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469971FE">
      <w:pPr>
        <w:pStyle w:val="16"/>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449D8C2D">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C49C9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FD605F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CC6778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E254DB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F8A258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9E0A4FE">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2B36F13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334CAC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9E2DC0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584FAA4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053B2B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B66172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1AA19785">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44FE6C9B">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E51741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4BAAFC8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84FA1F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6D86DEA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0DB9FBB">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98272C6">
      <w:pPr>
        <w:pStyle w:val="81"/>
        <w:rPr>
          <w:rFonts w:hint="eastAsia" w:ascii="宋体" w:hAnsi="宋体" w:eastAsia="宋体" w:cs="宋体"/>
        </w:rPr>
      </w:pPr>
      <w:r>
        <w:rPr>
          <w:rFonts w:hint="eastAsia" w:ascii="宋体" w:hAnsi="宋体" w:eastAsia="宋体" w:cs="宋体"/>
        </w:rPr>
        <w:t>八、其他</w:t>
      </w:r>
    </w:p>
    <w:p w14:paraId="47C689E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47C59BD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A1C935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657B51D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4315E428">
      <w:pPr>
        <w:pStyle w:val="16"/>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27BBEF91">
      <w:pPr>
        <w:pStyle w:val="79"/>
        <w:ind w:firstLine="0" w:firstLineChars="0"/>
        <w:rPr>
          <w:rFonts w:hint="eastAsia" w:ascii="宋体" w:hAnsi="宋体" w:eastAsia="宋体" w:cs="宋体"/>
        </w:rPr>
      </w:pPr>
    </w:p>
    <w:p w14:paraId="5A460247">
      <w:pPr>
        <w:pStyle w:val="79"/>
        <w:ind w:firstLine="0" w:firstLineChars="0"/>
        <w:rPr>
          <w:rFonts w:hint="eastAsia" w:ascii="宋体" w:hAnsi="宋体" w:eastAsia="宋体" w:cs="宋体"/>
        </w:rPr>
      </w:pPr>
    </w:p>
    <w:p w14:paraId="03B4672A">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B80C62D">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639004"/>
      <w:bookmarkStart w:id="9" w:name="_Toc353881012"/>
      <w:r>
        <w:rPr>
          <w:rFonts w:hint="eastAsia" w:ascii="宋体" w:hAnsi="宋体" w:eastAsia="宋体" w:cs="宋体"/>
        </w:rPr>
        <w:t xml:space="preserve"> 投标函</w:t>
      </w:r>
      <w:bookmarkEnd w:id="6"/>
      <w:bookmarkEnd w:id="7"/>
      <w:bookmarkEnd w:id="8"/>
      <w:bookmarkEnd w:id="9"/>
    </w:p>
    <w:p w14:paraId="49DF28B8">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0BD4E855">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0B156622">
      <w:pPr>
        <w:pStyle w:val="79"/>
        <w:ind w:firstLine="480"/>
        <w:rPr>
          <w:rFonts w:hint="eastAsia" w:ascii="宋体" w:hAnsi="宋体" w:eastAsia="宋体" w:cs="宋体"/>
        </w:rPr>
      </w:pPr>
      <w:r>
        <w:rPr>
          <w:rFonts w:hint="eastAsia" w:ascii="宋体" w:hAnsi="宋体" w:eastAsia="宋体" w:cs="宋体"/>
        </w:rPr>
        <w:t>据此函，签字代表宣布同意如下：</w:t>
      </w:r>
    </w:p>
    <w:p w14:paraId="6B74D265">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12D392A">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20DD4BEF">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37EB6CC">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205B140">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A8AAF31">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4769444F">
      <w:pPr>
        <w:pStyle w:val="79"/>
        <w:ind w:firstLine="480"/>
        <w:rPr>
          <w:rFonts w:hint="eastAsia" w:ascii="宋体" w:hAnsi="宋体" w:eastAsia="宋体" w:cs="宋体"/>
        </w:rPr>
      </w:pPr>
      <w:r>
        <w:rPr>
          <w:rFonts w:hint="eastAsia" w:ascii="宋体" w:hAnsi="宋体" w:eastAsia="宋体" w:cs="宋体"/>
        </w:rPr>
        <w:t xml:space="preserve">地址：                             </w:t>
      </w:r>
    </w:p>
    <w:p w14:paraId="4B1D4EC1">
      <w:pPr>
        <w:pStyle w:val="79"/>
        <w:ind w:firstLine="480"/>
        <w:rPr>
          <w:rFonts w:hint="eastAsia" w:ascii="宋体" w:hAnsi="宋体" w:eastAsia="宋体" w:cs="宋体"/>
        </w:rPr>
      </w:pPr>
      <w:r>
        <w:rPr>
          <w:rFonts w:hint="eastAsia" w:ascii="宋体" w:hAnsi="宋体" w:eastAsia="宋体" w:cs="宋体"/>
        </w:rPr>
        <w:t xml:space="preserve">邮编：        </w:t>
      </w:r>
    </w:p>
    <w:p w14:paraId="53493D6C">
      <w:pPr>
        <w:pStyle w:val="79"/>
        <w:ind w:firstLine="480"/>
        <w:rPr>
          <w:rFonts w:hint="eastAsia" w:ascii="宋体" w:hAnsi="宋体" w:eastAsia="宋体" w:cs="宋体"/>
        </w:rPr>
      </w:pPr>
      <w:r>
        <w:rPr>
          <w:rFonts w:hint="eastAsia" w:ascii="宋体" w:hAnsi="宋体" w:eastAsia="宋体" w:cs="宋体"/>
        </w:rPr>
        <w:t xml:space="preserve">电话：        传真：                   </w:t>
      </w:r>
    </w:p>
    <w:p w14:paraId="6988BC02">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5FDE220B">
      <w:pPr>
        <w:pStyle w:val="79"/>
        <w:ind w:firstLine="480"/>
        <w:rPr>
          <w:rFonts w:hint="eastAsia" w:ascii="宋体" w:hAnsi="宋体" w:eastAsia="宋体" w:cs="宋体"/>
        </w:rPr>
      </w:pPr>
      <w:r>
        <w:rPr>
          <w:rFonts w:hint="eastAsia" w:ascii="宋体" w:hAnsi="宋体" w:eastAsia="宋体" w:cs="宋体"/>
        </w:rPr>
        <w:t xml:space="preserve">开户银行：                   </w:t>
      </w:r>
    </w:p>
    <w:p w14:paraId="39D9B50D">
      <w:pPr>
        <w:pStyle w:val="79"/>
        <w:ind w:firstLine="480"/>
        <w:rPr>
          <w:rFonts w:hint="eastAsia" w:ascii="宋体" w:hAnsi="宋体" w:eastAsia="宋体" w:cs="宋体"/>
        </w:rPr>
      </w:pPr>
      <w:r>
        <w:rPr>
          <w:rFonts w:hint="eastAsia" w:ascii="宋体" w:hAnsi="宋体" w:eastAsia="宋体" w:cs="宋体"/>
        </w:rPr>
        <w:t>银行帐号：</w:t>
      </w:r>
    </w:p>
    <w:p w14:paraId="73E4728F">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728C8255">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3F65135">
      <w:pPr>
        <w:pStyle w:val="79"/>
        <w:ind w:firstLine="480"/>
        <w:rPr>
          <w:rFonts w:hint="eastAsia" w:ascii="宋体" w:hAnsi="宋体" w:eastAsia="宋体" w:cs="宋体"/>
        </w:rPr>
      </w:pPr>
      <w:r>
        <w:rPr>
          <w:rFonts w:hint="eastAsia" w:ascii="宋体" w:hAnsi="宋体" w:eastAsia="宋体" w:cs="宋体"/>
        </w:rPr>
        <w:t>日期：     年      月      日</w:t>
      </w:r>
    </w:p>
    <w:p w14:paraId="19E73BA7">
      <w:pPr>
        <w:rPr>
          <w:rFonts w:hint="eastAsia" w:ascii="宋体" w:hAnsi="宋体" w:eastAsia="宋体" w:cs="宋体"/>
          <w:color w:val="000000"/>
          <w:sz w:val="24"/>
          <w:szCs w:val="24"/>
        </w:rPr>
      </w:pPr>
    </w:p>
    <w:p w14:paraId="56EEAD9C">
      <w:pPr>
        <w:rPr>
          <w:rFonts w:hint="eastAsia" w:ascii="宋体" w:hAnsi="宋体" w:eastAsia="宋体" w:cs="宋体"/>
          <w:color w:val="000000"/>
          <w:sz w:val="24"/>
          <w:szCs w:val="24"/>
        </w:rPr>
      </w:pPr>
    </w:p>
    <w:p w14:paraId="454B2C92">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B00CB50">
      <w:pPr>
        <w:pStyle w:val="85"/>
        <w:ind w:firstLine="480"/>
        <w:rPr>
          <w:rFonts w:hint="eastAsia" w:ascii="宋体" w:hAnsi="宋体" w:eastAsia="宋体" w:cs="宋体"/>
        </w:rPr>
      </w:pPr>
      <w:r>
        <w:rPr>
          <w:rFonts w:hint="eastAsia" w:ascii="宋体" w:hAnsi="宋体" w:eastAsia="宋体" w:cs="宋体"/>
        </w:rPr>
        <w:t>附件2 法定代表人授权委托书</w:t>
      </w:r>
    </w:p>
    <w:p w14:paraId="2A52FD4A">
      <w:pPr>
        <w:pStyle w:val="11"/>
        <w:adjustRightInd w:val="0"/>
        <w:snapToGrid w:val="0"/>
        <w:spacing w:before="93" w:beforeLines="30" w:line="240" w:lineRule="exact"/>
        <w:jc w:val="center"/>
        <w:rPr>
          <w:rFonts w:hint="eastAsia" w:ascii="宋体" w:hAnsi="宋体" w:eastAsia="宋体" w:cs="宋体"/>
          <w:sz w:val="24"/>
        </w:rPr>
      </w:pPr>
    </w:p>
    <w:p w14:paraId="0BC3F3E8">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66B174C">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8843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A4DC3D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2EA5A80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31E6EEE9">
      <w:pPr>
        <w:pStyle w:val="79"/>
        <w:ind w:firstLine="480"/>
        <w:rPr>
          <w:rFonts w:hint="eastAsia" w:ascii="宋体" w:hAnsi="宋体" w:eastAsia="宋体" w:cs="宋体"/>
        </w:rPr>
      </w:pPr>
      <w:r>
        <w:rPr>
          <w:rFonts w:hint="eastAsia" w:ascii="宋体" w:hAnsi="宋体" w:eastAsia="宋体" w:cs="宋体"/>
        </w:rPr>
        <w:t>全权代表姓名：            性别：          年龄：</w:t>
      </w:r>
    </w:p>
    <w:p w14:paraId="6AF8D68D">
      <w:pPr>
        <w:pStyle w:val="79"/>
        <w:ind w:firstLine="480"/>
        <w:rPr>
          <w:rFonts w:hint="eastAsia" w:ascii="宋体" w:hAnsi="宋体" w:eastAsia="宋体" w:cs="宋体"/>
        </w:rPr>
      </w:pPr>
      <w:r>
        <w:rPr>
          <w:rFonts w:hint="eastAsia" w:ascii="宋体" w:hAnsi="宋体" w:eastAsia="宋体" w:cs="宋体"/>
        </w:rPr>
        <w:t>单位：                    部门：          职务：</w:t>
      </w:r>
    </w:p>
    <w:p w14:paraId="62BFA03C">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223AD2ED">
      <w:pPr>
        <w:pStyle w:val="79"/>
        <w:ind w:firstLine="480"/>
        <w:rPr>
          <w:rFonts w:hint="eastAsia" w:ascii="宋体" w:hAnsi="宋体" w:eastAsia="宋体" w:cs="宋体"/>
        </w:rPr>
      </w:pPr>
      <w:r>
        <w:rPr>
          <w:rFonts w:hint="eastAsia" w:ascii="宋体" w:hAnsi="宋体" w:eastAsia="宋体" w:cs="宋体"/>
        </w:rPr>
        <w:t xml:space="preserve">被授权人签字  </w:t>
      </w:r>
    </w:p>
    <w:p w14:paraId="3F54833F">
      <w:pPr>
        <w:pStyle w:val="79"/>
        <w:ind w:firstLine="480"/>
        <w:rPr>
          <w:rFonts w:hint="eastAsia" w:ascii="宋体" w:hAnsi="宋体" w:eastAsia="宋体" w:cs="宋体"/>
        </w:rPr>
      </w:pPr>
      <w:r>
        <w:rPr>
          <w:rFonts w:hint="eastAsia" w:ascii="宋体" w:hAnsi="宋体" w:eastAsia="宋体" w:cs="宋体"/>
        </w:rPr>
        <w:t xml:space="preserve">被授权人电话：                          </w:t>
      </w:r>
    </w:p>
    <w:p w14:paraId="74F06836">
      <w:pPr>
        <w:pStyle w:val="79"/>
        <w:ind w:firstLine="480"/>
        <w:rPr>
          <w:rFonts w:hint="eastAsia" w:ascii="宋体" w:hAnsi="宋体" w:eastAsia="宋体" w:cs="宋体"/>
        </w:rPr>
      </w:pPr>
      <w:r>
        <w:rPr>
          <w:rFonts w:hint="eastAsia" w:ascii="宋体" w:hAnsi="宋体" w:eastAsia="宋体" w:cs="宋体"/>
        </w:rPr>
        <w:t xml:space="preserve">投标人名称（公章）                       </w:t>
      </w:r>
    </w:p>
    <w:p w14:paraId="5CEC9318">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48F27E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AF96AD0">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3A739BF1">
      <w:pPr>
        <w:spacing w:line="240" w:lineRule="exact"/>
        <w:jc w:val="center"/>
        <w:rPr>
          <w:rFonts w:hint="eastAsia" w:ascii="宋体" w:hAnsi="宋体" w:eastAsia="宋体" w:cs="宋体"/>
          <w:b/>
          <w:bCs/>
          <w:sz w:val="36"/>
          <w:szCs w:val="20"/>
        </w:rPr>
      </w:pPr>
    </w:p>
    <w:p w14:paraId="494C7483">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4507C428">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584A517F">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39B4CA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4632D8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C8DDF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8C5CF8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FBE5B8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1D9C31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55C638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2A5F89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93FCF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A134C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398D4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13931C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78C9B7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DCD0E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1D247B">
      <w:pPr>
        <w:spacing w:line="360" w:lineRule="auto"/>
        <w:ind w:firstLine="480" w:firstLineChars="200"/>
        <w:rPr>
          <w:rFonts w:hint="eastAsia" w:ascii="宋体" w:hAnsi="宋体" w:eastAsia="宋体" w:cs="宋体"/>
          <w:sz w:val="24"/>
          <w:szCs w:val="20"/>
          <w:u w:val="single"/>
        </w:rPr>
      </w:pPr>
    </w:p>
    <w:p w14:paraId="51E9B5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9465F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5647197">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47FD78A9">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668A9B6F">
      <w:pPr>
        <w:pStyle w:val="79"/>
        <w:ind w:firstLine="480"/>
        <w:rPr>
          <w:rFonts w:hint="eastAsia" w:ascii="宋体" w:hAnsi="宋体" w:eastAsia="宋体" w:cs="宋体"/>
        </w:rPr>
      </w:pPr>
      <w:r>
        <w:rPr>
          <w:rFonts w:hint="eastAsia" w:ascii="宋体" w:hAnsi="宋体" w:eastAsia="宋体" w:cs="宋体"/>
        </w:rPr>
        <w:t xml:space="preserve">项目名称：国产驱动桥疲劳寿命试验台维保项目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3447"/>
        <w:gridCol w:w="2413"/>
        <w:gridCol w:w="1609"/>
      </w:tblGrid>
      <w:tr w14:paraId="3D97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3A94BCB">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14D7F4DA">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743AC074">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72761063">
            <w:pPr>
              <w:pStyle w:val="83"/>
              <w:rPr>
                <w:rFonts w:hint="eastAsia" w:ascii="宋体" w:hAnsi="宋体" w:eastAsia="宋体" w:cs="宋体"/>
              </w:rPr>
            </w:pPr>
            <w:r>
              <w:rPr>
                <w:rFonts w:hint="eastAsia" w:ascii="宋体" w:hAnsi="宋体" w:eastAsia="宋体" w:cs="宋体"/>
              </w:rPr>
              <w:t>是否偏离</w:t>
            </w:r>
          </w:p>
        </w:tc>
      </w:tr>
      <w:tr w14:paraId="4F90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5A11823">
            <w:pPr>
              <w:pStyle w:val="83"/>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0F609153">
            <w:pPr>
              <w:pStyle w:val="83"/>
              <w:rPr>
                <w:rFonts w:hint="eastAsia" w:ascii="宋体" w:hAnsi="宋体" w:eastAsia="宋体" w:cs="宋体"/>
                <w:sz w:val="24"/>
              </w:rPr>
            </w:pPr>
            <w:r>
              <w:rPr>
                <w:rFonts w:hint="eastAsia" w:ascii="宋体" w:hAnsi="宋体" w:eastAsia="宋体" w:cs="宋体"/>
                <w:sz w:val="24"/>
                <w:lang w:val="en-US" w:eastAsia="zh-CN"/>
              </w:rPr>
              <w:t>变频柜维护保养</w:t>
            </w:r>
          </w:p>
        </w:tc>
        <w:tc>
          <w:tcPr>
            <w:tcW w:w="1332" w:type="pct"/>
          </w:tcPr>
          <w:p w14:paraId="2D1EDCE3">
            <w:pPr>
              <w:pStyle w:val="83"/>
              <w:rPr>
                <w:rFonts w:hint="eastAsia" w:ascii="宋体" w:hAnsi="宋体" w:eastAsia="宋体" w:cs="宋体"/>
                <w:sz w:val="24"/>
              </w:rPr>
            </w:pPr>
          </w:p>
        </w:tc>
        <w:tc>
          <w:tcPr>
            <w:tcW w:w="888" w:type="pct"/>
          </w:tcPr>
          <w:p w14:paraId="03436AA7">
            <w:pPr>
              <w:pStyle w:val="83"/>
              <w:rPr>
                <w:rFonts w:hint="eastAsia" w:ascii="宋体" w:hAnsi="宋体" w:eastAsia="宋体" w:cs="宋体"/>
                <w:sz w:val="24"/>
              </w:rPr>
            </w:pPr>
          </w:p>
        </w:tc>
      </w:tr>
      <w:tr w14:paraId="1CAB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4B97581">
            <w:pPr>
              <w:pStyle w:val="83"/>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22952B8E">
            <w:pPr>
              <w:pStyle w:val="83"/>
              <w:rPr>
                <w:rFonts w:hint="default" w:ascii="宋体" w:hAnsi="宋体" w:eastAsia="宋体" w:cs="宋体"/>
                <w:sz w:val="24"/>
                <w:lang w:val="en-US" w:eastAsia="zh-CN"/>
              </w:rPr>
            </w:pPr>
            <w:r>
              <w:rPr>
                <w:rFonts w:hint="eastAsia" w:ascii="宋体" w:hAnsi="宋体" w:eastAsia="宋体" w:cs="宋体"/>
                <w:sz w:val="24"/>
              </w:rPr>
              <w:t>对</w:t>
            </w:r>
            <w:r>
              <w:rPr>
                <w:rFonts w:hint="eastAsia" w:ascii="宋体" w:hAnsi="宋体" w:eastAsia="宋体" w:cs="宋体"/>
                <w:sz w:val="24"/>
                <w:lang w:val="en-US" w:eastAsia="zh-CN"/>
              </w:rPr>
              <w:t>维护保养的所有内容和</w:t>
            </w:r>
            <w:r>
              <w:rPr>
                <w:rFonts w:hint="eastAsia" w:ascii="宋体" w:hAnsi="宋体" w:eastAsia="宋体" w:cs="宋体"/>
                <w:sz w:val="24"/>
              </w:rPr>
              <w:t>保养更换的</w:t>
            </w:r>
            <w:r>
              <w:rPr>
                <w:rFonts w:hint="eastAsia" w:ascii="宋体" w:hAnsi="宋体" w:eastAsia="宋体" w:cs="宋体"/>
                <w:sz w:val="24"/>
                <w:lang w:val="en-US" w:eastAsia="zh-CN"/>
              </w:rPr>
              <w:t>所有</w:t>
            </w:r>
            <w:r>
              <w:rPr>
                <w:rFonts w:hint="eastAsia" w:ascii="宋体" w:hAnsi="宋体" w:eastAsia="宋体" w:cs="宋体"/>
                <w:sz w:val="24"/>
              </w:rPr>
              <w:t>配件质保一年</w:t>
            </w:r>
            <w:r>
              <w:rPr>
                <w:rFonts w:hint="eastAsia" w:ascii="宋体" w:hAnsi="宋体" w:eastAsia="宋体" w:cs="宋体"/>
                <w:sz w:val="24"/>
                <w:lang w:val="en-US" w:eastAsia="zh-CN"/>
              </w:rPr>
              <w:t>且配件参数规格、性能与原厂件一致</w:t>
            </w:r>
          </w:p>
        </w:tc>
        <w:tc>
          <w:tcPr>
            <w:tcW w:w="1332" w:type="pct"/>
          </w:tcPr>
          <w:p w14:paraId="296E6E28">
            <w:pPr>
              <w:pStyle w:val="83"/>
              <w:rPr>
                <w:rFonts w:hint="eastAsia" w:ascii="宋体" w:hAnsi="宋体" w:eastAsia="宋体" w:cs="宋体"/>
                <w:sz w:val="24"/>
              </w:rPr>
            </w:pPr>
          </w:p>
        </w:tc>
        <w:tc>
          <w:tcPr>
            <w:tcW w:w="888" w:type="pct"/>
          </w:tcPr>
          <w:p w14:paraId="2765B7F2">
            <w:pPr>
              <w:pStyle w:val="83"/>
              <w:rPr>
                <w:rFonts w:hint="eastAsia" w:ascii="宋体" w:hAnsi="宋体" w:eastAsia="宋体" w:cs="宋体"/>
                <w:sz w:val="24"/>
              </w:rPr>
            </w:pPr>
          </w:p>
        </w:tc>
      </w:tr>
      <w:tr w14:paraId="65F0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2D8CA46">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7D8C7939">
            <w:pPr>
              <w:pStyle w:val="83"/>
              <w:rPr>
                <w:rFonts w:hint="eastAsia" w:ascii="宋体" w:hAnsi="宋体" w:eastAsia="宋体" w:cs="宋体"/>
                <w:sz w:val="24"/>
              </w:rPr>
            </w:pPr>
            <w:r>
              <w:rPr>
                <w:rFonts w:hint="eastAsia" w:ascii="宋体" w:hAnsi="宋体" w:eastAsia="宋体" w:cs="宋体"/>
                <w:sz w:val="24"/>
                <w:lang w:val="en-US" w:eastAsia="zh-CN"/>
              </w:rPr>
              <w:t>满足技术协议书维保要求</w:t>
            </w:r>
          </w:p>
        </w:tc>
        <w:tc>
          <w:tcPr>
            <w:tcW w:w="1332" w:type="pct"/>
          </w:tcPr>
          <w:p w14:paraId="3BCCA22C">
            <w:pPr>
              <w:pStyle w:val="83"/>
              <w:rPr>
                <w:rFonts w:hint="eastAsia" w:ascii="宋体" w:hAnsi="宋体" w:eastAsia="宋体" w:cs="宋体"/>
                <w:sz w:val="24"/>
              </w:rPr>
            </w:pPr>
          </w:p>
        </w:tc>
        <w:tc>
          <w:tcPr>
            <w:tcW w:w="888" w:type="pct"/>
          </w:tcPr>
          <w:p w14:paraId="450C7526">
            <w:pPr>
              <w:pStyle w:val="83"/>
              <w:rPr>
                <w:rFonts w:hint="eastAsia" w:ascii="宋体" w:hAnsi="宋体" w:eastAsia="宋体" w:cs="宋体"/>
                <w:sz w:val="24"/>
              </w:rPr>
            </w:pPr>
          </w:p>
        </w:tc>
      </w:tr>
      <w:tr w14:paraId="0477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865F710">
            <w:pPr>
              <w:pStyle w:val="83"/>
              <w:rPr>
                <w:rFonts w:hint="default"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66ED08C3">
            <w:pPr>
              <w:pStyle w:val="83"/>
              <w:rPr>
                <w:rFonts w:hint="eastAsia" w:ascii="宋体" w:hAnsi="宋体" w:eastAsia="宋体" w:cs="宋体"/>
                <w:sz w:val="24"/>
              </w:rPr>
            </w:pPr>
            <w:r>
              <w:rPr>
                <w:rFonts w:hint="eastAsia" w:ascii="宋体" w:hAnsi="宋体" w:eastAsia="宋体" w:cs="宋体"/>
                <w:sz w:val="24"/>
                <w:lang w:val="en-US" w:eastAsia="zh-CN"/>
              </w:rPr>
              <w:t>维保后需出具维保报告</w:t>
            </w:r>
          </w:p>
        </w:tc>
        <w:tc>
          <w:tcPr>
            <w:tcW w:w="1332" w:type="pct"/>
          </w:tcPr>
          <w:p w14:paraId="2B32B861">
            <w:pPr>
              <w:pStyle w:val="83"/>
              <w:rPr>
                <w:rFonts w:hint="eastAsia" w:ascii="宋体" w:hAnsi="宋体" w:eastAsia="宋体" w:cs="宋体"/>
                <w:sz w:val="24"/>
              </w:rPr>
            </w:pPr>
          </w:p>
        </w:tc>
        <w:tc>
          <w:tcPr>
            <w:tcW w:w="888" w:type="pct"/>
          </w:tcPr>
          <w:p w14:paraId="67FF805C">
            <w:pPr>
              <w:pStyle w:val="83"/>
              <w:rPr>
                <w:rFonts w:hint="eastAsia" w:ascii="宋体" w:hAnsi="宋体" w:eastAsia="宋体" w:cs="宋体"/>
                <w:sz w:val="24"/>
              </w:rPr>
            </w:pPr>
          </w:p>
        </w:tc>
      </w:tr>
      <w:tr w14:paraId="4864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D902571">
            <w:pPr>
              <w:pStyle w:val="83"/>
              <w:rPr>
                <w:rFonts w:hint="eastAsia" w:ascii="宋体" w:hAnsi="宋体" w:eastAsia="宋体" w:cs="宋体"/>
                <w:sz w:val="24"/>
              </w:rPr>
            </w:pPr>
          </w:p>
        </w:tc>
        <w:tc>
          <w:tcPr>
            <w:tcW w:w="1903" w:type="pct"/>
          </w:tcPr>
          <w:p w14:paraId="70FDE5C8">
            <w:pPr>
              <w:pStyle w:val="83"/>
              <w:rPr>
                <w:rFonts w:hint="eastAsia" w:ascii="宋体" w:hAnsi="宋体" w:eastAsia="宋体" w:cs="宋体"/>
                <w:sz w:val="24"/>
              </w:rPr>
            </w:pPr>
          </w:p>
        </w:tc>
        <w:tc>
          <w:tcPr>
            <w:tcW w:w="1332" w:type="pct"/>
          </w:tcPr>
          <w:p w14:paraId="5C8DB62F">
            <w:pPr>
              <w:pStyle w:val="83"/>
              <w:rPr>
                <w:rFonts w:hint="eastAsia" w:ascii="宋体" w:hAnsi="宋体" w:eastAsia="宋体" w:cs="宋体"/>
                <w:sz w:val="24"/>
              </w:rPr>
            </w:pPr>
          </w:p>
        </w:tc>
        <w:tc>
          <w:tcPr>
            <w:tcW w:w="888" w:type="pct"/>
          </w:tcPr>
          <w:p w14:paraId="552C3FD1">
            <w:pPr>
              <w:pStyle w:val="83"/>
              <w:rPr>
                <w:rFonts w:hint="eastAsia" w:ascii="宋体" w:hAnsi="宋体" w:eastAsia="宋体" w:cs="宋体"/>
                <w:sz w:val="24"/>
              </w:rPr>
            </w:pPr>
          </w:p>
        </w:tc>
      </w:tr>
      <w:tr w14:paraId="02C6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5B90F25">
            <w:pPr>
              <w:pStyle w:val="83"/>
              <w:rPr>
                <w:rFonts w:hint="eastAsia" w:ascii="宋体" w:hAnsi="宋体" w:eastAsia="宋体" w:cs="宋体"/>
                <w:sz w:val="24"/>
              </w:rPr>
            </w:pPr>
          </w:p>
        </w:tc>
        <w:tc>
          <w:tcPr>
            <w:tcW w:w="1903" w:type="pct"/>
          </w:tcPr>
          <w:p w14:paraId="66618B0B">
            <w:pPr>
              <w:pStyle w:val="83"/>
              <w:rPr>
                <w:rFonts w:hint="eastAsia" w:ascii="宋体" w:hAnsi="宋体" w:eastAsia="宋体" w:cs="宋体"/>
                <w:sz w:val="24"/>
              </w:rPr>
            </w:pPr>
          </w:p>
        </w:tc>
        <w:tc>
          <w:tcPr>
            <w:tcW w:w="1332" w:type="pct"/>
          </w:tcPr>
          <w:p w14:paraId="29AA2C82">
            <w:pPr>
              <w:pStyle w:val="83"/>
              <w:rPr>
                <w:rFonts w:hint="eastAsia" w:ascii="宋体" w:hAnsi="宋体" w:eastAsia="宋体" w:cs="宋体"/>
                <w:sz w:val="24"/>
              </w:rPr>
            </w:pPr>
          </w:p>
        </w:tc>
        <w:tc>
          <w:tcPr>
            <w:tcW w:w="888" w:type="pct"/>
          </w:tcPr>
          <w:p w14:paraId="2DE8A2DF">
            <w:pPr>
              <w:pStyle w:val="83"/>
              <w:rPr>
                <w:rFonts w:hint="eastAsia" w:ascii="宋体" w:hAnsi="宋体" w:eastAsia="宋体" w:cs="宋体"/>
                <w:sz w:val="24"/>
              </w:rPr>
            </w:pPr>
          </w:p>
        </w:tc>
      </w:tr>
      <w:tr w14:paraId="0EBB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2780E1C">
            <w:pPr>
              <w:pStyle w:val="83"/>
              <w:rPr>
                <w:rFonts w:hint="eastAsia" w:ascii="宋体" w:hAnsi="宋体" w:eastAsia="宋体" w:cs="宋体"/>
                <w:sz w:val="24"/>
              </w:rPr>
            </w:pPr>
          </w:p>
        </w:tc>
        <w:tc>
          <w:tcPr>
            <w:tcW w:w="1903" w:type="pct"/>
          </w:tcPr>
          <w:p w14:paraId="4BE798A5">
            <w:pPr>
              <w:pStyle w:val="83"/>
              <w:rPr>
                <w:rFonts w:hint="eastAsia" w:ascii="宋体" w:hAnsi="宋体" w:eastAsia="宋体" w:cs="宋体"/>
                <w:sz w:val="24"/>
              </w:rPr>
            </w:pPr>
          </w:p>
        </w:tc>
        <w:tc>
          <w:tcPr>
            <w:tcW w:w="1332" w:type="pct"/>
          </w:tcPr>
          <w:p w14:paraId="34B0B966">
            <w:pPr>
              <w:pStyle w:val="83"/>
              <w:rPr>
                <w:rFonts w:hint="eastAsia" w:ascii="宋体" w:hAnsi="宋体" w:eastAsia="宋体" w:cs="宋体"/>
                <w:sz w:val="24"/>
              </w:rPr>
            </w:pPr>
          </w:p>
        </w:tc>
        <w:tc>
          <w:tcPr>
            <w:tcW w:w="888" w:type="pct"/>
          </w:tcPr>
          <w:p w14:paraId="54F904BC">
            <w:pPr>
              <w:pStyle w:val="83"/>
              <w:rPr>
                <w:rFonts w:hint="eastAsia" w:ascii="宋体" w:hAnsi="宋体" w:eastAsia="宋体" w:cs="宋体"/>
                <w:sz w:val="24"/>
              </w:rPr>
            </w:pPr>
          </w:p>
        </w:tc>
      </w:tr>
      <w:tr w14:paraId="0D53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F5E9FF4">
            <w:pPr>
              <w:pStyle w:val="83"/>
              <w:rPr>
                <w:rFonts w:hint="eastAsia" w:ascii="宋体" w:hAnsi="宋体" w:eastAsia="宋体" w:cs="宋体"/>
                <w:sz w:val="24"/>
              </w:rPr>
            </w:pPr>
          </w:p>
        </w:tc>
        <w:tc>
          <w:tcPr>
            <w:tcW w:w="1903" w:type="pct"/>
          </w:tcPr>
          <w:p w14:paraId="2BED3A39">
            <w:pPr>
              <w:pStyle w:val="83"/>
              <w:rPr>
                <w:rFonts w:hint="eastAsia" w:ascii="宋体" w:hAnsi="宋体" w:eastAsia="宋体" w:cs="宋体"/>
                <w:sz w:val="24"/>
              </w:rPr>
            </w:pPr>
          </w:p>
        </w:tc>
        <w:tc>
          <w:tcPr>
            <w:tcW w:w="1332" w:type="pct"/>
          </w:tcPr>
          <w:p w14:paraId="57F971F6">
            <w:pPr>
              <w:pStyle w:val="83"/>
              <w:rPr>
                <w:rFonts w:hint="eastAsia" w:ascii="宋体" w:hAnsi="宋体" w:eastAsia="宋体" w:cs="宋体"/>
                <w:sz w:val="24"/>
              </w:rPr>
            </w:pPr>
          </w:p>
        </w:tc>
        <w:tc>
          <w:tcPr>
            <w:tcW w:w="888" w:type="pct"/>
          </w:tcPr>
          <w:p w14:paraId="01FBB23D">
            <w:pPr>
              <w:pStyle w:val="83"/>
              <w:rPr>
                <w:rFonts w:hint="eastAsia" w:ascii="宋体" w:hAnsi="宋体" w:eastAsia="宋体" w:cs="宋体"/>
                <w:sz w:val="24"/>
              </w:rPr>
            </w:pPr>
          </w:p>
        </w:tc>
      </w:tr>
      <w:tr w14:paraId="4070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EA4B419">
            <w:pPr>
              <w:pStyle w:val="83"/>
              <w:rPr>
                <w:rFonts w:hint="eastAsia" w:ascii="宋体" w:hAnsi="宋体" w:eastAsia="宋体" w:cs="宋体"/>
                <w:sz w:val="24"/>
              </w:rPr>
            </w:pPr>
          </w:p>
        </w:tc>
        <w:tc>
          <w:tcPr>
            <w:tcW w:w="1903" w:type="pct"/>
          </w:tcPr>
          <w:p w14:paraId="7FFDFEFC">
            <w:pPr>
              <w:pStyle w:val="83"/>
              <w:rPr>
                <w:rFonts w:hint="eastAsia" w:ascii="宋体" w:hAnsi="宋体" w:eastAsia="宋体" w:cs="宋体"/>
                <w:sz w:val="24"/>
              </w:rPr>
            </w:pPr>
          </w:p>
        </w:tc>
        <w:tc>
          <w:tcPr>
            <w:tcW w:w="1332" w:type="pct"/>
          </w:tcPr>
          <w:p w14:paraId="3B0E1199">
            <w:pPr>
              <w:pStyle w:val="83"/>
              <w:rPr>
                <w:rFonts w:hint="eastAsia" w:ascii="宋体" w:hAnsi="宋体" w:eastAsia="宋体" w:cs="宋体"/>
                <w:sz w:val="24"/>
              </w:rPr>
            </w:pPr>
          </w:p>
        </w:tc>
        <w:tc>
          <w:tcPr>
            <w:tcW w:w="888" w:type="pct"/>
          </w:tcPr>
          <w:p w14:paraId="030736FE">
            <w:pPr>
              <w:pStyle w:val="83"/>
              <w:rPr>
                <w:rFonts w:hint="eastAsia" w:ascii="宋体" w:hAnsi="宋体" w:eastAsia="宋体" w:cs="宋体"/>
                <w:sz w:val="24"/>
              </w:rPr>
            </w:pPr>
          </w:p>
        </w:tc>
      </w:tr>
      <w:tr w14:paraId="0255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D819563">
            <w:pPr>
              <w:pStyle w:val="83"/>
              <w:rPr>
                <w:rFonts w:hint="eastAsia" w:ascii="宋体" w:hAnsi="宋体" w:eastAsia="宋体" w:cs="宋体"/>
                <w:sz w:val="24"/>
              </w:rPr>
            </w:pPr>
          </w:p>
        </w:tc>
        <w:tc>
          <w:tcPr>
            <w:tcW w:w="1903" w:type="pct"/>
          </w:tcPr>
          <w:p w14:paraId="6B142CAB">
            <w:pPr>
              <w:pStyle w:val="83"/>
              <w:rPr>
                <w:rFonts w:hint="eastAsia" w:ascii="宋体" w:hAnsi="宋体" w:eastAsia="宋体" w:cs="宋体"/>
                <w:sz w:val="24"/>
              </w:rPr>
            </w:pPr>
          </w:p>
        </w:tc>
        <w:tc>
          <w:tcPr>
            <w:tcW w:w="1332" w:type="pct"/>
          </w:tcPr>
          <w:p w14:paraId="619CDFA7">
            <w:pPr>
              <w:pStyle w:val="83"/>
              <w:rPr>
                <w:rFonts w:hint="eastAsia" w:ascii="宋体" w:hAnsi="宋体" w:eastAsia="宋体" w:cs="宋体"/>
                <w:sz w:val="24"/>
              </w:rPr>
            </w:pPr>
          </w:p>
        </w:tc>
        <w:tc>
          <w:tcPr>
            <w:tcW w:w="888" w:type="pct"/>
          </w:tcPr>
          <w:p w14:paraId="4EB45AEE">
            <w:pPr>
              <w:pStyle w:val="83"/>
              <w:rPr>
                <w:rFonts w:hint="eastAsia" w:ascii="宋体" w:hAnsi="宋体" w:eastAsia="宋体" w:cs="宋体"/>
                <w:sz w:val="24"/>
              </w:rPr>
            </w:pPr>
          </w:p>
        </w:tc>
      </w:tr>
      <w:tr w14:paraId="7562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28CF477">
            <w:pPr>
              <w:pStyle w:val="83"/>
              <w:rPr>
                <w:rFonts w:hint="eastAsia" w:ascii="宋体" w:hAnsi="宋体" w:eastAsia="宋体" w:cs="宋体"/>
                <w:sz w:val="24"/>
              </w:rPr>
            </w:pPr>
          </w:p>
        </w:tc>
        <w:tc>
          <w:tcPr>
            <w:tcW w:w="1903" w:type="pct"/>
          </w:tcPr>
          <w:p w14:paraId="15C8BFC5">
            <w:pPr>
              <w:pStyle w:val="83"/>
              <w:rPr>
                <w:rFonts w:hint="eastAsia" w:ascii="宋体" w:hAnsi="宋体" w:eastAsia="宋体" w:cs="宋体"/>
                <w:sz w:val="24"/>
              </w:rPr>
            </w:pPr>
          </w:p>
        </w:tc>
        <w:tc>
          <w:tcPr>
            <w:tcW w:w="1332" w:type="pct"/>
          </w:tcPr>
          <w:p w14:paraId="326FD4DA">
            <w:pPr>
              <w:pStyle w:val="83"/>
              <w:rPr>
                <w:rFonts w:hint="eastAsia" w:ascii="宋体" w:hAnsi="宋体" w:eastAsia="宋体" w:cs="宋体"/>
                <w:sz w:val="24"/>
              </w:rPr>
            </w:pPr>
          </w:p>
        </w:tc>
        <w:tc>
          <w:tcPr>
            <w:tcW w:w="888" w:type="pct"/>
          </w:tcPr>
          <w:p w14:paraId="2051BB3D">
            <w:pPr>
              <w:pStyle w:val="83"/>
              <w:rPr>
                <w:rFonts w:hint="eastAsia" w:ascii="宋体" w:hAnsi="宋体" w:eastAsia="宋体" w:cs="宋体"/>
                <w:sz w:val="24"/>
              </w:rPr>
            </w:pPr>
          </w:p>
        </w:tc>
      </w:tr>
    </w:tbl>
    <w:p w14:paraId="369DCF2B">
      <w:pPr>
        <w:spacing w:line="660" w:lineRule="exact"/>
        <w:rPr>
          <w:rFonts w:hint="eastAsia" w:ascii="宋体" w:hAnsi="宋体" w:eastAsia="宋体" w:cs="宋体"/>
          <w:sz w:val="24"/>
        </w:rPr>
      </w:pPr>
      <w:r>
        <w:rPr>
          <w:rFonts w:hint="eastAsia" w:ascii="宋体" w:hAnsi="宋体" w:eastAsia="宋体" w:cs="宋体"/>
          <w:sz w:val="24"/>
        </w:rPr>
        <w:t>投标人：（盖章）</w:t>
      </w:r>
    </w:p>
    <w:p w14:paraId="7F22FEF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0BE6709">
      <w:pPr>
        <w:rPr>
          <w:rFonts w:hint="eastAsia" w:ascii="宋体" w:hAnsi="宋体" w:eastAsia="宋体" w:cs="宋体"/>
          <w:color w:val="000000"/>
          <w:sz w:val="24"/>
          <w:szCs w:val="24"/>
        </w:rPr>
      </w:pPr>
    </w:p>
    <w:p w14:paraId="69EF0BA0">
      <w:pPr>
        <w:rPr>
          <w:rFonts w:hint="eastAsia" w:ascii="宋体" w:hAnsi="宋体" w:eastAsia="宋体" w:cs="宋体"/>
          <w:b/>
          <w:bCs/>
          <w:color w:val="000000"/>
          <w:sz w:val="28"/>
        </w:rPr>
      </w:pPr>
    </w:p>
    <w:p w14:paraId="3009B30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BCF4488">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62211FD6">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290"/>
        <w:gridCol w:w="2073"/>
        <w:gridCol w:w="1247"/>
        <w:gridCol w:w="1107"/>
        <w:gridCol w:w="1484"/>
      </w:tblGrid>
      <w:tr w14:paraId="0BAA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3D682449">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27B0B7B0">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222EF8D9">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2AB2FBA">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6A54E7A7">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53C146E6">
            <w:pPr>
              <w:pStyle w:val="25"/>
              <w:jc w:val="center"/>
              <w:rPr>
                <w:rFonts w:hint="eastAsia" w:ascii="宋体" w:hAnsi="宋体" w:eastAsia="宋体" w:cs="宋体"/>
                <w:b/>
                <w:szCs w:val="21"/>
              </w:rPr>
            </w:pPr>
            <w:r>
              <w:rPr>
                <w:rFonts w:hint="eastAsia" w:ascii="宋体" w:hAnsi="宋体" w:eastAsia="宋体" w:cs="宋体"/>
                <w:b/>
                <w:szCs w:val="21"/>
              </w:rPr>
              <w:t>联系人及</w:t>
            </w:r>
          </w:p>
          <w:p w14:paraId="6A28308C">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14:paraId="7EF1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2EA15C">
            <w:pPr>
              <w:pStyle w:val="25"/>
              <w:rPr>
                <w:rFonts w:hint="eastAsia" w:ascii="宋体" w:hAnsi="宋体" w:eastAsia="宋体" w:cs="宋体"/>
                <w:b/>
              </w:rPr>
            </w:pPr>
          </w:p>
        </w:tc>
        <w:tc>
          <w:tcPr>
            <w:tcW w:w="1264" w:type="pct"/>
          </w:tcPr>
          <w:p w14:paraId="1B0C50D2">
            <w:pPr>
              <w:pStyle w:val="25"/>
              <w:rPr>
                <w:rFonts w:hint="eastAsia" w:ascii="宋体" w:hAnsi="宋体" w:eastAsia="宋体" w:cs="宋体"/>
                <w:b/>
              </w:rPr>
            </w:pPr>
          </w:p>
        </w:tc>
        <w:tc>
          <w:tcPr>
            <w:tcW w:w="1144" w:type="pct"/>
          </w:tcPr>
          <w:p w14:paraId="3505FB0E">
            <w:pPr>
              <w:pStyle w:val="25"/>
              <w:rPr>
                <w:rFonts w:hint="eastAsia" w:ascii="宋体" w:hAnsi="宋体" w:eastAsia="宋体" w:cs="宋体"/>
                <w:b/>
              </w:rPr>
            </w:pPr>
          </w:p>
        </w:tc>
        <w:tc>
          <w:tcPr>
            <w:tcW w:w="688" w:type="pct"/>
          </w:tcPr>
          <w:p w14:paraId="64BFF82C">
            <w:pPr>
              <w:pStyle w:val="25"/>
              <w:rPr>
                <w:rFonts w:hint="eastAsia" w:ascii="宋体" w:hAnsi="宋体" w:eastAsia="宋体" w:cs="宋体"/>
                <w:b/>
              </w:rPr>
            </w:pPr>
          </w:p>
        </w:tc>
        <w:tc>
          <w:tcPr>
            <w:tcW w:w="611" w:type="pct"/>
          </w:tcPr>
          <w:p w14:paraId="32325E63">
            <w:pPr>
              <w:pStyle w:val="25"/>
              <w:rPr>
                <w:rFonts w:hint="eastAsia" w:ascii="宋体" w:hAnsi="宋体" w:eastAsia="宋体" w:cs="宋体"/>
                <w:b/>
              </w:rPr>
            </w:pPr>
          </w:p>
        </w:tc>
        <w:tc>
          <w:tcPr>
            <w:tcW w:w="819" w:type="pct"/>
          </w:tcPr>
          <w:p w14:paraId="7CBE5EC6">
            <w:pPr>
              <w:pStyle w:val="25"/>
              <w:rPr>
                <w:rFonts w:hint="eastAsia" w:ascii="宋体" w:hAnsi="宋体" w:eastAsia="宋体" w:cs="宋体"/>
                <w:b/>
              </w:rPr>
            </w:pPr>
          </w:p>
        </w:tc>
      </w:tr>
      <w:tr w14:paraId="4044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81AE50F">
            <w:pPr>
              <w:pStyle w:val="25"/>
              <w:rPr>
                <w:rFonts w:hint="eastAsia" w:ascii="宋体" w:hAnsi="宋体" w:eastAsia="宋体" w:cs="宋体"/>
                <w:b/>
              </w:rPr>
            </w:pPr>
          </w:p>
        </w:tc>
        <w:tc>
          <w:tcPr>
            <w:tcW w:w="1264" w:type="pct"/>
          </w:tcPr>
          <w:p w14:paraId="44ED931A">
            <w:pPr>
              <w:pStyle w:val="25"/>
              <w:rPr>
                <w:rFonts w:hint="eastAsia" w:ascii="宋体" w:hAnsi="宋体" w:eastAsia="宋体" w:cs="宋体"/>
                <w:b/>
              </w:rPr>
            </w:pPr>
          </w:p>
        </w:tc>
        <w:tc>
          <w:tcPr>
            <w:tcW w:w="1144" w:type="pct"/>
          </w:tcPr>
          <w:p w14:paraId="2AC76109">
            <w:pPr>
              <w:pStyle w:val="25"/>
              <w:rPr>
                <w:rFonts w:hint="eastAsia" w:ascii="宋体" w:hAnsi="宋体" w:eastAsia="宋体" w:cs="宋体"/>
                <w:b/>
              </w:rPr>
            </w:pPr>
          </w:p>
        </w:tc>
        <w:tc>
          <w:tcPr>
            <w:tcW w:w="688" w:type="pct"/>
          </w:tcPr>
          <w:p w14:paraId="74ED3591">
            <w:pPr>
              <w:pStyle w:val="25"/>
              <w:rPr>
                <w:rFonts w:hint="eastAsia" w:ascii="宋体" w:hAnsi="宋体" w:eastAsia="宋体" w:cs="宋体"/>
                <w:b/>
              </w:rPr>
            </w:pPr>
          </w:p>
        </w:tc>
        <w:tc>
          <w:tcPr>
            <w:tcW w:w="611" w:type="pct"/>
          </w:tcPr>
          <w:p w14:paraId="106533EB">
            <w:pPr>
              <w:pStyle w:val="25"/>
              <w:rPr>
                <w:rFonts w:hint="eastAsia" w:ascii="宋体" w:hAnsi="宋体" w:eastAsia="宋体" w:cs="宋体"/>
                <w:b/>
              </w:rPr>
            </w:pPr>
          </w:p>
        </w:tc>
        <w:tc>
          <w:tcPr>
            <w:tcW w:w="819" w:type="pct"/>
          </w:tcPr>
          <w:p w14:paraId="4C2E13B0">
            <w:pPr>
              <w:pStyle w:val="25"/>
              <w:rPr>
                <w:rFonts w:hint="eastAsia" w:ascii="宋体" w:hAnsi="宋体" w:eastAsia="宋体" w:cs="宋体"/>
                <w:b/>
              </w:rPr>
            </w:pPr>
          </w:p>
        </w:tc>
      </w:tr>
      <w:tr w14:paraId="5A99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B3C4C0D">
            <w:pPr>
              <w:pStyle w:val="25"/>
              <w:rPr>
                <w:rFonts w:hint="eastAsia" w:ascii="宋体" w:hAnsi="宋体" w:eastAsia="宋体" w:cs="宋体"/>
                <w:b/>
              </w:rPr>
            </w:pPr>
          </w:p>
        </w:tc>
        <w:tc>
          <w:tcPr>
            <w:tcW w:w="1264" w:type="pct"/>
          </w:tcPr>
          <w:p w14:paraId="5294FF61">
            <w:pPr>
              <w:pStyle w:val="25"/>
              <w:rPr>
                <w:rFonts w:hint="eastAsia" w:ascii="宋体" w:hAnsi="宋体" w:eastAsia="宋体" w:cs="宋体"/>
                <w:b/>
              </w:rPr>
            </w:pPr>
          </w:p>
        </w:tc>
        <w:tc>
          <w:tcPr>
            <w:tcW w:w="1144" w:type="pct"/>
          </w:tcPr>
          <w:p w14:paraId="2C102AFC">
            <w:pPr>
              <w:pStyle w:val="25"/>
              <w:rPr>
                <w:rFonts w:hint="eastAsia" w:ascii="宋体" w:hAnsi="宋体" w:eastAsia="宋体" w:cs="宋体"/>
                <w:b/>
              </w:rPr>
            </w:pPr>
          </w:p>
        </w:tc>
        <w:tc>
          <w:tcPr>
            <w:tcW w:w="688" w:type="pct"/>
          </w:tcPr>
          <w:p w14:paraId="7AB0CB94">
            <w:pPr>
              <w:pStyle w:val="25"/>
              <w:rPr>
                <w:rFonts w:hint="eastAsia" w:ascii="宋体" w:hAnsi="宋体" w:eastAsia="宋体" w:cs="宋体"/>
                <w:b/>
              </w:rPr>
            </w:pPr>
          </w:p>
        </w:tc>
        <w:tc>
          <w:tcPr>
            <w:tcW w:w="611" w:type="pct"/>
          </w:tcPr>
          <w:p w14:paraId="70D47608">
            <w:pPr>
              <w:pStyle w:val="25"/>
              <w:rPr>
                <w:rFonts w:hint="eastAsia" w:ascii="宋体" w:hAnsi="宋体" w:eastAsia="宋体" w:cs="宋体"/>
                <w:b/>
              </w:rPr>
            </w:pPr>
          </w:p>
        </w:tc>
        <w:tc>
          <w:tcPr>
            <w:tcW w:w="819" w:type="pct"/>
          </w:tcPr>
          <w:p w14:paraId="7689E240">
            <w:pPr>
              <w:pStyle w:val="25"/>
              <w:rPr>
                <w:rFonts w:hint="eastAsia" w:ascii="宋体" w:hAnsi="宋体" w:eastAsia="宋体" w:cs="宋体"/>
                <w:b/>
              </w:rPr>
            </w:pPr>
          </w:p>
        </w:tc>
      </w:tr>
      <w:tr w14:paraId="2F7F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8A2962">
            <w:pPr>
              <w:pStyle w:val="25"/>
              <w:rPr>
                <w:rFonts w:hint="eastAsia" w:ascii="宋体" w:hAnsi="宋体" w:eastAsia="宋体" w:cs="宋体"/>
                <w:b/>
              </w:rPr>
            </w:pPr>
          </w:p>
        </w:tc>
        <w:tc>
          <w:tcPr>
            <w:tcW w:w="1264" w:type="pct"/>
          </w:tcPr>
          <w:p w14:paraId="212668EC">
            <w:pPr>
              <w:pStyle w:val="25"/>
              <w:rPr>
                <w:rFonts w:hint="eastAsia" w:ascii="宋体" w:hAnsi="宋体" w:eastAsia="宋体" w:cs="宋体"/>
                <w:b/>
              </w:rPr>
            </w:pPr>
          </w:p>
        </w:tc>
        <w:tc>
          <w:tcPr>
            <w:tcW w:w="1144" w:type="pct"/>
          </w:tcPr>
          <w:p w14:paraId="3D180D44">
            <w:pPr>
              <w:pStyle w:val="25"/>
              <w:rPr>
                <w:rFonts w:hint="eastAsia" w:ascii="宋体" w:hAnsi="宋体" w:eastAsia="宋体" w:cs="宋体"/>
                <w:b/>
              </w:rPr>
            </w:pPr>
          </w:p>
        </w:tc>
        <w:tc>
          <w:tcPr>
            <w:tcW w:w="688" w:type="pct"/>
          </w:tcPr>
          <w:p w14:paraId="0FF31FD6">
            <w:pPr>
              <w:pStyle w:val="25"/>
              <w:rPr>
                <w:rFonts w:hint="eastAsia" w:ascii="宋体" w:hAnsi="宋体" w:eastAsia="宋体" w:cs="宋体"/>
                <w:b/>
              </w:rPr>
            </w:pPr>
          </w:p>
        </w:tc>
        <w:tc>
          <w:tcPr>
            <w:tcW w:w="611" w:type="pct"/>
          </w:tcPr>
          <w:p w14:paraId="513BDF31">
            <w:pPr>
              <w:pStyle w:val="25"/>
              <w:rPr>
                <w:rFonts w:hint="eastAsia" w:ascii="宋体" w:hAnsi="宋体" w:eastAsia="宋体" w:cs="宋体"/>
                <w:b/>
              </w:rPr>
            </w:pPr>
          </w:p>
        </w:tc>
        <w:tc>
          <w:tcPr>
            <w:tcW w:w="819" w:type="pct"/>
          </w:tcPr>
          <w:p w14:paraId="235828A5">
            <w:pPr>
              <w:pStyle w:val="25"/>
              <w:rPr>
                <w:rFonts w:hint="eastAsia" w:ascii="宋体" w:hAnsi="宋体" w:eastAsia="宋体" w:cs="宋体"/>
                <w:b/>
              </w:rPr>
            </w:pPr>
          </w:p>
        </w:tc>
      </w:tr>
      <w:tr w14:paraId="5EF2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2EFA941">
            <w:pPr>
              <w:pStyle w:val="25"/>
              <w:rPr>
                <w:rFonts w:hint="eastAsia" w:ascii="宋体" w:hAnsi="宋体" w:eastAsia="宋体" w:cs="宋体"/>
                <w:b/>
              </w:rPr>
            </w:pPr>
          </w:p>
        </w:tc>
        <w:tc>
          <w:tcPr>
            <w:tcW w:w="1264" w:type="pct"/>
          </w:tcPr>
          <w:p w14:paraId="6C7B0996">
            <w:pPr>
              <w:pStyle w:val="25"/>
              <w:rPr>
                <w:rFonts w:hint="eastAsia" w:ascii="宋体" w:hAnsi="宋体" w:eastAsia="宋体" w:cs="宋体"/>
                <w:b/>
              </w:rPr>
            </w:pPr>
          </w:p>
        </w:tc>
        <w:tc>
          <w:tcPr>
            <w:tcW w:w="1144" w:type="pct"/>
          </w:tcPr>
          <w:p w14:paraId="00BB27BA">
            <w:pPr>
              <w:pStyle w:val="25"/>
              <w:rPr>
                <w:rFonts w:hint="eastAsia" w:ascii="宋体" w:hAnsi="宋体" w:eastAsia="宋体" w:cs="宋体"/>
                <w:b/>
              </w:rPr>
            </w:pPr>
          </w:p>
        </w:tc>
        <w:tc>
          <w:tcPr>
            <w:tcW w:w="688" w:type="pct"/>
          </w:tcPr>
          <w:p w14:paraId="2EE975BD">
            <w:pPr>
              <w:pStyle w:val="25"/>
              <w:rPr>
                <w:rFonts w:hint="eastAsia" w:ascii="宋体" w:hAnsi="宋体" w:eastAsia="宋体" w:cs="宋体"/>
                <w:b/>
              </w:rPr>
            </w:pPr>
          </w:p>
        </w:tc>
        <w:tc>
          <w:tcPr>
            <w:tcW w:w="611" w:type="pct"/>
          </w:tcPr>
          <w:p w14:paraId="6B5427AB">
            <w:pPr>
              <w:pStyle w:val="25"/>
              <w:rPr>
                <w:rFonts w:hint="eastAsia" w:ascii="宋体" w:hAnsi="宋体" w:eastAsia="宋体" w:cs="宋体"/>
                <w:b/>
              </w:rPr>
            </w:pPr>
          </w:p>
        </w:tc>
        <w:tc>
          <w:tcPr>
            <w:tcW w:w="819" w:type="pct"/>
          </w:tcPr>
          <w:p w14:paraId="1F8EB6EE">
            <w:pPr>
              <w:pStyle w:val="25"/>
              <w:rPr>
                <w:rFonts w:hint="eastAsia" w:ascii="宋体" w:hAnsi="宋体" w:eastAsia="宋体" w:cs="宋体"/>
                <w:b/>
              </w:rPr>
            </w:pPr>
          </w:p>
        </w:tc>
      </w:tr>
      <w:tr w14:paraId="615E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732212C">
            <w:pPr>
              <w:pStyle w:val="25"/>
              <w:rPr>
                <w:rFonts w:hint="eastAsia" w:ascii="宋体" w:hAnsi="宋体" w:eastAsia="宋体" w:cs="宋体"/>
                <w:b/>
              </w:rPr>
            </w:pPr>
          </w:p>
        </w:tc>
        <w:tc>
          <w:tcPr>
            <w:tcW w:w="1264" w:type="pct"/>
          </w:tcPr>
          <w:p w14:paraId="4180142F">
            <w:pPr>
              <w:pStyle w:val="25"/>
              <w:rPr>
                <w:rFonts w:hint="eastAsia" w:ascii="宋体" w:hAnsi="宋体" w:eastAsia="宋体" w:cs="宋体"/>
                <w:b/>
              </w:rPr>
            </w:pPr>
          </w:p>
        </w:tc>
        <w:tc>
          <w:tcPr>
            <w:tcW w:w="1144" w:type="pct"/>
          </w:tcPr>
          <w:p w14:paraId="619F4DB3">
            <w:pPr>
              <w:pStyle w:val="25"/>
              <w:rPr>
                <w:rFonts w:hint="eastAsia" w:ascii="宋体" w:hAnsi="宋体" w:eastAsia="宋体" w:cs="宋体"/>
                <w:b/>
              </w:rPr>
            </w:pPr>
          </w:p>
        </w:tc>
        <w:tc>
          <w:tcPr>
            <w:tcW w:w="688" w:type="pct"/>
          </w:tcPr>
          <w:p w14:paraId="37444CF6">
            <w:pPr>
              <w:pStyle w:val="25"/>
              <w:rPr>
                <w:rFonts w:hint="eastAsia" w:ascii="宋体" w:hAnsi="宋体" w:eastAsia="宋体" w:cs="宋体"/>
                <w:b/>
              </w:rPr>
            </w:pPr>
          </w:p>
        </w:tc>
        <w:tc>
          <w:tcPr>
            <w:tcW w:w="611" w:type="pct"/>
          </w:tcPr>
          <w:p w14:paraId="4299E16E">
            <w:pPr>
              <w:pStyle w:val="25"/>
              <w:rPr>
                <w:rFonts w:hint="eastAsia" w:ascii="宋体" w:hAnsi="宋体" w:eastAsia="宋体" w:cs="宋体"/>
                <w:b/>
              </w:rPr>
            </w:pPr>
          </w:p>
        </w:tc>
        <w:tc>
          <w:tcPr>
            <w:tcW w:w="819" w:type="pct"/>
          </w:tcPr>
          <w:p w14:paraId="5E5D2961">
            <w:pPr>
              <w:pStyle w:val="25"/>
              <w:rPr>
                <w:rFonts w:hint="eastAsia" w:ascii="宋体" w:hAnsi="宋体" w:eastAsia="宋体" w:cs="宋体"/>
                <w:b/>
              </w:rPr>
            </w:pPr>
          </w:p>
        </w:tc>
      </w:tr>
      <w:tr w14:paraId="0E04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3225D0">
            <w:pPr>
              <w:pStyle w:val="25"/>
              <w:rPr>
                <w:rFonts w:hint="eastAsia" w:ascii="宋体" w:hAnsi="宋体" w:eastAsia="宋体" w:cs="宋体"/>
                <w:b/>
              </w:rPr>
            </w:pPr>
          </w:p>
        </w:tc>
        <w:tc>
          <w:tcPr>
            <w:tcW w:w="1264" w:type="pct"/>
          </w:tcPr>
          <w:p w14:paraId="62239B83">
            <w:pPr>
              <w:pStyle w:val="25"/>
              <w:rPr>
                <w:rFonts w:hint="eastAsia" w:ascii="宋体" w:hAnsi="宋体" w:eastAsia="宋体" w:cs="宋体"/>
                <w:b/>
              </w:rPr>
            </w:pPr>
          </w:p>
        </w:tc>
        <w:tc>
          <w:tcPr>
            <w:tcW w:w="1144" w:type="pct"/>
          </w:tcPr>
          <w:p w14:paraId="17236016">
            <w:pPr>
              <w:pStyle w:val="25"/>
              <w:rPr>
                <w:rFonts w:hint="eastAsia" w:ascii="宋体" w:hAnsi="宋体" w:eastAsia="宋体" w:cs="宋体"/>
                <w:b/>
              </w:rPr>
            </w:pPr>
          </w:p>
        </w:tc>
        <w:tc>
          <w:tcPr>
            <w:tcW w:w="688" w:type="pct"/>
          </w:tcPr>
          <w:p w14:paraId="0FC4538F">
            <w:pPr>
              <w:pStyle w:val="25"/>
              <w:rPr>
                <w:rFonts w:hint="eastAsia" w:ascii="宋体" w:hAnsi="宋体" w:eastAsia="宋体" w:cs="宋体"/>
                <w:b/>
              </w:rPr>
            </w:pPr>
          </w:p>
        </w:tc>
        <w:tc>
          <w:tcPr>
            <w:tcW w:w="611" w:type="pct"/>
          </w:tcPr>
          <w:p w14:paraId="71577AAC">
            <w:pPr>
              <w:pStyle w:val="25"/>
              <w:rPr>
                <w:rFonts w:hint="eastAsia" w:ascii="宋体" w:hAnsi="宋体" w:eastAsia="宋体" w:cs="宋体"/>
                <w:b/>
              </w:rPr>
            </w:pPr>
          </w:p>
        </w:tc>
        <w:tc>
          <w:tcPr>
            <w:tcW w:w="819" w:type="pct"/>
          </w:tcPr>
          <w:p w14:paraId="4804532D">
            <w:pPr>
              <w:pStyle w:val="25"/>
              <w:rPr>
                <w:rFonts w:hint="eastAsia" w:ascii="宋体" w:hAnsi="宋体" w:eastAsia="宋体" w:cs="宋体"/>
                <w:b/>
              </w:rPr>
            </w:pPr>
          </w:p>
        </w:tc>
      </w:tr>
      <w:tr w14:paraId="130C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09B62FB">
            <w:pPr>
              <w:pStyle w:val="25"/>
              <w:rPr>
                <w:rFonts w:hint="eastAsia" w:ascii="宋体" w:hAnsi="宋体" w:eastAsia="宋体" w:cs="宋体"/>
                <w:b/>
              </w:rPr>
            </w:pPr>
          </w:p>
        </w:tc>
        <w:tc>
          <w:tcPr>
            <w:tcW w:w="1264" w:type="pct"/>
          </w:tcPr>
          <w:p w14:paraId="1DA184B8">
            <w:pPr>
              <w:pStyle w:val="25"/>
              <w:rPr>
                <w:rFonts w:hint="eastAsia" w:ascii="宋体" w:hAnsi="宋体" w:eastAsia="宋体" w:cs="宋体"/>
                <w:b/>
              </w:rPr>
            </w:pPr>
          </w:p>
        </w:tc>
        <w:tc>
          <w:tcPr>
            <w:tcW w:w="1144" w:type="pct"/>
          </w:tcPr>
          <w:p w14:paraId="2696BD8F">
            <w:pPr>
              <w:pStyle w:val="25"/>
              <w:rPr>
                <w:rFonts w:hint="eastAsia" w:ascii="宋体" w:hAnsi="宋体" w:eastAsia="宋体" w:cs="宋体"/>
                <w:b/>
              </w:rPr>
            </w:pPr>
          </w:p>
        </w:tc>
        <w:tc>
          <w:tcPr>
            <w:tcW w:w="688" w:type="pct"/>
          </w:tcPr>
          <w:p w14:paraId="2D18C90A">
            <w:pPr>
              <w:pStyle w:val="25"/>
              <w:rPr>
                <w:rFonts w:hint="eastAsia" w:ascii="宋体" w:hAnsi="宋体" w:eastAsia="宋体" w:cs="宋体"/>
                <w:b/>
              </w:rPr>
            </w:pPr>
          </w:p>
        </w:tc>
        <w:tc>
          <w:tcPr>
            <w:tcW w:w="611" w:type="pct"/>
          </w:tcPr>
          <w:p w14:paraId="300B0088">
            <w:pPr>
              <w:pStyle w:val="25"/>
              <w:rPr>
                <w:rFonts w:hint="eastAsia" w:ascii="宋体" w:hAnsi="宋体" w:eastAsia="宋体" w:cs="宋体"/>
                <w:b/>
              </w:rPr>
            </w:pPr>
          </w:p>
        </w:tc>
        <w:tc>
          <w:tcPr>
            <w:tcW w:w="819" w:type="pct"/>
          </w:tcPr>
          <w:p w14:paraId="789AEF5B">
            <w:pPr>
              <w:pStyle w:val="25"/>
              <w:rPr>
                <w:rFonts w:hint="eastAsia" w:ascii="宋体" w:hAnsi="宋体" w:eastAsia="宋体" w:cs="宋体"/>
                <w:b/>
              </w:rPr>
            </w:pPr>
          </w:p>
        </w:tc>
      </w:tr>
      <w:tr w14:paraId="51A2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C8730F">
            <w:pPr>
              <w:pStyle w:val="25"/>
              <w:rPr>
                <w:rFonts w:hint="eastAsia" w:ascii="宋体" w:hAnsi="宋体" w:eastAsia="宋体" w:cs="宋体"/>
                <w:b/>
              </w:rPr>
            </w:pPr>
          </w:p>
        </w:tc>
        <w:tc>
          <w:tcPr>
            <w:tcW w:w="1264" w:type="pct"/>
          </w:tcPr>
          <w:p w14:paraId="70FAB53D">
            <w:pPr>
              <w:pStyle w:val="25"/>
              <w:rPr>
                <w:rFonts w:hint="eastAsia" w:ascii="宋体" w:hAnsi="宋体" w:eastAsia="宋体" w:cs="宋体"/>
                <w:b/>
              </w:rPr>
            </w:pPr>
          </w:p>
        </w:tc>
        <w:tc>
          <w:tcPr>
            <w:tcW w:w="1144" w:type="pct"/>
          </w:tcPr>
          <w:p w14:paraId="6CFDB502">
            <w:pPr>
              <w:pStyle w:val="25"/>
              <w:rPr>
                <w:rFonts w:hint="eastAsia" w:ascii="宋体" w:hAnsi="宋体" w:eastAsia="宋体" w:cs="宋体"/>
                <w:b/>
              </w:rPr>
            </w:pPr>
          </w:p>
        </w:tc>
        <w:tc>
          <w:tcPr>
            <w:tcW w:w="688" w:type="pct"/>
          </w:tcPr>
          <w:p w14:paraId="36849A12">
            <w:pPr>
              <w:pStyle w:val="25"/>
              <w:rPr>
                <w:rFonts w:hint="eastAsia" w:ascii="宋体" w:hAnsi="宋体" w:eastAsia="宋体" w:cs="宋体"/>
                <w:b/>
              </w:rPr>
            </w:pPr>
          </w:p>
        </w:tc>
        <w:tc>
          <w:tcPr>
            <w:tcW w:w="611" w:type="pct"/>
          </w:tcPr>
          <w:p w14:paraId="24FD14C4">
            <w:pPr>
              <w:pStyle w:val="25"/>
              <w:rPr>
                <w:rFonts w:hint="eastAsia" w:ascii="宋体" w:hAnsi="宋体" w:eastAsia="宋体" w:cs="宋体"/>
                <w:b/>
              </w:rPr>
            </w:pPr>
          </w:p>
        </w:tc>
        <w:tc>
          <w:tcPr>
            <w:tcW w:w="819" w:type="pct"/>
          </w:tcPr>
          <w:p w14:paraId="649FE505">
            <w:pPr>
              <w:pStyle w:val="25"/>
              <w:rPr>
                <w:rFonts w:hint="eastAsia" w:ascii="宋体" w:hAnsi="宋体" w:eastAsia="宋体" w:cs="宋体"/>
                <w:b/>
              </w:rPr>
            </w:pPr>
          </w:p>
        </w:tc>
      </w:tr>
      <w:tr w14:paraId="76F4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81EC4A">
            <w:pPr>
              <w:pStyle w:val="25"/>
              <w:rPr>
                <w:rFonts w:hint="eastAsia" w:ascii="宋体" w:hAnsi="宋体" w:eastAsia="宋体" w:cs="宋体"/>
                <w:b/>
              </w:rPr>
            </w:pPr>
          </w:p>
        </w:tc>
        <w:tc>
          <w:tcPr>
            <w:tcW w:w="1264" w:type="pct"/>
          </w:tcPr>
          <w:p w14:paraId="051070FC">
            <w:pPr>
              <w:pStyle w:val="25"/>
              <w:rPr>
                <w:rFonts w:hint="eastAsia" w:ascii="宋体" w:hAnsi="宋体" w:eastAsia="宋体" w:cs="宋体"/>
                <w:b/>
              </w:rPr>
            </w:pPr>
          </w:p>
        </w:tc>
        <w:tc>
          <w:tcPr>
            <w:tcW w:w="1144" w:type="pct"/>
          </w:tcPr>
          <w:p w14:paraId="50F195DD">
            <w:pPr>
              <w:pStyle w:val="25"/>
              <w:rPr>
                <w:rFonts w:hint="eastAsia" w:ascii="宋体" w:hAnsi="宋体" w:eastAsia="宋体" w:cs="宋体"/>
                <w:b/>
              </w:rPr>
            </w:pPr>
          </w:p>
        </w:tc>
        <w:tc>
          <w:tcPr>
            <w:tcW w:w="688" w:type="pct"/>
          </w:tcPr>
          <w:p w14:paraId="2F529288">
            <w:pPr>
              <w:pStyle w:val="25"/>
              <w:rPr>
                <w:rFonts w:hint="eastAsia" w:ascii="宋体" w:hAnsi="宋体" w:eastAsia="宋体" w:cs="宋体"/>
                <w:b/>
              </w:rPr>
            </w:pPr>
          </w:p>
        </w:tc>
        <w:tc>
          <w:tcPr>
            <w:tcW w:w="611" w:type="pct"/>
          </w:tcPr>
          <w:p w14:paraId="65749346">
            <w:pPr>
              <w:pStyle w:val="25"/>
              <w:rPr>
                <w:rFonts w:hint="eastAsia" w:ascii="宋体" w:hAnsi="宋体" w:eastAsia="宋体" w:cs="宋体"/>
                <w:b/>
              </w:rPr>
            </w:pPr>
          </w:p>
        </w:tc>
        <w:tc>
          <w:tcPr>
            <w:tcW w:w="819" w:type="pct"/>
          </w:tcPr>
          <w:p w14:paraId="6F6728AF">
            <w:pPr>
              <w:pStyle w:val="25"/>
              <w:rPr>
                <w:rFonts w:hint="eastAsia" w:ascii="宋体" w:hAnsi="宋体" w:eastAsia="宋体" w:cs="宋体"/>
                <w:b/>
              </w:rPr>
            </w:pPr>
          </w:p>
        </w:tc>
      </w:tr>
      <w:tr w14:paraId="59CA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4A9491B">
            <w:pPr>
              <w:pStyle w:val="25"/>
              <w:rPr>
                <w:rFonts w:hint="eastAsia" w:ascii="宋体" w:hAnsi="宋体" w:eastAsia="宋体" w:cs="宋体"/>
                <w:b/>
              </w:rPr>
            </w:pPr>
          </w:p>
        </w:tc>
        <w:tc>
          <w:tcPr>
            <w:tcW w:w="1264" w:type="pct"/>
          </w:tcPr>
          <w:p w14:paraId="1A662684">
            <w:pPr>
              <w:pStyle w:val="25"/>
              <w:rPr>
                <w:rFonts w:hint="eastAsia" w:ascii="宋体" w:hAnsi="宋体" w:eastAsia="宋体" w:cs="宋体"/>
                <w:b/>
              </w:rPr>
            </w:pPr>
          </w:p>
        </w:tc>
        <w:tc>
          <w:tcPr>
            <w:tcW w:w="1144" w:type="pct"/>
          </w:tcPr>
          <w:p w14:paraId="733FB8F5">
            <w:pPr>
              <w:pStyle w:val="25"/>
              <w:rPr>
                <w:rFonts w:hint="eastAsia" w:ascii="宋体" w:hAnsi="宋体" w:eastAsia="宋体" w:cs="宋体"/>
                <w:b/>
              </w:rPr>
            </w:pPr>
          </w:p>
        </w:tc>
        <w:tc>
          <w:tcPr>
            <w:tcW w:w="688" w:type="pct"/>
          </w:tcPr>
          <w:p w14:paraId="086240E4">
            <w:pPr>
              <w:pStyle w:val="25"/>
              <w:rPr>
                <w:rFonts w:hint="eastAsia" w:ascii="宋体" w:hAnsi="宋体" w:eastAsia="宋体" w:cs="宋体"/>
                <w:b/>
              </w:rPr>
            </w:pPr>
          </w:p>
        </w:tc>
        <w:tc>
          <w:tcPr>
            <w:tcW w:w="611" w:type="pct"/>
          </w:tcPr>
          <w:p w14:paraId="410ABA99">
            <w:pPr>
              <w:pStyle w:val="25"/>
              <w:rPr>
                <w:rFonts w:hint="eastAsia" w:ascii="宋体" w:hAnsi="宋体" w:eastAsia="宋体" w:cs="宋体"/>
                <w:b/>
              </w:rPr>
            </w:pPr>
          </w:p>
        </w:tc>
        <w:tc>
          <w:tcPr>
            <w:tcW w:w="819" w:type="pct"/>
          </w:tcPr>
          <w:p w14:paraId="150F3CDD">
            <w:pPr>
              <w:pStyle w:val="25"/>
              <w:rPr>
                <w:rFonts w:hint="eastAsia" w:ascii="宋体" w:hAnsi="宋体" w:eastAsia="宋体" w:cs="宋体"/>
                <w:b/>
              </w:rPr>
            </w:pPr>
          </w:p>
        </w:tc>
      </w:tr>
      <w:tr w14:paraId="3A38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631C73">
            <w:pPr>
              <w:pStyle w:val="25"/>
              <w:rPr>
                <w:rFonts w:hint="eastAsia" w:ascii="宋体" w:hAnsi="宋体" w:eastAsia="宋体" w:cs="宋体"/>
                <w:b/>
              </w:rPr>
            </w:pPr>
          </w:p>
        </w:tc>
        <w:tc>
          <w:tcPr>
            <w:tcW w:w="1264" w:type="pct"/>
          </w:tcPr>
          <w:p w14:paraId="64CAE1B6">
            <w:pPr>
              <w:pStyle w:val="25"/>
              <w:rPr>
                <w:rFonts w:hint="eastAsia" w:ascii="宋体" w:hAnsi="宋体" w:eastAsia="宋体" w:cs="宋体"/>
                <w:b/>
              </w:rPr>
            </w:pPr>
          </w:p>
        </w:tc>
        <w:tc>
          <w:tcPr>
            <w:tcW w:w="1144" w:type="pct"/>
          </w:tcPr>
          <w:p w14:paraId="2C5BBC41">
            <w:pPr>
              <w:pStyle w:val="25"/>
              <w:rPr>
                <w:rFonts w:hint="eastAsia" w:ascii="宋体" w:hAnsi="宋体" w:eastAsia="宋体" w:cs="宋体"/>
                <w:b/>
              </w:rPr>
            </w:pPr>
          </w:p>
        </w:tc>
        <w:tc>
          <w:tcPr>
            <w:tcW w:w="688" w:type="pct"/>
          </w:tcPr>
          <w:p w14:paraId="0FE8CF01">
            <w:pPr>
              <w:pStyle w:val="25"/>
              <w:rPr>
                <w:rFonts w:hint="eastAsia" w:ascii="宋体" w:hAnsi="宋体" w:eastAsia="宋体" w:cs="宋体"/>
                <w:b/>
              </w:rPr>
            </w:pPr>
          </w:p>
        </w:tc>
        <w:tc>
          <w:tcPr>
            <w:tcW w:w="611" w:type="pct"/>
          </w:tcPr>
          <w:p w14:paraId="1B08E014">
            <w:pPr>
              <w:pStyle w:val="25"/>
              <w:rPr>
                <w:rFonts w:hint="eastAsia" w:ascii="宋体" w:hAnsi="宋体" w:eastAsia="宋体" w:cs="宋体"/>
                <w:b/>
              </w:rPr>
            </w:pPr>
          </w:p>
        </w:tc>
        <w:tc>
          <w:tcPr>
            <w:tcW w:w="819" w:type="pct"/>
          </w:tcPr>
          <w:p w14:paraId="5DBF37F6">
            <w:pPr>
              <w:pStyle w:val="25"/>
              <w:rPr>
                <w:rFonts w:hint="eastAsia" w:ascii="宋体" w:hAnsi="宋体" w:eastAsia="宋体" w:cs="宋体"/>
                <w:b/>
              </w:rPr>
            </w:pPr>
          </w:p>
        </w:tc>
      </w:tr>
      <w:tr w14:paraId="76BD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6755822">
            <w:pPr>
              <w:pStyle w:val="25"/>
              <w:rPr>
                <w:rFonts w:hint="eastAsia" w:ascii="宋体" w:hAnsi="宋体" w:eastAsia="宋体" w:cs="宋体"/>
                <w:b/>
              </w:rPr>
            </w:pPr>
          </w:p>
        </w:tc>
        <w:tc>
          <w:tcPr>
            <w:tcW w:w="1264" w:type="pct"/>
          </w:tcPr>
          <w:p w14:paraId="1B349A70">
            <w:pPr>
              <w:pStyle w:val="25"/>
              <w:rPr>
                <w:rFonts w:hint="eastAsia" w:ascii="宋体" w:hAnsi="宋体" w:eastAsia="宋体" w:cs="宋体"/>
                <w:b/>
              </w:rPr>
            </w:pPr>
          </w:p>
        </w:tc>
        <w:tc>
          <w:tcPr>
            <w:tcW w:w="1144" w:type="pct"/>
          </w:tcPr>
          <w:p w14:paraId="3AD8AA7F">
            <w:pPr>
              <w:pStyle w:val="25"/>
              <w:rPr>
                <w:rFonts w:hint="eastAsia" w:ascii="宋体" w:hAnsi="宋体" w:eastAsia="宋体" w:cs="宋体"/>
                <w:b/>
              </w:rPr>
            </w:pPr>
          </w:p>
        </w:tc>
        <w:tc>
          <w:tcPr>
            <w:tcW w:w="688" w:type="pct"/>
          </w:tcPr>
          <w:p w14:paraId="208BAB4E">
            <w:pPr>
              <w:pStyle w:val="25"/>
              <w:rPr>
                <w:rFonts w:hint="eastAsia" w:ascii="宋体" w:hAnsi="宋体" w:eastAsia="宋体" w:cs="宋体"/>
                <w:b/>
              </w:rPr>
            </w:pPr>
          </w:p>
        </w:tc>
        <w:tc>
          <w:tcPr>
            <w:tcW w:w="611" w:type="pct"/>
          </w:tcPr>
          <w:p w14:paraId="3AB67B60">
            <w:pPr>
              <w:pStyle w:val="25"/>
              <w:rPr>
                <w:rFonts w:hint="eastAsia" w:ascii="宋体" w:hAnsi="宋体" w:eastAsia="宋体" w:cs="宋体"/>
                <w:b/>
              </w:rPr>
            </w:pPr>
          </w:p>
        </w:tc>
        <w:tc>
          <w:tcPr>
            <w:tcW w:w="819" w:type="pct"/>
          </w:tcPr>
          <w:p w14:paraId="4DC1857B">
            <w:pPr>
              <w:pStyle w:val="25"/>
              <w:rPr>
                <w:rFonts w:hint="eastAsia" w:ascii="宋体" w:hAnsi="宋体" w:eastAsia="宋体" w:cs="宋体"/>
                <w:b/>
              </w:rPr>
            </w:pPr>
          </w:p>
        </w:tc>
      </w:tr>
    </w:tbl>
    <w:p w14:paraId="49429DF0">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4377536">
      <w:pPr>
        <w:tabs>
          <w:tab w:val="left" w:pos="1578"/>
          <w:tab w:val="left" w:pos="10083"/>
        </w:tabs>
        <w:spacing w:line="500" w:lineRule="exact"/>
        <w:rPr>
          <w:rFonts w:hint="eastAsia" w:ascii="宋体" w:hAnsi="宋体" w:eastAsia="宋体" w:cs="宋体"/>
          <w:sz w:val="24"/>
        </w:rPr>
      </w:pPr>
    </w:p>
    <w:p w14:paraId="1DC8BC06">
      <w:pPr>
        <w:spacing w:line="660" w:lineRule="exact"/>
        <w:rPr>
          <w:rFonts w:hint="eastAsia" w:ascii="宋体" w:hAnsi="宋体" w:eastAsia="宋体" w:cs="宋体"/>
          <w:sz w:val="24"/>
        </w:rPr>
      </w:pPr>
      <w:r>
        <w:rPr>
          <w:rFonts w:hint="eastAsia" w:ascii="宋体" w:hAnsi="宋体" w:eastAsia="宋体" w:cs="宋体"/>
          <w:sz w:val="24"/>
        </w:rPr>
        <w:t>投标人：（盖章）</w:t>
      </w:r>
    </w:p>
    <w:p w14:paraId="7051396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B66A83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909B286">
      <w:pPr>
        <w:rPr>
          <w:rFonts w:hint="eastAsia" w:ascii="宋体" w:hAnsi="宋体" w:eastAsia="宋体" w:cs="宋体"/>
          <w:b/>
          <w:bCs/>
          <w:color w:val="000000"/>
          <w:sz w:val="28"/>
        </w:rPr>
      </w:pPr>
    </w:p>
    <w:p w14:paraId="7E9649AF">
      <w:pPr>
        <w:rPr>
          <w:rFonts w:hint="eastAsia" w:ascii="宋体" w:hAnsi="宋体" w:eastAsia="宋体" w:cs="宋体"/>
          <w:b/>
          <w:bCs/>
          <w:color w:val="000000"/>
          <w:sz w:val="28"/>
          <w:szCs w:val="22"/>
        </w:rPr>
      </w:pPr>
    </w:p>
    <w:p w14:paraId="265CD35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1B086FF">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205F68FD">
      <w:pPr>
        <w:spacing w:line="240" w:lineRule="exact"/>
        <w:rPr>
          <w:rFonts w:hint="eastAsia" w:ascii="宋体" w:hAnsi="宋体" w:eastAsia="宋体" w:cs="宋体"/>
        </w:rPr>
      </w:pPr>
      <w:r>
        <w:rPr>
          <w:rFonts w:hint="eastAsia" w:ascii="宋体" w:hAnsi="宋体" w:eastAsia="宋体" w:cs="宋体"/>
        </w:rPr>
        <w:t xml:space="preserve">                                               </w:t>
      </w:r>
    </w:p>
    <w:p w14:paraId="002DC6B9">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2D252314">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65A63E4">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4982E4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2CBB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86CB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9192D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2FA7D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45E0C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BAA3C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3849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8B6834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60FB6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A859B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882A4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4BE9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E0AB8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BC8F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180A20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2E11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D1A2F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E8642B">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EDFC40F">
      <w:pPr>
        <w:spacing w:line="660" w:lineRule="exact"/>
        <w:rPr>
          <w:rFonts w:hint="eastAsia" w:ascii="宋体" w:hAnsi="宋体" w:eastAsia="宋体" w:cs="宋体"/>
          <w:sz w:val="24"/>
        </w:rPr>
      </w:pPr>
      <w:r>
        <w:rPr>
          <w:rFonts w:hint="eastAsia" w:ascii="宋体" w:hAnsi="宋体" w:eastAsia="宋体" w:cs="宋体"/>
          <w:sz w:val="24"/>
        </w:rPr>
        <w:t>投标人：（盖章）</w:t>
      </w:r>
    </w:p>
    <w:p w14:paraId="12C49881">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5AB80A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7B39AB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B5F4902">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1EAE1701">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4982ABEB">
      <w:pPr>
        <w:pStyle w:val="79"/>
        <w:ind w:firstLine="480"/>
        <w:rPr>
          <w:rFonts w:hint="eastAsia" w:ascii="宋体" w:hAnsi="宋体" w:eastAsia="宋体" w:cs="宋体"/>
        </w:rPr>
      </w:pPr>
      <w:r>
        <w:rPr>
          <w:rFonts w:hint="eastAsia" w:ascii="宋体" w:hAnsi="宋体" w:eastAsia="宋体" w:cs="宋体"/>
        </w:rPr>
        <w:t>项目名称：国产驱动桥疲劳寿命试验台维保项目</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361"/>
        <w:gridCol w:w="1113"/>
        <w:gridCol w:w="692"/>
        <w:gridCol w:w="659"/>
        <w:gridCol w:w="1180"/>
        <w:gridCol w:w="1507"/>
        <w:gridCol w:w="2010"/>
      </w:tblGrid>
      <w:tr w14:paraId="16BB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060A3512">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14:paraId="551B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5C94C6B5">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0918CF34">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7329CDF9">
            <w:pPr>
              <w:pStyle w:val="83"/>
              <w:rPr>
                <w:rFonts w:hint="eastAsia" w:ascii="宋体" w:hAnsi="宋体" w:eastAsia="宋体" w:cs="宋体"/>
              </w:rPr>
            </w:pPr>
            <w:r>
              <w:rPr>
                <w:rFonts w:hint="eastAsia" w:ascii="宋体" w:hAnsi="宋体" w:eastAsia="宋体" w:cs="宋体"/>
              </w:rPr>
              <w:t>投标总价</w:t>
            </w:r>
          </w:p>
          <w:p w14:paraId="718282ED">
            <w:pPr>
              <w:pStyle w:val="83"/>
              <w:rPr>
                <w:rFonts w:hint="eastAsia" w:ascii="宋体" w:hAnsi="宋体" w:eastAsia="宋体" w:cs="宋体"/>
              </w:rPr>
            </w:pPr>
            <w:r>
              <w:rPr>
                <w:rFonts w:hint="eastAsia" w:ascii="宋体" w:hAnsi="宋体" w:eastAsia="宋体" w:cs="宋体"/>
              </w:rPr>
              <w:t>（元）</w:t>
            </w:r>
          </w:p>
        </w:tc>
        <w:tc>
          <w:tcPr>
            <w:tcW w:w="381" w:type="pct"/>
            <w:vAlign w:val="center"/>
          </w:tcPr>
          <w:p w14:paraId="77A036B5">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52E628CF">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42D7C04B">
            <w:pPr>
              <w:pStyle w:val="83"/>
              <w:rPr>
                <w:rFonts w:hint="eastAsia" w:ascii="宋体" w:hAnsi="宋体" w:eastAsia="宋体" w:cs="宋体"/>
              </w:rPr>
            </w:pPr>
            <w:r>
              <w:rPr>
                <w:rFonts w:hint="eastAsia" w:ascii="宋体" w:hAnsi="宋体" w:eastAsia="宋体" w:cs="宋体"/>
              </w:rPr>
              <w:t>质保期</w:t>
            </w:r>
          </w:p>
          <w:p w14:paraId="7C12E065">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712909FF">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A98646F">
            <w:pPr>
              <w:pStyle w:val="83"/>
              <w:rPr>
                <w:rFonts w:hint="eastAsia" w:ascii="宋体" w:hAnsi="宋体" w:eastAsia="宋体" w:cs="宋体"/>
              </w:rPr>
            </w:pPr>
            <w:r>
              <w:rPr>
                <w:rFonts w:hint="eastAsia" w:ascii="宋体" w:hAnsi="宋体" w:eastAsia="宋体" w:cs="宋体"/>
              </w:rPr>
              <w:t>付款方式及比例是否偏离</w:t>
            </w:r>
          </w:p>
        </w:tc>
      </w:tr>
      <w:tr w14:paraId="68F8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E12F35E">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08A1BC85">
            <w:pPr>
              <w:pStyle w:val="83"/>
              <w:rPr>
                <w:rFonts w:hint="eastAsia" w:ascii="宋体" w:hAnsi="宋体" w:eastAsia="宋体" w:cs="宋体"/>
              </w:rPr>
            </w:pPr>
            <w:r>
              <w:rPr>
                <w:rFonts w:hint="eastAsia" w:ascii="宋体" w:hAnsi="宋体" w:eastAsia="宋体" w:cs="宋体"/>
              </w:rPr>
              <w:t>国产驱动桥疲劳寿命试验台维保项目</w:t>
            </w:r>
          </w:p>
        </w:tc>
        <w:tc>
          <w:tcPr>
            <w:tcW w:w="614" w:type="pct"/>
            <w:vAlign w:val="center"/>
          </w:tcPr>
          <w:p w14:paraId="179BB89B">
            <w:pPr>
              <w:pStyle w:val="83"/>
              <w:rPr>
                <w:rFonts w:hint="eastAsia" w:ascii="宋体" w:hAnsi="宋体" w:eastAsia="宋体" w:cs="宋体"/>
              </w:rPr>
            </w:pPr>
          </w:p>
        </w:tc>
        <w:tc>
          <w:tcPr>
            <w:tcW w:w="381" w:type="pct"/>
            <w:vAlign w:val="center"/>
          </w:tcPr>
          <w:p w14:paraId="0F788D2A">
            <w:pPr>
              <w:pStyle w:val="83"/>
              <w:rPr>
                <w:rFonts w:hint="eastAsia" w:ascii="宋体" w:hAnsi="宋体" w:eastAsia="宋体" w:cs="宋体"/>
              </w:rPr>
            </w:pPr>
          </w:p>
        </w:tc>
        <w:tc>
          <w:tcPr>
            <w:tcW w:w="363" w:type="pct"/>
            <w:vAlign w:val="center"/>
          </w:tcPr>
          <w:p w14:paraId="0FA4B97A">
            <w:pPr>
              <w:pStyle w:val="83"/>
              <w:rPr>
                <w:rFonts w:hint="eastAsia" w:ascii="宋体" w:hAnsi="宋体" w:eastAsia="宋体" w:cs="宋体"/>
              </w:rPr>
            </w:pPr>
          </w:p>
        </w:tc>
        <w:tc>
          <w:tcPr>
            <w:tcW w:w="650" w:type="pct"/>
            <w:vAlign w:val="center"/>
          </w:tcPr>
          <w:p w14:paraId="75C8B5D2">
            <w:pPr>
              <w:pStyle w:val="83"/>
              <w:rPr>
                <w:rFonts w:hint="default" w:ascii="宋体" w:hAnsi="宋体" w:eastAsia="宋体" w:cs="宋体"/>
                <w:lang w:val="en-US" w:eastAsia="zh-CN"/>
              </w:rPr>
            </w:pPr>
            <w:r>
              <w:rPr>
                <w:rFonts w:hint="eastAsia" w:ascii="宋体" w:hAnsi="宋体" w:eastAsia="宋体" w:cs="宋体"/>
                <w:lang w:val="en-US" w:eastAsia="zh-CN"/>
              </w:rPr>
              <w:t>1年</w:t>
            </w:r>
          </w:p>
        </w:tc>
        <w:tc>
          <w:tcPr>
            <w:tcW w:w="831" w:type="pct"/>
            <w:vAlign w:val="center"/>
          </w:tcPr>
          <w:p w14:paraId="2C24F277">
            <w:pPr>
              <w:pStyle w:val="83"/>
              <w:rPr>
                <w:rFonts w:hint="eastAsia" w:ascii="宋体" w:hAnsi="宋体" w:eastAsia="宋体" w:cs="宋体"/>
              </w:rPr>
            </w:pPr>
          </w:p>
        </w:tc>
        <w:tc>
          <w:tcPr>
            <w:tcW w:w="1109" w:type="pct"/>
            <w:vAlign w:val="center"/>
          </w:tcPr>
          <w:p w14:paraId="7AF1C8B3">
            <w:pPr>
              <w:pStyle w:val="83"/>
              <w:rPr>
                <w:rFonts w:hint="eastAsia" w:ascii="宋体" w:hAnsi="宋体" w:eastAsia="宋体" w:cs="宋体"/>
              </w:rPr>
            </w:pPr>
          </w:p>
        </w:tc>
      </w:tr>
      <w:tr w14:paraId="1D50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5D24B26">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26C4DC95">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3CC6329">
            <w:pPr>
              <w:pStyle w:val="83"/>
              <w:rPr>
                <w:rFonts w:hint="eastAsia" w:ascii="宋体" w:hAnsi="宋体" w:eastAsia="宋体" w:cs="宋体"/>
              </w:rPr>
            </w:pPr>
          </w:p>
        </w:tc>
      </w:tr>
    </w:tbl>
    <w:p w14:paraId="3D1F0EDC">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5985CD2">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511CB713">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385CF710">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4C6FBDF1">
      <w:pPr>
        <w:spacing w:line="660" w:lineRule="exact"/>
        <w:rPr>
          <w:rFonts w:hint="eastAsia" w:ascii="宋体" w:hAnsi="宋体" w:eastAsia="宋体" w:cs="宋体"/>
          <w:sz w:val="24"/>
        </w:rPr>
      </w:pPr>
    </w:p>
    <w:p w14:paraId="74D20080">
      <w:pPr>
        <w:spacing w:line="660" w:lineRule="exact"/>
        <w:rPr>
          <w:rFonts w:hint="eastAsia" w:ascii="宋体" w:hAnsi="宋体" w:eastAsia="宋体" w:cs="宋体"/>
          <w:sz w:val="24"/>
        </w:rPr>
      </w:pPr>
    </w:p>
    <w:p w14:paraId="48154F7E">
      <w:pPr>
        <w:spacing w:line="660" w:lineRule="exact"/>
        <w:rPr>
          <w:rFonts w:hint="eastAsia" w:ascii="宋体" w:hAnsi="宋体" w:eastAsia="宋体" w:cs="宋体"/>
          <w:sz w:val="24"/>
        </w:rPr>
      </w:pPr>
    </w:p>
    <w:p w14:paraId="2272DD0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2AEF5CA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21073EE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BB4A88A">
      <w:pPr>
        <w:ind w:firstLine="480"/>
        <w:rPr>
          <w:rFonts w:hint="eastAsia" w:ascii="宋体" w:hAnsi="宋体" w:eastAsia="宋体" w:cs="宋体"/>
          <w:color w:val="000000"/>
          <w:sz w:val="24"/>
          <w:szCs w:val="24"/>
        </w:rPr>
      </w:pPr>
    </w:p>
    <w:p w14:paraId="5802BB5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D3C778A">
      <w:pPr>
        <w:pStyle w:val="85"/>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6FB1E012">
      <w:pPr>
        <w:pStyle w:val="79"/>
        <w:ind w:firstLine="480"/>
        <w:rPr>
          <w:rFonts w:hint="eastAsia" w:ascii="宋体" w:hAnsi="宋体" w:eastAsia="宋体" w:cs="宋体"/>
        </w:rPr>
      </w:pPr>
      <w:r>
        <w:rPr>
          <w:rFonts w:hint="eastAsia" w:ascii="宋体" w:hAnsi="宋体" w:eastAsia="宋体" w:cs="宋体"/>
        </w:rPr>
        <w:t>项目名称：</w:t>
      </w:r>
    </w:p>
    <w:tbl>
      <w:tblPr>
        <w:tblStyle w:val="33"/>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4AA5789A">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77E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0A62">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FD0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69D0">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96FA">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AAE7">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66E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9E9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35581AE">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DFA6">
            <w:pPr>
              <w:keepNext w:val="0"/>
              <w:keepLines w:val="0"/>
              <w:widowControl/>
              <w:suppressLineNumbers w:val="0"/>
              <w:jc w:val="center"/>
              <w:textAlignment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FE2E">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变频器</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2F6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维护</w:t>
            </w:r>
            <w:r>
              <w:rPr>
                <w:rFonts w:hint="eastAsia" w:ascii="宋体" w:hAnsi="宋体" w:eastAsia="宋体" w:cs="宋体"/>
                <w:kern w:val="0"/>
                <w:sz w:val="18"/>
                <w:szCs w:val="18"/>
              </w:rPr>
              <w:t>保养</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40FEF">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3F8A">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5</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070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013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E547">
            <w:pPr>
              <w:widowControl/>
              <w:jc w:val="center"/>
              <w:rPr>
                <w:rFonts w:hint="eastAsia" w:ascii="宋体" w:hAnsi="宋体" w:eastAsia="宋体" w:cs="宋体"/>
                <w:kern w:val="0"/>
                <w:sz w:val="18"/>
                <w:szCs w:val="18"/>
              </w:rPr>
            </w:pPr>
          </w:p>
        </w:tc>
      </w:tr>
      <w:tr w14:paraId="70801A9B">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921D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FEC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88415">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6F0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C4BE1">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587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888D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A410">
            <w:pPr>
              <w:widowControl/>
              <w:jc w:val="center"/>
              <w:rPr>
                <w:rFonts w:hint="eastAsia" w:ascii="宋体" w:hAnsi="宋体" w:eastAsia="宋体" w:cs="宋体"/>
                <w:kern w:val="0"/>
                <w:sz w:val="18"/>
                <w:szCs w:val="18"/>
              </w:rPr>
            </w:pPr>
          </w:p>
        </w:tc>
      </w:tr>
      <w:tr w14:paraId="5082B319">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5633">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81B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A141">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7E1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3A87">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DB1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2A2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473F5">
            <w:pPr>
              <w:widowControl/>
              <w:jc w:val="center"/>
              <w:rPr>
                <w:rFonts w:hint="eastAsia" w:ascii="宋体" w:hAnsi="宋体" w:eastAsia="宋体" w:cs="宋体"/>
                <w:kern w:val="0"/>
                <w:sz w:val="18"/>
                <w:szCs w:val="18"/>
              </w:rPr>
            </w:pPr>
          </w:p>
        </w:tc>
      </w:tr>
      <w:tr w14:paraId="1A4411EB">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8CDF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E03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6B09">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F86B">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3892">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FA9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24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8343">
            <w:pPr>
              <w:widowControl/>
              <w:jc w:val="center"/>
              <w:rPr>
                <w:rFonts w:hint="eastAsia" w:ascii="宋体" w:hAnsi="宋体" w:eastAsia="宋体" w:cs="宋体"/>
                <w:kern w:val="0"/>
                <w:sz w:val="18"/>
                <w:szCs w:val="18"/>
              </w:rPr>
            </w:pPr>
          </w:p>
        </w:tc>
      </w:tr>
      <w:tr w14:paraId="26F4EA43">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D6D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EB54">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1059">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CC1A9">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8AD19">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CD768">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A8A1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067D">
            <w:pPr>
              <w:widowControl/>
              <w:jc w:val="center"/>
              <w:rPr>
                <w:rFonts w:hint="eastAsia" w:ascii="宋体" w:hAnsi="宋体" w:eastAsia="宋体" w:cs="宋体"/>
                <w:kern w:val="0"/>
                <w:sz w:val="18"/>
                <w:szCs w:val="18"/>
              </w:rPr>
            </w:pPr>
          </w:p>
        </w:tc>
      </w:tr>
      <w:tr w14:paraId="27795535">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B19E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3B2B">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7A62">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844C0">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1EE3">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FE0E">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266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0B82">
            <w:pPr>
              <w:widowControl/>
              <w:jc w:val="center"/>
              <w:rPr>
                <w:rFonts w:hint="eastAsia" w:ascii="宋体" w:hAnsi="宋体" w:eastAsia="宋体" w:cs="宋体"/>
                <w:kern w:val="0"/>
                <w:sz w:val="18"/>
                <w:szCs w:val="18"/>
              </w:rPr>
            </w:pPr>
          </w:p>
        </w:tc>
      </w:tr>
      <w:tr w14:paraId="1535BB7E">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129F">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B07A">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9375">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58A3">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C01E">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1953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B31F">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C4AF">
            <w:pPr>
              <w:widowControl/>
              <w:jc w:val="center"/>
              <w:rPr>
                <w:rFonts w:hint="eastAsia" w:ascii="宋体" w:hAnsi="宋体" w:eastAsia="宋体" w:cs="宋体"/>
                <w:kern w:val="0"/>
                <w:sz w:val="18"/>
                <w:szCs w:val="18"/>
              </w:rPr>
            </w:pPr>
          </w:p>
        </w:tc>
      </w:tr>
      <w:tr w14:paraId="4DF31906">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F839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10C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BB19">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DE93">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64B49">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8E1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9456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CC73">
            <w:pPr>
              <w:widowControl/>
              <w:jc w:val="center"/>
              <w:rPr>
                <w:rFonts w:hint="eastAsia" w:ascii="宋体" w:hAnsi="宋体" w:eastAsia="宋体" w:cs="宋体"/>
                <w:kern w:val="0"/>
                <w:sz w:val="18"/>
                <w:szCs w:val="18"/>
              </w:rPr>
            </w:pPr>
          </w:p>
        </w:tc>
      </w:tr>
      <w:tr w14:paraId="63F55E34">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DD3">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86C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75A0">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FE70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9948">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6B8A">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818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03216">
            <w:pPr>
              <w:widowControl/>
              <w:jc w:val="center"/>
              <w:rPr>
                <w:rFonts w:hint="eastAsia" w:ascii="宋体" w:hAnsi="宋体" w:eastAsia="宋体" w:cs="宋体"/>
                <w:kern w:val="0"/>
                <w:sz w:val="18"/>
                <w:szCs w:val="18"/>
              </w:rPr>
            </w:pPr>
          </w:p>
        </w:tc>
      </w:tr>
    </w:tbl>
    <w:p w14:paraId="73A43F32">
      <w:pPr>
        <w:pStyle w:val="79"/>
        <w:ind w:left="0" w:leftChars="0" w:firstLine="0" w:firstLineChars="0"/>
        <w:rPr>
          <w:rFonts w:hint="eastAsia" w:ascii="宋体" w:hAnsi="宋体" w:eastAsia="宋体" w:cs="宋体"/>
          <w:b/>
        </w:rPr>
      </w:pPr>
    </w:p>
    <w:p w14:paraId="7D2E6E58">
      <w:pPr>
        <w:pStyle w:val="79"/>
        <w:ind w:firstLine="480"/>
        <w:rPr>
          <w:rFonts w:hint="eastAsia" w:ascii="宋体" w:hAnsi="宋体" w:eastAsia="宋体" w:cs="宋体"/>
          <w:b/>
        </w:rPr>
      </w:pPr>
      <w:r>
        <w:rPr>
          <w:rFonts w:hint="eastAsia" w:ascii="宋体" w:hAnsi="宋体" w:eastAsia="宋体" w:cs="宋体"/>
          <w:b/>
        </w:rPr>
        <w:t>注：</w:t>
      </w:r>
    </w:p>
    <w:p w14:paraId="0AD838E8">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777D870D">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B580D83">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2BBE728B">
      <w:pPr>
        <w:spacing w:line="660" w:lineRule="exact"/>
        <w:rPr>
          <w:rFonts w:hint="eastAsia" w:ascii="宋体" w:hAnsi="宋体" w:eastAsia="宋体" w:cs="宋体"/>
          <w:sz w:val="24"/>
        </w:rPr>
      </w:pPr>
      <w:r>
        <w:rPr>
          <w:rFonts w:hint="eastAsia" w:ascii="宋体" w:hAnsi="宋体" w:eastAsia="宋体" w:cs="宋体"/>
          <w:sz w:val="24"/>
        </w:rPr>
        <w:t>投标人：（盖章）</w:t>
      </w:r>
    </w:p>
    <w:p w14:paraId="4C7A43C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56BFF7B">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3BC197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DF59AD9">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7"/>
        <w:gridCol w:w="2875"/>
        <w:gridCol w:w="2886"/>
        <w:gridCol w:w="1645"/>
      </w:tblGrid>
      <w:tr w14:paraId="1D7C8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9EC9AED">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41F18C1A">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19921C34">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1D5DF635">
            <w:pPr>
              <w:pStyle w:val="83"/>
              <w:rPr>
                <w:rFonts w:hint="eastAsia" w:ascii="宋体" w:hAnsi="宋体" w:eastAsia="宋体" w:cs="宋体"/>
              </w:rPr>
            </w:pPr>
            <w:r>
              <w:rPr>
                <w:rFonts w:hint="eastAsia" w:ascii="宋体" w:hAnsi="宋体" w:eastAsia="宋体" w:cs="宋体"/>
              </w:rPr>
              <w:t>是否偏离</w:t>
            </w:r>
          </w:p>
          <w:p w14:paraId="202EFA52">
            <w:pPr>
              <w:pStyle w:val="83"/>
              <w:rPr>
                <w:rFonts w:hint="eastAsia" w:ascii="宋体" w:hAnsi="宋体" w:eastAsia="宋体" w:cs="宋体"/>
              </w:rPr>
            </w:pPr>
            <w:r>
              <w:rPr>
                <w:rFonts w:hint="eastAsia" w:ascii="宋体" w:hAnsi="宋体" w:eastAsia="宋体" w:cs="宋体"/>
              </w:rPr>
              <w:t>（提供说明）</w:t>
            </w:r>
          </w:p>
        </w:tc>
      </w:tr>
      <w:tr w14:paraId="3845A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EA8AC93">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783BE61B">
            <w:pPr>
              <w:pStyle w:val="83"/>
              <w:rPr>
                <w:rFonts w:hint="default" w:ascii="宋体" w:hAnsi="宋体" w:eastAsia="宋体" w:cs="宋体"/>
                <w:szCs w:val="21"/>
                <w:lang w:val="en-US" w:eastAsia="zh-CN"/>
              </w:rPr>
            </w:pPr>
            <w:r>
              <w:rPr>
                <w:rFonts w:hint="eastAsia" w:ascii="宋体" w:hAnsi="宋体" w:eastAsia="宋体" w:cs="宋体"/>
                <w:szCs w:val="21"/>
              </w:rPr>
              <w:t>设备验收合格，维保服务到期后支付</w:t>
            </w:r>
            <w:r>
              <w:rPr>
                <w:rFonts w:hint="eastAsia" w:ascii="宋体" w:hAnsi="宋体" w:eastAsia="宋体" w:cs="宋体"/>
                <w:szCs w:val="21"/>
                <w:lang w:val="en-US" w:eastAsia="zh-CN"/>
              </w:rPr>
              <w:t>100%</w:t>
            </w:r>
          </w:p>
        </w:tc>
        <w:tc>
          <w:tcPr>
            <w:tcW w:w="1593" w:type="pct"/>
            <w:tcBorders>
              <w:top w:val="single" w:color="auto" w:sz="4" w:space="0"/>
              <w:left w:val="single" w:color="auto" w:sz="4" w:space="0"/>
              <w:bottom w:val="single" w:color="auto" w:sz="4" w:space="0"/>
              <w:right w:val="single" w:color="auto" w:sz="4" w:space="0"/>
            </w:tcBorders>
          </w:tcPr>
          <w:p w14:paraId="7BCC9B11">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CED805E">
            <w:pPr>
              <w:pStyle w:val="83"/>
              <w:rPr>
                <w:rFonts w:hint="eastAsia" w:ascii="宋体" w:hAnsi="宋体" w:eastAsia="宋体" w:cs="宋体"/>
              </w:rPr>
            </w:pPr>
          </w:p>
        </w:tc>
      </w:tr>
      <w:tr w14:paraId="1D8E5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50F7983">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45DA60C8">
            <w:pPr>
              <w:pStyle w:val="83"/>
              <w:rPr>
                <w:rFonts w:hint="eastAsia" w:ascii="宋体" w:hAnsi="宋体" w:eastAsia="宋体" w:cs="宋体"/>
                <w:szCs w:val="21"/>
              </w:rPr>
            </w:pPr>
            <w:r>
              <w:rPr>
                <w:rFonts w:hint="eastAsia" w:ascii="宋体" w:hAnsi="宋体" w:eastAsia="宋体" w:cs="宋体"/>
                <w:szCs w:val="21"/>
              </w:rPr>
              <w:t>按照原厂维保标准对设备进行维保，维保完成后设备功能及性能参数需达到原厂指标。对</w:t>
            </w:r>
            <w:r>
              <w:rPr>
                <w:rFonts w:hint="eastAsia" w:ascii="宋体" w:hAnsi="宋体" w:eastAsia="宋体" w:cs="宋体"/>
                <w:szCs w:val="21"/>
                <w:lang w:val="en-US" w:eastAsia="zh-CN"/>
              </w:rPr>
              <w:t>维护保养的所有内容和</w:t>
            </w:r>
            <w:r>
              <w:rPr>
                <w:rFonts w:hint="eastAsia" w:ascii="宋体" w:hAnsi="宋体" w:eastAsia="宋体" w:cs="宋体"/>
                <w:szCs w:val="21"/>
              </w:rPr>
              <w:t>保养更换的配件质保一年且配件参数规格、性能与原厂件一致</w:t>
            </w:r>
            <w:r>
              <w:rPr>
                <w:rFonts w:hint="eastAsia" w:ascii="宋体" w:hAnsi="宋体" w:eastAsia="宋体" w:cs="宋体"/>
                <w:szCs w:val="21"/>
                <w:lang w:eastAsia="zh-CN"/>
              </w:rPr>
              <w:t>。</w:t>
            </w:r>
            <w:r>
              <w:rPr>
                <w:rFonts w:hint="eastAsia" w:ascii="宋体" w:hAnsi="宋体" w:eastAsia="宋体" w:cs="宋体"/>
                <w:szCs w:val="21"/>
                <w:lang w:val="en-US" w:eastAsia="zh-CN"/>
              </w:rPr>
              <w:t>接招标方维保通知后，30天内安排专业工程师实施维保，并出具维保保养报告。</w:t>
            </w:r>
          </w:p>
        </w:tc>
        <w:tc>
          <w:tcPr>
            <w:tcW w:w="1593" w:type="pct"/>
            <w:tcBorders>
              <w:top w:val="single" w:color="auto" w:sz="4" w:space="0"/>
              <w:left w:val="single" w:color="auto" w:sz="4" w:space="0"/>
              <w:bottom w:val="single" w:color="auto" w:sz="4" w:space="0"/>
              <w:right w:val="single" w:color="auto" w:sz="4" w:space="0"/>
            </w:tcBorders>
            <w:vAlign w:val="center"/>
          </w:tcPr>
          <w:p w14:paraId="2278822C">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55B0C0C">
            <w:pPr>
              <w:pStyle w:val="83"/>
              <w:rPr>
                <w:rFonts w:hint="eastAsia" w:ascii="宋体" w:hAnsi="宋体" w:eastAsia="宋体" w:cs="宋体"/>
                <w:szCs w:val="21"/>
              </w:rPr>
            </w:pPr>
          </w:p>
          <w:p w14:paraId="4D18E585">
            <w:pPr>
              <w:pStyle w:val="83"/>
              <w:rPr>
                <w:rFonts w:hint="eastAsia" w:ascii="宋体" w:hAnsi="宋体" w:eastAsia="宋体" w:cs="宋体"/>
                <w:szCs w:val="21"/>
              </w:rPr>
            </w:pPr>
          </w:p>
          <w:p w14:paraId="71CFA8CA">
            <w:pPr>
              <w:pStyle w:val="83"/>
              <w:rPr>
                <w:rFonts w:hint="eastAsia" w:ascii="宋体" w:hAnsi="宋体" w:eastAsia="宋体" w:cs="宋体"/>
                <w:szCs w:val="21"/>
              </w:rPr>
            </w:pPr>
          </w:p>
          <w:p w14:paraId="26DF64B0">
            <w:pPr>
              <w:pStyle w:val="83"/>
              <w:rPr>
                <w:rFonts w:hint="eastAsia" w:ascii="宋体" w:hAnsi="宋体" w:eastAsia="宋体" w:cs="宋体"/>
                <w:szCs w:val="21"/>
              </w:rPr>
            </w:pPr>
          </w:p>
          <w:p w14:paraId="53C17A6C">
            <w:pPr>
              <w:pStyle w:val="83"/>
              <w:rPr>
                <w:rFonts w:hint="eastAsia" w:ascii="宋体" w:hAnsi="宋体" w:eastAsia="宋体" w:cs="宋体"/>
                <w:szCs w:val="21"/>
              </w:rPr>
            </w:pPr>
          </w:p>
          <w:p w14:paraId="287282D9">
            <w:pPr>
              <w:pStyle w:val="83"/>
              <w:rPr>
                <w:rFonts w:hint="eastAsia" w:ascii="宋体" w:hAnsi="宋体" w:eastAsia="宋体" w:cs="宋体"/>
                <w:szCs w:val="21"/>
              </w:rPr>
            </w:pPr>
          </w:p>
          <w:p w14:paraId="1C80BFE0">
            <w:pPr>
              <w:pStyle w:val="83"/>
              <w:rPr>
                <w:rFonts w:hint="eastAsia" w:ascii="宋体" w:hAnsi="宋体" w:eastAsia="宋体" w:cs="宋体"/>
                <w:szCs w:val="21"/>
              </w:rPr>
            </w:pPr>
          </w:p>
          <w:p w14:paraId="1FA861DB">
            <w:pPr>
              <w:pStyle w:val="83"/>
              <w:rPr>
                <w:rFonts w:hint="eastAsia" w:ascii="宋体" w:hAnsi="宋体" w:eastAsia="宋体" w:cs="宋体"/>
                <w:szCs w:val="21"/>
              </w:rPr>
            </w:pPr>
          </w:p>
          <w:p w14:paraId="76F0E993">
            <w:pPr>
              <w:pStyle w:val="83"/>
              <w:rPr>
                <w:rFonts w:hint="eastAsia" w:ascii="宋体" w:hAnsi="宋体" w:eastAsia="宋体" w:cs="宋体"/>
                <w:szCs w:val="21"/>
              </w:rPr>
            </w:pPr>
          </w:p>
          <w:p w14:paraId="424BFAC5">
            <w:pPr>
              <w:pStyle w:val="83"/>
              <w:rPr>
                <w:rFonts w:hint="eastAsia" w:ascii="宋体" w:hAnsi="宋体" w:eastAsia="宋体" w:cs="宋体"/>
                <w:szCs w:val="21"/>
              </w:rPr>
            </w:pPr>
          </w:p>
          <w:p w14:paraId="3FE80ED4">
            <w:pPr>
              <w:pStyle w:val="83"/>
              <w:rPr>
                <w:rFonts w:hint="eastAsia" w:ascii="宋体" w:hAnsi="宋体" w:eastAsia="宋体" w:cs="宋体"/>
                <w:szCs w:val="21"/>
              </w:rPr>
            </w:pPr>
          </w:p>
          <w:p w14:paraId="5C7B216D">
            <w:pPr>
              <w:pStyle w:val="83"/>
              <w:rPr>
                <w:rFonts w:hint="eastAsia" w:ascii="宋体" w:hAnsi="宋体" w:eastAsia="宋体" w:cs="宋体"/>
                <w:szCs w:val="21"/>
              </w:rPr>
            </w:pPr>
          </w:p>
          <w:p w14:paraId="40A0CCB3">
            <w:pPr>
              <w:pStyle w:val="83"/>
              <w:rPr>
                <w:rFonts w:hint="eastAsia" w:ascii="宋体" w:hAnsi="宋体" w:eastAsia="宋体" w:cs="宋体"/>
                <w:szCs w:val="21"/>
              </w:rPr>
            </w:pPr>
          </w:p>
          <w:p w14:paraId="34103944">
            <w:pPr>
              <w:pStyle w:val="83"/>
              <w:rPr>
                <w:rFonts w:hint="eastAsia" w:ascii="宋体" w:hAnsi="宋体" w:eastAsia="宋体" w:cs="宋体"/>
                <w:szCs w:val="21"/>
              </w:rPr>
            </w:pPr>
          </w:p>
          <w:p w14:paraId="65205298">
            <w:pPr>
              <w:pStyle w:val="83"/>
              <w:rPr>
                <w:rFonts w:hint="eastAsia" w:ascii="宋体" w:hAnsi="宋体" w:eastAsia="宋体" w:cs="宋体"/>
                <w:szCs w:val="21"/>
              </w:rPr>
            </w:pPr>
          </w:p>
          <w:p w14:paraId="636056DA">
            <w:pPr>
              <w:pStyle w:val="83"/>
              <w:rPr>
                <w:rFonts w:hint="eastAsia" w:ascii="宋体" w:hAnsi="宋体" w:eastAsia="宋体" w:cs="宋体"/>
                <w:szCs w:val="21"/>
              </w:rPr>
            </w:pPr>
          </w:p>
          <w:p w14:paraId="7E26F060">
            <w:pPr>
              <w:pStyle w:val="83"/>
              <w:rPr>
                <w:rFonts w:hint="eastAsia" w:ascii="宋体" w:hAnsi="宋体" w:eastAsia="宋体" w:cs="宋体"/>
              </w:rPr>
            </w:pPr>
          </w:p>
        </w:tc>
      </w:tr>
      <w:tr w14:paraId="6BFAD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7708722">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481DEB32">
            <w:pPr>
              <w:pStyle w:val="83"/>
              <w:rPr>
                <w:rFonts w:hint="eastAsia" w:ascii="宋体" w:hAnsi="宋体" w:eastAsia="宋体" w:cs="宋体"/>
              </w:rPr>
            </w:pPr>
            <w:r>
              <w:rPr>
                <w:rFonts w:hint="eastAsia" w:ascii="宋体" w:hAnsi="宋体" w:eastAsia="宋体" w:cs="宋体"/>
              </w:rPr>
              <w:t>需使用正品全新备件</w:t>
            </w:r>
          </w:p>
        </w:tc>
        <w:tc>
          <w:tcPr>
            <w:tcW w:w="1593" w:type="pct"/>
            <w:tcBorders>
              <w:top w:val="single" w:color="auto" w:sz="4" w:space="0"/>
              <w:left w:val="single" w:color="auto" w:sz="4" w:space="0"/>
              <w:bottom w:val="single" w:color="auto" w:sz="4" w:space="0"/>
              <w:right w:val="single" w:color="auto" w:sz="4" w:space="0"/>
            </w:tcBorders>
            <w:vAlign w:val="center"/>
          </w:tcPr>
          <w:p w14:paraId="56D002C8">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060B31F4">
            <w:pPr>
              <w:pStyle w:val="83"/>
              <w:rPr>
                <w:rFonts w:hint="eastAsia" w:ascii="宋体" w:hAnsi="宋体" w:eastAsia="宋体" w:cs="宋体"/>
              </w:rPr>
            </w:pPr>
          </w:p>
        </w:tc>
      </w:tr>
    </w:tbl>
    <w:p w14:paraId="2D416D22">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403C30B0">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3859E1F9">
      <w:pPr>
        <w:rPr>
          <w:rFonts w:hint="eastAsia" w:ascii="宋体" w:hAnsi="宋体" w:eastAsia="宋体" w:cs="宋体"/>
        </w:rPr>
      </w:pPr>
    </w:p>
    <w:p w14:paraId="06660F4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E139848">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797CF9AB">
      <w:pPr>
        <w:spacing w:line="240" w:lineRule="exact"/>
        <w:jc w:val="center"/>
        <w:rPr>
          <w:rFonts w:hint="eastAsia" w:ascii="宋体" w:hAnsi="宋体" w:eastAsia="宋体" w:cs="宋体"/>
          <w:b/>
          <w:bCs/>
          <w:sz w:val="36"/>
        </w:rPr>
      </w:pPr>
    </w:p>
    <w:p w14:paraId="662571AE">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F37A172">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3681052B">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61851D8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18E5D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B799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6700C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58CE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90FF8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B27DE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E375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E54A6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6DE8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74B85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6196C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2392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94E9D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84787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48B4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0CD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1F1B4E">
      <w:pPr>
        <w:spacing w:line="360" w:lineRule="auto"/>
        <w:ind w:firstLine="480" w:firstLineChars="200"/>
        <w:rPr>
          <w:rFonts w:hint="eastAsia" w:ascii="宋体" w:hAnsi="宋体" w:eastAsia="宋体" w:cs="宋体"/>
          <w:sz w:val="24"/>
          <w:u w:val="single"/>
        </w:rPr>
      </w:pPr>
    </w:p>
    <w:p w14:paraId="0E369B02">
      <w:pPr>
        <w:pStyle w:val="79"/>
        <w:ind w:firstLine="480"/>
        <w:rPr>
          <w:rFonts w:hint="eastAsia" w:ascii="宋体" w:hAnsi="宋体" w:eastAsia="宋体" w:cs="宋体"/>
        </w:rPr>
      </w:pPr>
      <w:r>
        <w:rPr>
          <w:rFonts w:hint="eastAsia" w:ascii="宋体" w:hAnsi="宋体" w:eastAsia="宋体" w:cs="宋体"/>
        </w:rPr>
        <w:t>投标人：（盖章）</w:t>
      </w:r>
    </w:p>
    <w:p w14:paraId="344C26EF">
      <w:pPr>
        <w:pStyle w:val="79"/>
        <w:ind w:firstLine="480"/>
        <w:rPr>
          <w:rFonts w:hint="eastAsia" w:ascii="宋体" w:hAnsi="宋体" w:eastAsia="宋体" w:cs="宋体"/>
        </w:rPr>
      </w:pPr>
      <w:r>
        <w:rPr>
          <w:rFonts w:hint="eastAsia" w:ascii="宋体" w:hAnsi="宋体" w:eastAsia="宋体" w:cs="宋体"/>
        </w:rPr>
        <w:t>法定代表人（委托代理人）：（签字）</w:t>
      </w:r>
    </w:p>
    <w:p w14:paraId="57E27C72">
      <w:pPr>
        <w:pStyle w:val="79"/>
        <w:ind w:firstLine="480"/>
        <w:rPr>
          <w:rFonts w:hint="eastAsia" w:ascii="宋体" w:hAnsi="宋体" w:eastAsia="宋体" w:cs="宋体"/>
        </w:rPr>
      </w:pPr>
      <w:r>
        <w:rPr>
          <w:rFonts w:hint="eastAsia" w:ascii="宋体" w:hAnsi="宋体" w:eastAsia="宋体" w:cs="宋体"/>
        </w:rPr>
        <w:t>日  期：       年    月    日</w:t>
      </w:r>
    </w:p>
    <w:p w14:paraId="7BEED096">
      <w:pPr>
        <w:rPr>
          <w:rFonts w:hint="eastAsia" w:ascii="宋体" w:hAnsi="宋体" w:eastAsia="宋体" w:cs="宋体"/>
          <w:b/>
          <w:bCs/>
          <w:color w:val="000000"/>
          <w:sz w:val="28"/>
        </w:rPr>
      </w:pPr>
      <w:bookmarkStart w:id="13" w:name="_Toc9193"/>
      <w:bookmarkStart w:id="14" w:name="_Toc353881022"/>
      <w:bookmarkStart w:id="15" w:name="_Toc639013"/>
    </w:p>
    <w:p w14:paraId="7AF68AB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3D79B1C">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02F71EEB">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14:paraId="4296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9774AF3">
            <w:pPr>
              <w:pStyle w:val="83"/>
              <w:rPr>
                <w:rFonts w:hint="eastAsia" w:ascii="宋体" w:hAnsi="宋体" w:eastAsia="宋体" w:cs="宋体"/>
              </w:rPr>
            </w:pPr>
          </w:p>
          <w:p w14:paraId="15ABE364">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02E47F5C">
            <w:pPr>
              <w:pStyle w:val="83"/>
              <w:jc w:val="both"/>
              <w:rPr>
                <w:rFonts w:hint="eastAsia" w:ascii="宋体" w:hAnsi="宋体" w:eastAsia="宋体" w:cs="宋体"/>
                <w:sz w:val="30"/>
                <w:szCs w:val="30"/>
              </w:rPr>
            </w:pPr>
          </w:p>
          <w:p w14:paraId="3895CA6A">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79E31181">
            <w:pPr>
              <w:pStyle w:val="83"/>
              <w:rPr>
                <w:rFonts w:hint="eastAsia" w:ascii="宋体" w:hAnsi="宋体" w:eastAsia="宋体" w:cs="宋体"/>
              </w:rPr>
            </w:pPr>
          </w:p>
          <w:p w14:paraId="379A426F">
            <w:pPr>
              <w:pStyle w:val="83"/>
              <w:rPr>
                <w:rFonts w:hint="eastAsia" w:ascii="宋体" w:hAnsi="宋体" w:eastAsia="宋体" w:cs="宋体"/>
              </w:rPr>
            </w:pPr>
          </w:p>
          <w:p w14:paraId="3772852B">
            <w:pPr>
              <w:pStyle w:val="83"/>
              <w:rPr>
                <w:rFonts w:hint="eastAsia" w:ascii="宋体" w:hAnsi="宋体" w:eastAsia="宋体" w:cs="宋体"/>
              </w:rPr>
            </w:pPr>
            <w:r>
              <w:rPr>
                <w:rFonts w:hint="eastAsia" w:ascii="宋体" w:hAnsi="宋体" w:eastAsia="宋体" w:cs="宋体"/>
              </w:rPr>
              <w:t>项目名称：</w:t>
            </w:r>
          </w:p>
          <w:p w14:paraId="00D9364D">
            <w:pPr>
              <w:pStyle w:val="83"/>
              <w:rPr>
                <w:rFonts w:hint="eastAsia" w:ascii="宋体" w:hAnsi="宋体" w:eastAsia="宋体" w:cs="宋体"/>
              </w:rPr>
            </w:pPr>
            <w:r>
              <w:rPr>
                <w:rFonts w:hint="eastAsia" w:ascii="宋体" w:hAnsi="宋体" w:eastAsia="宋体" w:cs="宋体"/>
              </w:rPr>
              <w:t>投标人名称（公章）：</w:t>
            </w:r>
          </w:p>
          <w:p w14:paraId="2FA2E7AD">
            <w:pPr>
              <w:pStyle w:val="83"/>
              <w:rPr>
                <w:rFonts w:hint="eastAsia" w:ascii="宋体" w:hAnsi="宋体" w:eastAsia="宋体" w:cs="宋体"/>
              </w:rPr>
            </w:pPr>
            <w:r>
              <w:rPr>
                <w:rFonts w:hint="eastAsia" w:ascii="宋体" w:hAnsi="宋体" w:eastAsia="宋体" w:cs="宋体"/>
              </w:rPr>
              <w:t>地址：</w:t>
            </w:r>
          </w:p>
          <w:p w14:paraId="33A8D296">
            <w:pPr>
              <w:pStyle w:val="83"/>
              <w:rPr>
                <w:rFonts w:hint="eastAsia" w:ascii="宋体" w:hAnsi="宋体" w:eastAsia="宋体" w:cs="宋体"/>
              </w:rPr>
            </w:pPr>
            <w:r>
              <w:rPr>
                <w:rFonts w:hint="eastAsia" w:ascii="宋体" w:hAnsi="宋体" w:eastAsia="宋体" w:cs="宋体"/>
              </w:rPr>
              <w:t>授权代表电话：</w:t>
            </w:r>
          </w:p>
          <w:p w14:paraId="67F17CEC">
            <w:pPr>
              <w:pStyle w:val="83"/>
              <w:rPr>
                <w:rFonts w:hint="eastAsia" w:ascii="宋体" w:hAnsi="宋体" w:eastAsia="宋体" w:cs="宋体"/>
              </w:rPr>
            </w:pPr>
            <w:r>
              <w:rPr>
                <w:rFonts w:hint="eastAsia" w:ascii="宋体" w:hAnsi="宋体" w:eastAsia="宋体" w:cs="宋体"/>
              </w:rPr>
              <w:t>传真：</w:t>
            </w:r>
          </w:p>
          <w:p w14:paraId="356D5102">
            <w:pPr>
              <w:pStyle w:val="83"/>
              <w:rPr>
                <w:rFonts w:hint="eastAsia" w:ascii="宋体" w:hAnsi="宋体" w:eastAsia="宋体" w:cs="宋体"/>
              </w:rPr>
            </w:pPr>
          </w:p>
          <w:p w14:paraId="3617773E">
            <w:pPr>
              <w:pStyle w:val="83"/>
              <w:rPr>
                <w:rFonts w:hint="eastAsia" w:ascii="宋体" w:hAnsi="宋体" w:eastAsia="宋体" w:cs="宋体"/>
              </w:rPr>
            </w:pPr>
          </w:p>
        </w:tc>
      </w:tr>
    </w:tbl>
    <w:p w14:paraId="5C0BCF2A">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68D70C71">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70F75BA">
      <w:pPr>
        <w:pStyle w:val="16"/>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1CDD1E05">
      <w:pPr>
        <w:adjustRightInd w:val="0"/>
        <w:snapToGrid w:val="0"/>
        <w:jc w:val="left"/>
        <w:rPr>
          <w:rFonts w:hint="eastAsia" w:ascii="宋体" w:hAnsi="宋体" w:eastAsia="宋体" w:cs="宋体"/>
          <w:sz w:val="24"/>
          <w:szCs w:val="24"/>
        </w:rPr>
      </w:pPr>
    </w:p>
    <w:p w14:paraId="27A2392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A2358D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1C941FC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A19EB9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3ABDC19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A507706">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6A15EE3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7B633F20">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EB17ED9">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6EA984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E8C9AA6">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5B212F4F">
      <w:pPr>
        <w:spacing w:line="360" w:lineRule="auto"/>
        <w:rPr>
          <w:rFonts w:hint="eastAsia" w:ascii="宋体" w:hAnsi="宋体" w:eastAsia="宋体" w:cs="宋体"/>
          <w:sz w:val="24"/>
          <w:szCs w:val="28"/>
        </w:rPr>
      </w:pPr>
    </w:p>
    <w:p w14:paraId="0D0DF82E">
      <w:pPr>
        <w:rPr>
          <w:rFonts w:hint="eastAsia" w:ascii="宋体" w:hAnsi="宋体" w:eastAsia="宋体" w:cs="宋体"/>
          <w:color w:val="000000"/>
        </w:rPr>
      </w:pPr>
    </w:p>
    <w:p w14:paraId="549740CE">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B76A861">
      <w:pPr>
        <w:pStyle w:val="16"/>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5EB83EE">
      <w:pPr>
        <w:pStyle w:val="16"/>
        <w:rPr>
          <w:rFonts w:hint="eastAsia" w:hAnsi="宋体" w:cs="宋体"/>
          <w:b/>
          <w:bCs/>
          <w:sz w:val="24"/>
          <w:szCs w:val="28"/>
          <w:highlight w:val="yellow"/>
          <w:lang w:val="en-US" w:eastAsia="zh-CN"/>
        </w:rPr>
      </w:pPr>
    </w:p>
    <w:p w14:paraId="00B6FB1B">
      <w:pPr>
        <w:pStyle w:val="16"/>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485CAA78">
      <w:pPr>
        <w:pStyle w:val="16"/>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4A0DD664">
      <w:pPr>
        <w:pStyle w:val="16"/>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64FFC119">
      <w:pPr>
        <w:pStyle w:val="16"/>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14:paraId="684277C8">
      <w:pPr>
        <w:pStyle w:val="16"/>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D7F306B">
      <w:pPr>
        <w:pStyle w:val="16"/>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390CBA4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797B100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914B116">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3931BC8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57B9AF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72F9C96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34D92863">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F1A618E">
      <w:pPr>
        <w:rPr>
          <w:rFonts w:hint="eastAsia" w:ascii="宋体" w:hAnsi="宋体" w:eastAsia="宋体" w:cs="宋体"/>
        </w:rPr>
      </w:pPr>
    </w:p>
    <w:p w14:paraId="074AF91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33E08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E8401BE">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3DBF827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282EE0B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10A44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E62153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ACDED1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168FF83">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9A0B0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A05ED5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0481E57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7978B5B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3CC8B8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A693AD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1AB54D0">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A98386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5CD415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21CC50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04B75C1">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F2E4232">
      <w:pPr>
        <w:pStyle w:val="16"/>
        <w:rPr>
          <w:rFonts w:hint="eastAsia" w:ascii="宋体" w:hAnsi="宋体" w:eastAsia="宋体" w:cs="宋体"/>
          <w:b/>
          <w:color w:val="000000"/>
          <w:sz w:val="24"/>
          <w:szCs w:val="24"/>
        </w:rPr>
      </w:pPr>
    </w:p>
    <w:p w14:paraId="3502E5F4">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6152B970">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234EC4B4">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3"/>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306"/>
        <w:gridCol w:w="997"/>
        <w:gridCol w:w="5605"/>
      </w:tblGrid>
      <w:tr w14:paraId="5A65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14:paraId="158DBFC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660" w:type="dxa"/>
            <w:vAlign w:val="center"/>
          </w:tcPr>
          <w:p w14:paraId="72D722A0">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306" w:type="dxa"/>
            <w:vAlign w:val="center"/>
          </w:tcPr>
          <w:p w14:paraId="3AA4705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997" w:type="dxa"/>
            <w:vAlign w:val="center"/>
          </w:tcPr>
          <w:p w14:paraId="3279100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5" w:type="dxa"/>
            <w:vAlign w:val="center"/>
          </w:tcPr>
          <w:p w14:paraId="7F0F9B1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3B00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14:paraId="6206E84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305315B6">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660" w:type="dxa"/>
            <w:vAlign w:val="center"/>
          </w:tcPr>
          <w:p w14:paraId="07D469D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306" w:type="dxa"/>
            <w:vAlign w:val="center"/>
          </w:tcPr>
          <w:p w14:paraId="58E9DD91">
            <w:pPr>
              <w:spacing w:line="360" w:lineRule="auto"/>
              <w:jc w:val="center"/>
              <w:rPr>
                <w:rFonts w:hint="default" w:ascii="宋体" w:hAnsi="宋体" w:eastAsia="宋体" w:cs="宋体"/>
                <w:szCs w:val="21"/>
                <w:lang w:val="en-US" w:eastAsia="zh-CN"/>
              </w:rPr>
            </w:pPr>
            <w:r>
              <w:rPr>
                <w:rFonts w:hint="eastAsia" w:ascii="宋体" w:hAnsi="宋体" w:cs="宋体"/>
                <w:color w:val="000000"/>
                <w:szCs w:val="21"/>
                <w:lang w:val="en-US" w:eastAsia="zh-CN"/>
              </w:rPr>
              <w:t>服务团队</w:t>
            </w:r>
          </w:p>
        </w:tc>
        <w:tc>
          <w:tcPr>
            <w:tcW w:w="997" w:type="dxa"/>
            <w:vAlign w:val="center"/>
          </w:tcPr>
          <w:p w14:paraId="6FACAB8C">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5" w:type="dxa"/>
            <w:vAlign w:val="center"/>
          </w:tcPr>
          <w:p w14:paraId="7AE06126">
            <w:pPr>
              <w:numPr>
                <w:ilvl w:val="0"/>
                <w:numId w:val="8"/>
              </w:numPr>
              <w:spacing w:line="360" w:lineRule="auto"/>
              <w:rPr>
                <w:rFonts w:hint="eastAsia" w:ascii="宋体" w:hAnsi="宋体" w:cs="宋体"/>
                <w:szCs w:val="21"/>
                <w:lang w:val="en-US" w:eastAsia="zh-CN"/>
              </w:rPr>
            </w:pPr>
            <w:r>
              <w:rPr>
                <w:rFonts w:hint="eastAsia" w:ascii="宋体" w:hAnsi="宋体" w:cs="宋体"/>
                <w:szCs w:val="21"/>
                <w:lang w:val="en-US" w:eastAsia="zh-CN"/>
              </w:rPr>
              <w:t>具备完善的服务团队，人数不少于5人（30分）；</w:t>
            </w:r>
          </w:p>
          <w:p w14:paraId="6D53AA11">
            <w:pPr>
              <w:numPr>
                <w:ilvl w:val="0"/>
                <w:numId w:val="8"/>
              </w:numPr>
              <w:spacing w:line="360" w:lineRule="auto"/>
              <w:rPr>
                <w:rFonts w:hint="eastAsia" w:ascii="宋体" w:hAnsi="宋体" w:eastAsia="宋体" w:cs="宋体"/>
                <w:szCs w:val="21"/>
              </w:rPr>
            </w:pPr>
            <w:r>
              <w:rPr>
                <w:rFonts w:hint="eastAsia" w:ascii="宋体" w:hAnsi="宋体" w:cs="宋体"/>
                <w:szCs w:val="21"/>
                <w:lang w:val="en-US" w:eastAsia="zh-CN"/>
              </w:rPr>
              <w:t>技术人员具有至少2年的从业经验（10分）</w:t>
            </w:r>
            <w:r>
              <w:rPr>
                <w:rFonts w:hint="eastAsia" w:ascii="宋体" w:hAnsi="宋体" w:eastAsia="宋体" w:cs="宋体"/>
                <w:szCs w:val="21"/>
              </w:rPr>
              <w:t>。</w:t>
            </w:r>
          </w:p>
        </w:tc>
      </w:tr>
      <w:tr w14:paraId="7DC0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14:paraId="316CB7A7">
            <w:pPr>
              <w:spacing w:line="360" w:lineRule="auto"/>
              <w:jc w:val="center"/>
              <w:rPr>
                <w:rFonts w:hint="eastAsia" w:ascii="宋体" w:hAnsi="宋体" w:eastAsia="宋体" w:cs="宋体"/>
                <w:szCs w:val="21"/>
              </w:rPr>
            </w:pPr>
          </w:p>
        </w:tc>
        <w:tc>
          <w:tcPr>
            <w:tcW w:w="660" w:type="dxa"/>
            <w:vAlign w:val="center"/>
          </w:tcPr>
          <w:p w14:paraId="1296F861">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306" w:type="dxa"/>
            <w:vAlign w:val="center"/>
          </w:tcPr>
          <w:p w14:paraId="438D178F">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维保耗材、备件</w:t>
            </w:r>
          </w:p>
        </w:tc>
        <w:tc>
          <w:tcPr>
            <w:tcW w:w="997" w:type="dxa"/>
            <w:vAlign w:val="center"/>
          </w:tcPr>
          <w:p w14:paraId="341AB87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5605" w:type="dxa"/>
            <w:vAlign w:val="center"/>
          </w:tcPr>
          <w:p w14:paraId="38AFA047">
            <w:pPr>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sz w:val="21"/>
                <w:szCs w:val="21"/>
                <w:lang w:val="en-US" w:eastAsia="zh-CN"/>
              </w:rPr>
            </w:pPr>
            <w:r>
              <w:rPr>
                <w:rFonts w:hint="eastAsia"/>
                <w:sz w:val="21"/>
                <w:szCs w:val="21"/>
                <w:lang w:val="en-US" w:eastAsia="zh-CN"/>
              </w:rPr>
              <w:t>具备完善的耗材、备件采购渠道，并保证正品（15分）；</w:t>
            </w:r>
          </w:p>
          <w:p w14:paraId="38164E5E">
            <w:pPr>
              <w:pStyle w:val="3"/>
              <w:pageBreakBefore w:val="0"/>
              <w:widowControl w:val="0"/>
              <w:numPr>
                <w:ilvl w:val="0"/>
                <w:numId w:val="9"/>
              </w:numPr>
              <w:kinsoku/>
              <w:wordWrap/>
              <w:overflowPunct/>
              <w:topLinePunct w:val="0"/>
              <w:autoSpaceDE/>
              <w:autoSpaceDN/>
              <w:bidi w:val="0"/>
              <w:adjustRightInd/>
              <w:snapToGrid/>
              <w:spacing w:before="0" w:after="0"/>
              <w:ind w:left="0" w:leftChars="0" w:firstLine="0" w:firstLineChars="0"/>
              <w:textAlignment w:val="auto"/>
              <w:rPr>
                <w:rFonts w:hint="default"/>
                <w:lang w:val="en-US" w:eastAsia="zh-CN"/>
              </w:rPr>
            </w:pPr>
            <w:r>
              <w:rPr>
                <w:rFonts w:hint="eastAsia" w:ascii="Times New Roman" w:hAnsi="Times New Roman" w:eastAsia="宋体" w:cs="Times New Roman"/>
                <w:b w:val="0"/>
                <w:bCs w:val="0"/>
                <w:kern w:val="2"/>
                <w:sz w:val="21"/>
                <w:szCs w:val="21"/>
                <w:lang w:val="en-US" w:eastAsia="zh-CN" w:bidi="ar-SA"/>
              </w:rPr>
              <w:t>具备专业的维保工具（15分）。</w:t>
            </w:r>
          </w:p>
        </w:tc>
      </w:tr>
      <w:tr w14:paraId="0CE5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14:paraId="26F4707F">
            <w:pPr>
              <w:spacing w:line="360" w:lineRule="auto"/>
              <w:jc w:val="center"/>
              <w:rPr>
                <w:rFonts w:hint="eastAsia" w:ascii="宋体" w:hAnsi="宋体" w:eastAsia="宋体" w:cs="宋体"/>
                <w:szCs w:val="21"/>
              </w:rPr>
            </w:pPr>
          </w:p>
        </w:tc>
        <w:tc>
          <w:tcPr>
            <w:tcW w:w="660" w:type="dxa"/>
            <w:vAlign w:val="center"/>
          </w:tcPr>
          <w:p w14:paraId="54396EE1">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306" w:type="dxa"/>
            <w:vAlign w:val="center"/>
          </w:tcPr>
          <w:p w14:paraId="0B53E073">
            <w:pPr>
              <w:tabs>
                <w:tab w:val="left" w:pos="7854"/>
              </w:tabs>
              <w:spacing w:line="300" w:lineRule="exact"/>
              <w:jc w:val="center"/>
              <w:rPr>
                <w:rFonts w:hint="eastAsia" w:ascii="宋体" w:hAnsi="宋体" w:eastAsia="宋体" w:cs="宋体"/>
                <w:szCs w:val="21"/>
              </w:rPr>
            </w:pPr>
            <w:r>
              <w:rPr>
                <w:rFonts w:hint="eastAsia" w:ascii="宋体" w:hAnsi="宋体" w:eastAsia="宋体" w:cs="宋体"/>
                <w:szCs w:val="21"/>
              </w:rPr>
              <w:t>售后服务/资质</w:t>
            </w:r>
          </w:p>
        </w:tc>
        <w:tc>
          <w:tcPr>
            <w:tcW w:w="997" w:type="dxa"/>
            <w:vAlign w:val="center"/>
          </w:tcPr>
          <w:p w14:paraId="2DFFF42A">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5" w:type="dxa"/>
            <w:vAlign w:val="center"/>
          </w:tcPr>
          <w:p w14:paraId="26EA1BC4">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2</w:t>
            </w:r>
            <w:r>
              <w:rPr>
                <w:rFonts w:hint="eastAsia" w:ascii="宋体" w:hAnsi="宋体" w:eastAsia="宋体" w:cs="宋体"/>
                <w:bCs/>
                <w:szCs w:val="21"/>
              </w:rPr>
              <w:t>分）</w:t>
            </w:r>
          </w:p>
          <w:p w14:paraId="21716FBE">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 xml:space="preserve">4 </w:t>
            </w:r>
            <w:r>
              <w:rPr>
                <w:rFonts w:hint="eastAsia" w:ascii="宋体" w:hAnsi="宋体" w:eastAsia="宋体" w:cs="宋体"/>
                <w:bCs/>
                <w:szCs w:val="21"/>
              </w:rPr>
              <w:t>-</w:t>
            </w:r>
            <w:r>
              <w:rPr>
                <w:rFonts w:hint="eastAsia" w:ascii="宋体" w:hAnsi="宋体" w:cs="宋体"/>
                <w:bCs/>
                <w:szCs w:val="21"/>
                <w:lang w:val="en-US" w:eastAsia="zh-CN"/>
              </w:rPr>
              <w:t xml:space="preserve"> 6</w:t>
            </w:r>
            <w:r>
              <w:rPr>
                <w:rFonts w:hint="eastAsia" w:ascii="宋体" w:hAnsi="宋体" w:eastAsia="宋体" w:cs="宋体"/>
                <w:bCs/>
                <w:szCs w:val="21"/>
              </w:rPr>
              <w:t>分）</w:t>
            </w:r>
          </w:p>
          <w:p w14:paraId="21043FB4">
            <w:pPr>
              <w:spacing w:line="360" w:lineRule="auto"/>
              <w:rPr>
                <w:rFonts w:hint="eastAsia" w:ascii="宋体" w:hAnsi="宋体" w:eastAsia="宋体" w:cs="宋体"/>
                <w:bCs/>
                <w:szCs w:val="21"/>
              </w:rPr>
            </w:pPr>
            <w:r>
              <w:rPr>
                <w:rFonts w:hint="eastAsia" w:ascii="宋体" w:hAnsi="宋体" w:cs="宋体"/>
                <w:bCs/>
                <w:szCs w:val="21"/>
                <w:lang w:val="en-US" w:eastAsia="zh-CN"/>
              </w:rPr>
              <w:t>3</w:t>
            </w:r>
            <w:r>
              <w:rPr>
                <w:rFonts w:hint="eastAsia" w:ascii="宋体" w:hAnsi="宋体" w:eastAsia="宋体" w:cs="宋体"/>
                <w:bCs/>
                <w:szCs w:val="21"/>
              </w:rPr>
              <w:t>.可随时远程视频支持解决问题（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79E7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811" w:type="dxa"/>
            <w:vMerge w:val="continue"/>
            <w:vAlign w:val="center"/>
          </w:tcPr>
          <w:p w14:paraId="65DAA033">
            <w:pPr>
              <w:spacing w:line="360" w:lineRule="auto"/>
              <w:jc w:val="center"/>
              <w:rPr>
                <w:rFonts w:hint="eastAsia" w:ascii="宋体" w:hAnsi="宋体" w:eastAsia="宋体" w:cs="宋体"/>
                <w:szCs w:val="21"/>
              </w:rPr>
            </w:pPr>
          </w:p>
        </w:tc>
        <w:tc>
          <w:tcPr>
            <w:tcW w:w="660" w:type="dxa"/>
            <w:vAlign w:val="center"/>
          </w:tcPr>
          <w:p w14:paraId="7CFD9065">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306" w:type="dxa"/>
            <w:vAlign w:val="center"/>
          </w:tcPr>
          <w:p w14:paraId="68E45534">
            <w:pPr>
              <w:tabs>
                <w:tab w:val="left" w:pos="7854"/>
              </w:tabs>
              <w:spacing w:line="300" w:lineRule="exact"/>
              <w:jc w:val="center"/>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997" w:type="dxa"/>
            <w:vAlign w:val="center"/>
          </w:tcPr>
          <w:p w14:paraId="6C59D54D">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5" w:type="dxa"/>
            <w:vAlign w:val="center"/>
          </w:tcPr>
          <w:p w14:paraId="3F03676F">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20</w:t>
            </w:r>
            <w:r>
              <w:rPr>
                <w:rFonts w:hint="eastAsia" w:ascii="宋体" w:hAnsi="宋体" w:eastAsia="宋体" w:cs="宋体"/>
                <w:bCs/>
                <w:szCs w:val="21"/>
              </w:rPr>
              <w:t>分。</w:t>
            </w:r>
          </w:p>
        </w:tc>
      </w:tr>
    </w:tbl>
    <w:p w14:paraId="4FEBC20B">
      <w:pPr>
        <w:rPr>
          <w:rFonts w:hint="eastAsia" w:ascii="宋体" w:hAnsi="宋体" w:eastAsia="宋体" w:cs="宋体"/>
          <w:b/>
          <w:bCs/>
          <w:sz w:val="24"/>
          <w:szCs w:val="24"/>
        </w:rPr>
      </w:pPr>
    </w:p>
    <w:p w14:paraId="6E50328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32338923">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lang w:val="en-US" w:eastAsia="zh-CN"/>
        </w:rPr>
      </w:pPr>
      <w:bookmarkStart w:id="29" w:name="_GoBack"/>
      <w:r>
        <w:rPr>
          <w:rFonts w:hint="eastAsia" w:ascii="宋体" w:hAnsi="宋体" w:eastAsia="宋体" w:cs="宋体"/>
          <w:b/>
          <w:bCs/>
          <w:color w:val="000000"/>
          <w:sz w:val="24"/>
          <w:szCs w:val="24"/>
          <w:lang w:val="en-US" w:eastAsia="zh-CN"/>
        </w:rPr>
        <w:t>注：</w:t>
      </w:r>
    </w:p>
    <w:p w14:paraId="0A6262BB">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61FEC1F9">
      <w:pPr>
        <w:pStyle w:val="59"/>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bookmarkEnd w:id="29"/>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0213A82F">
      <w:pPr>
        <w:pStyle w:val="81"/>
        <w:rPr>
          <w:rFonts w:hint="eastAsia" w:ascii="宋体" w:hAnsi="宋体" w:eastAsia="宋体" w:cs="宋体"/>
        </w:rPr>
      </w:pPr>
      <w:r>
        <w:rPr>
          <w:rFonts w:hint="eastAsia" w:ascii="宋体" w:hAnsi="宋体" w:eastAsia="宋体" w:cs="宋体"/>
        </w:rPr>
        <w:t>一、项目说明</w:t>
      </w:r>
    </w:p>
    <w:p w14:paraId="0C968220">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国产驱动桥疲劳寿命试验台维保项目</w:t>
      </w:r>
    </w:p>
    <w:p w14:paraId="0C81E2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1254877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项目概况：国产驱动桥疲劳寿命试验台维保项目</w:t>
      </w:r>
    </w:p>
    <w:p w14:paraId="4E0C2E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本次维护保养包含</w:t>
      </w:r>
      <w:r>
        <w:rPr>
          <w:rFonts w:hint="eastAsia" w:ascii="宋体" w:hAnsi="宋体" w:cs="宋体"/>
          <w:sz w:val="24"/>
          <w:szCs w:val="24"/>
          <w:lang w:val="en-US" w:eastAsia="zh-CN"/>
        </w:rPr>
        <w:t>变频柜5</w:t>
      </w:r>
      <w:r>
        <w:rPr>
          <w:rFonts w:hint="eastAsia" w:ascii="宋体" w:hAnsi="宋体" w:eastAsia="宋体" w:cs="宋体"/>
          <w:sz w:val="24"/>
          <w:szCs w:val="24"/>
        </w:rPr>
        <w:t>台。</w:t>
      </w:r>
    </w:p>
    <w:p w14:paraId="66F998E5">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3"/>
        <w:tblW w:w="9280" w:type="dxa"/>
        <w:jc w:val="center"/>
        <w:tblLayout w:type="autofit"/>
        <w:tblCellMar>
          <w:top w:w="0" w:type="dxa"/>
          <w:left w:w="108" w:type="dxa"/>
          <w:bottom w:w="0" w:type="dxa"/>
          <w:right w:w="108" w:type="dxa"/>
        </w:tblCellMar>
      </w:tblPr>
      <w:tblGrid>
        <w:gridCol w:w="1484"/>
        <w:gridCol w:w="2414"/>
        <w:gridCol w:w="2414"/>
        <w:gridCol w:w="1484"/>
        <w:gridCol w:w="1484"/>
      </w:tblGrid>
      <w:tr w14:paraId="2877B1D1">
        <w:tblPrEx>
          <w:tblCellMar>
            <w:top w:w="0" w:type="dxa"/>
            <w:left w:w="108" w:type="dxa"/>
            <w:bottom w:w="0" w:type="dxa"/>
            <w:right w:w="108" w:type="dxa"/>
          </w:tblCellMar>
        </w:tblPrEx>
        <w:trPr>
          <w:trHeight w:val="0" w:hRule="atLeast"/>
          <w:tblHeader/>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B8DC">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序号</w:t>
            </w:r>
          </w:p>
        </w:tc>
        <w:tc>
          <w:tcPr>
            <w:tcW w:w="2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620F">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设备名称</w:t>
            </w:r>
          </w:p>
        </w:tc>
        <w:tc>
          <w:tcPr>
            <w:tcW w:w="24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541F">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型号规格</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38639">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数量</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D76C">
            <w:pPr>
              <w:widowControl/>
              <w:snapToGrid w:val="0"/>
              <w:ind w:left="0" w:leftChars="0" w:right="0" w:rightChars="0" w:firstLine="0" w:firstLineChars="0"/>
              <w:jc w:val="center"/>
              <w:rPr>
                <w:rFonts w:hint="eastAsia" w:ascii="宋体" w:hAnsi="宋体" w:eastAsia="宋体" w:cs="宋体"/>
                <w:b/>
                <w:kern w:val="0"/>
                <w:sz w:val="22"/>
                <w:szCs w:val="22"/>
              </w:rPr>
            </w:pPr>
            <w:r>
              <w:rPr>
                <w:rFonts w:hint="eastAsia" w:ascii="宋体" w:hAnsi="宋体" w:eastAsia="宋体" w:cs="宋体"/>
                <w:b/>
                <w:kern w:val="0"/>
                <w:sz w:val="22"/>
                <w:szCs w:val="22"/>
              </w:rPr>
              <w:t>备注</w:t>
            </w:r>
          </w:p>
        </w:tc>
      </w:tr>
      <w:tr w14:paraId="2C218A8C">
        <w:tblPrEx>
          <w:tblCellMar>
            <w:top w:w="0" w:type="dxa"/>
            <w:left w:w="108" w:type="dxa"/>
            <w:bottom w:w="0" w:type="dxa"/>
            <w:right w:w="108" w:type="dxa"/>
          </w:tblCellMar>
        </w:tblPrEx>
        <w:trPr>
          <w:trHeight w:val="0" w:hRule="atLeast"/>
          <w:jc w:val="center"/>
        </w:trPr>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C61B">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1</w:t>
            </w:r>
          </w:p>
        </w:tc>
        <w:tc>
          <w:tcPr>
            <w:tcW w:w="2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7AD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rPr>
              <w:t>变频</w:t>
            </w:r>
            <w:r>
              <w:rPr>
                <w:rFonts w:hint="eastAsia" w:ascii="宋体" w:hAnsi="宋体" w:cs="宋体"/>
                <w:kern w:val="0"/>
                <w:sz w:val="22"/>
                <w:szCs w:val="22"/>
                <w:lang w:val="en-US" w:eastAsia="zh-CN"/>
              </w:rPr>
              <w:t>柜</w:t>
            </w:r>
          </w:p>
        </w:tc>
        <w:tc>
          <w:tcPr>
            <w:tcW w:w="2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DA05">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西门子</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06D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rPr>
              <w:t>5</w:t>
            </w:r>
          </w:p>
        </w:tc>
        <w:tc>
          <w:tcPr>
            <w:tcW w:w="1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5009">
            <w:pPr>
              <w:widowControl/>
              <w:snapToGrid w:val="0"/>
              <w:ind w:left="0" w:leftChars="0" w:right="0" w:rightChars="0" w:firstLine="0" w:firstLineChars="0"/>
              <w:jc w:val="center"/>
              <w:rPr>
                <w:rFonts w:hint="eastAsia" w:ascii="宋体" w:hAnsi="宋体" w:eastAsia="宋体" w:cs="宋体"/>
                <w:kern w:val="0"/>
                <w:sz w:val="22"/>
                <w:szCs w:val="22"/>
              </w:rPr>
            </w:pPr>
          </w:p>
        </w:tc>
      </w:tr>
    </w:tbl>
    <w:p w14:paraId="20E8EECF">
      <w:pPr>
        <w:pStyle w:val="81"/>
        <w:rPr>
          <w:rFonts w:hint="eastAsia" w:ascii="宋体" w:hAnsi="宋体" w:eastAsia="宋体" w:cs="宋体"/>
        </w:rPr>
      </w:pPr>
      <w:r>
        <w:rPr>
          <w:rFonts w:hint="eastAsia" w:ascii="宋体" w:hAnsi="宋体" w:eastAsia="宋体" w:cs="宋体"/>
        </w:rPr>
        <w:t>二、服务要求</w:t>
      </w:r>
    </w:p>
    <w:p w14:paraId="5CD5479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对维保的所有内容和维保过程中所更换的配件提供</w:t>
      </w:r>
      <w:r>
        <w:rPr>
          <w:rFonts w:hint="eastAsia" w:ascii="宋体" w:hAnsi="宋体" w:eastAsia="宋体" w:cs="宋体"/>
          <w:sz w:val="24"/>
          <w:szCs w:val="24"/>
        </w:rPr>
        <w:t>质保期:1年；</w:t>
      </w:r>
    </w:p>
    <w:p w14:paraId="598FE54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2.合同签订后，1个月内完成维</w:t>
      </w:r>
      <w:r>
        <w:rPr>
          <w:rFonts w:hint="eastAsia" w:ascii="宋体" w:hAnsi="宋体" w:cs="宋体"/>
          <w:sz w:val="24"/>
          <w:szCs w:val="24"/>
          <w:lang w:val="en-US" w:eastAsia="zh-CN"/>
        </w:rPr>
        <w:t>保</w:t>
      </w:r>
      <w:r>
        <w:rPr>
          <w:rFonts w:hint="eastAsia" w:ascii="宋体" w:hAnsi="宋体" w:eastAsia="宋体" w:cs="宋体"/>
          <w:sz w:val="24"/>
          <w:szCs w:val="24"/>
        </w:rPr>
        <w:t>；</w:t>
      </w:r>
    </w:p>
    <w:p w14:paraId="3592F20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3.如涉及特种作业，维修人员需具备相应资质，安全方面符合甲方要求；</w:t>
      </w:r>
    </w:p>
    <w:p w14:paraId="56AD3A8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4.备品备件及耗材使用</w:t>
      </w:r>
      <w:r>
        <w:rPr>
          <w:rFonts w:hint="eastAsia" w:ascii="宋体" w:hAnsi="宋体" w:eastAsia="宋体" w:cs="宋体"/>
          <w:sz w:val="24"/>
          <w:szCs w:val="24"/>
          <w:lang w:val="en-US" w:eastAsia="zh-CN"/>
        </w:rPr>
        <w:t>全新</w:t>
      </w:r>
      <w:r>
        <w:rPr>
          <w:rFonts w:hint="eastAsia" w:ascii="宋体" w:hAnsi="宋体" w:eastAsia="宋体" w:cs="宋体"/>
          <w:sz w:val="24"/>
          <w:szCs w:val="24"/>
        </w:rPr>
        <w:t>正品，型号与功能一致并满足要求</w:t>
      </w:r>
      <w:r>
        <w:rPr>
          <w:rFonts w:hint="eastAsia" w:ascii="宋体" w:hAnsi="宋体" w:eastAsia="宋体" w:cs="宋体"/>
          <w:sz w:val="24"/>
          <w:szCs w:val="24"/>
          <w:lang w:bidi="ar"/>
        </w:rPr>
        <w:t>。</w:t>
      </w:r>
    </w:p>
    <w:p w14:paraId="13F3BE6D">
      <w:pPr>
        <w:pStyle w:val="81"/>
        <w:rPr>
          <w:rFonts w:hint="default" w:ascii="宋体" w:hAnsi="宋体" w:eastAsia="宋体" w:cs="宋体"/>
          <w:lang w:val="en-US" w:eastAsia="zh-CN"/>
        </w:rPr>
      </w:pPr>
      <w:bookmarkStart w:id="23" w:name="_Toc24049"/>
      <w:bookmarkStart w:id="24" w:name="_Toc31558"/>
      <w:bookmarkStart w:id="25" w:name="_Toc490750820"/>
      <w:bookmarkStart w:id="26" w:name="_Toc10152"/>
      <w:bookmarkStart w:id="27" w:name="_Toc385411768"/>
      <w:bookmarkStart w:id="28" w:name="_Toc26699"/>
      <w:r>
        <w:rPr>
          <w:rFonts w:hint="eastAsia" w:ascii="宋体" w:hAnsi="宋体" w:eastAsia="宋体" w:cs="宋体"/>
        </w:rPr>
        <w:t>三、技术要求</w:t>
      </w:r>
      <w:bookmarkEnd w:id="23"/>
      <w:bookmarkEnd w:id="24"/>
      <w:bookmarkEnd w:id="25"/>
      <w:bookmarkEnd w:id="26"/>
      <w:bookmarkEnd w:id="27"/>
      <w:bookmarkEnd w:id="28"/>
    </w:p>
    <w:p w14:paraId="043C48DA">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1、国产驱动桥疲劳寿命试验台维护保养内容</w:t>
      </w:r>
    </w:p>
    <w:p w14:paraId="14263C28">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变频柜：</w:t>
      </w:r>
    </w:p>
    <w:p w14:paraId="6EE03435">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检查变频柜进线电压、直流母线电压是否正常</w:t>
      </w:r>
    </w:p>
    <w:p w14:paraId="7E8A1D11">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检查变频柜风机运行状态，清洁风机内部灰尘，如有必要更换风机。</w:t>
      </w:r>
    </w:p>
    <w:p w14:paraId="012933BD">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检查整流、逆变等工作模块的状态，检查电容是否正常</w:t>
      </w:r>
    </w:p>
    <w:p w14:paraId="1A197A9E">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检查IGBT模块状态，检查各部位散热硅脂及散热鳍片，重新涂抹散热硅脂及清洁散热片。</w:t>
      </w:r>
    </w:p>
    <w:p w14:paraId="056A88F8">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热像仪温度检查，检查变频柜内有无异常发热部位并及时处理</w:t>
      </w:r>
    </w:p>
    <w:p w14:paraId="6611F87B">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对变频柜内主断路器进行检查，检查储能电路、合闸、分闸功能是否正常，检查手动机械操作部分功能是否正常。</w:t>
      </w:r>
    </w:p>
    <w:p w14:paraId="4FDCE740">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清洁变频柜内部，包括控制单元、整流单元、逆变单元内部油污灰尘。</w:t>
      </w:r>
    </w:p>
    <w:p w14:paraId="5A2CE989">
      <w:pPr>
        <w:numPr>
          <w:ilvl w:val="0"/>
          <w:numId w:val="10"/>
        </w:numPr>
        <w:spacing w:line="360" w:lineRule="auto"/>
        <w:ind w:left="425" w:leftChars="0" w:hanging="425" w:firstLineChars="0"/>
        <w:rPr>
          <w:rFonts w:hint="default" w:ascii="宋体" w:hAnsi="宋体" w:cs="宋体"/>
          <w:b w:val="0"/>
          <w:bCs/>
          <w:sz w:val="24"/>
          <w:szCs w:val="24"/>
          <w:lang w:val="en-US" w:eastAsia="zh-CN" w:bidi="ar"/>
        </w:rPr>
      </w:pPr>
      <w:r>
        <w:rPr>
          <w:rFonts w:hint="default" w:ascii="宋体" w:hAnsi="宋体" w:cs="宋体"/>
          <w:b w:val="0"/>
          <w:bCs/>
          <w:sz w:val="24"/>
          <w:szCs w:val="24"/>
          <w:lang w:val="en-US" w:eastAsia="zh-CN" w:bidi="ar"/>
        </w:rPr>
        <w:t>检查通讯单元：有无干扰、速率、接口是否牢靠。</w:t>
      </w:r>
    </w:p>
    <w:p w14:paraId="20EAD8A6">
      <w:pPr>
        <w:spacing w:line="360" w:lineRule="auto"/>
        <w:ind w:firstLine="480" w:firstLineChars="200"/>
        <w:rPr>
          <w:rFonts w:hint="eastAsia" w:ascii="宋体" w:hAnsi="宋体" w:eastAsia="宋体" w:cs="宋体"/>
          <w:b w:val="0"/>
          <w:bCs/>
          <w:sz w:val="24"/>
          <w:szCs w:val="24"/>
          <w:lang w:bidi="ar"/>
        </w:rPr>
      </w:pPr>
      <w:r>
        <w:rPr>
          <w:rFonts w:hint="eastAsia" w:ascii="宋体" w:hAnsi="宋体" w:cs="宋体"/>
          <w:b w:val="0"/>
          <w:bCs/>
          <w:sz w:val="24"/>
          <w:szCs w:val="24"/>
          <w:lang w:val="en-US" w:eastAsia="zh-CN" w:bidi="ar"/>
        </w:rPr>
        <w:t>2、</w:t>
      </w:r>
      <w:r>
        <w:rPr>
          <w:rFonts w:hint="eastAsia" w:ascii="宋体" w:hAnsi="宋体" w:eastAsia="宋体" w:cs="宋体"/>
          <w:b w:val="0"/>
          <w:bCs/>
          <w:sz w:val="24"/>
          <w:szCs w:val="24"/>
          <w:lang w:bidi="ar"/>
        </w:rPr>
        <w:t>中标方维修费用</w:t>
      </w:r>
    </w:p>
    <w:p w14:paraId="316B9BB1">
      <w:pPr>
        <w:tabs>
          <w:tab w:val="left" w:pos="425"/>
        </w:tabs>
        <w:spacing w:line="360" w:lineRule="auto"/>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bidi="ar"/>
        </w:rPr>
        <w:tab/>
      </w:r>
      <w:r>
        <w:rPr>
          <w:rFonts w:hint="eastAsia" w:ascii="宋体" w:hAnsi="宋体" w:eastAsia="宋体" w:cs="宋体"/>
          <w:b w:val="0"/>
          <w:bCs/>
          <w:sz w:val="24"/>
          <w:szCs w:val="24"/>
          <w:lang w:bidi="ar"/>
        </w:rPr>
        <w:t>中标方接到维修任务时，需48小时内派人到现场勘查</w:t>
      </w:r>
      <w:r>
        <w:rPr>
          <w:rFonts w:hint="eastAsia" w:ascii="宋体" w:hAnsi="宋体" w:cs="宋体"/>
          <w:b w:val="0"/>
          <w:bCs/>
          <w:sz w:val="24"/>
          <w:szCs w:val="24"/>
          <w:lang w:eastAsia="zh-CN" w:bidi="ar"/>
        </w:rPr>
        <w:t>。</w:t>
      </w:r>
    </w:p>
    <w:p w14:paraId="5945DA83">
      <w:pPr>
        <w:numPr>
          <w:ilvl w:val="0"/>
          <w:numId w:val="0"/>
        </w:numPr>
        <w:spacing w:line="360" w:lineRule="auto"/>
        <w:ind w:left="420" w:leftChars="0" w:firstLine="0" w:firstLineChars="0"/>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3、</w:t>
      </w:r>
      <w:r>
        <w:rPr>
          <w:rFonts w:hint="eastAsia" w:ascii="宋体" w:hAnsi="宋体" w:eastAsia="宋体" w:cs="宋体"/>
          <w:b w:val="0"/>
          <w:bCs/>
          <w:sz w:val="24"/>
          <w:szCs w:val="24"/>
          <w:lang w:bidi="ar"/>
        </w:rPr>
        <w:t>免费调换在服务期内因保养不当而损坏的零部件。</w:t>
      </w:r>
    </w:p>
    <w:p w14:paraId="1B85D5E1">
      <w:pPr>
        <w:numPr>
          <w:ilvl w:val="0"/>
          <w:numId w:val="0"/>
        </w:numPr>
        <w:spacing w:line="360" w:lineRule="auto"/>
        <w:ind w:left="420" w:leftChars="0" w:firstLine="0" w:firstLineChars="0"/>
        <w:rPr>
          <w:rFonts w:hint="eastAsia" w:ascii="宋体" w:hAnsi="宋体" w:eastAsia="宋体" w:cs="宋体"/>
        </w:rPr>
      </w:pPr>
      <w:r>
        <w:rPr>
          <w:rFonts w:hint="eastAsia" w:ascii="宋体" w:hAnsi="宋体" w:eastAsia="宋体" w:cs="宋体"/>
          <w:b w:val="0"/>
          <w:bCs/>
          <w:kern w:val="2"/>
          <w:sz w:val="21"/>
          <w:szCs w:val="20"/>
          <w:lang w:val="en-US" w:eastAsia="zh-CN" w:bidi="ar-SA"/>
        </w:rPr>
        <w:t>4、</w:t>
      </w:r>
      <w:r>
        <w:rPr>
          <w:rFonts w:hint="eastAsia" w:ascii="宋体" w:hAnsi="宋体" w:eastAsia="宋体" w:cs="宋体"/>
          <w:b w:val="0"/>
          <w:bCs/>
          <w:sz w:val="24"/>
          <w:szCs w:val="24"/>
          <w:lang w:bidi="ar"/>
        </w:rPr>
        <w:t>投标方必须列全配件价格表，作为双方维修价格的依据</w:t>
      </w:r>
      <w:r>
        <w:rPr>
          <w:rFonts w:hint="eastAsia" w:ascii="宋体" w:hAnsi="宋体" w:cs="宋体"/>
          <w:b w:val="0"/>
          <w:bCs/>
          <w:sz w:val="24"/>
          <w:szCs w:val="24"/>
          <w:lang w:eastAsia="zh-CN" w:bidi="ar"/>
        </w:rPr>
        <w:t>。</w:t>
      </w:r>
    </w:p>
    <w:p w14:paraId="730A84B8">
      <w:pPr>
        <w:numPr>
          <w:ilvl w:val="0"/>
          <w:numId w:val="0"/>
        </w:numPr>
        <w:spacing w:line="360" w:lineRule="auto"/>
        <w:ind w:left="420" w:leftChars="0"/>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8F76">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20FA7C37">
    <w:pPr>
      <w:pStyle w:val="21"/>
    </w:pPr>
  </w:p>
  <w:p w14:paraId="284FFE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FAA24">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4CCD9751">
    <w:pPr>
      <w:pStyle w:val="21"/>
      <w:jc w:val="center"/>
    </w:pPr>
  </w:p>
  <w:p w14:paraId="52B4E1A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31F29">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D89B6">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24D89B6">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EC5C5">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A8598">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8FA8598">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E229">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D9105">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06203">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43E6F">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67DE8">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0D8">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FD326CF"/>
    <w:multiLevelType w:val="singleLevel"/>
    <w:tmpl w:val="AFD326CF"/>
    <w:lvl w:ilvl="0" w:tentative="0">
      <w:start w:val="1"/>
      <w:numFmt w:val="decimal"/>
      <w:lvlText w:val="%1."/>
      <w:lvlJc w:val="left"/>
      <w:pPr>
        <w:tabs>
          <w:tab w:val="left" w:pos="312"/>
        </w:tabs>
      </w:pPr>
    </w:lvl>
  </w:abstractNum>
  <w:abstractNum w:abstractNumId="2">
    <w:nsid w:val="BF2723C7"/>
    <w:multiLevelType w:val="singleLevel"/>
    <w:tmpl w:val="BF2723C7"/>
    <w:lvl w:ilvl="0" w:tentative="0">
      <w:start w:val="1"/>
      <w:numFmt w:val="decimal"/>
      <w:lvlText w:val="(%1)"/>
      <w:lvlJc w:val="left"/>
      <w:pPr>
        <w:ind w:left="425" w:hanging="425"/>
      </w:pPr>
      <w:rPr>
        <w:rFonts w:hint="default"/>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Times New Roman" w:hAnsi="Times New Roman" w:eastAsia="宋体" w:cs="Times New Roman"/>
        <w:b w:val="0"/>
        <w:bCs w:val="0"/>
        <w:sz w:val="21"/>
        <w:szCs w:val="21"/>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5"/>
  </w:num>
  <w:num w:numId="3">
    <w:abstractNumId w:val="4"/>
  </w:num>
  <w:num w:numId="4">
    <w:abstractNumId w:val="8"/>
  </w:num>
  <w:num w:numId="5">
    <w:abstractNumId w:val="3"/>
  </w:num>
  <w:num w:numId="6">
    <w:abstractNumId w:val="7"/>
  </w:num>
  <w:num w:numId="7">
    <w:abstractNumId w:val="1"/>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8332D4"/>
    <w:rsid w:val="02785724"/>
    <w:rsid w:val="034D0622"/>
    <w:rsid w:val="04310E7B"/>
    <w:rsid w:val="047E2524"/>
    <w:rsid w:val="04C40773"/>
    <w:rsid w:val="070F42EE"/>
    <w:rsid w:val="07E57C0D"/>
    <w:rsid w:val="099C5159"/>
    <w:rsid w:val="0AFC46F6"/>
    <w:rsid w:val="0B402AFC"/>
    <w:rsid w:val="118B17C0"/>
    <w:rsid w:val="14A15C19"/>
    <w:rsid w:val="17EC378B"/>
    <w:rsid w:val="1AE43DAF"/>
    <w:rsid w:val="207A02E9"/>
    <w:rsid w:val="22654504"/>
    <w:rsid w:val="25C6309C"/>
    <w:rsid w:val="27DE6A91"/>
    <w:rsid w:val="28801A1D"/>
    <w:rsid w:val="2D11087C"/>
    <w:rsid w:val="2E1B251B"/>
    <w:rsid w:val="2E5C32EB"/>
    <w:rsid w:val="2EB771D0"/>
    <w:rsid w:val="2FD87C86"/>
    <w:rsid w:val="304A079B"/>
    <w:rsid w:val="344532DF"/>
    <w:rsid w:val="347E0C7B"/>
    <w:rsid w:val="34F7633C"/>
    <w:rsid w:val="3508298D"/>
    <w:rsid w:val="385B3674"/>
    <w:rsid w:val="3BFF09AF"/>
    <w:rsid w:val="3E93410F"/>
    <w:rsid w:val="43C52E38"/>
    <w:rsid w:val="48724017"/>
    <w:rsid w:val="498D2E30"/>
    <w:rsid w:val="4C3A530E"/>
    <w:rsid w:val="4EEC7C24"/>
    <w:rsid w:val="516F2F01"/>
    <w:rsid w:val="519B637D"/>
    <w:rsid w:val="520D3BC4"/>
    <w:rsid w:val="535E2994"/>
    <w:rsid w:val="5444152C"/>
    <w:rsid w:val="553301DB"/>
    <w:rsid w:val="5EDB405F"/>
    <w:rsid w:val="5FF51229"/>
    <w:rsid w:val="60AE53F2"/>
    <w:rsid w:val="60EE4022"/>
    <w:rsid w:val="636F4F70"/>
    <w:rsid w:val="64D3442A"/>
    <w:rsid w:val="65AD6236"/>
    <w:rsid w:val="699A3928"/>
    <w:rsid w:val="69C552D5"/>
    <w:rsid w:val="6F2C44D7"/>
    <w:rsid w:val="6F8E2E2E"/>
    <w:rsid w:val="70221C74"/>
    <w:rsid w:val="703E2A0F"/>
    <w:rsid w:val="718129CA"/>
    <w:rsid w:val="720E4873"/>
    <w:rsid w:val="73E3796C"/>
    <w:rsid w:val="743D21A9"/>
    <w:rsid w:val="77EF6C01"/>
    <w:rsid w:val="7D4635F6"/>
    <w:rsid w:val="7F211349"/>
    <w:rsid w:val="E5DD5A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next w:val="12"/>
    <w:link w:val="99"/>
    <w:qFormat/>
    <w:uiPriority w:val="0"/>
    <w:rPr>
      <w:rFonts w:ascii="仿宋_GB2312" w:eastAsia="仿宋_GB2312"/>
      <w:sz w:val="32"/>
      <w:lang w:val="zh-CN" w:eastAsia="zh-CN"/>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7800</Words>
  <Characters>8046</Characters>
  <Lines>247</Lines>
  <Paragraphs>69</Paragraphs>
  <TotalTime>5</TotalTime>
  <ScaleCrop>false</ScaleCrop>
  <LinksUpToDate>false</LinksUpToDate>
  <CharactersWithSpaces>10917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2026-06-03T10:17:55Z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