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A91BE">
      <w:pPr>
        <w:jc w:val="center"/>
        <w:rPr>
          <w:rFonts w:hint="eastAsia" w:ascii="黑体" w:hAnsi="宋体" w:eastAsia="黑体"/>
          <w:b/>
          <w:sz w:val="48"/>
          <w:szCs w:val="48"/>
        </w:rPr>
      </w:pPr>
      <w:r>
        <w:rPr>
          <w:rFonts w:hint="eastAsia" w:ascii="黑体" w:hAnsi="宋体" w:eastAsia="黑体"/>
          <w:b/>
          <w:sz w:val="48"/>
          <w:szCs w:val="48"/>
        </w:rPr>
        <w:t>中国重汽集团成都王牌商用车有限公司</w:t>
      </w:r>
    </w:p>
    <w:p w14:paraId="68417534">
      <w:pPr>
        <w:jc w:val="center"/>
        <w:rPr>
          <w:rFonts w:hint="eastAsia" w:ascii="黑体" w:hAnsi="宋体" w:eastAsia="黑体"/>
          <w:b/>
          <w:sz w:val="48"/>
          <w:szCs w:val="48"/>
          <w:lang w:eastAsia="zh-CN"/>
        </w:rPr>
      </w:pPr>
      <w:r>
        <w:rPr>
          <w:rFonts w:hint="eastAsia" w:ascii="黑体" w:hAnsi="宋体" w:eastAsia="黑体"/>
          <w:b/>
          <w:sz w:val="48"/>
          <w:szCs w:val="48"/>
          <w:lang w:eastAsia="zh-CN"/>
        </w:rPr>
        <w:t>办公用品采购</w:t>
      </w:r>
      <w:r>
        <w:rPr>
          <w:rFonts w:hint="eastAsia" w:ascii="黑体" w:hAnsi="宋体" w:eastAsia="黑体"/>
          <w:b/>
          <w:sz w:val="48"/>
          <w:szCs w:val="48"/>
        </w:rPr>
        <w:t>项目</w:t>
      </w:r>
    </w:p>
    <w:p w14:paraId="37AA3759">
      <w:pPr>
        <w:jc w:val="center"/>
        <w:rPr>
          <w:rFonts w:hint="eastAsia" w:ascii="宋体" w:hAnsi="宋体"/>
          <w:b/>
          <w:sz w:val="100"/>
          <w:szCs w:val="100"/>
        </w:rPr>
      </w:pPr>
      <w:r>
        <w:rPr>
          <w:rFonts w:hint="eastAsia" w:ascii="宋体" w:hAnsi="宋体"/>
          <w:b/>
          <w:sz w:val="100"/>
          <w:szCs w:val="100"/>
        </w:rPr>
        <w:t>招 标 文 件</w:t>
      </w:r>
    </w:p>
    <w:p w14:paraId="5E771C40">
      <w:pPr>
        <w:jc w:val="center"/>
        <w:rPr>
          <w:rFonts w:hint="eastAsia" w:ascii="宋体" w:hAnsi="宋体"/>
          <w:b/>
          <w:sz w:val="100"/>
          <w:szCs w:val="100"/>
        </w:rPr>
      </w:pPr>
    </w:p>
    <w:p w14:paraId="04304015">
      <w:pPr>
        <w:spacing w:line="540" w:lineRule="exact"/>
        <w:jc w:val="center"/>
        <w:rPr>
          <w:rFonts w:hint="eastAsia"/>
          <w:b/>
          <w:bCs/>
          <w:color w:val="000000"/>
          <w:sz w:val="32"/>
        </w:rPr>
      </w:pPr>
      <w:r>
        <w:rPr>
          <w:rFonts w:hint="eastAsia" w:ascii="宋体" w:hAnsi="宋体"/>
          <w:b/>
          <w:bCs/>
          <w:color w:val="000000"/>
          <w:sz w:val="30"/>
          <w:szCs w:val="30"/>
        </w:rPr>
        <w:t>招标编号：CGZXCX-202603-5196</w:t>
      </w:r>
    </w:p>
    <w:p w14:paraId="0A42FD2C">
      <w:pPr>
        <w:ind w:firstLine="2409" w:firstLineChars="800"/>
        <w:jc w:val="left"/>
        <w:rPr>
          <w:rFonts w:hint="eastAsia" w:ascii="楷体_GB2312" w:hAnsi="楷体_GB2312" w:eastAsia="楷体_GB2312"/>
          <w:b/>
          <w:color w:val="000000"/>
          <w:sz w:val="30"/>
          <w:u w:val="single"/>
          <w:lang w:val="zh-CN"/>
        </w:rPr>
      </w:pPr>
    </w:p>
    <w:p w14:paraId="361503C6">
      <w:pPr>
        <w:spacing w:line="600" w:lineRule="exact"/>
        <w:ind w:firstLine="2108" w:firstLineChars="700"/>
        <w:rPr>
          <w:rFonts w:hint="eastAsia" w:ascii="宋体" w:hAnsi="宋体"/>
          <w:b/>
          <w:bCs/>
          <w:color w:val="FF0000"/>
          <w:sz w:val="30"/>
          <w:szCs w:val="30"/>
        </w:rPr>
      </w:pPr>
    </w:p>
    <w:p w14:paraId="5CD26E15">
      <w:pPr>
        <w:spacing w:line="540" w:lineRule="exact"/>
        <w:jc w:val="center"/>
        <w:rPr>
          <w:rFonts w:hint="eastAsia"/>
          <w:b/>
          <w:bCs/>
          <w:sz w:val="32"/>
        </w:rPr>
      </w:pPr>
    </w:p>
    <w:p w14:paraId="6497CEED">
      <w:pPr>
        <w:spacing w:line="540" w:lineRule="exact"/>
        <w:rPr>
          <w:rFonts w:hint="eastAsia"/>
          <w:b/>
          <w:bCs/>
          <w:sz w:val="32"/>
        </w:rPr>
      </w:pPr>
      <w:r>
        <w:rPr>
          <w:rFonts w:hint="eastAsia"/>
          <w:b/>
          <w:bCs/>
          <w:sz w:val="32"/>
        </w:rPr>
        <w:t xml:space="preserve">    </w:t>
      </w:r>
    </w:p>
    <w:p w14:paraId="307297C4">
      <w:pPr>
        <w:spacing w:line="540" w:lineRule="exact"/>
        <w:rPr>
          <w:rFonts w:hint="eastAsia"/>
          <w:b/>
          <w:bCs/>
          <w:sz w:val="32"/>
        </w:rPr>
      </w:pPr>
      <w:r>
        <w:rPr>
          <w:rFonts w:hint="eastAsia"/>
          <w:b/>
          <w:bCs/>
          <w:sz w:val="32"/>
        </w:rPr>
        <w:t xml:space="preserve">       </w:t>
      </w:r>
    </w:p>
    <w:p w14:paraId="682FC266">
      <w:pPr>
        <w:spacing w:line="540" w:lineRule="exact"/>
        <w:rPr>
          <w:rFonts w:hint="eastAsia"/>
          <w:b/>
          <w:bCs/>
          <w:sz w:val="32"/>
        </w:rPr>
      </w:pPr>
      <w:r>
        <w:rPr>
          <w:rFonts w:hint="eastAsia"/>
          <w:b/>
          <w:bCs/>
          <w:sz w:val="32"/>
        </w:rPr>
        <w:t xml:space="preserve">        </w:t>
      </w:r>
    </w:p>
    <w:p w14:paraId="49ECE26F">
      <w:pPr>
        <w:spacing w:line="540" w:lineRule="exact"/>
        <w:rPr>
          <w:rFonts w:hint="eastAsia"/>
          <w:b/>
          <w:bCs/>
          <w:sz w:val="32"/>
        </w:rPr>
      </w:pPr>
      <w:r>
        <w:rPr>
          <w:rFonts w:hint="eastAsia"/>
          <w:b/>
          <w:bCs/>
          <w:sz w:val="32"/>
        </w:rPr>
        <w:t xml:space="preserve">       </w:t>
      </w:r>
    </w:p>
    <w:p w14:paraId="6C200F4A">
      <w:pPr>
        <w:spacing w:line="540" w:lineRule="exact"/>
        <w:rPr>
          <w:b/>
          <w:bCs/>
          <w:sz w:val="32"/>
        </w:rPr>
      </w:pPr>
      <w:r>
        <w:rPr>
          <w:rFonts w:hint="eastAsia"/>
          <w:b/>
          <w:bCs/>
          <w:sz w:val="32"/>
        </w:rPr>
        <w:t xml:space="preserve">        </w:t>
      </w:r>
    </w:p>
    <w:p w14:paraId="69DC8321">
      <w:pPr>
        <w:spacing w:line="540" w:lineRule="exact"/>
        <w:rPr>
          <w:rFonts w:hint="eastAsia"/>
          <w:b/>
          <w:bCs/>
          <w:sz w:val="32"/>
        </w:rPr>
      </w:pPr>
    </w:p>
    <w:p w14:paraId="477EA7CE">
      <w:pPr>
        <w:spacing w:line="540" w:lineRule="exact"/>
        <w:rPr>
          <w:rFonts w:hint="eastAsia"/>
          <w:b/>
          <w:bCs/>
          <w:sz w:val="32"/>
        </w:rPr>
      </w:pPr>
    </w:p>
    <w:p w14:paraId="2B572E4B">
      <w:pPr>
        <w:spacing w:line="540" w:lineRule="exact"/>
        <w:rPr>
          <w:rFonts w:hint="eastAsia"/>
          <w:b/>
          <w:bCs/>
          <w:sz w:val="32"/>
        </w:rPr>
      </w:pPr>
    </w:p>
    <w:p w14:paraId="0DD783B0">
      <w:pPr>
        <w:spacing w:line="600" w:lineRule="exact"/>
        <w:ind w:firstLine="1190" w:firstLineChars="395"/>
        <w:rPr>
          <w:rFonts w:hint="eastAsia"/>
          <w:b/>
          <w:bCs/>
          <w:sz w:val="30"/>
          <w:szCs w:val="30"/>
        </w:rPr>
      </w:pPr>
      <w:r>
        <w:rPr>
          <w:rFonts w:hint="eastAsia"/>
          <w:b/>
          <w:bCs/>
          <w:sz w:val="30"/>
          <w:szCs w:val="30"/>
        </w:rPr>
        <w:t>招   标   人：中国重汽集团成都王牌商用车有限公司</w:t>
      </w:r>
    </w:p>
    <w:p w14:paraId="4CDF5DB3">
      <w:pPr>
        <w:pStyle w:val="8"/>
        <w:spacing w:line="600" w:lineRule="exact"/>
        <w:ind w:left="0" w:leftChars="0" w:firstLine="1193" w:firstLineChars="396"/>
        <w:rPr>
          <w:rFonts w:hint="eastAsia" w:ascii="仿宋_GB2312" w:hAnsi="仿宋_GB2312" w:eastAsia="仿宋_GB2312"/>
          <w:sz w:val="36"/>
          <w:szCs w:val="36"/>
        </w:rPr>
      </w:pPr>
      <w:r>
        <w:rPr>
          <w:rFonts w:hint="eastAsia"/>
          <w:sz w:val="30"/>
          <w:szCs w:val="30"/>
        </w:rPr>
        <w:t>日        期：二○二</w:t>
      </w:r>
      <w:r>
        <w:rPr>
          <w:rFonts w:hint="eastAsia"/>
          <w:sz w:val="30"/>
          <w:szCs w:val="30"/>
          <w:lang w:eastAsia="zh-CN"/>
        </w:rPr>
        <w:t>六</w:t>
      </w:r>
      <w:r>
        <w:rPr>
          <w:rFonts w:hint="eastAsia"/>
          <w:sz w:val="30"/>
          <w:szCs w:val="30"/>
        </w:rPr>
        <w:t>年</w:t>
      </w:r>
      <w:r>
        <w:rPr>
          <w:rFonts w:hint="eastAsia"/>
          <w:sz w:val="30"/>
          <w:szCs w:val="30"/>
          <w:lang w:eastAsia="zh-CN"/>
        </w:rPr>
        <w:t>四</w:t>
      </w:r>
      <w:r>
        <w:rPr>
          <w:rFonts w:hint="eastAsia"/>
          <w:sz w:val="30"/>
          <w:szCs w:val="30"/>
        </w:rPr>
        <w:t>月</w:t>
      </w:r>
    </w:p>
    <w:p w14:paraId="74135497">
      <w:pPr>
        <w:rPr>
          <w:rFonts w:hint="eastAsia"/>
          <w:sz w:val="44"/>
        </w:rPr>
      </w:pPr>
    </w:p>
    <w:p w14:paraId="0DFD2A98">
      <w:pPr>
        <w:pStyle w:val="2"/>
        <w:rPr>
          <w:rFonts w:hint="eastAsia"/>
        </w:rPr>
      </w:pPr>
    </w:p>
    <w:p w14:paraId="039BA46A">
      <w:pPr>
        <w:spacing w:line="440" w:lineRule="exact"/>
        <w:rPr>
          <w:rFonts w:hint="eastAsia"/>
          <w:bCs/>
          <w:sz w:val="24"/>
        </w:rPr>
      </w:pPr>
    </w:p>
    <w:p w14:paraId="143D218A">
      <w:pPr>
        <w:pStyle w:val="7"/>
        <w:spacing w:line="24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第一部分  招标公告</w:t>
      </w:r>
    </w:p>
    <w:p w14:paraId="28135DE0">
      <w:pPr>
        <w:pStyle w:val="7"/>
        <w:spacing w:line="380" w:lineRule="exact"/>
        <w:rPr>
          <w:rFonts w:ascii="宋体" w:hAnsi="宋体" w:eastAsia="宋体" w:cs="宋体"/>
          <w:b/>
          <w:bCs/>
          <w:color w:val="auto"/>
          <w:sz w:val="24"/>
          <w:szCs w:val="24"/>
        </w:rPr>
      </w:pPr>
      <w:r>
        <w:rPr>
          <w:rFonts w:hint="eastAsia" w:ascii="宋体" w:hAnsi="宋体" w:eastAsia="宋体" w:cs="宋体"/>
          <w:b/>
          <w:bCs/>
          <w:color w:val="auto"/>
          <w:sz w:val="24"/>
          <w:szCs w:val="24"/>
        </w:rPr>
        <w:t>一、项目名称</w:t>
      </w:r>
    </w:p>
    <w:p w14:paraId="139F02E9">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项目名称：</w:t>
      </w:r>
      <w:bookmarkStart w:id="0" w:name="OLE_LINK1"/>
      <w:r>
        <w:rPr>
          <w:rFonts w:hint="eastAsia" w:hAnsi="宋体" w:cs="Times New Roman"/>
          <w:color w:val="auto"/>
          <w:sz w:val="24"/>
          <w:szCs w:val="24"/>
          <w:lang w:val="en-US" w:eastAsia="zh-CN"/>
        </w:rPr>
        <w:t>办公用品采购</w:t>
      </w:r>
      <w:r>
        <w:rPr>
          <w:rFonts w:hint="eastAsia" w:ascii="宋体" w:hAnsi="宋体" w:eastAsia="宋体" w:cs="Times New Roman"/>
          <w:color w:val="auto"/>
          <w:sz w:val="24"/>
          <w:szCs w:val="24"/>
          <w:lang w:val="en-US" w:eastAsia="zh-CN"/>
        </w:rPr>
        <w:t>项目。</w:t>
      </w:r>
    </w:p>
    <w:bookmarkEnd w:id="0"/>
    <w:p w14:paraId="152EB79C">
      <w:pPr>
        <w:pStyle w:val="7"/>
        <w:spacing w:line="380" w:lineRule="exac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、项目地点</w:t>
      </w:r>
    </w:p>
    <w:p w14:paraId="6C2AA660">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中国重汽集团成都王牌商用车有限公司新、老厂区。</w:t>
      </w:r>
    </w:p>
    <w:p w14:paraId="15D00B40">
      <w:pPr>
        <w:pStyle w:val="7"/>
        <w:spacing w:line="380" w:lineRule="exac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、招标内容</w:t>
      </w:r>
    </w:p>
    <w:p w14:paraId="38E6A620">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1、招标形式：公开招标。</w:t>
      </w:r>
    </w:p>
    <w:p w14:paraId="77DF4A20">
      <w:pPr>
        <w:tabs>
          <w:tab w:val="left" w:pos="900"/>
        </w:tabs>
        <w:spacing w:line="440" w:lineRule="exact"/>
        <w:ind w:firstLine="480" w:firstLineChars="200"/>
        <w:rPr>
          <w:rFonts w:hint="eastAsia" w:ascii="宋体" w:hAnsi="宋体"/>
          <w:color w:val="auto"/>
          <w:sz w:val="24"/>
        </w:rPr>
      </w:pPr>
      <w:r>
        <w:rPr>
          <w:rFonts w:hint="eastAsia"/>
          <w:color w:val="auto"/>
          <w:sz w:val="24"/>
          <w:lang w:val="en-US" w:eastAsia="zh-CN"/>
        </w:rPr>
        <w:t>2、具体内容：</w:t>
      </w:r>
      <w:r>
        <w:rPr>
          <w:rFonts w:hint="eastAsia"/>
          <w:color w:val="auto"/>
          <w:sz w:val="24"/>
        </w:rPr>
        <w:t>公司</w:t>
      </w:r>
      <w:r>
        <w:rPr>
          <w:rFonts w:hint="eastAsia"/>
          <w:color w:val="auto"/>
          <w:sz w:val="24"/>
          <w:lang w:eastAsia="zh-CN"/>
        </w:rPr>
        <w:t>纸、笔、电池、文件夹、打印机耗材</w:t>
      </w:r>
      <w:r>
        <w:rPr>
          <w:rFonts w:hint="eastAsia"/>
          <w:color w:val="auto"/>
          <w:sz w:val="24"/>
        </w:rPr>
        <w:t>等</w:t>
      </w:r>
      <w:r>
        <w:rPr>
          <w:rFonts w:hint="eastAsia"/>
          <w:color w:val="auto"/>
          <w:sz w:val="24"/>
          <w:lang w:eastAsia="zh-CN"/>
        </w:rPr>
        <w:t>办公用</w:t>
      </w:r>
      <w:r>
        <w:rPr>
          <w:rFonts w:hint="eastAsia"/>
          <w:color w:val="auto"/>
          <w:sz w:val="24"/>
        </w:rPr>
        <w:t>品。</w:t>
      </w:r>
    </w:p>
    <w:p w14:paraId="13E2726F">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3、具体要求详见《</w:t>
      </w:r>
      <w:r>
        <w:rPr>
          <w:rFonts w:hint="eastAsia" w:hAnsi="宋体" w:cs="Times New Roman"/>
          <w:color w:val="auto"/>
          <w:sz w:val="24"/>
          <w:szCs w:val="24"/>
          <w:lang w:val="en-US" w:eastAsia="zh-CN"/>
        </w:rPr>
        <w:t>办公用品</w:t>
      </w:r>
      <w:r>
        <w:rPr>
          <w:rFonts w:hint="eastAsia" w:ascii="宋体" w:hAnsi="宋体" w:eastAsia="宋体" w:cs="Times New Roman"/>
          <w:color w:val="auto"/>
          <w:sz w:val="24"/>
          <w:szCs w:val="24"/>
          <w:lang w:val="en-US" w:eastAsia="zh-CN"/>
        </w:rPr>
        <w:t>明细表》。</w:t>
      </w:r>
    </w:p>
    <w:p w14:paraId="647E5026">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center"/>
        <w:textAlignment w:val="auto"/>
        <w:rPr>
          <w:rFonts w:hint="eastAsia" w:ascii="宋体" w:hAnsi="宋体" w:eastAsia="宋体" w:cs="Times New Roman"/>
          <w:color w:val="auto"/>
          <w:sz w:val="24"/>
          <w:szCs w:val="24"/>
          <w:lang w:val="en-US" w:eastAsia="zh-CN"/>
        </w:rPr>
      </w:pPr>
      <w:r>
        <w:rPr>
          <w:rFonts w:hint="eastAsia" w:hAnsi="宋体" w:cs="Times New Roman"/>
          <w:color w:val="auto"/>
          <w:sz w:val="24"/>
          <w:szCs w:val="24"/>
          <w:lang w:val="en-US" w:eastAsia="zh-CN"/>
        </w:rPr>
        <w:t>办公用品</w:t>
      </w:r>
      <w:r>
        <w:rPr>
          <w:rFonts w:hint="eastAsia" w:ascii="宋体" w:hAnsi="宋体" w:eastAsia="宋体" w:cs="Times New Roman"/>
          <w:color w:val="auto"/>
          <w:sz w:val="24"/>
          <w:szCs w:val="24"/>
          <w:lang w:val="en-US" w:eastAsia="zh-CN"/>
        </w:rPr>
        <w:t>明细表</w:t>
      </w:r>
    </w:p>
    <w:tbl>
      <w:tblPr>
        <w:tblStyle w:val="12"/>
        <w:tblW w:w="9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275"/>
        <w:gridCol w:w="5391"/>
        <w:gridCol w:w="1494"/>
        <w:gridCol w:w="885"/>
      </w:tblGrid>
      <w:tr w14:paraId="37A8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D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39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物料代码</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22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F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D6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3F94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F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1427758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蓝月亮 芦荟抑菌 滋润保湿洗手液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2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B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2D61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C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E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1427759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9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妙洁小号保鲜袋100只超市一次性用品</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9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抽取式25*17cm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5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14:paraId="3A0F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C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8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1427760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B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尚岛宜家保鲜袋小号100只装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F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9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7F17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1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6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1427761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C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榄菊蚊香大盘40单圈/筒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E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40单圈/筒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0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w:t>
            </w:r>
          </w:p>
        </w:tc>
      </w:tr>
      <w:tr w14:paraId="1745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B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5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1427762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F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雕牌高效洗洁精5kg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6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5kg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8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r>
      <w:tr w14:paraId="7920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8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C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1427763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F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京惠思创防水食品自封袋8号17*24cm200只（厚度6S）</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4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8号17*24cm200只（厚度6S）</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6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5C35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A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5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1427764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E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透明自封袋350*240cm100只/包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E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350*240cm100只/包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F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2B3E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3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A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1427898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52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聚正润毛巾</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8C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34*70cm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D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r>
      <w:tr w14:paraId="2F8E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B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1427899</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5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汰渍</w:t>
            </w:r>
            <w:r>
              <w:rPr>
                <w:rFonts w:hint="eastAsia" w:ascii="宋体" w:hAnsi="宋体" w:eastAsia="宋体" w:cs="宋体"/>
                <w:i w:val="0"/>
                <w:iCs w:val="0"/>
                <w:color w:val="000000"/>
                <w:kern w:val="0"/>
                <w:sz w:val="21"/>
                <w:szCs w:val="21"/>
                <w:u w:val="none"/>
                <w:lang w:val="en-US" w:eastAsia="zh-CN" w:bidi="ar"/>
              </w:rPr>
              <w:t>洗衣粉500克汰渍</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55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0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r>
      <w:tr w14:paraId="3A5F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A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D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5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得力0.7mm蓝色按动圆珠笔36支/盒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A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8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67C4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3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E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7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得力0.5mm红色中性笔笔芯20支/盒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6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S760非按动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3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E4F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D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0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得力白板笔黑色10支/盒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1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4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0B14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E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3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2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得力1.0mm加粗中性笔黑色12支/盒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F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8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3AE8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E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得力(deli)黑色双头多用油性记号笔签字笔 勾线笔会议笔马克笔12支/盒6824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C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0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6D5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6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F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1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得力(deli)安全石墨铅芯素描绘图HB铅笔学生铅笔 12支/盒7083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F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3CAC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4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5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1427906</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4B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得力(deli)0.5mm办公中性笔 水笔签字笔 12支/盒红色6600 办公用品</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4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4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1575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5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0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1427907</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66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得力(deli)0.5mm办公中性笔 水笔签字笔 12支/盒黑色6600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1F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8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6970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F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4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1427908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9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得力(deli)12块大号学生4B黄色考试美术绘图橡皮擦 7535A</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15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7535A</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1A476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4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6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1427914</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11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得力(deli)0.5mm中性笔芯签字笔替芯 20支/盒DL-33570</w:t>
            </w:r>
          </w:p>
        </w:tc>
        <w:tc>
          <w:tcPr>
            <w:tcW w:w="14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C4DA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S760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7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688B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0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1427921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F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 企业定制  油漆笔 红色  12支</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E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C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3075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C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4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1427922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7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 企业定制  油漆笔 蓝色  12支</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2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S558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F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4146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0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1427925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84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公牛（BULL）新国标插座/插线板/插排/排插/接线板/拖线板 4位总控全长3米 带超功率保护</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07DF7">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公牛607插线板（3M）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9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A24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D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9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1427926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公牛（BULL）新国标插座 插线板/插排/排插/接线板/拖线板 8位总控全长3米 GN-403 带超功率保护</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4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GN-403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6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D1E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3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9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1427927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F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公牛（BULL）新国标插座/插线板/插排/排插/接线板/拖线板 8位总控全长5米 带超功率保护</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A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GN-403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B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4B6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A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5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1427928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8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得力(deli)20cm办公通用直尺 测量绘图尺子 办公用品 6220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E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0B06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3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D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1427929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A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得力(deli)3m锁定功能钢卷尺 木工尺装修测量尺子 办公用品</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B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8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76A5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E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A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6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得力(deli)5m锁定功能钢卷尺 木工尺装修测量尺子 办公用品 8203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6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3CDD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E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4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C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得力(deli)10m公英制钢卷尺/测量尺/测量工具 办公用品 8210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76A3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E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0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8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得力(deli)50m测量精准变速皮卷尺/软皮尺/工程测量尺 办公用品 8217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4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0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08A6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8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B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王麻子1号优吸塑剪刀 家用厨房缝纫剪子 JA01-1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6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JA01-1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1E83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9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E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得力(deli)170mm办公家用生活剪刀 1把 办公用品 黑色0603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A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9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1F2F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B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0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D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得力(deli)大号通用办公家居美工刀/裁纸刀/壁纸刀 手动锁定 颜色随机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8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D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5C04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F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9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7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 8013 钢质切纸机/切纸刀/裁纸刀/裁纸机 380mm*300mm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E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0C5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5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0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4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王麻子 全钢法兰剪刀 家用厨房缝纫剪子JA09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6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7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7695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E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7C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宝克 美工刀片 10片装 100*18mm 大号 裁纸刀片 KU4002C</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F0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5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60B4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F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9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1427939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3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南孚(NANFU)2号碱性电池2粒 大号电池 适用于收音机/遥控器/手电筒/玩具/热水器等 LR14-2B</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1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C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粒</w:t>
            </w:r>
          </w:p>
        </w:tc>
      </w:tr>
      <w:tr w14:paraId="5706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4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8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B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南孚(NANFU)9V碱性电池1粒装 适用于遥控玩具/烟雾报警器/无线麦克风/万用表/话筒/遥控器等 6LR61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F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9V</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1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粒</w:t>
            </w:r>
          </w:p>
        </w:tc>
      </w:tr>
      <w:tr w14:paraId="646D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C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6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3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南孚(NANFU)7号碱性电池12粒 聚能环2代 适用于儿童玩具/血糖仪/挂钟/鼠标键盘/遥控器等 LR03AAA</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6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A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粒</w:t>
            </w:r>
          </w:p>
        </w:tc>
      </w:tr>
      <w:tr w14:paraId="1AC8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5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A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6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南孚(NANFU)5号碱性电池12粒 聚能环2代 适用于儿童玩具/血压计/血糖仪/挂钟/键盘/遥控器等 LR6AA</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粒</w:t>
            </w:r>
          </w:p>
        </w:tc>
      </w:tr>
      <w:tr w14:paraId="179F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C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0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E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南孚(NANFU)传应 23A12V电池5粒 全新升级 物联高伏碱性电池 适用于车门遥控器/电子词典/手表血糖仪/遥控器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9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23A12V 5粒/板</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B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w:t>
            </w:r>
          </w:p>
        </w:tc>
      </w:tr>
      <w:tr w14:paraId="5D7C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5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5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7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得力(deli)3#金属回形针 镀镍防锈曲别针 100枚/盒 10盒装 办公用品 0018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4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5765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F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D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得力(deli)高强度订书钉 12#订书针 1000枚/盒 10盒装 办公用品 0012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1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B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AD0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D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B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1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得力(deli)23/13厚层订书钉/订书针 1000枚/盒 5盒装 办公用品 0013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4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3F8C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B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8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得力(deli)100页重型订书机/订书器 适配23/6~23/13订书钉 办公用品 黑色33349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3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B6C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3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C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1427949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2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得力(deli)0016 2#24mm大头针直别针 服装裁剪定位针(50克/盒)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9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9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263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2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9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2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欧标（MATE-IST）起钉器 便捷起钉机 12#标准订书钉取钉器 B2393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5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B2393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E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173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7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5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6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得力（deli）3853 自动财务凭证装订机专用铆管500mm 100支/盒 （适用于得力3880 33888 14601 33480）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5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57E4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C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E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3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晨光（M&amp;G）  彩色长尾票据夹 办公文具彩色燕尾夹大中小号蝴蝶夹凤尾夹 15mm(ABS92743)60个/筒 1筒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B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ABS92743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A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w:t>
            </w:r>
          </w:p>
        </w:tc>
      </w:tr>
      <w:tr w14:paraId="0761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2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C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7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晨光（M&amp;G）  彩色长尾票据夹 办公文具彩色燕尾夹大中小号蝴蝶夹凤尾夹 25mm(ABS92741)48个/筒 1筒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0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ABS92741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w:t>
            </w:r>
          </w:p>
        </w:tc>
      </w:tr>
      <w:tr w14:paraId="3279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9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E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2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晨光（M&amp;G）  彩色长尾票据夹 办公文具彩色燕尾夹大中小号蝴蝶夹凤尾夹 32mm(ABS92740)24个/筒 1筒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2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ABS92740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E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w:t>
            </w:r>
          </w:p>
        </w:tc>
      </w:tr>
      <w:tr w14:paraId="73D2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5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D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E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得力(deli)20页经典耐用订书机(适用12#钉) 黑色0425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B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A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B6F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7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F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C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晨光（M&amp;G）ABS92747 10号便捷省力型订书机 颜色随机 6个/盒 （配套10号订书针使用）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E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ABS92747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F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422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8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6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A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得力(deli)10#订书钉/订书针 1000枚/盒 10盒装 办公用品 0010 厂供</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5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6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5DAD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2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4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0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晨光(M&amp;G)ABS92626重型订书机配套订书钉 23/13大号重型加厚大型订书针 一条，5盒盒装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B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ABS92626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D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4447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3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C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齐心(Comix) PF40AK 40页资料册/A4文件册/文件夹 蓝色 办公文具</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PF40AK</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5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F60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9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B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5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齐心(Comix) 100页A4资料册/文件册插页袋文件夹 配外壳 蓝色 PF100AK-1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B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PF100AK</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F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D32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B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6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齐心(Comix) 80页大容量资料册 A4资料册 配外壳 蓝色 PF80AK-1 办公文具</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7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PF80AK</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845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F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2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4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齐心(Comix) 60页资料册/资料夹/插袋文件册/活页文件夹/文件收纳袋/档案活页收纳夹 办公用品 蓝色PF60AK</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7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PF60AK</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F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D25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F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5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F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得力(deli)1只75mmA4塑料档案盒 加厚资料文件盒 财务凭证收纳盒 办公用品5684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C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5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6AE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3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6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9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得力(deli)1只35mmA4塑料档案盒 加厚资料文件盒 财务凭证收纳盒 办公用品5682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B09F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8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0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B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得力(deli)10只50mm高质感牛皮纸档案盒 党建资料盒 加厚文件收纳盒 财务凭证盒 办公用品5922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7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74C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8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A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1427966</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EC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新时达A4透明文件袋 按扣档案袋 资料袋 10只装 A6320KA</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39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2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0BE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1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8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A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创易（chanyi）20个装 A6 透明拉边袋 拉链文件袋 资料袋 颜色随机 CY53-14C</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5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CY53-14C</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C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25DF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8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F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1427969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4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联想（lenovo）键盘 有线键盘 M120K有线超薄键盘 电脑办公键盘 巧克力按键笔记本键盘</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3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M120K</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7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28E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9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4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8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得力(deli)高品质高透明封箱胶带打包胶带 48mm*40y*50um(36.6m/卷) 1卷装 办公用品 30246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5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7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14:paraId="19F0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D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8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得力(deli)高粘性棉纸双面胶带 12mm*10y(9.1m/卷) 24卷/袋装 办公用品 30401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8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D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14:paraId="3E8C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A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2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得力(deli)50ml高粘度普通实用型液体胶/胶水 单支装 办公用品</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E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8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55F8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5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7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得力(deli)21g高粘度PVA固体胶水/胶棒 12支/盒 办公用品 7102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F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342A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4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6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5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得力(deli)125ml高粘度液体胶 学习办公通用胶水 4只装 办公用品 33097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3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6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B97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E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1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5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企业定制 西湖浆糊  500克 5瓶装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6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 5瓶装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2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2ED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6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F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4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优必利 橡皮筋1000g/包 财务办公生活橡胶圈 强韧性牢固牛皮筋 实用办公耐用橡皮圈 4553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3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C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73CD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D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C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7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联想（Lenovo）鼠标有线鼠标 办公鼠标 联想大红点M120Pro有线鼠标 笔记本台式机鼠标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A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M120Pro</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6A9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8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1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1427979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F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vivian 斜形卫生桶 垃圾桶 办公家用纸篓 颜色随机 垃圾分类 WWA-1108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F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WWA-1108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4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F1F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B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3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4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SIMELO（施美乐）印象京都玻璃内胆72H骄子（带木塞）保温壶 暖壶 热水壶 保温瓶 开水瓶 3200ML（蓝色）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A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E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973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A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SIMELO（施美乐）如意保温壶 印象京都 不锈钢壳 玻璃内胆热水瓶1900ml（本色）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F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296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D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0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苏泊尔（SUPOR） 水壶304不锈钢烧水壶 加厚鸣笛水壶 响开水壶燃气电磁炉通用 SS40Q1-4L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E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SS40Q1-4L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E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65E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C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A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【专享】苏泊尔（SUPOR）电水壶热水壶电热水壶 304不锈钢烧水壶 SWF17K2-180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D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SWF17K2-180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6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E23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5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4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7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苏泊尔（SUPOR）电磁炉 大功率触控按键 耐用面板 八档火力 纤薄设计 定时功能电磁灶 C21-IJ59E</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4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C21-IJ59E</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3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89A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1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4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8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得力(deli)10ml财务印章原子印油 红色原子印章油 办公用品 9873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B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D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3427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9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7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9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得力(deli)10ml财务印章光敏印油 红色光敏印章油 办公用品 9879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5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C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22C2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C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5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1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得力(deli)137*88mm透明外壳方形快干印台印泥 办公用品 红色9864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0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9864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D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E61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7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D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2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得力(deli)φ89mm金属圆盖财务快干印台印泥 办公用品 红色9859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1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C8A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A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3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1427989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6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得力(deli)16K经济耐用薄型双面复写纸(25.5*18.5cm) 100张/盒 办公用品 蓝9375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D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4AAF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5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1427991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8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妙洁 纸杯一次性杯子 增厚咖啡杯商务杯 中号270ml*50只</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270ml*50只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4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r>
      <w:tr w14:paraId="5716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B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1427992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5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得力(deli)50枚推夹器夹纸器补充夹子</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D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F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FCC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0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A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1427993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4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得力(deli)40页推夹器夹纸器 1卡装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D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4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w:t>
            </w:r>
          </w:p>
        </w:tc>
      </w:tr>
      <w:tr w14:paraId="5C8D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F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5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1427995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D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天章(TANGO)新绿天章A4彩色复印纸打印纸 千纸鹤折纸 儿童手工彩纸 彩色卡纸 桌牌台卡纸 浅粉色80克100张</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0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80gA4粉红色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0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0D55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1427996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5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天章(TANGO)新绿天章A4彩色复印纸打印纸 千纸鹤折纸 儿童手工彩纸 彩色卡纸 桌牌台卡纸 大红色80克100张</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3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80gA4大红色</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8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670A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3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D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1427997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C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天章(TANGO)新绿天章70gA5(14.8cm*21cm)复印纸 中高品质款打印纸 500张/包 10包/箱(5000张)</w:t>
            </w:r>
          </w:p>
        </w:tc>
        <w:tc>
          <w:tcPr>
            <w:tcW w:w="1494" w:type="dxa"/>
            <w:tcBorders>
              <w:top w:val="nil"/>
              <w:left w:val="nil"/>
              <w:bottom w:val="single" w:color="000000" w:sz="4" w:space="0"/>
              <w:right w:val="nil"/>
            </w:tcBorders>
            <w:shd w:val="clear" w:color="auto" w:fill="auto"/>
            <w:vAlign w:val="center"/>
          </w:tcPr>
          <w:p w14:paraId="443E4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70gA5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7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0DA48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0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F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1427998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F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得力(deli)珊瑚海三联三等分电脑打印纸 彩色针式打印纸S241-3-1/3CS 80列（撕边 色序:白红黄 1000页/箱）</w:t>
            </w:r>
          </w:p>
        </w:tc>
        <w:tc>
          <w:tcPr>
            <w:tcW w:w="1494" w:type="dxa"/>
            <w:tcBorders>
              <w:top w:val="nil"/>
              <w:left w:val="nil"/>
              <w:bottom w:val="single" w:color="000000" w:sz="4" w:space="0"/>
              <w:right w:val="nil"/>
            </w:tcBorders>
            <w:shd w:val="clear" w:color="auto" w:fill="auto"/>
            <w:vAlign w:val="center"/>
          </w:tcPr>
          <w:p w14:paraId="3BDC9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241-3-1/3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3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1BF9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8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1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1427999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3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得力(deli)中档珊瑚海 四联二等分撕边电脑打印纸 彩色针式打印纸(241-4-1/2CS色序:白红蓝黄1000页/箱)</w:t>
            </w:r>
          </w:p>
        </w:tc>
        <w:tc>
          <w:tcPr>
            <w:tcW w:w="1494" w:type="dxa"/>
            <w:tcBorders>
              <w:top w:val="nil"/>
              <w:left w:val="nil"/>
              <w:bottom w:val="single" w:color="000000" w:sz="4" w:space="0"/>
              <w:right w:val="nil"/>
            </w:tcBorders>
            <w:shd w:val="clear" w:color="auto" w:fill="auto"/>
            <w:vAlign w:val="center"/>
          </w:tcPr>
          <w:p w14:paraId="372DF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241-4-1/2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5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23EE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6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A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得力(deli)珊瑚海三联二等分电脑打印纸 彩色针式打印纸S241-3-1/2CS 120-3-1/2 80列（撕边 色序:白红黄 1000页/箱）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3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241-3-1/2或者120-3-1/2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8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3C2F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C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0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4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广博(GuangBo) 50只装 170g加厚牛皮纸档案袋 资料文件袋 办公用品 EN-12</w:t>
            </w:r>
          </w:p>
        </w:tc>
        <w:tc>
          <w:tcPr>
            <w:tcW w:w="1494" w:type="dxa"/>
            <w:tcBorders>
              <w:top w:val="nil"/>
              <w:left w:val="nil"/>
              <w:bottom w:val="single" w:color="000000" w:sz="4" w:space="0"/>
              <w:right w:val="nil"/>
            </w:tcBorders>
            <w:shd w:val="clear" w:color="auto" w:fill="auto"/>
            <w:vAlign w:val="center"/>
          </w:tcPr>
          <w:p w14:paraId="48493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EN-12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9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0B1A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9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A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7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精臣 三防热敏标签打印纸 不干胶条码打印贴纸标签纸 热敏标签45*60*130张</w:t>
            </w:r>
          </w:p>
        </w:tc>
        <w:tc>
          <w:tcPr>
            <w:tcW w:w="1494" w:type="dxa"/>
            <w:tcBorders>
              <w:top w:val="nil"/>
              <w:left w:val="nil"/>
              <w:bottom w:val="single" w:color="000000" w:sz="4" w:space="0"/>
              <w:right w:val="nil"/>
            </w:tcBorders>
            <w:shd w:val="clear" w:color="auto" w:fill="auto"/>
            <w:vAlign w:val="center"/>
          </w:tcPr>
          <w:p w14:paraId="6698B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45*60*130张</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7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14:paraId="44EA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F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D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得力（deli）200张2色分条便利贴便签纸 76*38mm记事贴N次贴66305</w:t>
            </w:r>
          </w:p>
        </w:tc>
        <w:tc>
          <w:tcPr>
            <w:tcW w:w="1494" w:type="dxa"/>
            <w:tcBorders>
              <w:top w:val="nil"/>
              <w:left w:val="nil"/>
              <w:bottom w:val="single" w:color="000000" w:sz="4" w:space="0"/>
              <w:right w:val="nil"/>
            </w:tcBorders>
            <w:shd w:val="clear" w:color="auto" w:fill="auto"/>
            <w:vAlign w:val="center"/>
          </w:tcPr>
          <w:p w14:paraId="46CD9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6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502A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0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9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1428004</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AB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5包装70gA4复印纸  500张/包 整箱2500张</w:t>
            </w:r>
          </w:p>
        </w:tc>
        <w:tc>
          <w:tcPr>
            <w:tcW w:w="1494" w:type="dxa"/>
            <w:tcBorders>
              <w:top w:val="single" w:color="000000" w:sz="4" w:space="0"/>
              <w:left w:val="nil"/>
              <w:bottom w:val="single" w:color="000000" w:sz="4" w:space="0"/>
              <w:right w:val="single" w:color="000000" w:sz="4" w:space="0"/>
            </w:tcBorders>
            <w:shd w:val="clear" w:color="auto" w:fill="FFFFFF"/>
            <w:vAlign w:val="center"/>
          </w:tcPr>
          <w:p w14:paraId="4D1FF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70gA4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F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1958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1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4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F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西玛(SIMAA)3本装16k/30张70g加厚单线信纸草稿纸笔记本子作业本入党申请书信笺纸8514</w:t>
            </w:r>
          </w:p>
        </w:tc>
        <w:tc>
          <w:tcPr>
            <w:tcW w:w="1494" w:type="dxa"/>
            <w:tcBorders>
              <w:top w:val="nil"/>
              <w:left w:val="nil"/>
              <w:bottom w:val="single" w:color="000000" w:sz="4" w:space="0"/>
              <w:right w:val="nil"/>
            </w:tcBorders>
            <w:shd w:val="clear" w:color="auto" w:fill="auto"/>
            <w:vAlign w:val="center"/>
          </w:tcPr>
          <w:p w14:paraId="4E9C5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8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14EB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E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B7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正好 70g A4 复印纸 500张/包 8包/箱（4000张）</w:t>
            </w:r>
          </w:p>
        </w:tc>
        <w:tc>
          <w:tcPr>
            <w:tcW w:w="1494" w:type="dxa"/>
            <w:tcBorders>
              <w:top w:val="nil"/>
              <w:left w:val="nil"/>
              <w:bottom w:val="single" w:color="000000" w:sz="4" w:space="0"/>
              <w:right w:val="nil"/>
            </w:tcBorders>
            <w:shd w:val="clear" w:color="auto" w:fill="FFFFFF"/>
            <w:vAlign w:val="center"/>
          </w:tcPr>
          <w:p w14:paraId="29814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70gA4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A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73F94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3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1428009</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6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241-7七联二等分打印纸   5包/提</w:t>
            </w:r>
          </w:p>
        </w:tc>
        <w:tc>
          <w:tcPr>
            <w:tcW w:w="1494" w:type="dxa"/>
            <w:tcBorders>
              <w:top w:val="nil"/>
              <w:left w:val="nil"/>
              <w:bottom w:val="single" w:color="000000" w:sz="4" w:space="0"/>
              <w:right w:val="nil"/>
            </w:tcBorders>
            <w:shd w:val="clear" w:color="auto" w:fill="FFFFFF"/>
            <w:vAlign w:val="center"/>
          </w:tcPr>
          <w:p w14:paraId="3DA8E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241-7-1/2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6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431F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3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1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宝泰尔（BOTEL）电话机座机 固定电话 办公家用  可接电话交换机/桌壁两用  T156 黑色</w:t>
            </w:r>
          </w:p>
        </w:tc>
        <w:tc>
          <w:tcPr>
            <w:tcW w:w="1494" w:type="dxa"/>
            <w:tcBorders>
              <w:top w:val="nil"/>
              <w:left w:val="nil"/>
              <w:bottom w:val="single" w:color="000000" w:sz="4" w:space="0"/>
              <w:right w:val="nil"/>
            </w:tcBorders>
            <w:shd w:val="clear" w:color="auto" w:fill="auto"/>
            <w:vAlign w:val="center"/>
          </w:tcPr>
          <w:p w14:paraId="4FB27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T156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3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w:t>
            </w:r>
          </w:p>
        </w:tc>
      </w:tr>
      <w:tr w14:paraId="4BDC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1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9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得力(deli)经久耐用2号国旗/五星红旗(160*240cm) 办公用品 3222</w:t>
            </w:r>
          </w:p>
        </w:tc>
        <w:tc>
          <w:tcPr>
            <w:tcW w:w="1494" w:type="dxa"/>
            <w:tcBorders>
              <w:top w:val="nil"/>
              <w:left w:val="nil"/>
              <w:bottom w:val="single" w:color="000000" w:sz="4" w:space="0"/>
              <w:right w:val="nil"/>
            </w:tcBorders>
            <w:shd w:val="clear" w:color="auto" w:fill="auto"/>
            <w:vAlign w:val="center"/>
          </w:tcPr>
          <w:p w14:paraId="7ACE2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F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r>
      <w:tr w14:paraId="2638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C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F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7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艾美特（Airmate）室内通风五叶落地扇/静音节能风扇/立式家用定时电风扇 FSW65T2-5</w:t>
            </w:r>
          </w:p>
        </w:tc>
        <w:tc>
          <w:tcPr>
            <w:tcW w:w="1494" w:type="dxa"/>
            <w:tcBorders>
              <w:top w:val="nil"/>
              <w:left w:val="nil"/>
              <w:bottom w:val="single" w:color="000000" w:sz="4" w:space="0"/>
              <w:right w:val="nil"/>
            </w:tcBorders>
            <w:shd w:val="clear" w:color="auto" w:fill="auto"/>
            <w:vAlign w:val="center"/>
          </w:tcPr>
          <w:p w14:paraId="4ECF9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FSW65T2-5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2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153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3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F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7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锐赛特 RESET RST-142 玻璃门锁C级锁芯抗液压剪双开门U型锁插锁玻璃门锁防盗锁</w:t>
            </w:r>
          </w:p>
        </w:tc>
        <w:tc>
          <w:tcPr>
            <w:tcW w:w="1494" w:type="dxa"/>
            <w:tcBorders>
              <w:top w:val="nil"/>
              <w:left w:val="nil"/>
              <w:bottom w:val="single" w:color="000000" w:sz="4" w:space="0"/>
              <w:right w:val="nil"/>
            </w:tcBorders>
            <w:shd w:val="clear" w:color="auto" w:fill="auto"/>
            <w:vAlign w:val="center"/>
          </w:tcPr>
          <w:p w14:paraId="47BF7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RST-142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C0E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0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1428014</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46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 （BLOSSOM）玻璃门锁 双开门锁 抗剪u型锁 防盗锁具 摩托车电动车锁MH3033</w:t>
            </w:r>
          </w:p>
        </w:tc>
        <w:tc>
          <w:tcPr>
            <w:tcW w:w="1494" w:type="dxa"/>
            <w:tcBorders>
              <w:top w:val="nil"/>
              <w:left w:val="nil"/>
              <w:bottom w:val="single" w:color="000000" w:sz="4" w:space="0"/>
              <w:right w:val="nil"/>
            </w:tcBorders>
            <w:shd w:val="clear" w:color="auto" w:fill="FFFFFF"/>
            <w:vAlign w:val="center"/>
          </w:tcPr>
          <w:p w14:paraId="17489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MH3033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5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5C0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B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FF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Warsun沃尔森  X50 T6强光变焦手电筒迷你可充电远射超亮探照灯LED户外骑行家用应急灯</w:t>
            </w:r>
          </w:p>
        </w:tc>
        <w:tc>
          <w:tcPr>
            <w:tcW w:w="1494" w:type="dxa"/>
            <w:tcBorders>
              <w:top w:val="nil"/>
              <w:left w:val="nil"/>
              <w:bottom w:val="single" w:color="000000" w:sz="4" w:space="0"/>
              <w:right w:val="nil"/>
            </w:tcBorders>
            <w:shd w:val="clear" w:color="auto" w:fill="FFFFFF"/>
            <w:vAlign w:val="center"/>
          </w:tcPr>
          <w:p w14:paraId="06AAA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0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23D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0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8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1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得力(deli)12位显示语音桌面计算器 财务计算器 透明大按键 办公用品 1512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5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F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377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6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沃尔森 Warsun 防爆手电筒带防爆证led强光可充电超亮多功能户外专用巡逻隔爆加油站化工</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7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BL-8S</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A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941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F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A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美菱 MeiLing MY-L109 家用立式双门温热型饮水机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1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MY-L109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E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F133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6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7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1428019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1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创维（Skyworth）P1pro便携投影机 家用投影仪（手机同屏投影 移动微型旅行投影 亮度提升 智能卧室影院）</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0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P1pro</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8BC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C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3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惠普678黑色墨盒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C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40E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0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0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富士施乐5070墨粉粉盒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2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55A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F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1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彩格适用HP12a硒鼓 hp1020 1010 1018 q2612a 惠普m1005硒鼓CRG303佳能LBP2900 L11121E 3000标准版硒鼓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7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5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F5D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F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3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B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加厚绿漆山形夹18CM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6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0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6FB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1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4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4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高档纯浆牛皮档案盒50MM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C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B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C2E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8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2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E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维达抽纸8包*3层120抽 M码153MM*195MM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6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M码153MM*195MM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0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r>
      <w:tr w14:paraId="1217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5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E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台电32GB USB3.1 U盘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5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32GB</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8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F75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9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9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F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广博60页笔记本子软抄本</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9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60页</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6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r>
      <w:tr w14:paraId="1399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1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8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1428029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D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联想L1000S投影仪（1080P高清无线同屏，梯形校正VGA接口）</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2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L1000S</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5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100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0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4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1428031</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28E63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得力双面泡沫胶</w:t>
            </w:r>
          </w:p>
        </w:tc>
        <w:tc>
          <w:tcPr>
            <w:tcW w:w="1494" w:type="dxa"/>
            <w:tcBorders>
              <w:top w:val="single" w:color="000000" w:sz="4" w:space="0"/>
              <w:left w:val="single" w:color="000000" w:sz="4" w:space="0"/>
              <w:bottom w:val="single" w:color="000000" w:sz="4" w:space="0"/>
              <w:right w:val="nil"/>
            </w:tcBorders>
            <w:shd w:val="clear" w:color="auto" w:fill="auto"/>
            <w:vAlign w:val="center"/>
          </w:tcPr>
          <w:p w14:paraId="347E6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A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14:paraId="6FE0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E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1428032</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5E585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色带（LQ-590K机型使用）黑色10支/板 不拆零</w:t>
            </w:r>
          </w:p>
        </w:tc>
        <w:tc>
          <w:tcPr>
            <w:tcW w:w="1494" w:type="dxa"/>
            <w:tcBorders>
              <w:top w:val="single" w:color="000000" w:sz="4" w:space="0"/>
              <w:left w:val="single" w:color="000000" w:sz="4" w:space="0"/>
              <w:bottom w:val="single" w:color="000000" w:sz="4" w:space="0"/>
              <w:right w:val="nil"/>
            </w:tcBorders>
            <w:shd w:val="clear" w:color="auto" w:fill="auto"/>
            <w:vAlign w:val="center"/>
          </w:tcPr>
          <w:p w14:paraId="72B18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LQ-590K</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1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6CCF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4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3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1428033</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1DF34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惠普（HP）CF232A 黑色打印硒鼓 (适用于 HP M203d M203dn M203dw M227fdn M227fdw系列）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F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B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357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4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B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1428034</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6905A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惠普（HP）M701N（硒鼓型号93）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5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2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757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0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1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1428035</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26184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惠普（HP）136W（硒鼓型号110）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0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A12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9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4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1428036</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7C0F0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惠普（HP）CC653AA 901号黑色墨盒（适用Officejet J4580 J4660 4500）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6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C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9F3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6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A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1428037</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3BF68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惠普（HP）CC656AA 901号彩色墨盒（适用HP Officejet J4580 J4660 4500）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8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2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067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7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1428038</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542A0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爱普生（EPSON）C13S015583/S015290 原装色带架(含色带芯)(LQ-610K/615K/630K/635K/730K/735K/80KF/80KFII)</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4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9B5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4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6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1428039</w:t>
            </w:r>
          </w:p>
        </w:tc>
        <w:tc>
          <w:tcPr>
            <w:tcW w:w="5391" w:type="dxa"/>
            <w:tcBorders>
              <w:top w:val="single" w:color="000000" w:sz="4" w:space="0"/>
              <w:left w:val="single" w:color="000000" w:sz="4" w:space="0"/>
              <w:bottom w:val="nil"/>
              <w:right w:val="nil"/>
            </w:tcBorders>
            <w:shd w:val="clear" w:color="auto" w:fill="auto"/>
            <w:vAlign w:val="center"/>
          </w:tcPr>
          <w:p w14:paraId="26016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天威 OKI5100F色带芯 适用OKI5100F 5150F 5200F 5200F+ 5150FS 5500F+ 7000F 5500F 3200C YC 6支装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9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C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D75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0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4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1428040</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7174B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东芝2303A 2303AM 2803AM T-2309C/CS粉仓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6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878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A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4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1428041</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29B21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惠普（HP）CZ108AA 678彩色墨盒（适用HP Deskjet1018/2515/1518/4648/3515/2548/2648/3548/4518）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2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08E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E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A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1428042</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1DE1B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惠普CC388A黑色硒鼓88A1108;1106;M1213;1216;1136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4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0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9A3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A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2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1428043</w:t>
            </w:r>
          </w:p>
        </w:tc>
        <w:tc>
          <w:tcPr>
            <w:tcW w:w="5391" w:type="dxa"/>
            <w:tcBorders>
              <w:top w:val="single" w:color="000000" w:sz="4" w:space="0"/>
              <w:left w:val="single" w:color="000000" w:sz="4" w:space="0"/>
              <w:bottom w:val="single" w:color="000000" w:sz="4" w:space="0"/>
              <w:right w:val="nil"/>
            </w:tcBorders>
            <w:shd w:val="clear" w:color="auto" w:fill="auto"/>
            <w:vAlign w:val="center"/>
          </w:tcPr>
          <w:p w14:paraId="2F7E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佳能（Canon）CLI-821 BK照片黑色墨盒适用MP545 MP558 MP628 MP648 MX868 MX876 IP3680 IP4680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0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7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39E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3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6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佳能（Canon）CLI-821 Y黄色墨盒适用MP545 MP558 MP628 MP648 MX868 MX876 IP3680 IP4680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1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F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8EC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C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佳能（Canon）CLI-821 C青色墨盒适用MP545 MP558 MP628 MP648 MX868 MX876 IP3680 IP4680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4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A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C07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3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1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2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佳能（Canon）CLI-821M 品红墨盒（适用iP3680、iP4680、iP4760、MX868）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9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9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A98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6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E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C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柯尼卡美能达TN114原装粉盒 BH163/211/220/7622/7516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B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0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670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3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1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5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国际ADT-168墨粉盒（适用震旦AD166/168/216/218/226)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6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9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3D1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4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C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1428049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7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彩格SCX-D4725A易加粉硒鼓单支装(适用三星SCX-4521HS 4725F 4321NS 4521NS 4725FH 4321HS 4021NS)</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E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F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57D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6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6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耐力N CZ192A黑色硒鼓（适用惠普laserjetpro M435nw M701a M701n M706n 93A)</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C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4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D40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8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6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2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适用于富士施乐2108B硒鼓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2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3CF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1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6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D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适用于惠普（HP)CC388A黑色硒鼓 88A(适用 1108;1106;M1213;1216;1136;M202;M226系列M126;M128系列等)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D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1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0D1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1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D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9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适用于三星M2876hn M2676N MLT-D116L M2626D M2826ND M283硒鼓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5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E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E33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4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7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7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iCartridgeLSIC-Q7516A硒鼓  适用于惠普HP 5200/5200L 佳能LBP3500 3900 CRG309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7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BCD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B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B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5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得印KX-FA84E硒鼓 适用松下FLM668 653CN 513 543 613硒鼓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E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FED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A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A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F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得印KX-FA84E墨盒 适用松下FLM668 653CN 513 543 613墨盒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2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1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073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F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5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4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格之格粉盒适用于（联想LT182K黑色原装墨粉盒 CS1831 CS1831W CM7120W CS1821 CS1821W CM7110W）</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4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LT182K</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F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43D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3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8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0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格之格粉盒适用于（联想LT182C青色原装墨粉盒CS1831 CS1831W CM7120W CS1821 CS1821W CM7110W）</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B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LT182C</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4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CD1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2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1428059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9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格之格粉盒适用于（联想LT182M红色原装墨粉盒CS1831 CS1831W CM7120W CS1821 CS1821W CM7110W）</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B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LT182M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9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E4D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4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3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1428060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3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格之格粉盒适用于（联想LT182Y黄色原装墨粉盒CS1831 CS1831W CM7120W CS1821 CS1821W CM7110W）</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9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LT182Y</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B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362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9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8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1428061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D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适用于兄弟牌DCP1618W硒鼓 DCP1608 TN1035打印机硒鼓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7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D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5D6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E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1428062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A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适用于富士施乐5070硒鼓 3070 4070打印机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D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3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D2C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A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5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1428237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7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格之格77A硒鼓适用于惠普DW 429DW 305DN329DN407DN打印机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9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77A</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D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2C9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A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8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1428238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4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适用于LBP8100n的硒鼓CRG-333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6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CRG-333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F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3AB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B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F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1428239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F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适用于兄弟牌DCP1618W粉盒 DCP1608 TN1035打印机粉盒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B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9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BFE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B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8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1434709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1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B5打印纸8包纸兵</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C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w:t>
            </w:r>
          </w:p>
        </w:tc>
      </w:tr>
      <w:tr w14:paraId="35B0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9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4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1434710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F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2612碳粉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A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9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93D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2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7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1434781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388</w:t>
            </w:r>
            <w:r>
              <w:rPr>
                <w:rStyle w:val="22"/>
                <w:rFonts w:hint="eastAsia" w:ascii="宋体" w:hAnsi="宋体" w:eastAsia="宋体" w:cs="宋体"/>
                <w:sz w:val="21"/>
                <w:szCs w:val="21"/>
                <w:lang w:val="en-US" w:eastAsia="zh-CN" w:bidi="ar"/>
              </w:rPr>
              <w:t>碳粉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2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1A9B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C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9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1434782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6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1610</w:t>
            </w:r>
            <w:r>
              <w:rPr>
                <w:rStyle w:val="22"/>
                <w:rFonts w:hint="eastAsia" w:ascii="宋体" w:hAnsi="宋体" w:eastAsia="宋体" w:cs="宋体"/>
                <w:sz w:val="21"/>
                <w:szCs w:val="21"/>
                <w:lang w:val="en-US" w:eastAsia="zh-CN" w:bidi="ar"/>
              </w:rPr>
              <w:t>碳粉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0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2F79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8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1434783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A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2400</w:t>
            </w:r>
            <w:r>
              <w:rPr>
                <w:rStyle w:val="22"/>
                <w:rFonts w:hint="eastAsia" w:ascii="宋体" w:hAnsi="宋体" w:eastAsia="宋体" w:cs="宋体"/>
                <w:sz w:val="21"/>
                <w:szCs w:val="21"/>
                <w:lang w:val="en-US" w:eastAsia="zh-CN" w:bidi="ar"/>
              </w:rPr>
              <w:t>碳粉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F415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C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5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1434784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0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天威碳粉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1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A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45D0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A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A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1434785</w:t>
            </w:r>
          </w:p>
        </w:tc>
        <w:tc>
          <w:tcPr>
            <w:tcW w:w="5391" w:type="dxa"/>
            <w:tcBorders>
              <w:top w:val="nil"/>
              <w:left w:val="single" w:color="000000" w:sz="4" w:space="0"/>
              <w:bottom w:val="single" w:color="000000" w:sz="4" w:space="0"/>
              <w:right w:val="single" w:color="000000" w:sz="4" w:space="0"/>
            </w:tcBorders>
            <w:shd w:val="clear" w:color="auto" w:fill="auto"/>
            <w:vAlign w:val="center"/>
          </w:tcPr>
          <w:p w14:paraId="6051E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适用于惠普M701N打印机硒鼓 超大容量12500张</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4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D7B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4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9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1472489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6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天威原装适用HP12a硒鼓 hp1020 1010 1018 q2612a 硒鼓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E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5D6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E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F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1472490</w:t>
            </w: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D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爱普生L380墨水黑色 黄色 蓝色 红色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4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7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2D39E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F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1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1472491</w:t>
            </w: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F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惠普680墨盒 黑色 彩色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4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A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F21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3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2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1472492</w:t>
            </w: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7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佳能G2810墨水黑色 黄色 蓝色 红色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6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40CD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2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A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1472493</w:t>
            </w: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3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XPRESS   M2876HN 鼓架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2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6CCF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A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A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1472494</w:t>
            </w: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5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XPRESS   M2876HN 粉盒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4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9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EE6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5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6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1472495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E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惠普GT5820墨水黑色 黄色 蓝色 红色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F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D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48E4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F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8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1475856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0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适用富士施乐S2110硒鼓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B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3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E3D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7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B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1475857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F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适用富士施乐S2110粉盒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F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D30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8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4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1476126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8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高粘塑封膜</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8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7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2E23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D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8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1157801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D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A5磁性硬胶套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B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1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F2E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3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4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1476127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7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得力1.0mm加粗中性笔黑色笔芯</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F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SE101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1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37B7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8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8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1476128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C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荣誉证书外壳带A4内芯</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B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C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C29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5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E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1244353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C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竹扫帚</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F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D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756D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D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E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1460527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A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高粱扫帚</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8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2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0D12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5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9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1291396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8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塑料扫帚</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9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A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7B5F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2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1354930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铁簸箕</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8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4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D22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1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2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1270676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5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平板排拖60CM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F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B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932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3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4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1221313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4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平板排拖90CM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2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6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01A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B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8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1460494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平板排拖110CM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2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110cm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B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C28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C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3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1453044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F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圆形垃圾桶有耳有盖160L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B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7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69E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0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0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1162909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2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A4磁性硬胶套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6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C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219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8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7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1475614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1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18.9升纯净水水桶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6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C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8B1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7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C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1475613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E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11.3升纯净水水桶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4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11.3L</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3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603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A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A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1475612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C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饮用水桶密封盖</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B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密封盖</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2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975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B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8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1270691</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B2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山水塑料暖水瓶5P</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C9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5P</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9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A93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7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275" w:type="dxa"/>
            <w:tcBorders>
              <w:top w:val="nil"/>
              <w:left w:val="nil"/>
              <w:bottom w:val="nil"/>
              <w:right w:val="nil"/>
            </w:tcBorders>
            <w:shd w:val="clear" w:color="auto" w:fill="auto"/>
            <w:noWrap/>
            <w:vAlign w:val="center"/>
          </w:tcPr>
          <w:p w14:paraId="3C359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1270692</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C8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山水塑料暖水瓶8P</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0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8P</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5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F9E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B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0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1194273</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5C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粘鼠板</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CB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F9623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163C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0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0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1483288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B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得力笔筒909</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36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42E97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8FD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0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7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1440108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61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康巴丝方形挂表</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89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1507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11C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C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D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1270600</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C5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得力白板45*30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D9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E1B5D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3254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4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0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1270602</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DB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得力白板60*45</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F1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310ED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46D8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6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0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1270605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A2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得力白板（镀锌）90*60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7D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7EB34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1EE9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FC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2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1270607</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75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得力白板（镀锌）120*90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A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31516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457F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5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1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1270609</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23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得力白板（镀锌）150*90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CB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150*90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DB8B7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7D9D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3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0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1270611</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8F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得力白板200*100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FB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FEFED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5EA9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D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D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1270613</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AA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得力白板90*120(带支架）7882</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F4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E0854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C6B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3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2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1270615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D6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得力白板90*150(带支架）7883</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CD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C7033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9F9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2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3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1270617</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D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得力白板架7830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10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48C32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CEA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4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B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1270618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02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得力磁性玻璃白板150*100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66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C0426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78E5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3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2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1270623</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6B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得力磁性白板擦7837</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C2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7837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71ACB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DB6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8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2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1270365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1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得力彩色分页贴9064</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58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8EEB0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3239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2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3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1439740</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B0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得力荧光膜指示标签9062</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E1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6258F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1525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2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D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1270625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46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得力笔筒907</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56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CE0F0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4BE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C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4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1439795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29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得力三联文件框9833</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E8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CF611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B49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7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A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1439796</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03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得力四联文件框9834</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37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9834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E885B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D3F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F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B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1160561</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74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得力磁扣7825</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E5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BD677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w:t>
            </w:r>
          </w:p>
        </w:tc>
      </w:tr>
      <w:tr w14:paraId="5BEA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A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3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1270671</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C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得力磁扣7822</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F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7822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700F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w:t>
            </w:r>
          </w:p>
        </w:tc>
      </w:tr>
      <w:tr w14:paraId="3490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4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F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1483324</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D7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泰昌口取纸50-1小号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C0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50-1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C2C2D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3FB7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F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6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1483323</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27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泰昌口取纸32-1中号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06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32-1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5DFBA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61CD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D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5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1483322</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B3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泰昌口取纸18-1大号</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B0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18-1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31A7D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1F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D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C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1270922</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62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得力502胶</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9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C942F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24F0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D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8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1160563</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C6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得力塑料板夹9256</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47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51408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B8D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F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F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1483274</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14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A4会议室黑色皮革板夹</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9D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226DE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DFF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F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D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1270934</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37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上汇1号国旗</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7B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FA30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r>
      <w:tr w14:paraId="2B28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6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A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1270935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0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上汇3号国旗</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E3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46E72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r>
      <w:tr w14:paraId="2038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7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1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1271073</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8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上汇5号国旗</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9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9005E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r>
      <w:tr w14:paraId="36F5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4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1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1270690</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B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威迪杯托203</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52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B5E1D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34C9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B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D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1439887</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F2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得力圆规8601</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0D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D2AC3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D88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0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D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1439888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F6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上汇信封2#</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24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094C1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D50F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C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3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1439889</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88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上汇信封6#</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6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B59B5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B2A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9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B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1439890</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6D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上汇专用信封增值税</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D4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E34F8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D51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4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275" w:type="dxa"/>
            <w:tcBorders>
              <w:top w:val="nil"/>
              <w:left w:val="nil"/>
              <w:bottom w:val="nil"/>
              <w:right w:val="nil"/>
            </w:tcBorders>
            <w:shd w:val="clear" w:color="auto" w:fill="auto"/>
            <w:noWrap/>
            <w:vAlign w:val="center"/>
          </w:tcPr>
          <w:p w14:paraId="1FCEF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1440048</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D6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爱家空气清新剂300ml</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AE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2199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7BE1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B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9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1271177</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64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枪手牌杀虫剂300ml</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32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41470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5D85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A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7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1439983</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46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伟杰普通垃圾袋</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5A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45*55cm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74FC3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1050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0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E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1439984</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3C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伟杰加厚垃圾袋</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7A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1FCF9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1F4B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2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2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1440106</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12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塑料背心袋30/把</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2C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45*55cm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DE84E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2FCC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2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3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1483316</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B5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皮搋子</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BB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5A32B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780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0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C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1483317</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FD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皮革抽纸盒200mm*120mm*85mm</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B6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0mm*120mm*85mm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DE920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800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4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1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1314895</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84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卫生间大卷纸盒</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3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8795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B50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2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6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1440066</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BA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心相印湿巾杀菌80片</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8D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XCA080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7CDFF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20C2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A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A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1440067</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7E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洁柔湿巾纯水80片</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0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JS262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8398B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4714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1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A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1440069</w:t>
            </w:r>
          </w:p>
        </w:tc>
        <w:tc>
          <w:tcPr>
            <w:tcW w:w="5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DB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心相印盒抽D200</w:t>
            </w:r>
          </w:p>
        </w:tc>
        <w:tc>
          <w:tcPr>
            <w:tcW w:w="1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6A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7FDE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49E7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F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0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3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农夫山泉矿泉水350ML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2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1B0F9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8F3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B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8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农夫山泉矿泉水550ML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B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4126B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0DF8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F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B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C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农夫山泉矿泉水12升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0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1E107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r>
      <w:tr w14:paraId="775C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9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欧博台签壳88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2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B0FB1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464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B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1483289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1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广州白云superjeeba洗手液（粉红色8斤）</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0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JB117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8EE9A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76A9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8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5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1271154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0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舒肤佳香皂108g</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8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108g</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4E1DC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2F66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2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D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1271157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A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超能肥皂两块装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0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226g</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A2AB2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5BF6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0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1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1440092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7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洁丽雅毛巾</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4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A59FA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r>
      <w:tr w14:paraId="218F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5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C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1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3"/>
                <w:rFonts w:hint="eastAsia" w:ascii="宋体" w:hAnsi="宋体" w:eastAsia="宋体" w:cs="宋体"/>
                <w:sz w:val="21"/>
                <w:szCs w:val="21"/>
                <w:lang w:val="en-US" w:eastAsia="zh-CN" w:bidi="ar"/>
              </w:rPr>
              <w:t>脸盆PET</w:t>
            </w:r>
            <w:r>
              <w:rPr>
                <w:rStyle w:val="24"/>
                <w:rFonts w:hint="eastAsia" w:ascii="宋体" w:hAnsi="宋体" w:eastAsia="宋体" w:cs="宋体"/>
                <w:sz w:val="21"/>
                <w:szCs w:val="21"/>
                <w:lang w:val="en-US" w:eastAsia="zh-CN" w:bidi="ar"/>
              </w:rPr>
              <w:t>26CM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A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E4DD7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FA2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5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F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1483286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E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不锈钢盆架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6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9371F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73F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9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1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2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英派肥皂盒656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9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A937A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951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8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D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1483275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2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艾美特电暖气</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5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80F6F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E08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1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3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1483334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1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志高温控款暖风机ZNB-180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B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ZNB-180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02045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9F4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6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B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2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会议陶瓷盖杯380ML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C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5F287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3BD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2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D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4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希诺水杯6713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E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6713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10DA3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E8D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C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D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红双喜乒乓球dc40c</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9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dc40c</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C3FC9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C17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D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D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A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狂神乒乓球拍619</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C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D50A7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559E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C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E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1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红双喜羽毛球401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6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62865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0AE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7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3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F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狂神羽毛球拍1193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FD4B0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3B36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4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4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C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斯伯丁篮球74-418</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3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74-418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A6709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5E6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0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9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6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实心呼啦圈7037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9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A0A16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B40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F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4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1483330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4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友明五子棋146</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9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EC7DE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35A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0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7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A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友明跳棋143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4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D6D5A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2196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4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D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1483331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1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友明象棋磁石280*23*10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280*23*10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54876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00DC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4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F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4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热水袋</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3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61E64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52B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4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狂神计数跳绳ks0322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B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ks0322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B23B4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0D03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D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A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B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计数跳绳748-2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1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748-2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5905A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4FA9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C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4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狂神拔河绳3230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C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F6009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486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1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2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B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狂神飞镖</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62C9B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16C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2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4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1483306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5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狂神飞镖盘ks0151</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D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ks0151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41B5B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943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A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E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1483332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9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羽毛毽球</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2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7033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A9F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5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8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5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沙逊秒表ZS-2B</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D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ZS-2B</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98E6B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565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E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C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1483335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B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中亚口哨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8B9AC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108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E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B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1483310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D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雷朗毛绒玩偶25cm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5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56B75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313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2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F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1483333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9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掌握马克笔24色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D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EDD67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1382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D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1483287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党徽蝴蝶扣</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0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7460BA">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071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A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A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E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国产宣纸四开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F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25978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319C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4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E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雅黛水粉纸四开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6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FD509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27D5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8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E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5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国产春联纸5副</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C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29EEAC">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1917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9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0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5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国产大毛笔大狼毫</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5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大狼毫</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50EFA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2227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9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5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国产中毛笔中狼毫</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中狼毫</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3E0CA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594A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3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0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1187997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6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国产小毛笔小狼毫</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7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小狼毫</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DE65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50E3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0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6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A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国产调色盘12色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7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4C58D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11C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2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4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1483326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雅黛水粉颜料100ml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0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15B18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5B1D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C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F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国产大红花30Cm直径</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3DF7B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朵</w:t>
            </w:r>
          </w:p>
        </w:tc>
      </w:tr>
      <w:tr w14:paraId="72EF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9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F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2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国产绶带1.8M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9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F95C3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r>
      <w:tr w14:paraId="61CE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9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4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1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国产红布60cm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29B09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r>
      <w:tr w14:paraId="7141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2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9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C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国画颜料24色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3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4AA7A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2F2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D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0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1483293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E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国产光荣花15cm直径</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15cm直径</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EC97C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w:t>
            </w:r>
          </w:p>
        </w:tc>
      </w:tr>
      <w:tr w14:paraId="618A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8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2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B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钥匙挂锁50MM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E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F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32D8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C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4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1487851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E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3轮密码挂锁21MM*53MM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9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21MM*53MM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B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0725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5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5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1487852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8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4轮密码挂锁21MM*60MM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A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21MM*60MM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C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0BC1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8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C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三号司旗（单喷定制） 192CM*128CM </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F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192CM*128CM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9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w:t>
            </w:r>
          </w:p>
        </w:tc>
      </w:tr>
      <w:tr w14:paraId="26B3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F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6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1161680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7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惠普CF277A/X硒鼓（带芯片）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F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CEE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9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0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3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得力鼠标垫250MM*200MM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2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33188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4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2244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1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5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1160558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F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得力四联组合文件架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8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A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3BD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9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7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1488168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气动风磨笔</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8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342C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E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F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1488169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F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苏墨钨钢磨头3MM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9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E0A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5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9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8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线卡固定器（20只装）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1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20只装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4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289E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A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C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8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锦里鱼饲料（1000克）</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1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F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7229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3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6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1314524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D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不锈钢直尺50CM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4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D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7FD6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F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B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A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锐角美工刀片9MM（10片）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5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7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6B55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3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1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8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美工刀9MM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E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2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3FCB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1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F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3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皮面A4磁吸会议夹（笔槽款）</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C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9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D7B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0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C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5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皮面A4多功能文件夹（红、黑色）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4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1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6E6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3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1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6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三角亚克力席位座签(200*100MM)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4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200*100MM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B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0AB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9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A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2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科达A4高光面照片纸（230G 20张装）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7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230G</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8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2D1A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C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3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1487853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E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A4亚克力透明写字垫板</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2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6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1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5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3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1427957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6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得力不锈钢订书钉（1000枚/盒）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8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6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60A5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3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0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1488179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D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不干胶标签纸贴纸（39*25MM2400枚）</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2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39*25MM2400枚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5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7AF5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8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E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2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得力免打孔万能胶水30ML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9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6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E38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6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8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得力强力纳米无痕双面胶30MM*3M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3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30MM*3M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0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14:paraId="70DA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D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E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2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党徽强磁</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F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9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1C3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3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88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得力粘胶挂钩1KG</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0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1KG</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D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781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B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F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E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意见箱28.8CM*11CM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28.8CM*11CM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5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980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8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0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4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投票箱小号330*200*240MM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2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330*200*240MM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8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605D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7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B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4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投票箱中号360*200*380MM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B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360*200*380MM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A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A71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0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F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4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投票箱大号400*300*860MM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C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400*300*860MM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D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075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7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F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得力欧式方形玻璃烟灰缸（120*120MM）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F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120*120MM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E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38D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5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A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1270293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得力翻页笔</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1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1846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8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7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1472465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2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绿联高清线(4K 2M)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 2M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3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6DBC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2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6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9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绿联高清线(4K 5M)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3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 5M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5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963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8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F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F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绿联USB分线器4合1 4K转接头</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4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4合1 4K</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3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66A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B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9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3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联想无线视频会议全向麦克风 蓝牙连接</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E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MK-MC200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B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852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4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F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D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联想无线鼠标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D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1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14E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1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F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6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会议桌布(丝绒布）2.7*1.55M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B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2.7*1.55M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0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4586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6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C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会议桌布(丝绒布）3.9*1.55M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4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3.9*1.55M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6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2343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E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9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1098276</w:t>
            </w:r>
          </w:p>
        </w:tc>
        <w:tc>
          <w:tcPr>
            <w:tcW w:w="5391" w:type="dxa"/>
            <w:tcBorders>
              <w:top w:val="nil"/>
              <w:left w:val="single" w:color="000000" w:sz="4" w:space="0"/>
              <w:bottom w:val="single" w:color="000000" w:sz="4" w:space="0"/>
              <w:right w:val="single" w:color="000000" w:sz="4" w:space="0"/>
            </w:tcBorders>
            <w:shd w:val="clear" w:color="auto" w:fill="auto"/>
            <w:vAlign w:val="center"/>
          </w:tcPr>
          <w:p w14:paraId="539B2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不锈钢锁扣100MM</w:t>
            </w:r>
          </w:p>
        </w:tc>
        <w:tc>
          <w:tcPr>
            <w:tcW w:w="1494" w:type="dxa"/>
            <w:tcBorders>
              <w:top w:val="nil"/>
              <w:left w:val="single" w:color="000000" w:sz="4" w:space="0"/>
              <w:bottom w:val="single" w:color="000000" w:sz="4" w:space="0"/>
              <w:right w:val="single" w:color="000000" w:sz="4" w:space="0"/>
            </w:tcBorders>
            <w:shd w:val="clear" w:color="auto" w:fill="auto"/>
            <w:vAlign w:val="center"/>
          </w:tcPr>
          <w:p w14:paraId="42F8B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3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74D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9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3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1488176</w:t>
            </w:r>
          </w:p>
        </w:tc>
        <w:tc>
          <w:tcPr>
            <w:tcW w:w="5391" w:type="dxa"/>
            <w:tcBorders>
              <w:top w:val="nil"/>
              <w:left w:val="single" w:color="000000" w:sz="4" w:space="0"/>
              <w:bottom w:val="single" w:color="000000" w:sz="4" w:space="0"/>
              <w:right w:val="single" w:color="000000" w:sz="4" w:space="0"/>
            </w:tcBorders>
            <w:shd w:val="clear" w:color="auto" w:fill="auto"/>
            <w:vAlign w:val="center"/>
          </w:tcPr>
          <w:p w14:paraId="0FBEC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LED日光灯36W-1200</w:t>
            </w:r>
          </w:p>
        </w:tc>
        <w:tc>
          <w:tcPr>
            <w:tcW w:w="1494" w:type="dxa"/>
            <w:tcBorders>
              <w:top w:val="nil"/>
              <w:left w:val="single" w:color="000000" w:sz="4" w:space="0"/>
              <w:bottom w:val="single" w:color="000000" w:sz="4" w:space="0"/>
              <w:right w:val="single" w:color="000000" w:sz="4" w:space="0"/>
            </w:tcBorders>
            <w:shd w:val="clear" w:color="auto" w:fill="auto"/>
            <w:vAlign w:val="center"/>
          </w:tcPr>
          <w:p w14:paraId="2CC5C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3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3EA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5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4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1487855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2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LED日光灯18W-600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9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5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245D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C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0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1488177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6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LED日光灯支架-1200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B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5CCD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4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A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1488178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LED日光灯支架-600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8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A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5321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B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3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1487854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E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LED灯盘圆形灯芯-24W（19MM）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3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24W（19MM）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1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19C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5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D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1488241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圆形吸顶灯灯罩∅29.5CM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2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2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71C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3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C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腓力比红外线人体感应开关</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A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A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C0B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E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0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淘果延时阀-∅20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E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9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420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B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B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D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九牧王托帕池水龙头-∅20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F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B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468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B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9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九牧王绿化带水龙头-∅20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6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2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718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D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5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9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莱尔诗单办公区洗手盆水龙头-∅20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7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B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CD9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6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C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E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潜水艇托帕池下水管（伸缩尺寸20-46cm）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伸缩尺寸20-46cm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4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A43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9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D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1488240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0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裕安特面盆翻版（或弹跳）下水器(60mm*145mm左右)</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4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60mm*145mm左右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A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448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A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8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D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家韵洗手盆防臭波纹下水管（伸缩尺寸40-90cm）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8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伸缩尺寸40-90cm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6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78F0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5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A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6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九牧王双档水箱（容积4.4L/7.4L）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C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4.4L/7.4L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5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C2A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4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1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F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七武士防盗门门锁总成（中心距68mm,锁边距60mm）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9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中心距68mm,锁边距60mm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7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6E81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D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1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E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西星木门门锁总成（中心距50/58mm,锁边距45mm）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中心距50/58mm,锁边距45mm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2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1FDF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8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1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E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名高木门锁体（92/95/92.5/103/111mm等）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2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92/95/92.5/103/111mm等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E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65AC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4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B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A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森铂利木门锁芯(长68mm,正面29mm*∅15)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2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长68mm,正面29mm*∅15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8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40B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7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D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1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顶谷抽屉三连锁（16mm或19mm）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0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16mm或19mm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8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A78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9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9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屋仔铁柜门锁（16mm或19mm）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C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16mm或19mm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0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18BF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D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3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1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维诺亚维修桌椅连接片固定器（L型、T型等）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0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L型、T型等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380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1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C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硕弛承重窨井盖∅700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F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5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282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6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2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硕弛普通窨井盖∅15</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D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1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15E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E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8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5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维诺亚承重落水篦400*600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4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3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D99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A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4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井轩普通落水篦400*600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8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2C9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2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5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1488226</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9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棠懈手按式冲水阀（按压阀110mm或105mm）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110mm或105mm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A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32D5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8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0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8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索夫小便斗波纹管(150mm)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E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6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r>
      <w:tr w14:paraId="48FA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2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8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E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好太太吊灯排气扇(45cm*45cm)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45cm*45cm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F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54A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A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A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1488214</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4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欧普排气扇(30cm*30cm)，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8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30cm*30cm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5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458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9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3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1488239</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4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鱼缸消毒盐500克</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0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500克</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3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r>
      <w:tr w14:paraId="3241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E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0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A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免打孔卷帘窗帘1.6*3M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6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1154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E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7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卷帘窗帘1.8*2.3M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4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1.8*2.3M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6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6F21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3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C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卷帘窗帘0.6*2M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D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0.6*2M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8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7A33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9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75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1488201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3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卷帘窗帘1.5*1.8M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3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1.5*1.8M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8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4069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3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1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1488210</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5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免打孔卷帘窗帘1.355*1.65M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1.355*1.65M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19AE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0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DE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1488212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D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免打孔卷帘窗帘1.655*2.3M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D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1.655*2.3M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3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r>
      <w:tr w14:paraId="7E63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3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4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1488188</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恩尔美气压式保温壶3L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0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4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29B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2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9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1488187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E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多功能粘胶去除剂450ML</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C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2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07D1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7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4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1488193</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1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加厚磨砂玻璃贴膜（带胶）90*500CM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E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90*500CM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0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14:paraId="6857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F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2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1488227</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陶瓷咖啡杯套装（一杯一碟一勺）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1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240ml</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3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FE9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1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0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1440141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D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干部人事档案盒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6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9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B97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7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5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1502351</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B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超霸27A12伏电池</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6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27A12伏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3CC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D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A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1502932</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6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佳能LBP2900+原装硒鼓</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2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C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04C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B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A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1472495</w:t>
            </w: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D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惠普GT5820墨水黑色 红色 蓝色 黄色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4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1CE2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B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25D6">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2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危险废物标签贴（橘色）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D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100*100mm 300张/卷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E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r>
      <w:tr w14:paraId="6A10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1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CE77">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92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E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点萤DNY-84pro</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1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5DF5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9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55B0">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电脑椅</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C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华纳BG371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8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0274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E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20CB">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5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落地衣帽架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A27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3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C27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B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F87D">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0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老式圆头拖把</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C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木杆1.2米</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1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6D66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2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E136">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0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彩色打印机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0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惠普588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7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B1D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E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3F44">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0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彩色打印机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E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惠普678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8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AD6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0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A8D2">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5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E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HP116W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A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73E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6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AC">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2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适配惠普678打印机墨水 黑色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8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135ML 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8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4D3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C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19DB">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6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适配惠普678打印机墨水 红色 黄色 蓝色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3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70ML 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A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CD4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3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DA0A">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B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适配惠普588打印机墨水 黑色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135ML 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6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AFE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1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DC8D">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适配惠普588打印机墨水 红色 黄色 蓝色</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9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70ML 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2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119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0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46C0">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A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适配HP116W打印机硒鼓（可加粉）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B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5000页 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3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267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4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9E5B">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D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适配HP116W打印机碳粉</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80g 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B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552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A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7DB9">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4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海绵沾水盒</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7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得力9102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B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0DB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B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DA38">
            <w:pPr>
              <w:jc w:val="center"/>
              <w:rPr>
                <w:rFonts w:hint="eastAsia" w:ascii="宋体" w:hAnsi="宋体" w:eastAsia="宋体" w:cs="宋体"/>
                <w:i w:val="0"/>
                <w:iCs w:val="0"/>
                <w:color w:val="000000"/>
                <w:sz w:val="21"/>
                <w:szCs w:val="21"/>
                <w:u w:val="none"/>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惠普（HP）CF230A 黑色打印粉盒 (适用于 HP M203d M203dn M203dw M227fdn M227fdw系列）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D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1600页 国产</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D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071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7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8C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F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乐春天档案库房防潮防霉驱虫药</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5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30小包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9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r>
    </w:tbl>
    <w:p w14:paraId="18CF39B8">
      <w:pPr>
        <w:tabs>
          <w:tab w:val="left" w:pos="900"/>
        </w:tabs>
        <w:spacing w:line="440" w:lineRule="exact"/>
        <w:ind w:firstLine="482" w:firstLineChars="200"/>
        <w:rPr>
          <w:rFonts w:hint="eastAsia" w:ascii="宋体" w:hAnsi="宋体"/>
          <w:b/>
          <w:sz w:val="24"/>
        </w:rPr>
      </w:pPr>
      <w:r>
        <w:rPr>
          <w:rFonts w:hint="eastAsia" w:ascii="宋体" w:hAnsi="宋体"/>
          <w:b/>
          <w:sz w:val="24"/>
        </w:rPr>
        <w:t>二、</w:t>
      </w:r>
      <w:r>
        <w:rPr>
          <w:rFonts w:hint="eastAsia" w:ascii="宋体" w:hAnsi="宋体" w:eastAsia="宋体" w:cs="宋体"/>
          <w:b/>
          <w:bCs/>
          <w:color w:val="000000"/>
          <w:sz w:val="24"/>
          <w:szCs w:val="24"/>
        </w:rPr>
        <w:t>投标说明</w:t>
      </w:r>
      <w:r>
        <w:rPr>
          <w:rFonts w:hint="eastAsia" w:ascii="宋体" w:hAnsi="宋体"/>
          <w:b/>
          <w:sz w:val="24"/>
        </w:rPr>
        <w:t>：</w:t>
      </w:r>
    </w:p>
    <w:p w14:paraId="763F6845">
      <w:pPr>
        <w:pStyle w:val="7"/>
        <w:spacing w:line="3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1、投标条件</w:t>
      </w:r>
    </w:p>
    <w:p w14:paraId="64096D28">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拟标投人必须是在中华人民共和国境内注册；注册资金不少于50万人民币（或等值其他货币）；公司成立三年以上（以营业执照成立日期到开标当日满三年为准），且经营范围满足招标人需求；并在人员、设备、资金等方面具有承担本项目的能力；</w:t>
      </w:r>
    </w:p>
    <w:p w14:paraId="71378482">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1.2拟投标人应提供营业执照副本原件和扫描件（需盖章）；</w:t>
      </w:r>
    </w:p>
    <w:p w14:paraId="489C3CAF">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1.3拟投标人应提供法定代表人资格证明文件；</w:t>
      </w:r>
    </w:p>
    <w:p w14:paraId="354759F5">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1.4拟投标人在国家市场监督管理总局的《国家企业信用信息公示系统》中查询不存在不良记录；</w:t>
      </w:r>
    </w:p>
    <w:p w14:paraId="2A0C515C">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1.5拟投标人不存在严重违规或被列入招标人“黑名单”的声明；</w:t>
      </w:r>
    </w:p>
    <w:p w14:paraId="36BF6C3C">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1.6拟投标人应提供2023年1月1日至今经会计师事务所审计且出具无保留意见的财务审计报告，并加盖公章，（如投标人公司没有经审计的财务报告，可提供加盖公章的近三年财务报表，包括但不限于资产负债表、利润表、现金流量表），且未显示异常；</w:t>
      </w:r>
    </w:p>
    <w:p w14:paraId="2764C375">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1.7拟投标人有与本次招标内容相同或类似项目业绩，且近3年内无因服务不当而造成重大事故；</w:t>
      </w:r>
    </w:p>
    <w:p w14:paraId="0E755A10">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1.8拟投标人近三年内在经营活动中无与本项目有关的违法及重大违规情况；</w:t>
      </w:r>
    </w:p>
    <w:p w14:paraId="10A7F035">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1.9拟投标人须认可招标人的工作指令，包括节、假日能正常开展工作的要求；</w:t>
      </w:r>
    </w:p>
    <w:p w14:paraId="2FB88AD4">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1.10拟投标人最近半年纳税正常；</w:t>
      </w:r>
    </w:p>
    <w:p w14:paraId="6BF4F42F">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1.11拟投标人信用证明材料（信用报告）未显示异常；</w:t>
      </w:r>
    </w:p>
    <w:p w14:paraId="0CD2B977">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1.12拟投标人的直接或间接股东、法定代表人、董事、监事、高管非重汽员工及其亲属；</w:t>
      </w:r>
    </w:p>
    <w:p w14:paraId="5CACD2AA">
      <w:pPr>
        <w:pStyle w:val="7"/>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w:t>
      </w:r>
      <w:r>
        <w:rPr>
          <w:rFonts w:hint="eastAsia" w:hAnsi="宋体" w:cs="Times New Roman"/>
          <w:color w:val="000000"/>
          <w:sz w:val="24"/>
          <w:szCs w:val="24"/>
          <w:lang w:val="en-US" w:eastAsia="zh-CN"/>
        </w:rPr>
        <w:t>3</w:t>
      </w:r>
      <w:r>
        <w:rPr>
          <w:rFonts w:hint="eastAsia" w:ascii="宋体" w:hAnsi="宋体" w:eastAsia="宋体" w:cs="Times New Roman"/>
          <w:color w:val="000000"/>
          <w:sz w:val="24"/>
          <w:szCs w:val="24"/>
          <w:lang w:val="en-US" w:eastAsia="zh-CN"/>
        </w:rPr>
        <w:t>本项目不接受联合体投标，拟投标人必须是最终投标单位和签订合同单位，不得以任何理由将已中标项目以任何形式分包或转包给其他单位</w:t>
      </w:r>
    </w:p>
    <w:p w14:paraId="190971E0">
      <w:pPr>
        <w:pStyle w:val="7"/>
        <w:spacing w:line="360" w:lineRule="exact"/>
        <w:ind w:firstLine="482" w:firstLineChars="200"/>
        <w:rPr>
          <w:rFonts w:ascii="宋体" w:hAnsi="宋体" w:eastAsia="宋体"/>
          <w:b/>
          <w:bCs/>
          <w:sz w:val="24"/>
          <w:szCs w:val="24"/>
        </w:rPr>
      </w:pPr>
      <w:r>
        <w:rPr>
          <w:rFonts w:hint="eastAsia" w:ascii="宋体" w:hAnsi="宋体" w:eastAsia="宋体"/>
          <w:b/>
          <w:bCs/>
          <w:color w:val="000000"/>
          <w:sz w:val="24"/>
          <w:szCs w:val="24"/>
        </w:rPr>
        <w:t>2、报价</w:t>
      </w:r>
    </w:p>
    <w:p w14:paraId="0A73C319">
      <w:pPr>
        <w:pStyle w:val="7"/>
        <w:spacing w:line="36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2.1</w:t>
      </w:r>
      <w:r>
        <w:rPr>
          <w:rFonts w:hint="eastAsia" w:ascii="宋体" w:hAnsi="宋体" w:eastAsia="宋体" w:cs="仿宋"/>
          <w:sz w:val="24"/>
          <w:szCs w:val="24"/>
        </w:rPr>
        <w:t>本次招投标为</w:t>
      </w:r>
      <w:r>
        <w:rPr>
          <w:rFonts w:hint="eastAsia" w:ascii="宋体" w:hAnsi="宋体" w:eastAsia="宋体"/>
          <w:color w:val="000000"/>
          <w:sz w:val="24"/>
          <w:szCs w:val="24"/>
        </w:rPr>
        <w:t>公开招标</w:t>
      </w:r>
      <w:r>
        <w:rPr>
          <w:rFonts w:hint="eastAsia" w:ascii="宋体" w:hAnsi="宋体" w:eastAsia="宋体" w:cs="仿宋"/>
          <w:sz w:val="24"/>
          <w:szCs w:val="24"/>
        </w:rPr>
        <w:t>，招标人有权根据项目情况，采取多级评标模式。评标流程以及规则详细见投标人须知。</w:t>
      </w:r>
    </w:p>
    <w:p w14:paraId="46E64D24">
      <w:pPr>
        <w:pStyle w:val="7"/>
        <w:spacing w:line="36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2.2</w:t>
      </w:r>
      <w:r>
        <w:rPr>
          <w:rFonts w:hint="eastAsia" w:ascii="宋体" w:hAnsi="宋体" w:eastAsia="宋体" w:cs="仿宋"/>
          <w:sz w:val="24"/>
          <w:szCs w:val="24"/>
        </w:rPr>
        <w:t>所有的报价货币单位为：（人民币）元（所有</w:t>
      </w:r>
      <w:r>
        <w:rPr>
          <w:rFonts w:hint="eastAsia" w:ascii="宋体" w:hAnsi="宋体" w:eastAsia="宋体" w:cs="仿宋"/>
          <w:color w:val="000000"/>
          <w:sz w:val="24"/>
          <w:szCs w:val="24"/>
        </w:rPr>
        <w:t>报价均为含税</w:t>
      </w:r>
      <w:r>
        <w:rPr>
          <w:rFonts w:hint="eastAsia" w:ascii="宋体" w:hAnsi="宋体" w:eastAsia="宋体" w:cs="仿宋"/>
          <w:color w:val="000000"/>
          <w:sz w:val="24"/>
          <w:szCs w:val="24"/>
          <w:lang w:val="en-US" w:eastAsia="zh-CN"/>
        </w:rPr>
        <w:t>和不含税</w:t>
      </w:r>
      <w:r>
        <w:rPr>
          <w:rFonts w:hint="eastAsia" w:ascii="宋体" w:hAnsi="宋体" w:eastAsia="宋体" w:cs="仿宋"/>
          <w:color w:val="000000"/>
          <w:sz w:val="24"/>
          <w:szCs w:val="24"/>
        </w:rPr>
        <w:t>价格</w:t>
      </w:r>
      <w:r>
        <w:rPr>
          <w:rFonts w:hint="eastAsia" w:ascii="宋体" w:hAnsi="宋体" w:eastAsia="宋体" w:cs="仿宋"/>
          <w:sz w:val="24"/>
          <w:szCs w:val="24"/>
        </w:rPr>
        <w:t>）。</w:t>
      </w:r>
    </w:p>
    <w:p w14:paraId="7F3306B9">
      <w:pPr>
        <w:pStyle w:val="7"/>
        <w:spacing w:line="360" w:lineRule="exact"/>
        <w:ind w:firstLine="482" w:firstLineChars="200"/>
        <w:rPr>
          <w:rFonts w:hint="eastAsia" w:ascii="Times New Roman" w:hAnsi="Times New Roman" w:eastAsia="宋体" w:cs="Times New Roman"/>
          <w:sz w:val="24"/>
          <w:szCs w:val="24"/>
          <w:highlight w:val="none"/>
          <w:lang w:val="en-US" w:eastAsia="zh-CN"/>
        </w:rPr>
      </w:pPr>
      <w:r>
        <w:rPr>
          <w:rFonts w:hint="eastAsia" w:ascii="宋体" w:hAnsi="宋体" w:eastAsia="宋体"/>
          <w:b/>
          <w:bCs/>
          <w:color w:val="000000"/>
          <w:sz w:val="24"/>
          <w:szCs w:val="24"/>
        </w:rPr>
        <w:t>3、付款方式：</w:t>
      </w:r>
      <w:r>
        <w:rPr>
          <w:rFonts w:hint="eastAsia" w:ascii="Times New Roman" w:hAnsi="Times New Roman" w:eastAsia="宋体" w:cs="Times New Roman"/>
          <w:sz w:val="24"/>
          <w:szCs w:val="24"/>
          <w:highlight w:val="none"/>
          <w:lang w:val="en-US" w:eastAsia="zh-CN"/>
        </w:rPr>
        <w:t>次月结算/银行转账</w:t>
      </w:r>
    </w:p>
    <w:p w14:paraId="6B693957">
      <w:pPr>
        <w:pStyle w:val="7"/>
        <w:spacing w:line="380" w:lineRule="exact"/>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lang w:eastAsia="zh-CN"/>
        </w:rPr>
        <w:t>三</w:t>
      </w:r>
      <w:r>
        <w:rPr>
          <w:rFonts w:hint="eastAsia" w:ascii="宋体" w:hAnsi="宋体" w:eastAsia="宋体" w:cs="宋体"/>
          <w:b/>
          <w:bCs/>
          <w:color w:val="000000"/>
          <w:sz w:val="24"/>
          <w:szCs w:val="24"/>
        </w:rPr>
        <w:t>、议程安排</w:t>
      </w:r>
    </w:p>
    <w:p w14:paraId="5AF9E201">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1、发标时间：</w:t>
      </w:r>
      <w:r>
        <w:rPr>
          <w:rFonts w:hint="eastAsia" w:ascii="宋体" w:hAnsi="宋体" w:eastAsia="宋体" w:cs="仿宋"/>
          <w:color w:val="000000"/>
          <w:sz w:val="24"/>
          <w:szCs w:val="24"/>
          <w:highlight w:val="none"/>
        </w:rPr>
        <w:t>202</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年</w:t>
      </w:r>
      <w:r>
        <w:rPr>
          <w:rFonts w:hint="eastAsia" w:hAnsi="宋体" w:cs="仿宋"/>
          <w:color w:val="000000"/>
          <w:sz w:val="24"/>
          <w:szCs w:val="24"/>
          <w:highlight w:val="none"/>
          <w:lang w:val="en-US" w:eastAsia="zh-CN"/>
        </w:rPr>
        <w:t>4</w:t>
      </w:r>
      <w:r>
        <w:rPr>
          <w:rFonts w:hint="eastAsia" w:ascii="宋体" w:hAnsi="宋体" w:eastAsia="宋体" w:cs="仿宋"/>
          <w:color w:val="000000"/>
          <w:sz w:val="24"/>
          <w:szCs w:val="24"/>
          <w:highlight w:val="none"/>
        </w:rPr>
        <w:t>月</w:t>
      </w:r>
      <w:r>
        <w:rPr>
          <w:rFonts w:hint="eastAsia" w:hAnsi="宋体" w:cs="仿宋"/>
          <w:color w:val="000000"/>
          <w:sz w:val="24"/>
          <w:szCs w:val="24"/>
          <w:highlight w:val="none"/>
          <w:lang w:val="en-US" w:eastAsia="zh-CN"/>
        </w:rPr>
        <w:t>1</w:t>
      </w:r>
      <w:r>
        <w:rPr>
          <w:rFonts w:hint="eastAsia" w:ascii="宋体" w:hAnsi="宋体" w:eastAsia="宋体" w:cs="仿宋"/>
          <w:color w:val="000000"/>
          <w:sz w:val="24"/>
          <w:szCs w:val="24"/>
          <w:highlight w:val="none"/>
        </w:rPr>
        <w:t>日</w:t>
      </w:r>
    </w:p>
    <w:p w14:paraId="3C4A58B1">
      <w:pPr>
        <w:pStyle w:val="7"/>
        <w:spacing w:line="380" w:lineRule="exact"/>
        <w:ind w:firstLine="480" w:firstLineChars="200"/>
        <w:rPr>
          <w:rFonts w:hAnsi="宋体" w:cs="宋体"/>
          <w:color w:val="000000"/>
          <w:sz w:val="24"/>
          <w:szCs w:val="24"/>
        </w:rPr>
      </w:pPr>
      <w:r>
        <w:rPr>
          <w:rFonts w:hint="eastAsia" w:hAnsi="宋体" w:cs="宋体"/>
          <w:color w:val="000000"/>
          <w:sz w:val="24"/>
          <w:szCs w:val="24"/>
        </w:rPr>
        <w:t>2、发布招标方式</w:t>
      </w:r>
    </w:p>
    <w:p w14:paraId="79CCFAB7">
      <w:pPr>
        <w:pStyle w:val="7"/>
        <w:spacing w:line="380" w:lineRule="exact"/>
        <w:ind w:firstLine="480" w:firstLineChars="200"/>
        <w:rPr>
          <w:rFonts w:hAnsi="宋体" w:cs="宋体"/>
          <w:color w:val="000000"/>
          <w:sz w:val="24"/>
          <w:szCs w:val="24"/>
        </w:rPr>
      </w:pPr>
      <w:r>
        <w:rPr>
          <w:rFonts w:hint="eastAsia" w:hAnsi="宋体" w:cs="宋体"/>
          <w:color w:val="000000"/>
          <w:sz w:val="24"/>
          <w:szCs w:val="24"/>
        </w:rPr>
        <w:t>中国重汽官网→快讯中心→通知公告栏公布</w:t>
      </w:r>
    </w:p>
    <w:p w14:paraId="1E970C07">
      <w:pPr>
        <w:pStyle w:val="7"/>
        <w:spacing w:line="380" w:lineRule="exact"/>
        <w:ind w:firstLine="480" w:firstLineChars="200"/>
        <w:rPr>
          <w:rFonts w:hAnsi="宋体" w:cs="宋体"/>
          <w:color w:val="000000"/>
          <w:sz w:val="24"/>
          <w:szCs w:val="24"/>
        </w:rPr>
      </w:pPr>
      <w:r>
        <w:rPr>
          <w:rFonts w:hint="eastAsia" w:hAnsi="宋体" w:cs="宋体"/>
          <w:color w:val="000000"/>
          <w:sz w:val="24"/>
          <w:szCs w:val="24"/>
        </w:rPr>
        <w:t>注意：此渠道为官方唯一发布渠道，切勿相信其他来源的信息。</w:t>
      </w:r>
    </w:p>
    <w:p w14:paraId="12766427">
      <w:pPr>
        <w:pStyle w:val="7"/>
        <w:numPr>
          <w:ilvl w:val="0"/>
          <w:numId w:val="1"/>
        </w:numPr>
        <w:tabs>
          <w:tab w:val="left" w:pos="539"/>
        </w:tabs>
        <w:spacing w:line="380" w:lineRule="exact"/>
        <w:rPr>
          <w:rFonts w:ascii="宋体" w:hAnsi="宋体" w:eastAsia="宋体" w:cs="仿宋"/>
          <w:color w:val="000000"/>
          <w:sz w:val="24"/>
          <w:szCs w:val="24"/>
        </w:rPr>
      </w:pPr>
      <w:r>
        <w:rPr>
          <w:rFonts w:hint="eastAsia" w:ascii="宋体" w:hAnsi="宋体" w:eastAsia="宋体" w:cs="仿宋"/>
          <w:color w:val="000000"/>
          <w:sz w:val="24"/>
          <w:szCs w:val="24"/>
        </w:rPr>
        <w:t>答疑时间：</w:t>
      </w:r>
    </w:p>
    <w:p w14:paraId="6EFDCE35">
      <w:pPr>
        <w:pStyle w:val="7"/>
        <w:tabs>
          <w:tab w:val="left" w:pos="539"/>
        </w:tabs>
        <w:spacing w:line="380" w:lineRule="exact"/>
        <w:ind w:left="539"/>
        <w:rPr>
          <w:rFonts w:ascii="宋体" w:hAnsi="宋体" w:eastAsia="宋体" w:cs="仿宋"/>
          <w:color w:val="000000"/>
          <w:sz w:val="24"/>
          <w:szCs w:val="24"/>
        </w:rPr>
      </w:pPr>
      <w:r>
        <w:rPr>
          <w:rFonts w:hint="eastAsia" w:ascii="宋体" w:hAnsi="宋体" w:eastAsia="宋体" w:cs="仿宋"/>
          <w:color w:val="000000"/>
          <w:sz w:val="24"/>
          <w:szCs w:val="24"/>
          <w:highlight w:val="none"/>
        </w:rPr>
        <w:t>答疑时间：截止至202</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年</w:t>
      </w:r>
      <w:r>
        <w:rPr>
          <w:rFonts w:hint="eastAsia" w:hAnsi="宋体" w:cs="仿宋"/>
          <w:color w:val="000000"/>
          <w:sz w:val="24"/>
          <w:szCs w:val="24"/>
          <w:highlight w:val="none"/>
          <w:lang w:val="en-US" w:eastAsia="zh-CN"/>
        </w:rPr>
        <w:t>4</w:t>
      </w:r>
      <w:r>
        <w:rPr>
          <w:rFonts w:hint="eastAsia" w:ascii="宋体" w:hAnsi="宋体" w:eastAsia="宋体" w:cs="仿宋"/>
          <w:color w:val="000000"/>
          <w:sz w:val="24"/>
          <w:szCs w:val="24"/>
          <w:highlight w:val="none"/>
        </w:rPr>
        <w:t>月</w:t>
      </w:r>
      <w:r>
        <w:rPr>
          <w:rFonts w:hint="eastAsia" w:hAnsi="宋体" w:cs="仿宋"/>
          <w:color w:val="000000"/>
          <w:sz w:val="24"/>
          <w:szCs w:val="24"/>
          <w:highlight w:val="none"/>
          <w:lang w:val="en-US" w:eastAsia="zh-CN"/>
        </w:rPr>
        <w:t>13</w:t>
      </w:r>
      <w:r>
        <w:rPr>
          <w:rFonts w:hint="eastAsia" w:ascii="宋体" w:hAnsi="宋体" w:eastAsia="宋体" w:cs="仿宋"/>
          <w:color w:val="000000"/>
          <w:sz w:val="24"/>
          <w:szCs w:val="24"/>
          <w:highlight w:val="none"/>
        </w:rPr>
        <w:t>日</w:t>
      </w:r>
      <w:r>
        <w:rPr>
          <w:rFonts w:hint="eastAsia" w:hAnsi="宋体" w:cs="仿宋"/>
          <w:color w:val="000000"/>
          <w:sz w:val="24"/>
          <w:szCs w:val="24"/>
          <w:highlight w:val="none"/>
          <w:lang w:eastAsia="zh-CN"/>
        </w:rPr>
        <w:t>上</w:t>
      </w:r>
      <w:r>
        <w:rPr>
          <w:rFonts w:hint="eastAsia" w:ascii="宋体" w:hAnsi="宋体" w:eastAsia="宋体" w:cs="仿宋"/>
          <w:color w:val="000000"/>
          <w:sz w:val="24"/>
          <w:szCs w:val="24"/>
          <w:highlight w:val="none"/>
        </w:rPr>
        <w:t>午1</w:t>
      </w:r>
      <w:r>
        <w:rPr>
          <w:rFonts w:hint="eastAsia" w:hAnsi="宋体" w:cs="仿宋"/>
          <w:color w:val="000000"/>
          <w:sz w:val="24"/>
          <w:szCs w:val="24"/>
          <w:highlight w:val="none"/>
          <w:lang w:val="en-US" w:eastAsia="zh-CN"/>
        </w:rPr>
        <w:t>0</w:t>
      </w:r>
      <w:r>
        <w:rPr>
          <w:rFonts w:hint="eastAsia" w:ascii="宋体" w:hAnsi="宋体" w:eastAsia="宋体" w:cs="仿宋"/>
          <w:color w:val="000000"/>
          <w:sz w:val="24"/>
          <w:szCs w:val="24"/>
          <w:highlight w:val="none"/>
        </w:rPr>
        <w:t>：00点前，逾期不</w:t>
      </w:r>
      <w:r>
        <w:rPr>
          <w:rFonts w:hint="eastAsia" w:ascii="宋体" w:hAnsi="宋体" w:eastAsia="宋体" w:cs="仿宋"/>
          <w:color w:val="000000"/>
          <w:sz w:val="24"/>
          <w:szCs w:val="24"/>
        </w:rPr>
        <w:t>受理</w:t>
      </w:r>
    </w:p>
    <w:p w14:paraId="1F4B21BC">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答疑方式：电话、书面或电子邮件</w:t>
      </w:r>
    </w:p>
    <w:p w14:paraId="643D8968">
      <w:pPr>
        <w:pStyle w:val="7"/>
        <w:spacing w:line="380" w:lineRule="exact"/>
        <w:ind w:firstLine="480" w:firstLineChars="200"/>
        <w:rPr>
          <w:rFonts w:hint="eastAsia" w:ascii="宋体" w:hAnsi="宋体" w:eastAsia="宋体" w:cs="仿宋"/>
          <w:color w:val="000000"/>
          <w:sz w:val="24"/>
          <w:szCs w:val="24"/>
          <w:lang w:eastAsia="zh-CN"/>
        </w:rPr>
      </w:pPr>
      <w:r>
        <w:rPr>
          <w:rFonts w:hint="eastAsia" w:ascii="宋体" w:hAnsi="宋体" w:eastAsia="宋体" w:cs="仿宋"/>
          <w:color w:val="000000"/>
          <w:sz w:val="24"/>
          <w:szCs w:val="24"/>
        </w:rPr>
        <w:t>联 系 人：</w:t>
      </w:r>
      <w:r>
        <w:rPr>
          <w:rFonts w:hint="eastAsia" w:hAnsi="宋体" w:cs="仿宋"/>
          <w:color w:val="000000"/>
          <w:sz w:val="24"/>
          <w:szCs w:val="24"/>
          <w:lang w:val="en-US" w:eastAsia="zh-CN"/>
        </w:rPr>
        <w:t>邹玲</w:t>
      </w:r>
    </w:p>
    <w:p w14:paraId="5D1995DC">
      <w:pPr>
        <w:pStyle w:val="7"/>
        <w:spacing w:line="380" w:lineRule="exact"/>
        <w:ind w:firstLine="480" w:firstLineChars="200"/>
        <w:rPr>
          <w:rFonts w:hint="default" w:ascii="宋体" w:hAnsi="宋体" w:eastAsia="宋体" w:cs="仿宋"/>
          <w:color w:val="000000"/>
          <w:sz w:val="24"/>
          <w:szCs w:val="24"/>
          <w:highlight w:val="none"/>
          <w:lang w:val="en-US" w:eastAsia="zh-CN"/>
        </w:rPr>
      </w:pPr>
      <w:r>
        <w:rPr>
          <w:rFonts w:hint="eastAsia" w:ascii="宋体" w:hAnsi="宋体" w:eastAsia="宋体" w:cs="仿宋"/>
          <w:color w:val="000000"/>
          <w:sz w:val="24"/>
          <w:szCs w:val="24"/>
        </w:rPr>
        <w:t>电    话：</w:t>
      </w:r>
      <w:r>
        <w:rPr>
          <w:rFonts w:hint="eastAsia" w:hAnsi="宋体" w:cs="仿宋"/>
          <w:color w:val="000000"/>
          <w:sz w:val="24"/>
          <w:szCs w:val="24"/>
          <w:lang w:val="en-US" w:eastAsia="zh-CN"/>
        </w:rPr>
        <w:t>13551101106</w:t>
      </w:r>
    </w:p>
    <w:p w14:paraId="4C3A127D">
      <w:pPr>
        <w:pStyle w:val="7"/>
        <w:spacing w:line="380" w:lineRule="exact"/>
        <w:ind w:firstLine="480" w:firstLineChars="200"/>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邮    箱：</w:t>
      </w:r>
      <w:r>
        <w:rPr>
          <w:rFonts w:hint="eastAsia" w:ascii="宋体" w:hAnsi="宋体" w:eastAsia="宋体" w:cs="仿宋"/>
          <w:color w:val="000000"/>
          <w:sz w:val="24"/>
          <w:szCs w:val="24"/>
          <w:lang w:val="en-US" w:eastAsia="zh-CN"/>
        </w:rPr>
        <w:t>409455833@qq.com</w:t>
      </w:r>
    </w:p>
    <w:p w14:paraId="60A08BD5">
      <w:pPr>
        <w:pStyle w:val="7"/>
        <w:spacing w:line="380" w:lineRule="exact"/>
        <w:ind w:firstLine="480" w:firstLineChars="200"/>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4、投标报名截止时间：202</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年</w:t>
      </w:r>
      <w:r>
        <w:rPr>
          <w:rFonts w:hint="eastAsia" w:hAnsi="宋体" w:cs="仿宋"/>
          <w:color w:val="000000"/>
          <w:sz w:val="24"/>
          <w:szCs w:val="24"/>
          <w:highlight w:val="none"/>
          <w:lang w:val="en-US" w:eastAsia="zh-CN"/>
        </w:rPr>
        <w:t>4</w:t>
      </w:r>
      <w:r>
        <w:rPr>
          <w:rFonts w:hint="eastAsia" w:ascii="宋体" w:hAnsi="宋体" w:eastAsia="宋体" w:cs="仿宋"/>
          <w:color w:val="000000"/>
          <w:sz w:val="24"/>
          <w:szCs w:val="24"/>
          <w:highlight w:val="none"/>
        </w:rPr>
        <w:t>月</w:t>
      </w:r>
      <w:r>
        <w:rPr>
          <w:rFonts w:hint="eastAsia" w:hAnsi="宋体" w:cs="仿宋"/>
          <w:color w:val="000000"/>
          <w:sz w:val="24"/>
          <w:szCs w:val="24"/>
          <w:highlight w:val="none"/>
          <w:lang w:val="en-US" w:eastAsia="zh-CN"/>
        </w:rPr>
        <w:t>13</w:t>
      </w:r>
      <w:r>
        <w:rPr>
          <w:rFonts w:hint="eastAsia" w:ascii="宋体" w:hAnsi="宋体" w:eastAsia="宋体" w:cs="仿宋"/>
          <w:color w:val="000000"/>
          <w:sz w:val="24"/>
          <w:szCs w:val="24"/>
          <w:highlight w:val="none"/>
        </w:rPr>
        <w:t>日</w:t>
      </w:r>
      <w:r>
        <w:rPr>
          <w:rFonts w:hint="eastAsia" w:hAnsi="宋体" w:cs="仿宋"/>
          <w:color w:val="000000"/>
          <w:sz w:val="24"/>
          <w:szCs w:val="24"/>
          <w:highlight w:val="none"/>
          <w:lang w:val="en-US" w:eastAsia="zh-CN"/>
        </w:rPr>
        <w:t>12</w:t>
      </w:r>
      <w:r>
        <w:rPr>
          <w:rFonts w:hint="eastAsia" w:ascii="宋体" w:hAnsi="宋体" w:eastAsia="宋体" w:cs="仿宋"/>
          <w:color w:val="000000"/>
          <w:sz w:val="24"/>
          <w:szCs w:val="24"/>
          <w:highlight w:val="none"/>
        </w:rPr>
        <w:t>：00点前，若有变动另行通知，按招标人另行通知规定的时间为准。逾期不受理。</w:t>
      </w:r>
    </w:p>
    <w:p w14:paraId="2D5A567C">
      <w:pPr>
        <w:pStyle w:val="7"/>
        <w:spacing w:line="380" w:lineRule="exact"/>
        <w:ind w:firstLine="480" w:firstLineChars="200"/>
        <w:rPr>
          <w:rFonts w:hint="eastAsia" w:ascii="宋体" w:hAnsi="宋体" w:eastAsia="宋体" w:cs="仿宋"/>
          <w:color w:val="000000"/>
          <w:sz w:val="24"/>
          <w:szCs w:val="24"/>
          <w:lang w:eastAsia="zh-CN"/>
        </w:rPr>
      </w:pPr>
      <w:r>
        <w:rPr>
          <w:rFonts w:hint="eastAsia" w:ascii="宋体" w:hAnsi="宋体" w:eastAsia="宋体" w:cs="仿宋"/>
          <w:color w:val="000000"/>
          <w:sz w:val="24"/>
          <w:szCs w:val="24"/>
        </w:rPr>
        <w:t>联 系 人：</w:t>
      </w:r>
      <w:r>
        <w:rPr>
          <w:rFonts w:hint="eastAsia" w:hAnsi="宋体" w:cs="仿宋"/>
          <w:color w:val="000000"/>
          <w:sz w:val="24"/>
          <w:szCs w:val="24"/>
          <w:lang w:val="en-US" w:eastAsia="zh-CN"/>
        </w:rPr>
        <w:t>邹玲</w:t>
      </w:r>
    </w:p>
    <w:p w14:paraId="4684AE62">
      <w:pPr>
        <w:pStyle w:val="7"/>
        <w:spacing w:line="380" w:lineRule="exact"/>
        <w:ind w:firstLine="480" w:firstLineChars="200"/>
        <w:rPr>
          <w:rFonts w:hint="eastAsia" w:hAnsi="宋体" w:cs="仿宋"/>
          <w:color w:val="000000"/>
          <w:sz w:val="24"/>
          <w:szCs w:val="24"/>
          <w:lang w:val="en-US" w:eastAsia="zh-CN"/>
        </w:rPr>
      </w:pPr>
      <w:r>
        <w:rPr>
          <w:rFonts w:hint="eastAsia" w:ascii="宋体" w:hAnsi="宋体" w:eastAsia="宋体" w:cs="仿宋"/>
          <w:color w:val="000000"/>
          <w:sz w:val="24"/>
          <w:szCs w:val="24"/>
        </w:rPr>
        <w:t>电    话：</w:t>
      </w:r>
      <w:r>
        <w:rPr>
          <w:rFonts w:hint="eastAsia" w:hAnsi="宋体" w:cs="仿宋"/>
          <w:color w:val="000000"/>
          <w:sz w:val="24"/>
          <w:szCs w:val="24"/>
          <w:lang w:val="en-US" w:eastAsia="zh-CN"/>
        </w:rPr>
        <w:t>13551101106</w:t>
      </w:r>
    </w:p>
    <w:p w14:paraId="0662890F">
      <w:pPr>
        <w:pStyle w:val="7"/>
        <w:spacing w:line="380" w:lineRule="exact"/>
        <w:ind w:firstLine="480" w:firstLineChars="200"/>
        <w:rPr>
          <w:rFonts w:hint="eastAsia" w:ascii="宋体" w:hAnsi="宋体" w:eastAsia="宋体" w:cs="仿宋"/>
          <w:color w:val="000000"/>
          <w:sz w:val="24"/>
          <w:szCs w:val="24"/>
          <w:lang w:val="en-US" w:eastAsia="zh-CN"/>
        </w:rPr>
      </w:pPr>
      <w:r>
        <w:rPr>
          <w:rFonts w:hint="eastAsia" w:ascii="宋体" w:hAnsi="宋体" w:eastAsia="宋体" w:cs="仿宋"/>
          <w:color w:val="000000"/>
          <w:sz w:val="24"/>
          <w:szCs w:val="24"/>
          <w:highlight w:val="none"/>
        </w:rPr>
        <w:t>邮    箱：</w:t>
      </w:r>
      <w:r>
        <w:rPr>
          <w:rFonts w:hint="eastAsia" w:ascii="宋体" w:hAnsi="宋体" w:eastAsia="宋体" w:cs="仿宋"/>
          <w:color w:val="000000"/>
          <w:sz w:val="24"/>
          <w:szCs w:val="24"/>
          <w:u w:val="none"/>
          <w:lang w:val="en-US" w:eastAsia="zh-CN"/>
        </w:rPr>
        <w:fldChar w:fldCharType="begin"/>
      </w:r>
      <w:r>
        <w:rPr>
          <w:rFonts w:hint="eastAsia" w:ascii="宋体" w:hAnsi="宋体" w:eastAsia="宋体" w:cs="仿宋"/>
          <w:color w:val="000000"/>
          <w:sz w:val="24"/>
          <w:szCs w:val="24"/>
          <w:u w:val="none"/>
          <w:lang w:val="en-US" w:eastAsia="zh-CN"/>
        </w:rPr>
        <w:instrText xml:space="preserve"> HYPERLINK "mailto:409455833@qq.com" </w:instrText>
      </w:r>
      <w:r>
        <w:rPr>
          <w:rFonts w:hint="eastAsia" w:ascii="宋体" w:hAnsi="宋体" w:eastAsia="宋体" w:cs="仿宋"/>
          <w:color w:val="000000"/>
          <w:sz w:val="24"/>
          <w:szCs w:val="24"/>
          <w:u w:val="none"/>
          <w:lang w:val="en-US" w:eastAsia="zh-CN"/>
        </w:rPr>
        <w:fldChar w:fldCharType="separate"/>
      </w:r>
      <w:r>
        <w:rPr>
          <w:rStyle w:val="15"/>
          <w:rFonts w:hint="eastAsia" w:ascii="宋体" w:hAnsi="宋体" w:eastAsia="宋体" w:cs="仿宋"/>
          <w:color w:val="000000"/>
          <w:sz w:val="24"/>
          <w:szCs w:val="24"/>
          <w:u w:val="none"/>
          <w:lang w:val="en-US" w:eastAsia="zh-CN"/>
        </w:rPr>
        <w:t>409455833@qq.com</w:t>
      </w:r>
      <w:r>
        <w:rPr>
          <w:rFonts w:hint="eastAsia" w:ascii="宋体" w:hAnsi="宋体" w:eastAsia="宋体" w:cs="仿宋"/>
          <w:color w:val="000000"/>
          <w:sz w:val="24"/>
          <w:szCs w:val="24"/>
          <w:u w:val="none"/>
          <w:lang w:val="en-US" w:eastAsia="zh-CN"/>
        </w:rPr>
        <w:fldChar w:fldCharType="end"/>
      </w:r>
    </w:p>
    <w:p w14:paraId="76C202C6">
      <w:pPr>
        <w:pStyle w:val="7"/>
        <w:spacing w:line="380" w:lineRule="exact"/>
        <w:ind w:firstLine="480" w:firstLineChars="200"/>
        <w:rPr>
          <w:rFonts w:ascii="宋体" w:hAnsi="宋体" w:eastAsia="宋体" w:cs="仿宋"/>
          <w:color w:val="000000"/>
          <w:sz w:val="24"/>
          <w:szCs w:val="24"/>
          <w:highlight w:val="none"/>
        </w:rPr>
      </w:pPr>
      <w:r>
        <w:rPr>
          <w:rFonts w:hint="eastAsia" w:ascii="宋体" w:hAnsi="宋体" w:eastAsia="宋体" w:cs="仿宋"/>
          <w:color w:val="000000"/>
          <w:sz w:val="24"/>
          <w:szCs w:val="24"/>
          <w:highlight w:val="none"/>
        </w:rPr>
        <w:t>5、开标时间：</w:t>
      </w:r>
      <w:r>
        <w:rPr>
          <w:rFonts w:hint="eastAsia" w:ascii="宋体" w:hAnsi="宋体" w:eastAsia="宋体" w:cs="仿宋"/>
          <w:b/>
          <w:bCs/>
          <w:color w:val="000000"/>
          <w:sz w:val="24"/>
          <w:szCs w:val="24"/>
          <w:highlight w:val="none"/>
        </w:rPr>
        <w:t>202</w:t>
      </w:r>
      <w:r>
        <w:rPr>
          <w:rFonts w:hint="eastAsia" w:hAnsi="宋体" w:cs="仿宋"/>
          <w:b/>
          <w:bCs/>
          <w:color w:val="000000"/>
          <w:sz w:val="24"/>
          <w:szCs w:val="24"/>
          <w:highlight w:val="none"/>
          <w:lang w:val="en-US" w:eastAsia="zh-CN"/>
        </w:rPr>
        <w:t>6</w:t>
      </w:r>
      <w:r>
        <w:rPr>
          <w:rFonts w:hint="eastAsia" w:ascii="宋体" w:hAnsi="宋体" w:eastAsia="宋体" w:cs="仿宋"/>
          <w:b/>
          <w:bCs/>
          <w:color w:val="000000"/>
          <w:sz w:val="24"/>
          <w:szCs w:val="24"/>
          <w:highlight w:val="none"/>
        </w:rPr>
        <w:t>年</w:t>
      </w:r>
      <w:r>
        <w:rPr>
          <w:rFonts w:hint="eastAsia" w:hAnsi="宋体" w:cs="仿宋"/>
          <w:b/>
          <w:bCs/>
          <w:color w:val="000000"/>
          <w:sz w:val="24"/>
          <w:szCs w:val="24"/>
          <w:highlight w:val="none"/>
          <w:lang w:val="en-US" w:eastAsia="zh-CN"/>
        </w:rPr>
        <w:t>4</w:t>
      </w:r>
      <w:r>
        <w:rPr>
          <w:rFonts w:hint="eastAsia" w:ascii="宋体" w:hAnsi="宋体" w:eastAsia="宋体" w:cs="仿宋"/>
          <w:b/>
          <w:bCs/>
          <w:color w:val="000000"/>
          <w:sz w:val="24"/>
          <w:szCs w:val="24"/>
          <w:highlight w:val="none"/>
        </w:rPr>
        <w:t>月</w:t>
      </w:r>
      <w:r>
        <w:rPr>
          <w:rFonts w:hint="eastAsia" w:hAnsi="宋体" w:cs="仿宋"/>
          <w:b/>
          <w:bCs/>
          <w:color w:val="000000"/>
          <w:sz w:val="24"/>
          <w:szCs w:val="24"/>
          <w:highlight w:val="none"/>
          <w:lang w:val="en-US" w:eastAsia="zh-CN"/>
        </w:rPr>
        <w:t>14</w:t>
      </w:r>
      <w:r>
        <w:rPr>
          <w:rFonts w:hint="eastAsia" w:ascii="宋体" w:hAnsi="宋体" w:eastAsia="宋体" w:cs="仿宋"/>
          <w:b/>
          <w:bCs/>
          <w:color w:val="000000"/>
          <w:sz w:val="24"/>
          <w:szCs w:val="24"/>
          <w:highlight w:val="none"/>
        </w:rPr>
        <w:t>日</w:t>
      </w:r>
      <w:r>
        <w:rPr>
          <w:rFonts w:hint="eastAsia" w:ascii="宋体" w:hAnsi="宋体" w:eastAsia="宋体" w:cs="仿宋"/>
          <w:b/>
          <w:bCs/>
          <w:color w:val="000000"/>
          <w:sz w:val="24"/>
          <w:szCs w:val="24"/>
          <w:highlight w:val="none"/>
          <w:lang w:val="en-US" w:eastAsia="zh-CN"/>
        </w:rPr>
        <w:t>下</w:t>
      </w:r>
      <w:r>
        <w:rPr>
          <w:rFonts w:hint="eastAsia" w:ascii="宋体" w:hAnsi="宋体" w:eastAsia="宋体" w:cs="仿宋"/>
          <w:b/>
          <w:bCs/>
          <w:color w:val="000000"/>
          <w:sz w:val="24"/>
          <w:szCs w:val="24"/>
          <w:highlight w:val="none"/>
        </w:rPr>
        <w:t xml:space="preserve">午 </w:t>
      </w:r>
      <w:r>
        <w:rPr>
          <w:rFonts w:hint="eastAsia" w:hAnsi="宋体" w:cs="仿宋"/>
          <w:b/>
          <w:bCs/>
          <w:color w:val="000000"/>
          <w:sz w:val="24"/>
          <w:szCs w:val="24"/>
          <w:highlight w:val="none"/>
          <w:lang w:val="en-US" w:eastAsia="zh-CN"/>
        </w:rPr>
        <w:t>14</w:t>
      </w:r>
      <w:r>
        <w:rPr>
          <w:rFonts w:hint="eastAsia" w:ascii="宋体" w:hAnsi="宋体" w:eastAsia="宋体" w:cs="仿宋"/>
          <w:b/>
          <w:bCs/>
          <w:color w:val="000000"/>
          <w:sz w:val="24"/>
          <w:szCs w:val="24"/>
          <w:highlight w:val="none"/>
        </w:rPr>
        <w:t>：</w:t>
      </w:r>
      <w:r>
        <w:rPr>
          <w:rFonts w:hint="eastAsia" w:hAnsi="宋体" w:cs="仿宋"/>
          <w:b/>
          <w:bCs/>
          <w:color w:val="000000"/>
          <w:sz w:val="24"/>
          <w:szCs w:val="24"/>
          <w:highlight w:val="none"/>
          <w:lang w:val="en-US" w:eastAsia="zh-CN"/>
        </w:rPr>
        <w:t>0</w:t>
      </w:r>
      <w:r>
        <w:rPr>
          <w:rFonts w:hint="eastAsia" w:ascii="宋体" w:hAnsi="宋体" w:eastAsia="宋体" w:cs="仿宋"/>
          <w:b/>
          <w:bCs/>
          <w:color w:val="000000"/>
          <w:sz w:val="24"/>
          <w:szCs w:val="24"/>
          <w:highlight w:val="none"/>
        </w:rPr>
        <w:t>0</w:t>
      </w:r>
      <w:r>
        <w:rPr>
          <w:rFonts w:hint="eastAsia" w:ascii="宋体" w:hAnsi="宋体" w:eastAsia="宋体" w:cs="仿宋"/>
          <w:color w:val="000000"/>
          <w:sz w:val="24"/>
          <w:szCs w:val="24"/>
          <w:highlight w:val="none"/>
        </w:rPr>
        <w:t>，若有变动另行通知，按招标人另行通知规定的时间为准。</w:t>
      </w:r>
    </w:p>
    <w:p w14:paraId="7495AC71">
      <w:pPr>
        <w:pStyle w:val="7"/>
        <w:spacing w:line="3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6、开标地点：</w:t>
      </w:r>
      <w:r>
        <w:rPr>
          <w:rFonts w:hint="default" w:ascii="宋体" w:hAnsi="宋体" w:eastAsia="宋体" w:cs="宋体"/>
          <w:color w:val="000000"/>
          <w:sz w:val="24"/>
          <w:lang w:val="en-US" w:eastAsia="zh-CN"/>
        </w:rPr>
        <w:t>中国重汽集团成都王牌商用车有限公司新厂区</w:t>
      </w:r>
      <w:r>
        <w:rPr>
          <w:rFonts w:hint="eastAsia" w:ascii="宋体" w:hAnsi="宋体" w:eastAsia="宋体" w:cs="宋体"/>
          <w:color w:val="000000"/>
          <w:sz w:val="24"/>
          <w:lang w:val="en-US" w:eastAsia="zh-CN"/>
        </w:rPr>
        <w:t>一楼</w:t>
      </w:r>
      <w:r>
        <w:rPr>
          <w:rFonts w:hint="eastAsia" w:hAnsi="宋体" w:eastAsia="宋体" w:cs="宋体"/>
          <w:color w:val="000000"/>
          <w:sz w:val="24"/>
          <w:lang w:val="en-US" w:eastAsia="zh-CN"/>
        </w:rPr>
        <w:t>101</w:t>
      </w:r>
      <w:r>
        <w:rPr>
          <w:rFonts w:hint="default" w:ascii="宋体" w:hAnsi="宋体" w:eastAsia="宋体" w:cs="宋体"/>
          <w:color w:val="000000"/>
          <w:sz w:val="24"/>
          <w:lang w:val="en-US" w:eastAsia="zh-CN"/>
        </w:rPr>
        <w:t>会议室</w:t>
      </w:r>
      <w:r>
        <w:rPr>
          <w:rFonts w:hint="eastAsia" w:ascii="宋体" w:hAnsi="宋体" w:eastAsia="宋体" w:cs="宋体"/>
          <w:color w:val="000000"/>
          <w:sz w:val="24"/>
        </w:rPr>
        <w:t>（暂定）。</w:t>
      </w:r>
    </w:p>
    <w:p w14:paraId="00BB0181">
      <w:pPr>
        <w:pStyle w:val="7"/>
        <w:spacing w:line="380" w:lineRule="exact"/>
        <w:ind w:firstLine="480" w:firstLineChars="200"/>
        <w:rPr>
          <w:rFonts w:hint="default" w:ascii="宋体" w:hAnsi="宋体" w:eastAsia="宋体" w:cs="仿宋"/>
          <w:color w:val="000000"/>
          <w:sz w:val="24"/>
          <w:szCs w:val="24"/>
          <w:lang w:val="en-US" w:eastAsia="zh-CN"/>
        </w:rPr>
      </w:pPr>
      <w:r>
        <w:rPr>
          <w:rFonts w:hint="eastAsia" w:ascii="宋体" w:hAnsi="宋体" w:eastAsia="宋体" w:cs="仿宋"/>
          <w:color w:val="000000"/>
          <w:sz w:val="24"/>
          <w:szCs w:val="24"/>
        </w:rPr>
        <w:t>地    址：</w:t>
      </w:r>
      <w:r>
        <w:rPr>
          <w:rFonts w:hint="eastAsia" w:hAnsi="宋体"/>
          <w:bCs/>
          <w:snapToGrid w:val="0"/>
          <w:color w:val="000000"/>
          <w:kern w:val="0"/>
          <w:sz w:val="24"/>
          <w:lang w:val="en-US" w:eastAsia="zh-CN"/>
        </w:rPr>
        <w:t>四川省成都市青白江区弥牟镇长城路8号</w:t>
      </w:r>
    </w:p>
    <w:p w14:paraId="31B56CED">
      <w:pPr>
        <w:pStyle w:val="7"/>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六、投标报名</w:t>
      </w:r>
    </w:p>
    <w:p w14:paraId="0A157378">
      <w:pPr>
        <w:pStyle w:val="6"/>
        <w:spacing w:line="360" w:lineRule="auto"/>
        <w:ind w:firstLine="482"/>
        <w:rPr>
          <w:b/>
          <w:bCs/>
          <w:color w:val="000000"/>
        </w:rPr>
      </w:pPr>
      <w:r>
        <w:rPr>
          <w:rFonts w:hint="eastAsia" w:ascii="宋体" w:hAnsi="宋体" w:cs="宋体"/>
          <w:b/>
          <w:bCs/>
          <w:color w:val="000000"/>
          <w:sz w:val="24"/>
          <w:szCs w:val="24"/>
        </w:rPr>
        <w:t>凡有意参加投标者，必须可按照以下流程进行报名</w:t>
      </w:r>
    </w:p>
    <w:p w14:paraId="4DA5612F">
      <w:pPr>
        <w:pStyle w:val="6"/>
        <w:spacing w:line="360" w:lineRule="auto"/>
        <w:ind w:firstLine="480"/>
        <w:rPr>
          <w:rFonts w:ascii="宋体" w:hAnsi="宋体" w:cs="宋体"/>
          <w:color w:val="000000"/>
          <w:kern w:val="2"/>
          <w:sz w:val="24"/>
          <w:szCs w:val="24"/>
        </w:rPr>
      </w:pPr>
      <w:r>
        <w:rPr>
          <w:rFonts w:hint="eastAsia" w:ascii="宋体" w:hAnsi="宋体" w:cs="宋体"/>
          <w:color w:val="000000"/>
          <w:kern w:val="2"/>
          <w:sz w:val="24"/>
          <w:szCs w:val="24"/>
        </w:rPr>
        <w:t>第一步：进行重汽E采通账户</w:t>
      </w:r>
      <w:r>
        <w:rPr>
          <w:rFonts w:hint="eastAsia" w:ascii="宋体" w:hAnsi="宋体" w:cs="宋体"/>
          <w:b/>
          <w:bCs/>
          <w:color w:val="000000"/>
          <w:kern w:val="2"/>
          <w:sz w:val="24"/>
          <w:szCs w:val="24"/>
        </w:rPr>
        <w:t>注册</w:t>
      </w:r>
      <w:r>
        <w:rPr>
          <w:rFonts w:hint="eastAsia" w:ascii="宋体" w:hAnsi="宋体" w:cs="宋体"/>
          <w:color w:val="000000"/>
          <w:kern w:val="2"/>
          <w:sz w:val="24"/>
          <w:szCs w:val="24"/>
        </w:rPr>
        <w:t>，填写完整公司信息并完成手机绑定（详见：</w:t>
      </w:r>
      <w:r>
        <w:rPr>
          <w:rFonts w:hint="eastAsia" w:ascii="宋体" w:hAnsi="宋体" w:cs="宋体"/>
          <w:color w:val="000000"/>
          <w:kern w:val="2"/>
          <w:sz w:val="24"/>
          <w:szCs w:val="24"/>
          <w:lang w:val="en-US" w:eastAsia="zh-CN"/>
        </w:rPr>
        <w:t>下方</w:t>
      </w:r>
      <w:r>
        <w:rPr>
          <w:rFonts w:hint="eastAsia" w:ascii="宋体" w:hAnsi="宋体" w:cs="宋体"/>
          <w:b/>
          <w:bCs/>
          <w:color w:val="000000"/>
          <w:kern w:val="2"/>
          <w:sz w:val="24"/>
          <w:szCs w:val="24"/>
        </w:rPr>
        <w:t>非生产供应商注册操作手册</w:t>
      </w:r>
      <w:r>
        <w:rPr>
          <w:rFonts w:hint="eastAsia" w:ascii="宋体" w:hAnsi="宋体" w:cs="宋体"/>
          <w:color w:val="000000"/>
          <w:kern w:val="2"/>
          <w:sz w:val="24"/>
          <w:szCs w:val="24"/>
        </w:rPr>
        <w:t>）。</w:t>
      </w:r>
    </w:p>
    <w:p w14:paraId="43022D1A">
      <w:pPr>
        <w:spacing w:line="360" w:lineRule="auto"/>
        <w:ind w:firstLine="480" w:firstLineChars="200"/>
        <w:rPr>
          <w:rFonts w:ascii="宋体" w:hAnsi="宋体" w:eastAsia="宋体" w:cs="宋体"/>
          <w:b/>
          <w:bCs/>
          <w:color w:val="000000"/>
          <w:sz w:val="24"/>
          <w:szCs w:val="24"/>
        </w:rPr>
      </w:pPr>
      <w:r>
        <w:rPr>
          <w:rFonts w:hint="eastAsia" w:ascii="宋体" w:hAnsi="宋体" w:cs="宋体"/>
          <w:color w:val="000000"/>
          <w:sz w:val="24"/>
          <w:szCs w:val="24"/>
        </w:rPr>
        <w:t>第二步：</w:t>
      </w:r>
      <w:r>
        <w:rPr>
          <w:rFonts w:hint="eastAsia" w:ascii="宋体" w:hAnsi="宋体" w:cs="宋体"/>
          <w:b/>
          <w:bCs/>
          <w:color w:val="000000"/>
          <w:sz w:val="24"/>
          <w:szCs w:val="24"/>
        </w:rPr>
        <w:t>提前缴纳</w:t>
      </w:r>
      <w:r>
        <w:rPr>
          <w:rFonts w:hint="eastAsia" w:ascii="宋体" w:hAnsi="宋体" w:cs="宋体"/>
          <w:b/>
          <w:bCs/>
          <w:color w:val="000000"/>
          <w:sz w:val="24"/>
          <w:szCs w:val="24"/>
          <w:lang w:val="en-US" w:eastAsia="zh-CN"/>
        </w:rPr>
        <w:t>投标</w:t>
      </w:r>
      <w:r>
        <w:rPr>
          <w:rFonts w:hint="eastAsia" w:ascii="宋体" w:hAnsi="宋体" w:cs="宋体"/>
          <w:b/>
          <w:bCs/>
          <w:color w:val="000000"/>
          <w:sz w:val="24"/>
          <w:szCs w:val="24"/>
        </w:rPr>
        <w:t>保</w:t>
      </w:r>
      <w:r>
        <w:rPr>
          <w:rFonts w:hint="eastAsia" w:ascii="宋体" w:hAnsi="宋体" w:cs="宋体"/>
          <w:b/>
          <w:bCs/>
          <w:color w:val="000000"/>
          <w:sz w:val="24"/>
          <w:szCs w:val="24"/>
          <w:lang w:val="en-US" w:eastAsia="zh-CN"/>
        </w:rPr>
        <w:t>证</w:t>
      </w:r>
      <w:r>
        <w:rPr>
          <w:rFonts w:hint="eastAsia" w:ascii="宋体" w:hAnsi="宋体" w:cs="宋体"/>
          <w:b/>
          <w:bCs/>
          <w:color w:val="000000"/>
          <w:sz w:val="24"/>
          <w:szCs w:val="24"/>
        </w:rPr>
        <w:t>金，并</w:t>
      </w:r>
      <w:r>
        <w:rPr>
          <w:rFonts w:hint="eastAsia" w:ascii="宋体" w:hAnsi="宋体" w:cs="宋体"/>
          <w:b/>
          <w:bCs/>
          <w:color w:val="000000"/>
          <w:sz w:val="24"/>
          <w:szCs w:val="24"/>
          <w:lang w:val="en-US" w:eastAsia="zh-CN"/>
        </w:rPr>
        <w:t>保证金</w:t>
      </w:r>
      <w:r>
        <w:rPr>
          <w:rFonts w:hint="eastAsia" w:ascii="宋体" w:hAnsi="宋体" w:cs="宋体"/>
          <w:b/>
          <w:bCs/>
          <w:color w:val="000000"/>
          <w:sz w:val="24"/>
          <w:szCs w:val="24"/>
        </w:rPr>
        <w:t>截图</w:t>
      </w:r>
      <w:r>
        <w:rPr>
          <w:rFonts w:hint="eastAsia" w:ascii="宋体" w:hAnsi="宋体" w:cs="宋体"/>
          <w:b/>
          <w:bCs/>
          <w:color w:val="000000"/>
          <w:sz w:val="24"/>
          <w:szCs w:val="24"/>
          <w:lang w:val="en-US" w:eastAsia="zh-CN"/>
        </w:rPr>
        <w:t>和公司营业执照</w:t>
      </w:r>
      <w:r>
        <w:rPr>
          <w:rFonts w:hint="eastAsia" w:ascii="宋体" w:hAnsi="宋体" w:cs="宋体"/>
          <w:b/>
          <w:bCs/>
          <w:color w:val="000000"/>
          <w:sz w:val="24"/>
          <w:szCs w:val="24"/>
        </w:rPr>
        <w:t>发送至联系人，确认报名</w:t>
      </w:r>
      <w:r>
        <w:rPr>
          <w:rFonts w:hint="eastAsia" w:ascii="宋体" w:hAnsi="宋体" w:cs="宋体"/>
          <w:color w:val="000000"/>
          <w:sz w:val="24"/>
          <w:szCs w:val="24"/>
        </w:rPr>
        <w:t>。</w:t>
      </w:r>
    </w:p>
    <w:p w14:paraId="60B69767">
      <w:pPr>
        <w:tabs>
          <w:tab w:val="left" w:pos="900"/>
        </w:tabs>
        <w:spacing w:line="440" w:lineRule="exact"/>
        <w:ind w:firstLine="480" w:firstLineChars="200"/>
        <w:rPr>
          <w:rFonts w:hint="eastAsia"/>
          <w:bCs/>
          <w:color w:val="000000"/>
          <w:sz w:val="24"/>
          <w:u w:val="single"/>
        </w:rPr>
      </w:pPr>
    </w:p>
    <w:p w14:paraId="5FC573E4">
      <w:pPr>
        <w:pStyle w:val="7"/>
        <w:spacing w:line="240" w:lineRule="auto"/>
        <w:jc w:val="center"/>
        <w:rPr>
          <w:rFonts w:hint="eastAsia" w:ascii="宋体" w:hAnsi="宋体" w:eastAsia="宋体" w:cs="宋体"/>
          <w:b/>
          <w:bCs/>
          <w:color w:val="000000"/>
          <w:sz w:val="36"/>
          <w:szCs w:val="36"/>
        </w:rPr>
      </w:pPr>
    </w:p>
    <w:p w14:paraId="3EA0915D">
      <w:pPr>
        <w:pStyle w:val="7"/>
        <w:spacing w:line="24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第二部分  投标人须知</w:t>
      </w:r>
    </w:p>
    <w:p w14:paraId="56ADF2F2">
      <w:pPr>
        <w:pStyle w:val="3"/>
        <w:spacing w:before="120" w:after="120" w:line="380" w:lineRule="exact"/>
        <w:ind w:left="775" w:leftChars="180" w:hanging="397" w:hangingChars="142"/>
        <w:jc w:val="left"/>
        <w:rPr>
          <w:rFonts w:ascii="宋体" w:hAnsi="宋体" w:eastAsia="宋体" w:cs="宋体"/>
          <w:color w:val="000000"/>
          <w:sz w:val="28"/>
          <w:szCs w:val="28"/>
        </w:rPr>
      </w:pPr>
      <w:bookmarkStart w:id="1" w:name="_Toc48665526"/>
      <w:r>
        <w:rPr>
          <w:rFonts w:hint="eastAsia" w:ascii="宋体" w:hAnsi="宋体" w:eastAsia="宋体" w:cs="宋体"/>
          <w:color w:val="000000"/>
          <w:sz w:val="28"/>
          <w:szCs w:val="28"/>
        </w:rPr>
        <w:t>一、投标文件</w:t>
      </w:r>
      <w:bookmarkEnd w:id="1"/>
    </w:p>
    <w:p w14:paraId="3B143C35">
      <w:pPr>
        <w:spacing w:line="380" w:lineRule="exact"/>
        <w:ind w:firstLine="482" w:firstLineChars="200"/>
        <w:rPr>
          <w:rFonts w:ascii="宋体" w:hAnsi="宋体"/>
          <w:b/>
          <w:bCs/>
          <w:color w:val="000000"/>
          <w:sz w:val="24"/>
        </w:rPr>
      </w:pPr>
      <w:bookmarkStart w:id="2" w:name="_Toc92678113"/>
      <w:bookmarkStart w:id="3" w:name="_Toc212369512"/>
      <w:r>
        <w:rPr>
          <w:rFonts w:hint="eastAsia" w:ascii="宋体" w:hAnsi="宋体"/>
          <w:b/>
          <w:bCs/>
          <w:color w:val="000000"/>
          <w:sz w:val="24"/>
        </w:rPr>
        <w:t>1、投标报价语言及计量单位</w:t>
      </w:r>
      <w:bookmarkEnd w:id="2"/>
      <w:bookmarkEnd w:id="3"/>
    </w:p>
    <w:p w14:paraId="01042C56">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1.1投标文件和与投标有关的所有文件均应使用中文。</w:t>
      </w:r>
    </w:p>
    <w:p w14:paraId="0CC27EC8">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1.2 除投标文件的技术规格中另有规定外，投标文件中所使用的计量单位应为中华人民共和国法定计量单位。</w:t>
      </w:r>
    </w:p>
    <w:p w14:paraId="75D5AB37">
      <w:pPr>
        <w:spacing w:line="380" w:lineRule="exact"/>
        <w:ind w:firstLine="482" w:firstLineChars="200"/>
        <w:rPr>
          <w:rFonts w:ascii="宋体" w:hAnsi="宋体"/>
          <w:b/>
          <w:bCs/>
          <w:color w:val="000000"/>
          <w:sz w:val="24"/>
        </w:rPr>
      </w:pPr>
      <w:bookmarkStart w:id="4" w:name="_Toc92678114"/>
      <w:bookmarkStart w:id="5" w:name="_Toc212369513"/>
      <w:r>
        <w:rPr>
          <w:rFonts w:hint="eastAsia" w:ascii="宋体" w:hAnsi="宋体"/>
          <w:b/>
          <w:bCs/>
          <w:color w:val="000000"/>
          <w:sz w:val="24"/>
        </w:rPr>
        <w:t>2、投标文件组成</w:t>
      </w:r>
      <w:bookmarkEnd w:id="4"/>
      <w:bookmarkEnd w:id="5"/>
    </w:p>
    <w:p w14:paraId="2E15A345">
      <w:pPr>
        <w:pStyle w:val="2"/>
        <w:spacing w:line="380" w:lineRule="exact"/>
        <w:ind w:firstLine="480" w:firstLineChars="200"/>
        <w:rPr>
          <w:rFonts w:hint="eastAsia" w:ascii="宋体" w:hAnsi="宋体" w:eastAsia="宋体" w:cs="仿宋"/>
          <w:color w:val="000000"/>
          <w:sz w:val="24"/>
          <w:szCs w:val="24"/>
          <w:lang w:eastAsia="zh-CN"/>
        </w:rPr>
      </w:pPr>
      <w:r>
        <w:rPr>
          <w:rFonts w:hint="eastAsia" w:ascii="宋体" w:hAnsi="宋体" w:eastAsia="宋体" w:cs="仿宋"/>
          <w:color w:val="000000"/>
          <w:sz w:val="24"/>
          <w:szCs w:val="24"/>
        </w:rPr>
        <w:t>投标人的投标文件由资格证明文件、技术标、商务标和开标一览表共四部分构成，技术标、商务标、开标一览表和资质文件请分开单独密封，如因密封问题造成的废标等后果均由投标方承担</w:t>
      </w:r>
      <w:r>
        <w:rPr>
          <w:rFonts w:hint="eastAsia" w:ascii="宋体" w:hAnsi="宋体" w:eastAsia="宋体" w:cs="仿宋"/>
          <w:color w:val="000000"/>
          <w:sz w:val="24"/>
          <w:szCs w:val="24"/>
          <w:lang w:eastAsia="zh-CN"/>
        </w:rPr>
        <w:t>。</w:t>
      </w:r>
    </w:p>
    <w:p w14:paraId="78DE2330">
      <w:pPr>
        <w:pStyle w:val="7"/>
        <w:spacing w:line="380" w:lineRule="exact"/>
        <w:ind w:firstLine="480" w:firstLineChars="200"/>
        <w:rPr>
          <w:rFonts w:hint="eastAsia" w:ascii="宋体" w:hAnsi="宋体" w:eastAsia="宋体" w:cs="仿宋"/>
          <w:color w:val="000000"/>
          <w:sz w:val="24"/>
          <w:szCs w:val="24"/>
        </w:rPr>
      </w:pPr>
      <w:r>
        <w:rPr>
          <w:rFonts w:hint="eastAsia" w:ascii="宋体" w:hAnsi="宋体" w:eastAsia="宋体" w:cs="仿宋"/>
          <w:color w:val="000000"/>
          <w:sz w:val="24"/>
          <w:szCs w:val="24"/>
        </w:rPr>
        <w:t>投标文件组成组成如下：</w:t>
      </w:r>
    </w:p>
    <w:p w14:paraId="4BFF8730">
      <w:pPr>
        <w:pStyle w:val="7"/>
        <w:spacing w:line="380" w:lineRule="exact"/>
        <w:ind w:firstLine="240" w:firstLineChars="100"/>
        <w:rPr>
          <w:rFonts w:ascii="宋体" w:hAnsi="宋体" w:eastAsia="宋体" w:cs="仿宋"/>
          <w:color w:val="000000"/>
          <w:sz w:val="24"/>
          <w:szCs w:val="24"/>
        </w:rPr>
      </w:pPr>
      <w:r>
        <w:rPr>
          <w:rFonts w:hint="eastAsia" w:ascii="宋体" w:hAnsi="宋体" w:eastAsia="宋体" w:cs="仿宋"/>
          <w:color w:val="000000"/>
          <w:sz w:val="24"/>
          <w:szCs w:val="24"/>
        </w:rPr>
        <w:t>（1）资格审查文件一份，开标一览表一份，</w:t>
      </w:r>
      <w:r>
        <w:rPr>
          <w:rFonts w:hint="eastAsia" w:ascii="宋体" w:hAnsi="宋体" w:eastAsia="宋体" w:cs="仿宋"/>
          <w:b/>
          <w:bCs/>
          <w:color w:val="000000"/>
          <w:sz w:val="24"/>
          <w:szCs w:val="24"/>
        </w:rPr>
        <w:t>分别</w:t>
      </w:r>
      <w:r>
        <w:rPr>
          <w:rFonts w:hint="eastAsia" w:ascii="宋体" w:hAnsi="宋体" w:eastAsia="宋体" w:cs="仿宋"/>
          <w:color w:val="000000"/>
          <w:sz w:val="24"/>
          <w:szCs w:val="24"/>
        </w:rPr>
        <w:t>单独密封。</w:t>
      </w:r>
    </w:p>
    <w:p w14:paraId="71298D9D">
      <w:pPr>
        <w:pStyle w:val="2"/>
        <w:spacing w:line="380" w:lineRule="exact"/>
        <w:ind w:firstLine="240" w:firstLineChars="100"/>
        <w:rPr>
          <w:rFonts w:ascii="宋体" w:hAnsi="宋体" w:eastAsia="宋体" w:cs="仿宋"/>
          <w:color w:val="000000"/>
          <w:sz w:val="24"/>
          <w:szCs w:val="24"/>
        </w:rPr>
      </w:pPr>
      <w:r>
        <w:rPr>
          <w:rFonts w:hint="eastAsia" w:ascii="宋体" w:hAnsi="宋体" w:eastAsia="宋体" w:cs="仿宋"/>
          <w:color w:val="000000"/>
          <w:sz w:val="24"/>
          <w:szCs w:val="24"/>
        </w:rPr>
        <w:t>（2）技术文件正本一份和副本二份，正、副本密封在一起，正本在最上，单独密封。</w:t>
      </w:r>
    </w:p>
    <w:p w14:paraId="1A939373">
      <w:pPr>
        <w:pStyle w:val="2"/>
        <w:spacing w:line="380" w:lineRule="exact"/>
        <w:ind w:firstLine="240" w:firstLineChars="100"/>
        <w:rPr>
          <w:rFonts w:ascii="宋体" w:hAnsi="宋体" w:eastAsia="宋体" w:cs="仿宋"/>
          <w:color w:val="000000"/>
          <w:sz w:val="24"/>
          <w:szCs w:val="24"/>
        </w:rPr>
      </w:pPr>
      <w:r>
        <w:rPr>
          <w:rFonts w:hint="eastAsia" w:ascii="宋体" w:hAnsi="宋体" w:eastAsia="宋体" w:cs="仿宋"/>
          <w:color w:val="000000"/>
          <w:sz w:val="24"/>
          <w:szCs w:val="24"/>
        </w:rPr>
        <w:t>（3）商务文件正本一份和副本二份，正、副本密封在一起，正本在最上，单独密封。</w:t>
      </w:r>
    </w:p>
    <w:p w14:paraId="69A0E2BD">
      <w:pPr>
        <w:pStyle w:val="2"/>
        <w:spacing w:line="380" w:lineRule="exact"/>
        <w:ind w:firstLine="240" w:firstLineChars="100"/>
        <w:rPr>
          <w:rFonts w:ascii="宋体" w:hAnsi="宋体" w:eastAsia="宋体" w:cs="仿宋"/>
          <w:color w:val="000000"/>
          <w:sz w:val="24"/>
          <w:szCs w:val="24"/>
        </w:rPr>
      </w:pPr>
      <w:r>
        <w:rPr>
          <w:rFonts w:hint="eastAsia" w:ascii="宋体" w:hAnsi="宋体" w:eastAsia="宋体" w:cs="仿宋"/>
          <w:color w:val="000000"/>
          <w:sz w:val="24"/>
          <w:szCs w:val="24"/>
        </w:rPr>
        <w:t>（4）USB接口设备存储的电子版投标文件一份（包含投标文件全部内容，PDF及word格式各一份），单独密封（USB接口存储设备不退还）</w:t>
      </w:r>
      <w:r>
        <w:rPr>
          <w:rFonts w:hint="eastAsia" w:ascii="宋体" w:hAnsi="宋体" w:eastAsia="宋体" w:cs="仿宋"/>
          <w:color w:val="000000"/>
          <w:sz w:val="24"/>
          <w:szCs w:val="24"/>
          <w:lang w:eastAsia="zh-CN"/>
        </w:rPr>
        <w:t>。</w:t>
      </w:r>
      <w:r>
        <w:rPr>
          <w:rFonts w:hint="eastAsia" w:ascii="宋体" w:hAnsi="宋体" w:eastAsia="宋体" w:cs="仿宋"/>
          <w:color w:val="000000"/>
          <w:sz w:val="24"/>
          <w:szCs w:val="24"/>
        </w:rPr>
        <w:t xml:space="preserve">                               </w:t>
      </w:r>
    </w:p>
    <w:p w14:paraId="3D39DA3B">
      <w:pPr>
        <w:pStyle w:val="2"/>
        <w:spacing w:line="380" w:lineRule="exact"/>
        <w:ind w:firstLine="240" w:firstLineChars="100"/>
        <w:rPr>
          <w:rFonts w:hint="eastAsia" w:ascii="宋体" w:hAnsi="宋体" w:eastAsia="宋体" w:cs="仿宋"/>
          <w:color w:val="000000"/>
          <w:sz w:val="24"/>
          <w:szCs w:val="24"/>
        </w:rPr>
      </w:pPr>
      <w:r>
        <w:rPr>
          <w:rFonts w:hint="eastAsia" w:ascii="宋体" w:hAnsi="宋体" w:eastAsia="宋体" w:cs="仿宋"/>
          <w:color w:val="000000"/>
          <w:sz w:val="24"/>
          <w:szCs w:val="24"/>
        </w:rPr>
        <w:t>（5）单独密封的开标一览表一份</w:t>
      </w:r>
    </w:p>
    <w:p w14:paraId="3A67D80E">
      <w:pPr>
        <w:pStyle w:val="2"/>
        <w:spacing w:line="380" w:lineRule="exact"/>
        <w:ind w:firstLine="480" w:firstLineChars="200"/>
        <w:rPr>
          <w:rFonts w:ascii="宋体" w:hAnsi="宋体" w:eastAsia="宋体" w:cs="仿宋"/>
          <w:color w:val="000000"/>
          <w:sz w:val="24"/>
          <w:szCs w:val="24"/>
          <w:u w:val="single"/>
        </w:rPr>
      </w:pPr>
      <w:r>
        <w:rPr>
          <w:rFonts w:hint="eastAsia" w:ascii="宋体" w:hAnsi="宋体" w:eastAsia="宋体" w:cs="仿宋"/>
          <w:color w:val="000000"/>
          <w:sz w:val="24"/>
          <w:szCs w:val="24"/>
          <w:u w:val="single"/>
        </w:rPr>
        <w:t>注1：招标文件给定格式的按给定的格式填写，未给定格式的，由投标人自行编制，但需包含以下内容。</w:t>
      </w:r>
    </w:p>
    <w:p w14:paraId="5A63CD93">
      <w:pPr>
        <w:pStyle w:val="7"/>
        <w:spacing w:line="380" w:lineRule="exact"/>
        <w:ind w:firstLine="480" w:firstLineChars="200"/>
        <w:rPr>
          <w:rFonts w:ascii="宋体" w:hAnsi="宋体" w:eastAsia="宋体" w:cs="仿宋"/>
          <w:color w:val="000000"/>
          <w:sz w:val="24"/>
          <w:szCs w:val="24"/>
          <w:u w:val="single"/>
        </w:rPr>
      </w:pPr>
      <w:r>
        <w:rPr>
          <w:rFonts w:hint="eastAsia" w:ascii="宋体" w:hAnsi="宋体" w:eastAsia="宋体" w:cs="仿宋"/>
          <w:color w:val="000000"/>
          <w:sz w:val="24"/>
          <w:szCs w:val="24"/>
          <w:u w:val="single"/>
        </w:rPr>
        <w:t>注2：以下需（可）提供的招标文件均需加盖公章。</w:t>
      </w:r>
    </w:p>
    <w:p w14:paraId="2A676FD3">
      <w:pPr>
        <w:pStyle w:val="7"/>
        <w:spacing w:line="380" w:lineRule="exact"/>
        <w:ind w:firstLine="480" w:firstLineChars="200"/>
        <w:rPr>
          <w:rFonts w:ascii="宋体" w:hAnsi="宋体" w:eastAsia="宋体" w:cs="仿宋"/>
          <w:color w:val="000000"/>
          <w:sz w:val="24"/>
          <w:szCs w:val="24"/>
          <w:u w:val="single"/>
        </w:rPr>
      </w:pPr>
      <w:r>
        <w:rPr>
          <w:rFonts w:hint="eastAsia" w:ascii="宋体" w:hAnsi="宋体" w:eastAsia="宋体" w:cs="仿宋"/>
          <w:color w:val="000000"/>
          <w:sz w:val="24"/>
          <w:szCs w:val="24"/>
          <w:u w:val="single"/>
        </w:rPr>
        <w:t>注3：</w:t>
      </w:r>
      <w:r>
        <w:rPr>
          <w:rFonts w:hint="eastAsia" w:hAnsi="宋体" w:cs="宋体"/>
          <w:b/>
          <w:bCs/>
          <w:color w:val="000000"/>
          <w:sz w:val="24"/>
          <w:u w:val="single"/>
        </w:rPr>
        <w:t>（资格审查文件、技术文件、商务文件、开标一览表分别密封，不得在同一密封袋内</w:t>
      </w:r>
      <w:r>
        <w:rPr>
          <w:rFonts w:hint="eastAsia" w:hAnsi="宋体" w:cs="宋体"/>
          <w:color w:val="000000"/>
          <w:sz w:val="24"/>
          <w:u w:val="single"/>
        </w:rPr>
        <w:t>）</w:t>
      </w:r>
    </w:p>
    <w:p w14:paraId="759949AD">
      <w:pPr>
        <w:pStyle w:val="7"/>
        <w:spacing w:line="380" w:lineRule="exact"/>
        <w:ind w:firstLine="480" w:firstLineChars="200"/>
        <w:rPr>
          <w:rFonts w:ascii="宋体" w:hAnsi="宋体" w:eastAsia="宋体" w:cs="仿宋"/>
          <w:color w:val="000000"/>
          <w:sz w:val="24"/>
          <w:szCs w:val="24"/>
        </w:rPr>
      </w:pPr>
      <w:bookmarkStart w:id="6" w:name="_Toc212369516"/>
      <w:r>
        <w:rPr>
          <w:rFonts w:hint="eastAsia" w:ascii="宋体" w:hAnsi="宋体" w:eastAsia="宋体" w:cs="仿宋"/>
          <w:color w:val="000000"/>
          <w:sz w:val="24"/>
          <w:szCs w:val="24"/>
        </w:rPr>
        <w:t>2.1资格证明文件包</w:t>
      </w:r>
      <w:bookmarkEnd w:id="6"/>
      <w:r>
        <w:rPr>
          <w:rFonts w:hint="eastAsia" w:ascii="宋体" w:hAnsi="宋体" w:eastAsia="宋体" w:cs="仿宋"/>
          <w:color w:val="000000"/>
          <w:sz w:val="24"/>
          <w:szCs w:val="24"/>
        </w:rPr>
        <w:t>含：</w:t>
      </w:r>
    </w:p>
    <w:p w14:paraId="6972730C">
      <w:pPr>
        <w:spacing w:line="360" w:lineRule="auto"/>
        <w:ind w:firstLine="480" w:firstLineChars="200"/>
        <w:rPr>
          <w:rFonts w:ascii="宋体" w:hAnsi="宋体"/>
          <w:color w:val="000000"/>
          <w:sz w:val="24"/>
        </w:rPr>
      </w:pPr>
      <w:bookmarkStart w:id="7" w:name="_Toc212369514"/>
      <w:r>
        <w:rPr>
          <w:rFonts w:hint="eastAsia" w:ascii="宋体" w:hAnsi="宋体"/>
          <w:color w:val="000000"/>
          <w:sz w:val="24"/>
        </w:rPr>
        <w:t>（1）营业执照副本</w:t>
      </w:r>
      <w:r>
        <w:rPr>
          <w:rFonts w:hint="eastAsia" w:ascii="宋体" w:hAnsi="宋体" w:cs="宋体"/>
          <w:b/>
          <w:color w:val="000000"/>
          <w:sz w:val="24"/>
        </w:rPr>
        <w:t>（加盖公章）</w:t>
      </w:r>
      <w:r>
        <w:rPr>
          <w:rFonts w:hint="eastAsia" w:ascii="宋体" w:hAnsi="宋体"/>
          <w:color w:val="000000"/>
          <w:sz w:val="24"/>
        </w:rPr>
        <w:t>；</w:t>
      </w:r>
    </w:p>
    <w:p w14:paraId="1B082DE1">
      <w:pPr>
        <w:spacing w:line="360" w:lineRule="auto"/>
        <w:ind w:firstLine="480" w:firstLineChars="200"/>
        <w:rPr>
          <w:rFonts w:ascii="宋体" w:hAnsi="宋体"/>
          <w:color w:val="000000"/>
          <w:sz w:val="24"/>
        </w:rPr>
      </w:pPr>
      <w:r>
        <w:rPr>
          <w:rFonts w:hint="eastAsia" w:ascii="宋体" w:hAnsi="宋体"/>
          <w:color w:val="000000"/>
          <w:sz w:val="24"/>
        </w:rPr>
        <w:t>（2）法定代表人身份证或法定代表人授权委托书</w:t>
      </w:r>
      <w:r>
        <w:rPr>
          <w:rFonts w:hint="eastAsia" w:ascii="宋体" w:hAnsi="宋体"/>
          <w:b/>
          <w:color w:val="000000"/>
          <w:sz w:val="24"/>
        </w:rPr>
        <w:t>原件</w:t>
      </w:r>
      <w:r>
        <w:rPr>
          <w:rFonts w:hint="eastAsia" w:ascii="宋体" w:hAnsi="宋体"/>
          <w:b/>
          <w:color w:val="000000"/>
          <w:sz w:val="24"/>
          <w:lang w:val="en-US" w:eastAsia="zh-CN"/>
        </w:rPr>
        <w:t>及</w:t>
      </w:r>
      <w:r>
        <w:rPr>
          <w:rFonts w:hint="eastAsia" w:ascii="宋体" w:hAnsi="宋体"/>
          <w:color w:val="000000"/>
          <w:sz w:val="24"/>
        </w:rPr>
        <w:t>授权代表人身份证</w:t>
      </w:r>
      <w:r>
        <w:rPr>
          <w:rFonts w:hint="eastAsia" w:ascii="宋体" w:hAnsi="宋体" w:cs="宋体"/>
          <w:b/>
          <w:color w:val="000000"/>
          <w:sz w:val="24"/>
        </w:rPr>
        <w:t>（复印件+原件加盖公章）</w:t>
      </w:r>
      <w:r>
        <w:rPr>
          <w:rFonts w:hint="eastAsia" w:ascii="宋体" w:hAnsi="宋体"/>
          <w:color w:val="000000"/>
          <w:sz w:val="24"/>
        </w:rPr>
        <w:t>；</w:t>
      </w:r>
    </w:p>
    <w:p w14:paraId="5AF4D58D">
      <w:pPr>
        <w:tabs>
          <w:tab w:val="left" w:pos="6313"/>
        </w:tabs>
        <w:spacing w:line="360" w:lineRule="auto"/>
        <w:ind w:firstLine="480" w:firstLineChars="200"/>
        <w:rPr>
          <w:rFonts w:hint="eastAsia" w:ascii="宋体" w:hAnsi="宋体"/>
          <w:color w:val="000000"/>
          <w:sz w:val="24"/>
          <w:lang w:val="en-US" w:eastAsia="zh-CN"/>
        </w:rPr>
      </w:pPr>
      <w:r>
        <w:rPr>
          <w:rFonts w:hint="eastAsia" w:ascii="宋体" w:hAnsi="宋体"/>
          <w:color w:val="000000"/>
          <w:sz w:val="24"/>
        </w:rPr>
        <w:t xml:space="preserve">（3）企业最近半年完税证明、信用证明材料（中国人民银行信用代码证+征信报告）； </w:t>
      </w:r>
    </w:p>
    <w:p w14:paraId="3BB083CC">
      <w:pPr>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（4）</w:t>
      </w:r>
      <w:r>
        <w:rPr>
          <w:rFonts w:hint="eastAsia" w:ascii="宋体" w:hAnsi="宋体"/>
          <w:color w:val="000000"/>
          <w:sz w:val="24"/>
        </w:rPr>
        <w:t xml:space="preserve">年度纳税信用评价信息（可从电子税务局查询截图，需加盖公章）； </w:t>
      </w:r>
    </w:p>
    <w:p w14:paraId="05D1040E">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企业对外担保说明（写明贵单位对外有无对外担保和质押业务，需加盖公章）</w:t>
      </w:r>
      <w:r>
        <w:rPr>
          <w:rFonts w:hint="eastAsia" w:ascii="宋体" w:hAnsi="宋体"/>
          <w:color w:val="000000"/>
          <w:sz w:val="24"/>
          <w:lang w:eastAsia="zh-CN"/>
        </w:rPr>
        <w:t>；</w:t>
      </w:r>
      <w:r>
        <w:rPr>
          <w:rFonts w:hint="eastAsia" w:ascii="宋体" w:hAnsi="宋体"/>
          <w:color w:val="000000"/>
          <w:sz w:val="24"/>
        </w:rPr>
        <w:t xml:space="preserve"> </w:t>
      </w:r>
    </w:p>
    <w:p w14:paraId="77F488BF">
      <w:pPr>
        <w:spacing w:line="36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）投标保证金回执截图</w:t>
      </w:r>
      <w:r>
        <w:rPr>
          <w:rFonts w:hint="eastAsia" w:ascii="宋体" w:hAnsi="宋体" w:cs="宋体"/>
          <w:b/>
          <w:color w:val="000000"/>
          <w:sz w:val="24"/>
        </w:rPr>
        <w:t>（加盖公章）</w:t>
      </w:r>
      <w:r>
        <w:rPr>
          <w:rFonts w:hint="eastAsia" w:ascii="宋体" w:hAnsi="宋体"/>
          <w:color w:val="000000"/>
          <w:sz w:val="24"/>
        </w:rPr>
        <w:t>；</w:t>
      </w:r>
    </w:p>
    <w:p w14:paraId="2158F2F4">
      <w:pPr>
        <w:tabs>
          <w:tab w:val="left" w:pos="6313"/>
        </w:tabs>
        <w:spacing w:line="360" w:lineRule="auto"/>
        <w:ind w:firstLine="480" w:firstLineChars="200"/>
        <w:rPr>
          <w:rFonts w:hint="eastAsia" w:ascii="宋体" w:hAnsi="宋体" w:eastAsia="宋体" w:cs="Times New Roman"/>
          <w:sz w:val="24"/>
          <w:lang w:eastAsia="zh-CN"/>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7</w:t>
      </w:r>
      <w:r>
        <w:rPr>
          <w:rFonts w:hint="eastAsia" w:ascii="宋体" w:hAnsi="宋体" w:eastAsia="宋体" w:cs="Times New Roman"/>
          <w:color w:val="000000"/>
          <w:sz w:val="24"/>
        </w:rPr>
        <w:t>）投标人自202</w:t>
      </w:r>
      <w:r>
        <w:rPr>
          <w:rFonts w:hint="eastAsia" w:ascii="宋体" w:hAnsi="宋体" w:eastAsia="宋体" w:cs="Times New Roman"/>
          <w:color w:val="000000"/>
          <w:sz w:val="24"/>
          <w:lang w:val="en-US" w:eastAsia="zh-CN"/>
        </w:rPr>
        <w:t>3</w:t>
      </w:r>
      <w:r>
        <w:rPr>
          <w:rFonts w:hint="eastAsia" w:ascii="宋体" w:hAnsi="宋体" w:eastAsia="宋体" w:cs="Times New Roman"/>
          <w:color w:val="000000"/>
          <w:sz w:val="24"/>
        </w:rPr>
        <w:t>年1月1日起具有类似成功业绩的合</w:t>
      </w:r>
      <w:r>
        <w:rPr>
          <w:rFonts w:hint="eastAsia" w:ascii="宋体" w:hAnsi="宋体" w:eastAsia="宋体" w:cs="Times New Roman"/>
          <w:sz w:val="24"/>
        </w:rPr>
        <w:t>同原件或彩色打印件</w:t>
      </w:r>
      <w:r>
        <w:rPr>
          <w:rFonts w:hint="eastAsia" w:ascii="宋体" w:hAnsi="宋体" w:cs="Times New Roman"/>
          <w:sz w:val="24"/>
          <w:lang w:eastAsia="zh-CN"/>
        </w:rPr>
        <w:t>；</w:t>
      </w:r>
    </w:p>
    <w:p w14:paraId="35B90D79">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hint="eastAsia" w:ascii="宋体" w:hAnsi="宋体"/>
          <w:sz w:val="24"/>
          <w:lang w:val="en-U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5041F3A1">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rPr>
        <w:t>招标文件要求的其它必要资格文件。</w:t>
      </w:r>
    </w:p>
    <w:p w14:paraId="0FF5EF58">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2.2商务部分文件包</w:t>
      </w:r>
      <w:bookmarkEnd w:id="7"/>
      <w:r>
        <w:rPr>
          <w:rFonts w:hint="eastAsia" w:ascii="宋体" w:hAnsi="宋体" w:eastAsia="宋体" w:cs="仿宋"/>
          <w:sz w:val="24"/>
          <w:szCs w:val="24"/>
        </w:rPr>
        <w:t>含：</w:t>
      </w:r>
    </w:p>
    <w:p w14:paraId="3C802069">
      <w:pPr>
        <w:numPr>
          <w:ilvl w:val="0"/>
          <w:numId w:val="2"/>
        </w:numPr>
        <w:spacing w:line="360" w:lineRule="auto"/>
        <w:ind w:firstLine="578" w:firstLineChars="241"/>
        <w:rPr>
          <w:rFonts w:ascii="宋体" w:hAnsi="宋体"/>
          <w:sz w:val="24"/>
        </w:rPr>
      </w:pPr>
      <w:bookmarkStart w:id="8" w:name="_Toc212369515"/>
      <w:r>
        <w:rPr>
          <w:rFonts w:hint="eastAsia" w:ascii="宋体" w:hAnsi="宋体"/>
          <w:sz w:val="24"/>
        </w:rPr>
        <w:t>投标函；</w:t>
      </w:r>
    </w:p>
    <w:p w14:paraId="2644C6A7">
      <w:pPr>
        <w:numPr>
          <w:ilvl w:val="0"/>
          <w:numId w:val="2"/>
        </w:numPr>
        <w:spacing w:line="360" w:lineRule="auto"/>
        <w:ind w:firstLine="578" w:firstLineChars="241"/>
        <w:rPr>
          <w:rFonts w:hint="eastAsia" w:ascii="宋体" w:hAnsi="宋体"/>
          <w:sz w:val="24"/>
        </w:rPr>
      </w:pPr>
      <w:r>
        <w:rPr>
          <w:rFonts w:hint="eastAsia" w:ascii="宋体" w:hAnsi="宋体"/>
          <w:sz w:val="24"/>
        </w:rPr>
        <w:t>法定代表人授权委托书</w:t>
      </w:r>
    </w:p>
    <w:p w14:paraId="63734B28">
      <w:pPr>
        <w:numPr>
          <w:ilvl w:val="0"/>
          <w:numId w:val="2"/>
        </w:numPr>
        <w:spacing w:line="360" w:lineRule="auto"/>
        <w:ind w:firstLine="578" w:firstLineChars="241"/>
        <w:rPr>
          <w:rFonts w:ascii="宋体" w:hAnsi="宋体"/>
          <w:sz w:val="24"/>
        </w:rPr>
      </w:pPr>
      <w:r>
        <w:rPr>
          <w:rFonts w:hint="eastAsia" w:ascii="宋体" w:hAnsi="宋体"/>
          <w:sz w:val="24"/>
        </w:rPr>
        <w:t>开标一览表</w:t>
      </w:r>
      <w:r>
        <w:rPr>
          <w:rFonts w:hint="eastAsia"/>
        </w:rPr>
        <w:t>（</w:t>
      </w:r>
      <w:r>
        <w:rPr>
          <w:rFonts w:hint="eastAsia"/>
          <w:b/>
          <w:bCs/>
        </w:rPr>
        <w:t>人民币不含税价、含税价，注明税率</w:t>
      </w:r>
      <w:r>
        <w:rPr>
          <w:rFonts w:hint="eastAsia"/>
        </w:rPr>
        <w:t>）</w:t>
      </w:r>
      <w:r>
        <w:rPr>
          <w:rFonts w:hint="eastAsia" w:ascii="宋体" w:hAnsi="宋体"/>
          <w:sz w:val="24"/>
        </w:rPr>
        <w:t>；</w:t>
      </w:r>
    </w:p>
    <w:p w14:paraId="4639065B">
      <w:pPr>
        <w:numPr>
          <w:ilvl w:val="0"/>
          <w:numId w:val="2"/>
        </w:numPr>
        <w:spacing w:line="360" w:lineRule="auto"/>
        <w:ind w:firstLine="578" w:firstLineChars="241"/>
        <w:rPr>
          <w:rFonts w:hint="eastAsia" w:ascii="宋体" w:hAnsi="宋体"/>
          <w:sz w:val="24"/>
        </w:rPr>
      </w:pPr>
      <w:r>
        <w:rPr>
          <w:rFonts w:hint="eastAsia" w:ascii="宋体" w:hAnsi="宋体"/>
          <w:sz w:val="24"/>
        </w:rPr>
        <w:t>关于资格文件的声明函</w:t>
      </w:r>
    </w:p>
    <w:p w14:paraId="5220C503">
      <w:pPr>
        <w:numPr>
          <w:ilvl w:val="0"/>
          <w:numId w:val="2"/>
        </w:numPr>
        <w:spacing w:line="360" w:lineRule="auto"/>
        <w:ind w:firstLine="578" w:firstLineChars="241"/>
        <w:rPr>
          <w:rFonts w:hint="eastAsia" w:ascii="宋体" w:hAnsi="宋体"/>
          <w:sz w:val="24"/>
        </w:rPr>
      </w:pPr>
      <w:r>
        <w:rPr>
          <w:rFonts w:hint="eastAsia" w:ascii="宋体" w:hAnsi="宋体"/>
          <w:sz w:val="24"/>
        </w:rPr>
        <w:t>投标单位情况表</w:t>
      </w:r>
    </w:p>
    <w:p w14:paraId="52097614">
      <w:pPr>
        <w:numPr>
          <w:ilvl w:val="0"/>
          <w:numId w:val="2"/>
        </w:numPr>
        <w:spacing w:line="360" w:lineRule="auto"/>
        <w:ind w:firstLine="578" w:firstLineChars="241"/>
        <w:rPr>
          <w:rFonts w:hint="eastAsia" w:ascii="宋体" w:hAnsi="宋体"/>
          <w:sz w:val="24"/>
        </w:rPr>
      </w:pPr>
      <w:r>
        <w:rPr>
          <w:rFonts w:hint="eastAsia" w:ascii="宋体" w:hAnsi="宋体"/>
          <w:sz w:val="24"/>
        </w:rPr>
        <w:t>项目负责人情况表；</w:t>
      </w:r>
    </w:p>
    <w:p w14:paraId="3C481B57">
      <w:pPr>
        <w:numPr>
          <w:ilvl w:val="0"/>
          <w:numId w:val="2"/>
        </w:numPr>
        <w:spacing w:line="360" w:lineRule="auto"/>
        <w:ind w:firstLine="578" w:firstLineChars="241"/>
        <w:rPr>
          <w:rFonts w:ascii="宋体" w:hAnsi="宋体"/>
          <w:sz w:val="24"/>
        </w:rPr>
      </w:pPr>
      <w:r>
        <w:rPr>
          <w:rFonts w:hint="eastAsia" w:ascii="宋体" w:hAnsi="宋体"/>
          <w:sz w:val="24"/>
        </w:rPr>
        <w:t>商务条款偏离表；</w:t>
      </w:r>
    </w:p>
    <w:p w14:paraId="5AA4A479">
      <w:pPr>
        <w:numPr>
          <w:ilvl w:val="0"/>
          <w:numId w:val="2"/>
        </w:numPr>
        <w:spacing w:line="360" w:lineRule="auto"/>
        <w:ind w:firstLine="578" w:firstLineChars="241"/>
        <w:rPr>
          <w:rFonts w:ascii="宋体" w:hAnsi="宋体"/>
          <w:sz w:val="24"/>
        </w:rPr>
      </w:pPr>
      <w:r>
        <w:rPr>
          <w:rFonts w:hint="eastAsia" w:ascii="宋体" w:hAnsi="宋体"/>
          <w:sz w:val="24"/>
        </w:rPr>
        <w:t>服务承诺函；</w:t>
      </w:r>
    </w:p>
    <w:p w14:paraId="6AEA6B94">
      <w:pPr>
        <w:numPr>
          <w:ilvl w:val="0"/>
          <w:numId w:val="2"/>
        </w:numPr>
        <w:spacing w:line="360" w:lineRule="auto"/>
        <w:ind w:firstLine="578" w:firstLineChars="241"/>
        <w:rPr>
          <w:rFonts w:ascii="宋体" w:hAnsi="宋体"/>
          <w:sz w:val="24"/>
        </w:rPr>
      </w:pPr>
      <w:r>
        <w:rPr>
          <w:rFonts w:hint="eastAsia" w:ascii="宋体" w:hAnsi="宋体"/>
          <w:sz w:val="24"/>
        </w:rPr>
        <w:t>对本项目招标文件及“合同条款”的认同及优惠条件说明；</w:t>
      </w:r>
    </w:p>
    <w:p w14:paraId="7F0F8B0D">
      <w:pPr>
        <w:numPr>
          <w:ilvl w:val="0"/>
          <w:numId w:val="2"/>
        </w:numPr>
        <w:spacing w:line="360" w:lineRule="auto"/>
        <w:ind w:firstLine="578" w:firstLineChars="241"/>
        <w:rPr>
          <w:rFonts w:ascii="宋体" w:hAnsi="宋体"/>
          <w:sz w:val="24"/>
        </w:rPr>
      </w:pPr>
      <w:r>
        <w:rPr>
          <w:rFonts w:hint="eastAsia" w:ascii="宋体" w:hAnsi="宋体"/>
          <w:sz w:val="24"/>
        </w:rPr>
        <w:t>投标人开户银行在开标日前三个月内开具的资信证明（如有）；</w:t>
      </w:r>
    </w:p>
    <w:p w14:paraId="2B86139F">
      <w:pPr>
        <w:numPr>
          <w:ilvl w:val="0"/>
          <w:numId w:val="2"/>
        </w:numPr>
        <w:spacing w:line="360" w:lineRule="auto"/>
        <w:ind w:firstLine="578" w:firstLineChars="241"/>
        <w:rPr>
          <w:rFonts w:hint="eastAsia" w:ascii="宋体" w:hAnsi="宋体" w:eastAsia="宋体" w:cs="Times New Roman"/>
          <w:sz w:val="24"/>
        </w:rPr>
      </w:pPr>
      <w:r>
        <w:rPr>
          <w:rFonts w:hint="eastAsia" w:ascii="宋体" w:hAnsi="宋体" w:eastAsia="宋体" w:cs="Times New Roman"/>
          <w:sz w:val="24"/>
        </w:rPr>
        <w:t>税务部门开具的依法缴纳税收的证明（如有）；</w:t>
      </w:r>
    </w:p>
    <w:p w14:paraId="146DA1BD">
      <w:pPr>
        <w:numPr>
          <w:ilvl w:val="0"/>
          <w:numId w:val="2"/>
        </w:numPr>
        <w:spacing w:line="360" w:lineRule="auto"/>
        <w:ind w:firstLine="578" w:firstLineChars="241"/>
        <w:rPr>
          <w:rFonts w:ascii="宋体" w:hAnsi="宋体"/>
          <w:sz w:val="24"/>
        </w:rPr>
      </w:pPr>
      <w:r>
        <w:rPr>
          <w:rFonts w:hint="eastAsia" w:ascii="宋体" w:hAnsi="宋体" w:eastAsia="宋体" w:cs="Times New Roman"/>
          <w:sz w:val="24"/>
        </w:rPr>
        <w:t>在</w:t>
      </w:r>
      <w:r>
        <w:rPr>
          <w:rFonts w:hint="eastAsia" w:ascii="宋体" w:hAnsi="宋体"/>
          <w:sz w:val="24"/>
        </w:rPr>
        <w:t>以往的招投标活动中无违法、违规、违纪、违约行为的承诺；</w:t>
      </w:r>
    </w:p>
    <w:p w14:paraId="3A8FE6C5">
      <w:pPr>
        <w:numPr>
          <w:ilvl w:val="0"/>
          <w:numId w:val="2"/>
        </w:numPr>
        <w:spacing w:line="360" w:lineRule="auto"/>
        <w:ind w:firstLine="578" w:firstLineChars="241"/>
        <w:rPr>
          <w:rFonts w:ascii="宋体" w:hAnsi="宋体"/>
          <w:sz w:val="24"/>
        </w:rPr>
      </w:pPr>
      <w:r>
        <w:rPr>
          <w:rFonts w:hint="eastAsia" w:ascii="宋体" w:hAnsi="宋体"/>
          <w:sz w:val="24"/>
        </w:rPr>
        <w:t>投标人认为对其投标有利的其他资料。</w:t>
      </w:r>
    </w:p>
    <w:p w14:paraId="286D9DD6">
      <w:pPr>
        <w:pStyle w:val="2"/>
        <w:spacing w:line="360" w:lineRule="auto"/>
        <w:ind w:firstLine="573" w:firstLineChars="238"/>
        <w:rPr>
          <w:rFonts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bookmarkEnd w:id="8"/>
    <w:p w14:paraId="65224BB7">
      <w:pPr>
        <w:spacing w:line="380" w:lineRule="exact"/>
        <w:ind w:firstLine="482" w:firstLineChars="200"/>
        <w:rPr>
          <w:rFonts w:ascii="宋体" w:hAnsi="宋体"/>
          <w:b/>
          <w:bCs/>
          <w:sz w:val="24"/>
        </w:rPr>
      </w:pPr>
      <w:r>
        <w:rPr>
          <w:rFonts w:hint="eastAsia" w:ascii="宋体" w:hAnsi="宋体"/>
          <w:b/>
          <w:bCs/>
          <w:sz w:val="24"/>
          <w:lang w:val="en-US" w:eastAsia="zh-CN"/>
        </w:rPr>
        <w:t>3</w:t>
      </w:r>
      <w:r>
        <w:rPr>
          <w:rFonts w:hint="eastAsia" w:ascii="宋体" w:hAnsi="宋体"/>
          <w:b/>
          <w:bCs/>
          <w:sz w:val="24"/>
        </w:rPr>
        <w:t>、投标文件的装订、密封和标记</w:t>
      </w:r>
    </w:p>
    <w:p w14:paraId="172AC7EC">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lang w:val="en-US" w:eastAsia="zh-CN"/>
        </w:rPr>
        <w:t>3</w:t>
      </w:r>
      <w:r>
        <w:rPr>
          <w:rFonts w:hint="eastAsia" w:ascii="宋体" w:hAnsi="宋体" w:eastAsia="宋体" w:cs="仿宋"/>
          <w:sz w:val="24"/>
          <w:szCs w:val="24"/>
        </w:rPr>
        <w:t>.1投标文件的装订</w:t>
      </w:r>
    </w:p>
    <w:p w14:paraId="0FB3179C">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投标人必须将投标文件按照投标文件组成的顺序装订成册，并在首页编制“投标文件目录”。</w:t>
      </w:r>
    </w:p>
    <w:p w14:paraId="4F6FBFC8">
      <w:pPr>
        <w:spacing w:line="38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lang w:val="en-US" w:eastAsia="zh-CN"/>
        </w:rPr>
        <w:t>3</w:t>
      </w:r>
      <w:r>
        <w:rPr>
          <w:rFonts w:hint="eastAsia" w:ascii="宋体" w:hAnsi="宋体" w:eastAsia="宋体" w:cs="仿宋"/>
          <w:sz w:val="24"/>
          <w:szCs w:val="24"/>
          <w:highlight w:val="none"/>
        </w:rPr>
        <w:t>.2投标文件的密封、标记详见《</w:t>
      </w:r>
      <w:r>
        <w:rPr>
          <w:rFonts w:hint="eastAsia" w:ascii="宋体" w:hAnsi="宋体" w:eastAsia="宋体" w:cs="宋体"/>
          <w:color w:val="000000"/>
          <w:sz w:val="24"/>
          <w:szCs w:val="24"/>
          <w:highlight w:val="none"/>
        </w:rPr>
        <w:t>附件</w:t>
      </w:r>
      <w:r>
        <w:rPr>
          <w:rFonts w:hint="eastAsia" w:ascii="宋体" w:hAnsi="宋体" w:cs="宋体"/>
          <w:color w:val="000000"/>
          <w:sz w:val="24"/>
          <w:szCs w:val="24"/>
          <w:highlight w:val="none"/>
          <w:lang w:val="en-US" w:eastAsia="zh-CN"/>
        </w:rPr>
        <w:t>6</w:t>
      </w:r>
      <w:r>
        <w:rPr>
          <w:rFonts w:hint="eastAsia" w:ascii="宋体" w:hAnsi="宋体" w:eastAsia="宋体" w:cs="仿宋"/>
          <w:sz w:val="24"/>
          <w:szCs w:val="24"/>
          <w:highlight w:val="none"/>
        </w:rPr>
        <w:t>》</w:t>
      </w:r>
    </w:p>
    <w:p w14:paraId="30760C6F">
      <w:pPr>
        <w:spacing w:line="380" w:lineRule="exact"/>
        <w:ind w:firstLine="482" w:firstLineChars="200"/>
        <w:rPr>
          <w:rFonts w:ascii="宋体" w:hAnsi="宋体"/>
          <w:b/>
          <w:bCs/>
          <w:sz w:val="24"/>
        </w:rPr>
      </w:pPr>
      <w:bookmarkStart w:id="9" w:name="_Toc212369519"/>
      <w:r>
        <w:rPr>
          <w:rFonts w:hint="eastAsia" w:ascii="宋体" w:hAnsi="宋体"/>
          <w:b/>
          <w:bCs/>
          <w:sz w:val="24"/>
          <w:lang w:val="en-US" w:eastAsia="zh-CN"/>
        </w:rPr>
        <w:t>4</w:t>
      </w:r>
      <w:r>
        <w:rPr>
          <w:rFonts w:hint="eastAsia" w:ascii="宋体" w:hAnsi="宋体"/>
          <w:b/>
          <w:bCs/>
          <w:sz w:val="24"/>
        </w:rPr>
        <w:t>、投标报价</w:t>
      </w:r>
      <w:bookmarkEnd w:id="9"/>
    </w:p>
    <w:p w14:paraId="6F40C836">
      <w:pPr>
        <w:pStyle w:val="7"/>
        <w:spacing w:line="380" w:lineRule="exact"/>
        <w:ind w:firstLine="480" w:firstLineChars="200"/>
        <w:rPr>
          <w:rFonts w:hint="eastAsia" w:ascii="宋体" w:hAnsi="宋体" w:eastAsia="宋体" w:cs="仿宋"/>
          <w:sz w:val="24"/>
          <w:szCs w:val="24"/>
          <w:lang w:eastAsia="zh-CN"/>
        </w:rPr>
      </w:pPr>
      <w:r>
        <w:rPr>
          <w:rFonts w:hint="eastAsia" w:ascii="宋体" w:hAnsi="宋体" w:eastAsia="宋体" w:cs="仿宋"/>
          <w:sz w:val="24"/>
          <w:szCs w:val="24"/>
          <w:lang w:val="en-US" w:eastAsia="zh-CN"/>
        </w:rPr>
        <w:t>4.</w:t>
      </w:r>
      <w:r>
        <w:rPr>
          <w:rFonts w:hint="eastAsia" w:hAnsi="宋体" w:cs="仿宋"/>
          <w:sz w:val="24"/>
          <w:szCs w:val="24"/>
          <w:lang w:val="en-US" w:eastAsia="zh-CN"/>
        </w:rPr>
        <w:t>办公用品</w:t>
      </w:r>
      <w:r>
        <w:rPr>
          <w:rFonts w:hint="eastAsia" w:ascii="宋体" w:hAnsi="宋体" w:eastAsia="宋体" w:cs="仿宋"/>
          <w:sz w:val="24"/>
          <w:szCs w:val="24"/>
        </w:rPr>
        <w:t>投标报价需包含成本、利润、税费三大核心板块</w:t>
      </w:r>
      <w:r>
        <w:rPr>
          <w:rFonts w:hint="eastAsia" w:ascii="宋体" w:hAnsi="宋体" w:eastAsia="宋体" w:cs="仿宋"/>
          <w:sz w:val="24"/>
          <w:szCs w:val="24"/>
          <w:lang w:eastAsia="zh-CN"/>
        </w:rPr>
        <w:t>，投标报价需按</w:t>
      </w:r>
      <w:r>
        <w:rPr>
          <w:rFonts w:ascii="宋体" w:hAnsi="宋体" w:eastAsia="宋体" w:cs="宋体"/>
          <w:sz w:val="24"/>
          <w:szCs w:val="24"/>
        </w:rPr>
        <w:t>投标报价单格式进行报价</w:t>
      </w:r>
      <w:r>
        <w:rPr>
          <w:rFonts w:hint="eastAsia" w:ascii="宋体" w:hAnsi="宋体" w:eastAsia="宋体" w:cs="仿宋"/>
          <w:sz w:val="24"/>
          <w:szCs w:val="24"/>
          <w:lang w:eastAsia="zh-CN"/>
        </w:rPr>
        <w:t>。</w:t>
      </w:r>
    </w:p>
    <w:p w14:paraId="123DCA76">
      <w:pPr>
        <w:pStyle w:val="7"/>
        <w:spacing w:line="380" w:lineRule="exact"/>
        <w:ind w:firstLine="480" w:firstLineChars="200"/>
        <w:rPr>
          <w:rFonts w:hint="eastAsia" w:hAnsi="宋体" w:eastAsia="宋体" w:cs="仿宋"/>
          <w:sz w:val="24"/>
          <w:szCs w:val="24"/>
          <w:lang w:val="en-US" w:eastAsia="zh-CN"/>
        </w:rPr>
      </w:pPr>
      <w:r>
        <w:rPr>
          <w:rFonts w:hint="eastAsia" w:hAnsi="宋体" w:eastAsia="宋体" w:cs="仿宋"/>
          <w:sz w:val="24"/>
          <w:szCs w:val="24"/>
          <w:lang w:val="en-US" w:eastAsia="zh-CN"/>
        </w:rPr>
        <w:t>4.3投标人要按投标规格要求（附件格式3）的内容填写总价、投标报价明细表及岗位人员配置表及其他事项，并由法人代表或授权代表签署。</w:t>
      </w:r>
    </w:p>
    <w:p w14:paraId="34E420E5">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w:t>
      </w:r>
      <w:r>
        <w:rPr>
          <w:rFonts w:hint="eastAsia" w:hAnsi="宋体" w:eastAsia="宋体" w:cs="仿宋"/>
          <w:sz w:val="24"/>
          <w:szCs w:val="24"/>
          <w:lang w:val="en-US" w:eastAsia="zh-CN"/>
        </w:rPr>
        <w:t>4</w:t>
      </w:r>
      <w:r>
        <w:rPr>
          <w:rFonts w:hint="eastAsia" w:ascii="宋体" w:hAnsi="宋体" w:eastAsia="宋体" w:cs="仿宋"/>
          <w:sz w:val="24"/>
          <w:szCs w:val="24"/>
        </w:rPr>
        <w:t>如果大写的金额和小写的金额不一致时，以大写的金额为准。</w:t>
      </w:r>
    </w:p>
    <w:p w14:paraId="22F76F4D">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w:t>
      </w:r>
      <w:r>
        <w:rPr>
          <w:rFonts w:hint="eastAsia" w:hAnsi="宋体" w:eastAsia="宋体" w:cs="仿宋"/>
          <w:sz w:val="24"/>
          <w:szCs w:val="24"/>
          <w:lang w:val="en-US" w:eastAsia="zh-CN"/>
        </w:rPr>
        <w:t>5</w:t>
      </w:r>
      <w:r>
        <w:rPr>
          <w:rFonts w:hint="eastAsia" w:ascii="宋体" w:hAnsi="宋体" w:eastAsia="宋体" w:cs="仿宋"/>
          <w:sz w:val="24"/>
          <w:szCs w:val="24"/>
        </w:rPr>
        <w:t>投标人免费提供的项目，应先填写该项目的实际价格，并注明免费。此项不计入总报价。</w:t>
      </w:r>
    </w:p>
    <w:p w14:paraId="2FD5E8D8">
      <w:pPr>
        <w:pStyle w:val="7"/>
        <w:spacing w:line="380" w:lineRule="exact"/>
        <w:ind w:firstLine="480" w:firstLineChars="200"/>
        <w:rPr>
          <w:rFonts w:hint="eastAsia" w:ascii="宋体" w:hAnsi="宋体" w:eastAsia="宋体" w:cs="仿宋"/>
          <w:sz w:val="24"/>
          <w:szCs w:val="24"/>
        </w:rPr>
      </w:pPr>
      <w:r>
        <w:rPr>
          <w:rFonts w:hint="eastAsia" w:hAnsi="宋体" w:eastAsia="宋体" w:cs="仿宋"/>
          <w:sz w:val="24"/>
          <w:szCs w:val="24"/>
          <w:lang w:val="en-US" w:eastAsia="zh-CN"/>
        </w:rPr>
        <w:t>4.6</w:t>
      </w:r>
      <w:r>
        <w:rPr>
          <w:rFonts w:hint="eastAsia" w:ascii="宋体" w:hAnsi="宋体" w:eastAsia="宋体" w:cs="仿宋"/>
          <w:sz w:val="24"/>
          <w:szCs w:val="24"/>
        </w:rPr>
        <w:t>最低的投标报价或最高的折扣比例是中标的重要条件，但不是中标的唯一条件。</w:t>
      </w:r>
    </w:p>
    <w:p w14:paraId="220A6C9F">
      <w:pPr>
        <w:spacing w:line="380" w:lineRule="exact"/>
        <w:ind w:firstLine="482" w:firstLineChars="200"/>
        <w:rPr>
          <w:rFonts w:ascii="宋体" w:hAnsi="宋体"/>
          <w:b/>
          <w:bCs/>
          <w:sz w:val="24"/>
          <w:szCs w:val="22"/>
        </w:rPr>
      </w:pPr>
      <w:bookmarkStart w:id="10" w:name="_Toc346372891"/>
      <w:bookmarkStart w:id="11" w:name="_Toc346306744"/>
      <w:bookmarkStart w:id="12" w:name="_Toc352332865"/>
      <w:r>
        <w:rPr>
          <w:rFonts w:hint="eastAsia" w:ascii="宋体" w:hAnsi="宋体"/>
          <w:b/>
          <w:bCs/>
          <w:sz w:val="24"/>
          <w:szCs w:val="22"/>
        </w:rPr>
        <w:t>5、投标文件签署</w:t>
      </w:r>
      <w:bookmarkEnd w:id="10"/>
      <w:bookmarkEnd w:id="11"/>
      <w:bookmarkEnd w:id="12"/>
    </w:p>
    <w:p w14:paraId="11DEC240">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5.1投标文件应加盖投标人单位公章（不得使用其他形式如带有“专用章”等字样的印章）。</w:t>
      </w:r>
    </w:p>
    <w:p w14:paraId="76EAB237">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5.2本招标文件提供的投标文件式中，标注有盖公章、签字之处，应有投标人的盖章、委托代理人的签字或法定代表人（或负责人）的签字。</w:t>
      </w:r>
    </w:p>
    <w:p w14:paraId="48D35038">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5.3投标单位法人或委托代理人亲自签署。由委托代理人签字的投标资格证明文件中须附授权委托书。</w:t>
      </w:r>
    </w:p>
    <w:p w14:paraId="7B61B613">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5.4签字须使用黑色或蓝色不可退色签字笔。</w:t>
      </w:r>
    </w:p>
    <w:p w14:paraId="3934DACA">
      <w:pPr>
        <w:spacing w:line="380" w:lineRule="exact"/>
        <w:ind w:firstLine="482" w:firstLineChars="200"/>
        <w:rPr>
          <w:rFonts w:hint="eastAsia" w:ascii="宋体" w:hAnsi="宋体"/>
          <w:b/>
          <w:bCs/>
          <w:sz w:val="24"/>
          <w:szCs w:val="22"/>
        </w:rPr>
      </w:pPr>
      <w:bookmarkStart w:id="13" w:name="_Toc352332867"/>
      <w:bookmarkStart w:id="14" w:name="_Toc346372893"/>
      <w:bookmarkStart w:id="15" w:name="_Toc346306746"/>
      <w:r>
        <w:rPr>
          <w:rFonts w:hint="eastAsia" w:ascii="宋体" w:hAnsi="宋体"/>
          <w:b/>
          <w:bCs/>
          <w:sz w:val="24"/>
          <w:szCs w:val="22"/>
        </w:rPr>
        <w:t>6、投标保证金</w:t>
      </w:r>
      <w:bookmarkEnd w:id="13"/>
      <w:bookmarkEnd w:id="14"/>
      <w:bookmarkEnd w:id="15"/>
    </w:p>
    <w:p w14:paraId="6446CFF2">
      <w:pPr>
        <w:pStyle w:val="7"/>
        <w:spacing w:line="380" w:lineRule="exact"/>
        <w:ind w:firstLine="480" w:firstLineChars="200"/>
        <w:rPr>
          <w:rFonts w:hint="eastAsia" w:ascii="宋体" w:hAnsi="宋体" w:eastAsia="宋体" w:cs="宋体"/>
          <w:color w:val="auto"/>
          <w:sz w:val="24"/>
          <w:szCs w:val="24"/>
        </w:rPr>
      </w:pPr>
      <w:bookmarkStart w:id="16" w:name="_Toc346372894"/>
      <w:bookmarkStart w:id="17" w:name="_Toc352332868"/>
      <w:bookmarkStart w:id="18" w:name="_Toc346306747"/>
      <w:r>
        <w:rPr>
          <w:rFonts w:hint="eastAsia" w:ascii="宋体" w:hAnsi="宋体" w:eastAsia="宋体" w:cs="宋体"/>
          <w:sz w:val="24"/>
          <w:szCs w:val="24"/>
        </w:rPr>
        <w:t>6.1投标人在报名参与本项目的同时</w:t>
      </w:r>
      <w:r>
        <w:rPr>
          <w:rFonts w:hint="eastAsia" w:ascii="宋体" w:hAnsi="宋体" w:eastAsia="宋体" w:cs="宋体"/>
          <w:color w:val="auto"/>
          <w:sz w:val="24"/>
          <w:szCs w:val="24"/>
        </w:rPr>
        <w:t>，应提供</w:t>
      </w:r>
      <w:r>
        <w:rPr>
          <w:rFonts w:hint="eastAsia" w:ascii="宋体" w:hAnsi="宋体" w:eastAsia="宋体" w:cs="宋体"/>
          <w:b/>
          <w:bCs/>
          <w:color w:val="auto"/>
          <w:sz w:val="24"/>
          <w:szCs w:val="24"/>
          <w:u w:val="single"/>
          <w:lang w:val="en-US" w:eastAsia="zh-CN"/>
        </w:rPr>
        <w:t>5</w:t>
      </w:r>
      <w:r>
        <w:rPr>
          <w:rFonts w:hint="eastAsia" w:ascii="宋体" w:hAnsi="宋体" w:eastAsia="宋体" w:cs="宋体"/>
          <w:b/>
          <w:bCs/>
          <w:color w:val="auto"/>
          <w:sz w:val="24"/>
          <w:szCs w:val="24"/>
          <w:u w:val="single"/>
        </w:rPr>
        <w:t>00</w:t>
      </w:r>
      <w:r>
        <w:rPr>
          <w:rFonts w:hint="eastAsia" w:ascii="宋体" w:hAnsi="宋体" w:eastAsia="宋体" w:cs="宋体"/>
          <w:b/>
          <w:bCs/>
          <w:color w:val="auto"/>
          <w:sz w:val="24"/>
          <w:szCs w:val="24"/>
          <w:u w:val="single"/>
          <w:lang w:val="en-US" w:eastAsia="zh-CN"/>
        </w:rPr>
        <w:t>0</w:t>
      </w:r>
      <w:r>
        <w:rPr>
          <w:rFonts w:hint="eastAsia" w:ascii="宋体" w:hAnsi="宋体" w:eastAsia="宋体" w:cs="宋体"/>
          <w:b/>
          <w:bCs/>
          <w:color w:val="auto"/>
          <w:sz w:val="24"/>
          <w:szCs w:val="24"/>
          <w:u w:val="single"/>
        </w:rPr>
        <w:t>元</w:t>
      </w:r>
      <w:r>
        <w:rPr>
          <w:rFonts w:hint="eastAsia" w:ascii="宋体" w:hAnsi="宋体" w:eastAsia="宋体" w:cs="宋体"/>
          <w:color w:val="auto"/>
          <w:sz w:val="24"/>
          <w:szCs w:val="24"/>
        </w:rPr>
        <w:t>的投标保证金，并作为其投标文件的组成部分。投标保证金应在投标截止时间3日前将投标保证金从投标人单位基本帐户转出并到账，否则按否决投标处理；未按规定提交保证金的投标人，其投标文件按否决投标处理；保证金提交后，请报名时提供转账依据。若中标，投标保证金在</w:t>
      </w:r>
      <w:r>
        <w:rPr>
          <w:rFonts w:hint="eastAsia" w:hAnsi="宋体" w:eastAsia="宋体" w:cs="宋体"/>
          <w:color w:val="auto"/>
          <w:sz w:val="24"/>
          <w:szCs w:val="24"/>
          <w:lang w:val="en-US" w:eastAsia="zh-CN"/>
        </w:rPr>
        <w:t>合同签订后</w:t>
      </w:r>
      <w:r>
        <w:rPr>
          <w:rFonts w:hint="eastAsia" w:ascii="宋体" w:hAnsi="宋体" w:eastAsia="宋体" w:cs="宋体"/>
          <w:color w:val="auto"/>
          <w:sz w:val="24"/>
          <w:szCs w:val="24"/>
        </w:rPr>
        <w:t>自动转为履约保证金。</w:t>
      </w:r>
    </w:p>
    <w:p w14:paraId="6CB36BE2">
      <w:pPr>
        <w:pStyle w:val="7"/>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6.2招标人银行账户信息如下：</w:t>
      </w:r>
    </w:p>
    <w:p w14:paraId="67DA395C">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名 称：中国重汽集团成都王牌商用车有限公司</w:t>
      </w:r>
    </w:p>
    <w:p w14:paraId="15E06CA8">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纳税人识别码：91510113660488048Q</w:t>
      </w:r>
    </w:p>
    <w:p w14:paraId="451807AF">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地 址、电 话： 成都市青白江区弥牟镇长城路8号，028-83679128</w:t>
      </w:r>
    </w:p>
    <w:p w14:paraId="0562CF4D">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开户行：中国农业银行股份有限公司青白江弥牟支行</w:t>
      </w:r>
    </w:p>
    <w:p w14:paraId="0B09971C">
      <w:pPr>
        <w:pStyle w:val="7"/>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账号：22844401040000572</w:t>
      </w:r>
    </w:p>
    <w:p w14:paraId="11C0648B">
      <w:pPr>
        <w:pStyle w:val="7"/>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6.3投标保证金形式</w:t>
      </w:r>
    </w:p>
    <w:p w14:paraId="42774D98">
      <w:pPr>
        <w:pStyle w:val="7"/>
        <w:spacing w:line="3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(一)该银行账户只接受转帐或电汇</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备注“</w:t>
      </w:r>
      <w:r>
        <w:rPr>
          <w:rFonts w:hint="eastAsia" w:ascii="宋体" w:hAnsi="宋体" w:eastAsia="宋体" w:cs="宋体"/>
          <w:b/>
          <w:bCs/>
          <w:color w:val="auto"/>
          <w:sz w:val="24"/>
          <w:szCs w:val="24"/>
          <w:lang w:val="en-US" w:eastAsia="zh-CN"/>
        </w:rPr>
        <w:t>2026年</w:t>
      </w:r>
      <w:r>
        <w:rPr>
          <w:rFonts w:hint="eastAsia" w:hAnsi="宋体" w:cs="宋体"/>
          <w:b/>
          <w:bCs/>
          <w:color w:val="auto"/>
          <w:sz w:val="24"/>
          <w:szCs w:val="24"/>
          <w:lang w:val="en-US" w:eastAsia="zh-CN"/>
        </w:rPr>
        <w:t>办公用品采购</w:t>
      </w:r>
      <w:r>
        <w:rPr>
          <w:rFonts w:hint="eastAsia" w:ascii="宋体" w:hAnsi="宋体" w:eastAsia="宋体" w:cs="宋体"/>
          <w:b/>
          <w:bCs/>
          <w:color w:val="auto"/>
          <w:sz w:val="24"/>
          <w:szCs w:val="24"/>
          <w:lang w:eastAsia="zh-CN"/>
        </w:rPr>
        <w:t>项目</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328265A1">
      <w:pPr>
        <w:spacing w:line="380" w:lineRule="exact"/>
        <w:ind w:firstLine="480" w:firstLineChars="200"/>
        <w:rPr>
          <w:rFonts w:ascii="宋体" w:hAnsi="宋体" w:cs="宋体"/>
          <w:sz w:val="24"/>
          <w:szCs w:val="24"/>
        </w:rPr>
      </w:pPr>
      <w:r>
        <w:rPr>
          <w:rFonts w:hint="eastAsia" w:ascii="宋体" w:hAnsi="宋体" w:cs="宋体"/>
          <w:sz w:val="24"/>
          <w:szCs w:val="24"/>
        </w:rPr>
        <w:t>(二)投标保证金将于招标人内部完成中标人评审并确认最终中标人后在次月予以</w:t>
      </w:r>
      <w:r>
        <w:rPr>
          <w:rFonts w:hint="eastAsia" w:ascii="宋体" w:hAnsi="宋体" w:eastAsia="宋体" w:cs="宋体"/>
          <w:sz w:val="24"/>
          <w:szCs w:val="24"/>
        </w:rPr>
        <w:t>无息</w:t>
      </w:r>
      <w:r>
        <w:rPr>
          <w:rFonts w:hint="eastAsia" w:ascii="宋体" w:hAnsi="宋体" w:cs="宋体"/>
          <w:sz w:val="24"/>
          <w:szCs w:val="24"/>
        </w:rPr>
        <w:t>原路返还。</w:t>
      </w:r>
    </w:p>
    <w:p w14:paraId="643293A2">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（三）有下列情形之一的，投标保证金将不予退还：                                                            </w:t>
      </w:r>
    </w:p>
    <w:p w14:paraId="0C2CB78D">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（1）截至开标前</w:t>
      </w:r>
      <w:r>
        <w:rPr>
          <w:rFonts w:hint="eastAsia" w:ascii="宋体" w:hAnsi="宋体" w:cs="宋体"/>
          <w:color w:val="000000"/>
          <w:sz w:val="24"/>
          <w:szCs w:val="24"/>
          <w:lang w:val="en-US" w:eastAsia="zh-CN"/>
        </w:rPr>
        <w:t>3</w:t>
      </w:r>
      <w:r>
        <w:rPr>
          <w:rFonts w:hint="eastAsia" w:ascii="宋体" w:hAnsi="宋体" w:cs="宋体"/>
          <w:color w:val="000000"/>
          <w:sz w:val="24"/>
          <w:szCs w:val="24"/>
        </w:rPr>
        <w:t>天，投标人无正当理由、未以书面形式递交说明而在投标截止日不来投标的；</w:t>
      </w:r>
    </w:p>
    <w:p w14:paraId="3EF2ED5D">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（2）投标人递送文件后，无正当理由放弃投标的；</w:t>
      </w:r>
    </w:p>
    <w:p w14:paraId="1A1C7AFF">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（3）自中标（成交）通知书发出之日起10日内，中标人无正当理由不签订合同的；</w:t>
      </w:r>
    </w:p>
    <w:p w14:paraId="1C4D9916">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（4）投标过程中被查实有串标、围标、陪标等违规违纪行为的；</w:t>
      </w:r>
    </w:p>
    <w:p w14:paraId="56FC782C">
      <w:pPr>
        <w:spacing w:line="380" w:lineRule="exact"/>
        <w:ind w:firstLine="360" w:firstLineChars="150"/>
        <w:rPr>
          <w:rFonts w:hint="eastAsia" w:ascii="宋体" w:hAnsi="宋体" w:cs="宋体"/>
          <w:color w:val="000000"/>
          <w:sz w:val="24"/>
          <w:szCs w:val="24"/>
        </w:rPr>
      </w:pPr>
      <w:r>
        <w:rPr>
          <w:rFonts w:hint="eastAsia" w:ascii="宋体" w:hAnsi="宋体" w:cs="宋体"/>
          <w:color w:val="000000"/>
          <w:sz w:val="24"/>
          <w:szCs w:val="24"/>
        </w:rPr>
        <w:t>（5）投标人有违约违规行为或被投诉、举报的、在调查处理期间，保证金暂不退还，待调查处理结束后按有关规定处理。</w:t>
      </w:r>
    </w:p>
    <w:p w14:paraId="7E0F2867">
      <w:pPr>
        <w:spacing w:line="380" w:lineRule="exact"/>
        <w:ind w:firstLine="482" w:firstLineChars="200"/>
        <w:rPr>
          <w:rFonts w:hint="eastAsia" w:ascii="宋体" w:hAnsi="宋体"/>
          <w:b/>
          <w:bCs/>
          <w:sz w:val="24"/>
          <w:szCs w:val="22"/>
        </w:rPr>
      </w:pPr>
      <w:r>
        <w:rPr>
          <w:rFonts w:hint="eastAsia" w:ascii="宋体" w:hAnsi="宋体"/>
          <w:b/>
          <w:bCs/>
          <w:sz w:val="24"/>
          <w:szCs w:val="22"/>
          <w:lang w:val="en-US" w:eastAsia="zh-CN"/>
        </w:rPr>
        <w:t>7</w:t>
      </w:r>
      <w:r>
        <w:rPr>
          <w:rFonts w:hint="eastAsia" w:ascii="宋体" w:hAnsi="宋体"/>
          <w:b/>
          <w:bCs/>
          <w:sz w:val="24"/>
          <w:szCs w:val="22"/>
        </w:rPr>
        <w:t>、</w:t>
      </w:r>
      <w:r>
        <w:rPr>
          <w:rFonts w:hint="eastAsia" w:ascii="宋体" w:hAnsi="宋体"/>
          <w:b/>
          <w:bCs/>
          <w:sz w:val="24"/>
          <w:szCs w:val="22"/>
          <w:lang w:val="en-US" w:eastAsia="zh-CN"/>
        </w:rPr>
        <w:t>履约</w:t>
      </w:r>
      <w:r>
        <w:rPr>
          <w:rFonts w:hint="eastAsia" w:ascii="宋体" w:hAnsi="宋体"/>
          <w:b/>
          <w:bCs/>
          <w:sz w:val="24"/>
          <w:szCs w:val="22"/>
        </w:rPr>
        <w:t>保证金</w:t>
      </w:r>
    </w:p>
    <w:p w14:paraId="0C43F362">
      <w:pPr>
        <w:pStyle w:val="7"/>
        <w:spacing w:line="380" w:lineRule="exact"/>
        <w:ind w:firstLine="480" w:firstLineChars="200"/>
        <w:rPr>
          <w:rFonts w:hint="eastAsia" w:ascii="宋体" w:hAnsi="宋体" w:eastAsia="宋体" w:cs="宋体"/>
          <w:color w:val="auto"/>
          <w:sz w:val="24"/>
          <w:szCs w:val="24"/>
          <w:lang w:val="en-US" w:eastAsia="zh-CN"/>
        </w:rPr>
      </w:pPr>
      <w:r>
        <w:rPr>
          <w:rFonts w:hint="eastAsia" w:hAnsi="宋体" w:eastAsia="宋体" w:cs="宋体"/>
          <w:sz w:val="24"/>
          <w:szCs w:val="24"/>
          <w:lang w:val="en-US" w:eastAsia="zh-CN"/>
        </w:rPr>
        <w:t>7.1</w:t>
      </w:r>
      <w:r>
        <w:rPr>
          <w:rFonts w:hint="eastAsia" w:ascii="宋体" w:hAnsi="宋体" w:eastAsia="宋体" w:cs="宋体"/>
          <w:sz w:val="24"/>
          <w:szCs w:val="24"/>
        </w:rPr>
        <w:t>本项目履约保证金</w:t>
      </w:r>
      <w:r>
        <w:rPr>
          <w:rFonts w:hint="eastAsia" w:ascii="宋体" w:hAnsi="宋体" w:eastAsia="宋体" w:cs="宋体"/>
          <w:color w:val="auto"/>
          <w:sz w:val="24"/>
          <w:szCs w:val="24"/>
        </w:rPr>
        <w:t>金额:人民币</w:t>
      </w:r>
      <w:r>
        <w:rPr>
          <w:rFonts w:hint="eastAsia" w:ascii="宋体" w:hAnsi="宋体" w:eastAsia="宋体" w:cs="宋体"/>
          <w:color w:val="auto"/>
          <w:sz w:val="24"/>
          <w:szCs w:val="24"/>
          <w:lang w:val="en-US" w:eastAsia="zh-CN"/>
        </w:rPr>
        <w:t>5000</w:t>
      </w:r>
      <w:r>
        <w:rPr>
          <w:rFonts w:hint="eastAsia" w:ascii="宋体" w:hAnsi="宋体" w:eastAsia="宋体" w:cs="宋体"/>
          <w:color w:val="auto"/>
          <w:sz w:val="24"/>
          <w:szCs w:val="24"/>
        </w:rPr>
        <w:t>元整。</w:t>
      </w:r>
    </w:p>
    <w:p w14:paraId="5A48C63B">
      <w:pPr>
        <w:pStyle w:val="7"/>
        <w:spacing w:line="380" w:lineRule="exact"/>
        <w:ind w:firstLine="480" w:firstLineChars="200"/>
        <w:rPr>
          <w:rFonts w:hint="eastAsia" w:ascii="宋体" w:hAnsi="宋体" w:eastAsia="宋体" w:cs="宋体"/>
          <w:color w:val="auto"/>
          <w:sz w:val="24"/>
          <w:szCs w:val="24"/>
          <w:lang w:val="en-US" w:eastAsia="zh-CN"/>
        </w:rPr>
      </w:pPr>
      <w:r>
        <w:rPr>
          <w:rFonts w:hint="eastAsia" w:hAnsi="宋体" w:eastAsia="宋体" w:cs="宋体"/>
          <w:color w:val="auto"/>
          <w:sz w:val="24"/>
          <w:szCs w:val="24"/>
          <w:lang w:val="en-US" w:eastAsia="zh-CN"/>
        </w:rPr>
        <w:t>7.2</w:t>
      </w:r>
      <w:r>
        <w:rPr>
          <w:rFonts w:hint="eastAsia" w:ascii="宋体" w:hAnsi="宋体" w:eastAsia="宋体" w:cs="宋体"/>
          <w:color w:val="auto"/>
          <w:sz w:val="24"/>
          <w:szCs w:val="24"/>
        </w:rPr>
        <w:t>履约保证金交纳时间:自</w:t>
      </w:r>
      <w:r>
        <w:rPr>
          <w:rFonts w:hint="eastAsia" w:hAnsi="宋体" w:eastAsia="宋体" w:cs="宋体"/>
          <w:color w:val="auto"/>
          <w:sz w:val="24"/>
          <w:szCs w:val="24"/>
          <w:lang w:val="en-US" w:eastAsia="zh-CN"/>
        </w:rPr>
        <w:t>合同签订之日起</w:t>
      </w:r>
      <w:r>
        <w:rPr>
          <w:rFonts w:hint="eastAsia" w:ascii="宋体" w:hAnsi="宋体" w:eastAsia="宋体" w:cs="宋体"/>
          <w:color w:val="auto"/>
          <w:sz w:val="24"/>
          <w:szCs w:val="24"/>
        </w:rPr>
        <w:t>5日内</w:t>
      </w:r>
      <w:r>
        <w:rPr>
          <w:rFonts w:hint="eastAsia" w:hAnsi="宋体" w:eastAsia="宋体" w:cs="宋体"/>
          <w:color w:val="auto"/>
          <w:sz w:val="24"/>
          <w:szCs w:val="24"/>
          <w:lang w:val="en-US" w:eastAsia="zh-CN"/>
        </w:rPr>
        <w:t>。</w:t>
      </w:r>
    </w:p>
    <w:p w14:paraId="03C3ED59">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color w:val="auto"/>
          <w:sz w:val="24"/>
          <w:szCs w:val="24"/>
          <w:lang w:val="en-US" w:eastAsia="zh-CN"/>
        </w:rPr>
        <w:t>7.3</w:t>
      </w:r>
      <w:r>
        <w:rPr>
          <w:rFonts w:hint="eastAsia" w:ascii="宋体" w:hAnsi="宋体" w:eastAsia="宋体" w:cs="宋体"/>
          <w:color w:val="auto"/>
          <w:sz w:val="24"/>
          <w:szCs w:val="24"/>
        </w:rPr>
        <w:t>履约保证金需在</w:t>
      </w:r>
      <w:r>
        <w:rPr>
          <w:rFonts w:hint="eastAsia" w:hAnsi="宋体" w:eastAsia="宋体" w:cs="宋体"/>
          <w:color w:val="auto"/>
          <w:sz w:val="24"/>
          <w:szCs w:val="24"/>
          <w:lang w:val="en-US" w:eastAsia="zh-CN"/>
        </w:rPr>
        <w:t>合同签订</w:t>
      </w:r>
      <w:r>
        <w:rPr>
          <w:rFonts w:hint="eastAsia" w:ascii="宋体" w:hAnsi="宋体" w:eastAsia="宋体" w:cs="宋体"/>
          <w:color w:val="auto"/>
          <w:sz w:val="24"/>
          <w:szCs w:val="24"/>
        </w:rPr>
        <w:t>后5日内以转帐或电汇形式</w:t>
      </w:r>
      <w:r>
        <w:rPr>
          <w:rFonts w:hint="eastAsia" w:ascii="宋体" w:hAnsi="宋体" w:eastAsia="宋体" w:cs="宋体"/>
          <w:sz w:val="24"/>
          <w:szCs w:val="24"/>
        </w:rPr>
        <w:t>到达王牌公司账户，以招标方财务确认为准，不得仅以投标人提供的银行付款凭证作为招标方收到保证金的依据。招标方不接受汇票、现金支票，不得在投标现场缴交现金，经招标方验证投标人所交纳“履约保证金”没有在要求时间之内到达王牌公司账户的，视为中标人自动放弃中标资格，由中标人自行承担责任；投标人在缴纳保证金时必须以投标人自己的账户或公司名称缴纳，不得以投标代表个人的名称缴纳；交款时应在转帐或电汇单的“款项来源”标明：“</w:t>
      </w:r>
      <w:r>
        <w:rPr>
          <w:rFonts w:hint="eastAsia" w:ascii="宋体" w:hAnsi="宋体" w:eastAsia="宋体" w:cs="宋体"/>
          <w:b/>
          <w:bCs/>
          <w:sz w:val="24"/>
          <w:szCs w:val="24"/>
        </w:rPr>
        <w:t>中标单位全称</w:t>
      </w:r>
      <w:r>
        <w:rPr>
          <w:rFonts w:hint="eastAsia" w:ascii="宋体" w:hAnsi="宋体" w:eastAsia="宋体" w:cs="宋体"/>
          <w:b/>
          <w:bCs/>
          <w:sz w:val="24"/>
          <w:szCs w:val="24"/>
          <w:lang w:val="en-US" w:eastAsia="zh-CN"/>
        </w:rPr>
        <w:t>-2026年</w:t>
      </w:r>
      <w:r>
        <w:rPr>
          <w:rFonts w:hint="eastAsia" w:hAnsi="宋体" w:cs="宋体"/>
          <w:b/>
          <w:bCs/>
          <w:sz w:val="24"/>
          <w:szCs w:val="24"/>
          <w:lang w:val="en-US" w:eastAsia="zh-CN"/>
        </w:rPr>
        <w:t>办公用品采购</w:t>
      </w:r>
      <w:r>
        <w:rPr>
          <w:rFonts w:hint="eastAsia" w:ascii="宋体" w:hAnsi="宋体" w:eastAsia="宋体" w:cs="宋体"/>
          <w:b/>
          <w:bCs/>
          <w:sz w:val="24"/>
          <w:szCs w:val="24"/>
          <w:lang w:eastAsia="zh-CN"/>
        </w:rPr>
        <w:t>项目</w:t>
      </w:r>
      <w:r>
        <w:rPr>
          <w:rFonts w:hint="eastAsia" w:ascii="宋体" w:hAnsi="宋体" w:eastAsia="宋体" w:cs="宋体"/>
          <w:sz w:val="24"/>
          <w:szCs w:val="24"/>
        </w:rPr>
        <w:t>”。在</w:t>
      </w:r>
      <w:r>
        <w:rPr>
          <w:rFonts w:hint="eastAsia" w:hAnsi="宋体" w:cs="宋体"/>
          <w:sz w:val="24"/>
          <w:szCs w:val="24"/>
          <w:lang w:eastAsia="zh-CN"/>
        </w:rPr>
        <w:t>履约保证金</w:t>
      </w:r>
      <w:r>
        <w:rPr>
          <w:rFonts w:hint="eastAsia" w:ascii="宋体" w:hAnsi="宋体" w:eastAsia="宋体" w:cs="宋体"/>
          <w:sz w:val="24"/>
          <w:szCs w:val="24"/>
        </w:rPr>
        <w:t>履行完</w:t>
      </w:r>
      <w:r>
        <w:rPr>
          <w:rFonts w:hint="eastAsia" w:hAnsi="宋体" w:cs="宋体"/>
          <w:sz w:val="24"/>
          <w:szCs w:val="24"/>
          <w:lang w:eastAsia="zh-CN"/>
        </w:rPr>
        <w:t>，</w:t>
      </w:r>
      <w:r>
        <w:rPr>
          <w:rFonts w:hint="eastAsia" w:ascii="宋体" w:hAnsi="宋体" w:eastAsia="宋体" w:cs="宋体"/>
          <w:sz w:val="24"/>
          <w:szCs w:val="24"/>
        </w:rPr>
        <w:t>合同责任和义务后无违约情况的，30个工作日内无息退还全部履约保证金。</w:t>
      </w:r>
    </w:p>
    <w:p w14:paraId="2C898974">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7.4</w:t>
      </w:r>
      <w:r>
        <w:rPr>
          <w:rFonts w:hint="eastAsia" w:ascii="宋体" w:hAnsi="宋体" w:eastAsia="宋体" w:cs="宋体"/>
          <w:sz w:val="24"/>
          <w:szCs w:val="24"/>
        </w:rPr>
        <w:t>若中标方因故未履行合同的，将没收履约保证金。</w:t>
      </w:r>
    </w:p>
    <w:p w14:paraId="4C9B719C">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7.5</w:t>
      </w:r>
      <w:r>
        <w:rPr>
          <w:rFonts w:hint="eastAsia" w:ascii="宋体" w:hAnsi="宋体" w:eastAsia="宋体" w:cs="宋体"/>
          <w:sz w:val="24"/>
          <w:szCs w:val="24"/>
        </w:rPr>
        <w:t>发生以下情况之一的，履约保证金将不予退还：</w:t>
      </w:r>
    </w:p>
    <w:p w14:paraId="66E59E42">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hAnsi="宋体" w:cs="宋体"/>
          <w:sz w:val="24"/>
          <w:szCs w:val="24"/>
          <w:lang w:val="en-US" w:eastAsia="zh-CN"/>
        </w:rPr>
        <w:t>1</w:t>
      </w:r>
      <w:r>
        <w:rPr>
          <w:rFonts w:hint="eastAsia" w:ascii="宋体" w:hAnsi="宋体" w:eastAsia="宋体" w:cs="宋体"/>
          <w:sz w:val="24"/>
          <w:szCs w:val="24"/>
        </w:rPr>
        <w:t>中标方在履行合同期间，</w:t>
      </w:r>
      <w:r>
        <w:rPr>
          <w:rFonts w:hint="eastAsia" w:ascii="宋体" w:hAnsi="宋体" w:eastAsia="宋体" w:cs="宋体"/>
          <w:sz w:val="24"/>
          <w:szCs w:val="24"/>
          <w:lang w:val="en-US" w:eastAsia="zh-CN"/>
        </w:rPr>
        <w:t>因违反法律法规及相关管理规定</w:t>
      </w:r>
      <w:r>
        <w:rPr>
          <w:rFonts w:hint="eastAsia" w:ascii="宋体" w:hAnsi="宋体" w:eastAsia="宋体" w:cs="宋体"/>
          <w:sz w:val="24"/>
          <w:szCs w:val="24"/>
        </w:rPr>
        <w:t>被上级主管单位（含招标方集团公司主管单位）行政问责、经济处罚的；</w:t>
      </w:r>
    </w:p>
    <w:p w14:paraId="06DD2BC9">
      <w:pPr>
        <w:pStyle w:val="7"/>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hAnsi="宋体" w:cs="宋体"/>
          <w:sz w:val="24"/>
          <w:szCs w:val="24"/>
          <w:lang w:val="en-US" w:eastAsia="zh-CN"/>
        </w:rPr>
        <w:t>2</w:t>
      </w:r>
      <w:r>
        <w:rPr>
          <w:rFonts w:hint="eastAsia" w:ascii="宋体" w:hAnsi="宋体" w:eastAsia="宋体" w:cs="宋体"/>
          <w:sz w:val="24"/>
          <w:szCs w:val="24"/>
        </w:rPr>
        <w:t>本招标文件中规定的其它没收履约保证金的情形。</w:t>
      </w:r>
    </w:p>
    <w:p w14:paraId="54041598">
      <w:pPr>
        <w:pStyle w:val="7"/>
        <w:spacing w:line="380" w:lineRule="exact"/>
        <w:ind w:firstLine="480" w:firstLineChars="200"/>
        <w:rPr>
          <w:rFonts w:hint="eastAsia" w:ascii="宋体" w:hAnsi="宋体" w:eastAsia="宋体" w:cs="宋体"/>
          <w:sz w:val="24"/>
          <w:szCs w:val="24"/>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hAnsi="宋体" w:cs="宋体"/>
          <w:sz w:val="24"/>
          <w:szCs w:val="24"/>
          <w:lang w:val="en-US" w:eastAsia="zh-CN"/>
        </w:rPr>
        <w:t>3</w:t>
      </w:r>
      <w:r>
        <w:rPr>
          <w:rFonts w:hint="eastAsia" w:ascii="宋体" w:hAnsi="宋体" w:eastAsia="宋体" w:cs="宋体"/>
          <w:sz w:val="24"/>
          <w:szCs w:val="24"/>
        </w:rPr>
        <w:t>上述不予退还履约保证金的情况给招标人造成损失的，还要承担赔偿责任及相应的法律责任。</w:t>
      </w:r>
    </w:p>
    <w:p w14:paraId="3D357E22">
      <w:pPr>
        <w:spacing w:line="380" w:lineRule="exact"/>
        <w:ind w:firstLine="482" w:firstLineChars="200"/>
        <w:rPr>
          <w:rFonts w:ascii="宋体" w:hAnsi="宋体"/>
          <w:b/>
          <w:bCs/>
          <w:sz w:val="24"/>
          <w:szCs w:val="22"/>
        </w:rPr>
      </w:pPr>
      <w:r>
        <w:rPr>
          <w:rFonts w:hint="eastAsia" w:ascii="宋体" w:hAnsi="宋体"/>
          <w:b/>
          <w:bCs/>
          <w:sz w:val="24"/>
          <w:szCs w:val="22"/>
          <w:lang w:val="en-US" w:eastAsia="zh-CN"/>
        </w:rPr>
        <w:t>8</w:t>
      </w:r>
      <w:r>
        <w:rPr>
          <w:rFonts w:hint="eastAsia" w:ascii="宋体" w:hAnsi="宋体"/>
          <w:b/>
          <w:bCs/>
          <w:sz w:val="24"/>
          <w:szCs w:val="22"/>
        </w:rPr>
        <w:t>、投标有效期</w:t>
      </w:r>
      <w:bookmarkEnd w:id="16"/>
      <w:bookmarkEnd w:id="17"/>
      <w:bookmarkEnd w:id="18"/>
    </w:p>
    <w:p w14:paraId="1F3B7F2A">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8</w:t>
      </w:r>
      <w:r>
        <w:rPr>
          <w:rFonts w:hint="eastAsia" w:ascii="宋体" w:hAnsi="宋体" w:eastAsia="宋体" w:cs="仿宋"/>
          <w:sz w:val="24"/>
          <w:szCs w:val="24"/>
        </w:rPr>
        <w:t>.1本项目投标有效期：自开标之日起</w:t>
      </w:r>
      <w:r>
        <w:rPr>
          <w:rFonts w:hint="eastAsia" w:ascii="宋体" w:hAnsi="宋体" w:eastAsia="宋体" w:cs="仿宋"/>
          <w:sz w:val="24"/>
          <w:szCs w:val="24"/>
          <w:u w:val="single"/>
        </w:rPr>
        <w:t xml:space="preserve"> 90</w:t>
      </w:r>
      <w:r>
        <w:rPr>
          <w:rFonts w:hint="eastAsia" w:ascii="宋体" w:hAnsi="宋体" w:eastAsia="宋体" w:cs="仿宋"/>
          <w:sz w:val="24"/>
          <w:szCs w:val="24"/>
        </w:rPr>
        <w:t>个日历天。</w:t>
      </w:r>
    </w:p>
    <w:p w14:paraId="1B1AB6FA">
      <w:pPr>
        <w:pStyle w:val="7"/>
        <w:spacing w:line="380" w:lineRule="exact"/>
        <w:ind w:firstLine="480" w:firstLineChars="200"/>
        <w:rPr>
          <w:rFonts w:ascii="宋体" w:hAnsi="宋体" w:eastAsia="宋体" w:cs="仿宋"/>
          <w:sz w:val="24"/>
          <w:szCs w:val="24"/>
          <w:u w:val="single"/>
        </w:rPr>
      </w:pPr>
      <w:r>
        <w:rPr>
          <w:rFonts w:hint="eastAsia" w:ascii="宋体" w:hAnsi="宋体" w:eastAsia="宋体" w:cs="仿宋"/>
          <w:sz w:val="24"/>
          <w:szCs w:val="24"/>
          <w:u w:val="single"/>
        </w:rPr>
        <w:t>注：投标函的有效期比本须知规定的有效期短的，将被视为非响应性投标，该投标文件按无效投标处理。</w:t>
      </w:r>
    </w:p>
    <w:p w14:paraId="50F925FD">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8</w:t>
      </w:r>
      <w:r>
        <w:rPr>
          <w:rFonts w:hint="eastAsia" w:ascii="宋体" w:hAnsi="宋体" w:eastAsia="宋体" w:cs="仿宋"/>
          <w:sz w:val="24"/>
          <w:szCs w:val="24"/>
        </w:rPr>
        <w:t>.2特殊情况下，在投标有效期满之前，招标人可以以书面形式要求投标人同意延长投标有效期。投标人可以以书面形式拒</w:t>
      </w:r>
      <w:bookmarkStart w:id="46" w:name="_GoBack"/>
      <w:bookmarkEnd w:id="46"/>
      <w:r>
        <w:rPr>
          <w:rFonts w:hint="eastAsia" w:ascii="宋体" w:hAnsi="宋体" w:eastAsia="宋体" w:cs="仿宋"/>
          <w:sz w:val="24"/>
          <w:szCs w:val="24"/>
        </w:rPr>
        <w:t>绝或接受上述要求。拒绝延长投标有效期的投标人有权收回投标保证金；同意延长投标有效期的投标人应当相应延长其投标保证金的有效期，但不得修改投标文件的实质性内容。</w:t>
      </w:r>
    </w:p>
    <w:p w14:paraId="65A063C5">
      <w:pPr>
        <w:pStyle w:val="3"/>
        <w:spacing w:before="120" w:after="120" w:line="380" w:lineRule="exact"/>
        <w:ind w:left="775" w:leftChars="180" w:hanging="397" w:hangingChars="142"/>
        <w:jc w:val="left"/>
        <w:rPr>
          <w:rFonts w:hint="eastAsia" w:ascii="宋体" w:hAnsi="宋体" w:eastAsia="宋体" w:cs="宋体"/>
          <w:sz w:val="28"/>
          <w:szCs w:val="28"/>
        </w:rPr>
      </w:pPr>
      <w:bookmarkStart w:id="19" w:name="_Toc48665527"/>
      <w:r>
        <w:rPr>
          <w:rFonts w:hint="eastAsia" w:ascii="宋体" w:hAnsi="宋体" w:eastAsia="宋体" w:cs="宋体"/>
          <w:sz w:val="28"/>
          <w:szCs w:val="28"/>
        </w:rPr>
        <w:t>二、投标文件递交</w:t>
      </w:r>
      <w:bookmarkEnd w:id="19"/>
    </w:p>
    <w:p w14:paraId="74C834BF">
      <w:pPr>
        <w:pStyle w:val="2"/>
        <w:tabs>
          <w:tab w:val="left" w:pos="955"/>
        </w:tabs>
        <w:spacing w:line="380" w:lineRule="exact"/>
        <w:ind w:firstLine="482" w:firstLineChars="200"/>
        <w:rPr>
          <w:rFonts w:ascii="宋体" w:hAnsi="宋体" w:eastAsia="宋体" w:cs="宋体"/>
          <w:b/>
          <w:bCs/>
          <w:sz w:val="24"/>
          <w:szCs w:val="24"/>
        </w:rPr>
      </w:pPr>
      <w:bookmarkStart w:id="20" w:name="_Toc346372896"/>
      <w:bookmarkStart w:id="21" w:name="_Toc352332870"/>
      <w:bookmarkStart w:id="22" w:name="_Toc346306749"/>
      <w:r>
        <w:rPr>
          <w:rFonts w:hint="eastAsia" w:ascii="宋体" w:hAnsi="宋体" w:eastAsia="宋体" w:cs="宋体"/>
          <w:b/>
          <w:bCs/>
          <w:sz w:val="24"/>
          <w:szCs w:val="24"/>
          <w:lang w:val="en-US" w:eastAsia="zh-CN"/>
        </w:rPr>
        <w:t>9</w:t>
      </w:r>
      <w:r>
        <w:rPr>
          <w:rFonts w:hint="eastAsia" w:ascii="宋体" w:hAnsi="宋体" w:eastAsia="宋体" w:cs="宋体"/>
          <w:b/>
          <w:bCs/>
          <w:sz w:val="24"/>
          <w:szCs w:val="24"/>
        </w:rPr>
        <w:t>、投标文件递交时间和地点</w:t>
      </w:r>
      <w:bookmarkEnd w:id="20"/>
      <w:bookmarkEnd w:id="21"/>
      <w:bookmarkEnd w:id="22"/>
    </w:p>
    <w:p w14:paraId="55DE5F11">
      <w:pPr>
        <w:pStyle w:val="7"/>
        <w:spacing w:line="380" w:lineRule="exact"/>
        <w:ind w:firstLine="480" w:firstLineChars="200"/>
        <w:rPr>
          <w:rFonts w:hint="eastAsia" w:ascii="宋体" w:hAnsi="宋体" w:eastAsia="宋体" w:cs="仿宋"/>
          <w:sz w:val="24"/>
          <w:szCs w:val="24"/>
          <w:lang w:eastAsia="zh-CN"/>
        </w:rPr>
      </w:pPr>
      <w:r>
        <w:rPr>
          <w:rFonts w:hint="eastAsia" w:hAnsi="宋体" w:eastAsia="宋体" w:cs="仿宋"/>
          <w:sz w:val="24"/>
          <w:szCs w:val="24"/>
          <w:lang w:val="en-US" w:eastAsia="zh-CN"/>
        </w:rPr>
        <w:t>9</w:t>
      </w:r>
      <w:r>
        <w:rPr>
          <w:rFonts w:hint="eastAsia" w:ascii="宋体" w:hAnsi="宋体" w:eastAsia="宋体" w:cs="仿宋"/>
          <w:sz w:val="24"/>
          <w:szCs w:val="24"/>
        </w:rPr>
        <w:t>.1投标文件（此处不含投标保证金）递交起止时间及地点</w:t>
      </w:r>
      <w:r>
        <w:rPr>
          <w:rFonts w:hint="eastAsia" w:hAnsi="宋体" w:eastAsia="宋体" w:cs="仿宋"/>
          <w:sz w:val="24"/>
          <w:szCs w:val="24"/>
          <w:lang w:eastAsia="zh-CN"/>
        </w:rPr>
        <w:t>：</w:t>
      </w:r>
    </w:p>
    <w:p w14:paraId="7E3B7502">
      <w:pPr>
        <w:pStyle w:val="7"/>
        <w:spacing w:line="380" w:lineRule="exact"/>
        <w:ind w:firstLine="480" w:firstLineChars="200"/>
        <w:rPr>
          <w:rFonts w:ascii="宋体" w:hAnsi="宋体" w:eastAsia="宋体" w:cs="仿宋"/>
          <w:color w:val="000000"/>
          <w:sz w:val="24"/>
          <w:szCs w:val="24"/>
        </w:rPr>
      </w:pPr>
      <w:r>
        <w:rPr>
          <w:rFonts w:hint="eastAsia" w:ascii="宋体" w:hAnsi="宋体" w:eastAsia="宋体" w:cs="仿宋"/>
          <w:color w:val="000000"/>
          <w:sz w:val="24"/>
          <w:szCs w:val="24"/>
        </w:rPr>
        <w:t>（1）投标文件递交开始时间</w:t>
      </w:r>
      <w:r>
        <w:rPr>
          <w:rFonts w:hint="eastAsia" w:ascii="宋体" w:hAnsi="宋体" w:eastAsia="宋体" w:cs="仿宋"/>
          <w:color w:val="000000"/>
          <w:sz w:val="24"/>
          <w:szCs w:val="24"/>
          <w:highlight w:val="none"/>
        </w:rPr>
        <w:t>：202</w:t>
      </w:r>
      <w:r>
        <w:rPr>
          <w:rFonts w:hint="eastAsia" w:hAnsi="宋体" w:cs="仿宋"/>
          <w:color w:val="000000"/>
          <w:sz w:val="24"/>
          <w:szCs w:val="24"/>
          <w:highlight w:val="none"/>
          <w:lang w:val="en-US" w:eastAsia="zh-CN"/>
        </w:rPr>
        <w:t>6</w:t>
      </w:r>
      <w:r>
        <w:rPr>
          <w:rFonts w:hint="eastAsia" w:ascii="宋体" w:hAnsi="宋体" w:eastAsia="宋体" w:cs="仿宋"/>
          <w:color w:val="000000"/>
          <w:sz w:val="24"/>
          <w:szCs w:val="24"/>
          <w:highlight w:val="none"/>
        </w:rPr>
        <w:t>年</w:t>
      </w:r>
      <w:r>
        <w:rPr>
          <w:rFonts w:hint="eastAsia" w:hAnsi="宋体" w:cs="仿宋"/>
          <w:color w:val="000000"/>
          <w:sz w:val="24"/>
          <w:szCs w:val="24"/>
          <w:highlight w:val="none"/>
          <w:lang w:val="en-US" w:eastAsia="zh-CN"/>
        </w:rPr>
        <w:t>4</w:t>
      </w:r>
      <w:r>
        <w:rPr>
          <w:rFonts w:hint="eastAsia" w:ascii="宋体" w:hAnsi="宋体" w:eastAsia="宋体" w:cs="仿宋"/>
          <w:color w:val="000000"/>
          <w:sz w:val="24"/>
          <w:szCs w:val="24"/>
          <w:highlight w:val="none"/>
        </w:rPr>
        <w:t>月</w:t>
      </w:r>
      <w:r>
        <w:rPr>
          <w:rFonts w:hint="eastAsia" w:hAnsi="宋体" w:cs="仿宋"/>
          <w:color w:val="000000"/>
          <w:sz w:val="24"/>
          <w:szCs w:val="24"/>
          <w:highlight w:val="none"/>
          <w:lang w:val="en-US" w:eastAsia="zh-CN"/>
        </w:rPr>
        <w:t>14</w:t>
      </w:r>
      <w:r>
        <w:rPr>
          <w:rFonts w:hint="eastAsia" w:ascii="宋体" w:hAnsi="宋体" w:eastAsia="宋体" w:cs="仿宋"/>
          <w:color w:val="000000"/>
          <w:sz w:val="24"/>
          <w:szCs w:val="24"/>
          <w:highlight w:val="none"/>
        </w:rPr>
        <w:t>日</w:t>
      </w:r>
      <w:r>
        <w:rPr>
          <w:rFonts w:hint="eastAsia" w:hAnsi="宋体" w:eastAsia="宋体" w:cs="仿宋"/>
          <w:color w:val="000000"/>
          <w:sz w:val="24"/>
          <w:szCs w:val="24"/>
          <w:highlight w:val="none"/>
          <w:lang w:val="en-US" w:eastAsia="zh-CN"/>
        </w:rPr>
        <w:t>13:30-14:00</w:t>
      </w:r>
      <w:r>
        <w:rPr>
          <w:rFonts w:hint="eastAsia" w:hAnsi="宋体"/>
          <w:color w:val="000000"/>
          <w:sz w:val="24"/>
        </w:rPr>
        <w:t>（暂定）</w:t>
      </w:r>
      <w:r>
        <w:rPr>
          <w:rFonts w:hint="eastAsia" w:ascii="宋体" w:hAnsi="宋体" w:eastAsia="宋体" w:cs="仿宋"/>
          <w:color w:val="000000"/>
          <w:sz w:val="24"/>
          <w:szCs w:val="24"/>
          <w:highlight w:val="none"/>
          <w:lang w:val="en-US" w:eastAsia="zh-CN"/>
        </w:rPr>
        <w:t>现场递交</w:t>
      </w:r>
      <w:r>
        <w:rPr>
          <w:rFonts w:hint="eastAsia" w:ascii="宋体" w:hAnsi="宋体" w:eastAsia="宋体" w:cs="仿宋"/>
          <w:color w:val="000000"/>
          <w:sz w:val="24"/>
          <w:szCs w:val="24"/>
          <w:highlight w:val="none"/>
        </w:rPr>
        <w:t>；若</w:t>
      </w:r>
      <w:r>
        <w:rPr>
          <w:rFonts w:hint="eastAsia" w:ascii="宋体" w:hAnsi="宋体" w:eastAsia="宋体" w:cs="仿宋"/>
          <w:color w:val="000000"/>
          <w:sz w:val="24"/>
          <w:szCs w:val="24"/>
        </w:rPr>
        <w:t>有变动另行通知。</w:t>
      </w:r>
    </w:p>
    <w:p w14:paraId="44046835">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（2）投标文件递交地点：</w:t>
      </w:r>
      <w:r>
        <w:rPr>
          <w:rFonts w:hint="eastAsia" w:hAnsi="宋体" w:cs="宋体"/>
          <w:sz w:val="24"/>
          <w:lang w:eastAsia="zh-CN"/>
        </w:rPr>
        <w:t>中国重汽集团成都王牌商用车有限公司新厂区</w:t>
      </w:r>
      <w:r>
        <w:rPr>
          <w:rFonts w:hint="eastAsia" w:hAnsi="宋体" w:cs="宋体"/>
          <w:sz w:val="24"/>
          <w:lang w:val="en-US" w:eastAsia="zh-CN"/>
        </w:rPr>
        <w:t>一楼采购</w:t>
      </w:r>
      <w:r>
        <w:rPr>
          <w:rFonts w:hint="eastAsia" w:hAnsi="宋体" w:cs="宋体"/>
          <w:sz w:val="24"/>
          <w:lang w:eastAsia="zh-CN"/>
        </w:rPr>
        <w:t>会议室</w:t>
      </w:r>
      <w:r>
        <w:rPr>
          <w:rFonts w:hint="eastAsia" w:hAnsi="宋体"/>
          <w:sz w:val="24"/>
        </w:rPr>
        <w:t>（暂定）</w:t>
      </w:r>
    </w:p>
    <w:p w14:paraId="210DDBF6">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9</w:t>
      </w:r>
      <w:r>
        <w:rPr>
          <w:rFonts w:hint="eastAsia" w:ascii="宋体" w:hAnsi="宋体" w:eastAsia="宋体" w:cs="仿宋"/>
          <w:sz w:val="24"/>
          <w:szCs w:val="24"/>
        </w:rPr>
        <w:t>.2投标人代表必须在投标截止时间前将投标文件递交指定地点。如因招标文件的修</w:t>
      </w:r>
      <w:r>
        <w:rPr>
          <w:rFonts w:hint="eastAsia" w:hAnsi="宋体"/>
          <w:spacing w:val="4"/>
          <w:sz w:val="24"/>
        </w:rPr>
        <w:t>改推</w:t>
      </w:r>
      <w:r>
        <w:rPr>
          <w:rFonts w:hint="eastAsia" w:ascii="宋体" w:hAnsi="宋体" w:eastAsia="宋体" w:cs="仿宋"/>
          <w:sz w:val="24"/>
          <w:szCs w:val="24"/>
        </w:rPr>
        <w:t>迟投标截止日期的，则按招标人另行通知规定的时间递交。</w:t>
      </w:r>
    </w:p>
    <w:p w14:paraId="24491E17">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9</w:t>
      </w:r>
      <w:r>
        <w:rPr>
          <w:rFonts w:hint="eastAsia" w:ascii="宋体" w:hAnsi="宋体" w:eastAsia="宋体" w:cs="仿宋"/>
          <w:sz w:val="24"/>
          <w:szCs w:val="24"/>
        </w:rPr>
        <w:t>.3招标人不接收投标截止时间后递交的投标文件。</w:t>
      </w:r>
    </w:p>
    <w:p w14:paraId="09B92B8E">
      <w:pPr>
        <w:pStyle w:val="2"/>
        <w:tabs>
          <w:tab w:val="left" w:pos="955"/>
        </w:tabs>
        <w:spacing w:line="380" w:lineRule="exact"/>
        <w:ind w:left="1146" w:leftChars="273" w:hanging="573" w:hangingChars="238"/>
        <w:rPr>
          <w:rFonts w:ascii="宋体" w:hAnsi="宋体" w:eastAsia="宋体" w:cs="宋体"/>
          <w:b/>
          <w:bCs/>
          <w:sz w:val="24"/>
          <w:szCs w:val="24"/>
        </w:rPr>
      </w:pPr>
      <w:bookmarkStart w:id="23" w:name="_Toc346306750"/>
      <w:bookmarkStart w:id="24" w:name="_Toc346372897"/>
      <w:bookmarkStart w:id="25" w:name="_Toc352332871"/>
      <w:r>
        <w:rPr>
          <w:rFonts w:hint="eastAsia" w:ascii="宋体" w:hAnsi="宋体" w:cs="宋体"/>
          <w:b/>
          <w:bCs/>
          <w:sz w:val="24"/>
          <w:szCs w:val="24"/>
          <w:lang w:val="en-US" w:eastAsia="zh-CN"/>
        </w:rPr>
        <w:t>10</w:t>
      </w:r>
      <w:r>
        <w:rPr>
          <w:rFonts w:hint="eastAsia" w:ascii="宋体" w:hAnsi="宋体" w:cs="宋体"/>
          <w:b/>
          <w:bCs/>
          <w:sz w:val="24"/>
          <w:szCs w:val="24"/>
        </w:rPr>
        <w:t>、</w:t>
      </w:r>
      <w:r>
        <w:rPr>
          <w:rFonts w:hint="eastAsia" w:ascii="宋体" w:hAnsi="宋体" w:eastAsia="宋体" w:cs="宋体"/>
          <w:b/>
          <w:bCs/>
          <w:sz w:val="24"/>
          <w:szCs w:val="24"/>
        </w:rPr>
        <w:t>投标文件签收</w:t>
      </w:r>
      <w:bookmarkEnd w:id="23"/>
      <w:bookmarkEnd w:id="24"/>
      <w:bookmarkEnd w:id="25"/>
    </w:p>
    <w:p w14:paraId="07D009EE">
      <w:pPr>
        <w:pStyle w:val="7"/>
        <w:spacing w:line="380" w:lineRule="exact"/>
        <w:ind w:firstLine="480" w:firstLineChars="200"/>
        <w:rPr>
          <w:rFonts w:hint="eastAsia" w:ascii="宋体" w:hAnsi="宋体" w:eastAsia="宋体" w:cs="仿宋"/>
          <w:sz w:val="24"/>
          <w:szCs w:val="24"/>
        </w:rPr>
      </w:pPr>
      <w:r>
        <w:rPr>
          <w:rFonts w:hint="eastAsia" w:hAnsi="宋体" w:eastAsia="宋体" w:cs="仿宋"/>
          <w:sz w:val="24"/>
          <w:szCs w:val="24"/>
          <w:lang w:val="en-US" w:eastAsia="zh-CN"/>
        </w:rPr>
        <w:t>10</w:t>
      </w:r>
      <w:r>
        <w:rPr>
          <w:rFonts w:hint="eastAsia" w:ascii="宋体" w:hAnsi="宋体" w:eastAsia="宋体" w:cs="仿宋"/>
          <w:sz w:val="24"/>
          <w:szCs w:val="24"/>
        </w:rPr>
        <w:t>.1投标文件电子版随同纸质版投标文件一同递交。</w:t>
      </w:r>
    </w:p>
    <w:p w14:paraId="27EDDBFC">
      <w:pPr>
        <w:pStyle w:val="7"/>
        <w:spacing w:line="380" w:lineRule="exact"/>
        <w:ind w:firstLine="480" w:firstLineChars="200"/>
        <w:rPr>
          <w:rFonts w:hint="eastAsia" w:ascii="宋体" w:hAnsi="宋体" w:eastAsia="宋体" w:cs="仿宋"/>
          <w:sz w:val="24"/>
          <w:szCs w:val="24"/>
        </w:rPr>
      </w:pPr>
      <w:r>
        <w:rPr>
          <w:rFonts w:hint="eastAsia" w:hAnsi="宋体" w:eastAsia="宋体" w:cs="仿宋"/>
          <w:sz w:val="24"/>
          <w:szCs w:val="24"/>
          <w:lang w:val="en-US" w:eastAsia="zh-CN"/>
        </w:rPr>
        <w:t>10</w:t>
      </w:r>
      <w:r>
        <w:rPr>
          <w:rFonts w:hint="eastAsia" w:ascii="宋体" w:hAnsi="宋体" w:eastAsia="宋体" w:cs="仿宋"/>
          <w:sz w:val="24"/>
          <w:szCs w:val="24"/>
        </w:rPr>
        <w:t>.2投标截止时间后对投标人未提交的投标文件不予办理。</w:t>
      </w:r>
      <w:bookmarkStart w:id="26" w:name="_Toc346306751"/>
      <w:bookmarkStart w:id="27" w:name="_Toc352332872"/>
      <w:bookmarkStart w:id="28" w:name="_Toc346372898"/>
    </w:p>
    <w:p w14:paraId="071A86D5">
      <w:pPr>
        <w:pStyle w:val="2"/>
        <w:tabs>
          <w:tab w:val="left" w:pos="955"/>
        </w:tabs>
        <w:spacing w:line="3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、投标文件修改与撤回</w:t>
      </w:r>
      <w:bookmarkEnd w:id="26"/>
      <w:bookmarkEnd w:id="27"/>
      <w:bookmarkEnd w:id="28"/>
    </w:p>
    <w:p w14:paraId="5ACB3061">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.1投标人在招标文件要求提交投标文件的截止时间前，可以修改或者撤回已提交的投标文件，并按书面形式通知招标人。</w:t>
      </w:r>
    </w:p>
    <w:p w14:paraId="4BDAE76F">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2任何修改内容必须由投标人的法定代表人（或负责人）或其授权代理人签字，不得涂抹。经法定代表人（或负责人）或其授权代理人正式签署的修改文件组成投标文件的一部分，份数和密封要求同投标文件一致。由委托代理人签字的投标资格证明文件中须附授权委托书。</w:t>
      </w:r>
    </w:p>
    <w:p w14:paraId="5EE2433C">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.3投标截止时间后不允许对投标文件做实质性修改。</w:t>
      </w:r>
    </w:p>
    <w:p w14:paraId="0286120C">
      <w:pPr>
        <w:pStyle w:val="7"/>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11</w:t>
      </w:r>
      <w:r>
        <w:rPr>
          <w:rFonts w:hint="eastAsia" w:ascii="宋体" w:hAnsi="宋体" w:eastAsia="宋体" w:cs="仿宋"/>
          <w:sz w:val="24"/>
          <w:szCs w:val="24"/>
        </w:rPr>
        <w:t>.4投标有效期内不得撤回投标。</w:t>
      </w:r>
    </w:p>
    <w:p w14:paraId="74E2BA0A">
      <w:pPr>
        <w:pStyle w:val="3"/>
        <w:spacing w:before="120" w:after="120" w:line="380" w:lineRule="exact"/>
        <w:ind w:left="775" w:leftChars="180" w:hanging="397" w:hangingChars="142"/>
        <w:jc w:val="left"/>
        <w:rPr>
          <w:rFonts w:hint="eastAsia" w:ascii="宋体" w:hAnsi="宋体" w:eastAsia="宋体" w:cs="宋体"/>
          <w:sz w:val="28"/>
          <w:szCs w:val="28"/>
        </w:rPr>
      </w:pPr>
      <w:bookmarkStart w:id="29" w:name="_Toc48665528"/>
      <w:r>
        <w:rPr>
          <w:rFonts w:hint="eastAsia" w:ascii="宋体" w:hAnsi="宋体" w:eastAsia="宋体" w:cs="宋体"/>
          <w:sz w:val="28"/>
          <w:szCs w:val="28"/>
        </w:rPr>
        <w:t>三、开标与评标</w:t>
      </w:r>
      <w:bookmarkEnd w:id="29"/>
    </w:p>
    <w:p w14:paraId="5DB29456">
      <w:pPr>
        <w:pStyle w:val="2"/>
        <w:tabs>
          <w:tab w:val="left" w:pos="955"/>
        </w:tabs>
        <w:spacing w:line="380" w:lineRule="exact"/>
        <w:ind w:firstLine="482" w:firstLineChars="200"/>
        <w:rPr>
          <w:rFonts w:hint="eastAsia" w:ascii="宋体" w:hAnsi="宋体" w:eastAsia="宋体" w:cs="宋体"/>
          <w:b/>
          <w:bCs/>
          <w:sz w:val="24"/>
          <w:szCs w:val="24"/>
        </w:rPr>
      </w:pPr>
      <w:bookmarkStart w:id="30" w:name="_Toc212369527"/>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、开标</w:t>
      </w:r>
      <w:bookmarkEnd w:id="30"/>
    </w:p>
    <w:p w14:paraId="147DEAC0">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.1本次招标的开标、评标由招标人依法组织实施。</w:t>
      </w:r>
    </w:p>
    <w:p w14:paraId="32C28801">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.2本项目开标时间和地点见投标人须知。开标会议由招标人组织并主持。招标人和招标人邀请各投标人派员参加开标会议。投标人未参加开标的，视同认可开标结果。</w:t>
      </w:r>
    </w:p>
    <w:p w14:paraId="51EA2262">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.3开标程序</w:t>
      </w:r>
      <w:bookmarkStart w:id="31" w:name="_Toc92678127"/>
    </w:p>
    <w:p w14:paraId="20DDD493">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（1）宣布开标会议开始并宣读开标纪律。</w:t>
      </w:r>
    </w:p>
    <w:p w14:paraId="6306B211">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（2）介绍与会人员。</w:t>
      </w:r>
    </w:p>
    <w:p w14:paraId="3F3D4C23">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（3）核验投标人资格证明文件。</w:t>
      </w:r>
    </w:p>
    <w:p w14:paraId="0FCEC211">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（4）投标人或投标人推选的代表对投标文件密封情况进行检查（投标人未参加开标会议的，视同认可投标文件密封完好）。</w:t>
      </w:r>
    </w:p>
    <w:p w14:paraId="459445E5">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（5）经确认无误后，由工作人员当众拆封技术标书，由评标专家组对所有投标方的技术标部分综合评定和打分，确定进入商务标评比资格的投标方。</w:t>
      </w:r>
    </w:p>
    <w:p w14:paraId="681AC534">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（6）由工作人员当众拆封入围商务标投标方的开标一览表和商务标书，宣读投标人名称、投标价格和投标文件的其他主要内容，投标人授权代表现场确认。</w:t>
      </w:r>
    </w:p>
    <w:p w14:paraId="3A93CD59">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（7）进行商务标的评标及商务标的评分，招标人有权根据项目情况，采取多轮评标模式，最终根据商务标得分确定各投标人排序，</w:t>
      </w:r>
      <w:r>
        <w:rPr>
          <w:rFonts w:ascii="宋体" w:hAnsi="宋体" w:eastAsia="宋体" w:cs="宋体"/>
          <w:sz w:val="24"/>
          <w:szCs w:val="24"/>
        </w:rPr>
        <w:t>不承诺最低价中标，以防恶意低价投标</w:t>
      </w:r>
      <w:r>
        <w:rPr>
          <w:rFonts w:hint="eastAsia" w:ascii="宋体" w:hAnsi="宋体" w:eastAsia="宋体" w:cs="仿宋"/>
          <w:sz w:val="24"/>
          <w:szCs w:val="24"/>
        </w:rPr>
        <w:t>。</w:t>
      </w:r>
    </w:p>
    <w:p w14:paraId="14906297">
      <w:pPr>
        <w:pStyle w:val="2"/>
        <w:tabs>
          <w:tab w:val="left" w:pos="955"/>
        </w:tabs>
        <w:spacing w:line="3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、评标</w:t>
      </w:r>
      <w:bookmarkEnd w:id="31"/>
    </w:p>
    <w:p w14:paraId="1183D042">
      <w:pPr>
        <w:pStyle w:val="7"/>
        <w:spacing w:line="380" w:lineRule="exact"/>
        <w:ind w:firstLine="482" w:firstLineChars="200"/>
        <w:rPr>
          <w:rFonts w:ascii="宋体" w:hAnsi="宋体" w:eastAsia="宋体" w:cs="仿宋"/>
          <w:b/>
          <w:bCs/>
          <w:sz w:val="24"/>
          <w:szCs w:val="24"/>
        </w:rPr>
      </w:pPr>
      <w:r>
        <w:rPr>
          <w:rFonts w:hint="eastAsia" w:ascii="宋体" w:hAnsi="宋体" w:eastAsia="宋体" w:cs="仿宋"/>
          <w:b/>
          <w:bCs/>
          <w:sz w:val="24"/>
          <w:szCs w:val="24"/>
        </w:rPr>
        <w:t>1</w:t>
      </w:r>
      <w:r>
        <w:rPr>
          <w:rFonts w:hint="eastAsia" w:hAnsi="宋体" w:eastAsia="宋体" w:cs="仿宋"/>
          <w:b/>
          <w:bCs/>
          <w:sz w:val="24"/>
          <w:szCs w:val="24"/>
          <w:lang w:val="en-US" w:eastAsia="zh-CN"/>
        </w:rPr>
        <w:t>3</w:t>
      </w:r>
      <w:r>
        <w:rPr>
          <w:rFonts w:hint="eastAsia" w:ascii="宋体" w:hAnsi="宋体" w:eastAsia="宋体" w:cs="仿宋"/>
          <w:b/>
          <w:bCs/>
          <w:sz w:val="24"/>
          <w:szCs w:val="24"/>
        </w:rPr>
        <w:t>.1评标委员会</w:t>
      </w:r>
    </w:p>
    <w:p w14:paraId="2260027B">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招标人将根据本项目的特点组建评标委员会，人</w:t>
      </w:r>
      <w:r>
        <w:rPr>
          <w:rFonts w:hint="eastAsia" w:ascii="宋体" w:hAnsi="宋体" w:eastAsia="宋体" w:cs="仿宋"/>
          <w:color w:val="auto"/>
          <w:sz w:val="24"/>
          <w:szCs w:val="24"/>
        </w:rPr>
        <w:t>数为3人</w:t>
      </w:r>
      <w:r>
        <w:rPr>
          <w:rFonts w:hint="eastAsia" w:ascii="宋体" w:hAnsi="宋体" w:eastAsia="宋体" w:cs="仿宋"/>
          <w:sz w:val="24"/>
          <w:szCs w:val="24"/>
        </w:rPr>
        <w:t>单数组成。评标委员会负责对投标文件进行审查、质疑、评标，提出书面评标报告，并向招标人推荐中标候选人排序名单。</w:t>
      </w:r>
    </w:p>
    <w:p w14:paraId="6C3BB6B3">
      <w:pPr>
        <w:pStyle w:val="2"/>
        <w:tabs>
          <w:tab w:val="left" w:pos="955"/>
        </w:tabs>
        <w:spacing w:line="380" w:lineRule="exact"/>
        <w:ind w:firstLine="482" w:firstLineChars="200"/>
        <w:rPr>
          <w:rFonts w:hint="eastAsia" w:ascii="宋体" w:hAnsi="宋体" w:eastAsia="宋体" w:cs="宋体"/>
          <w:b/>
          <w:bCs/>
          <w:sz w:val="24"/>
          <w:szCs w:val="24"/>
        </w:rPr>
      </w:pPr>
      <w:bookmarkStart w:id="32" w:name="_Toc212369528"/>
      <w:bookmarkStart w:id="33" w:name="_Toc92678128"/>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.2评标原则</w:t>
      </w:r>
      <w:bookmarkEnd w:id="32"/>
      <w:bookmarkEnd w:id="33"/>
    </w:p>
    <w:p w14:paraId="1B3E47FE">
      <w:pPr>
        <w:pStyle w:val="7"/>
        <w:spacing w:line="380" w:lineRule="exact"/>
        <w:ind w:firstLine="480" w:firstLineChars="200"/>
        <w:rPr>
          <w:rFonts w:ascii="宋体" w:hAnsi="宋体" w:eastAsia="宋体" w:cs="仿宋"/>
          <w:sz w:val="24"/>
          <w:szCs w:val="24"/>
        </w:rPr>
      </w:pPr>
      <w:bookmarkStart w:id="34" w:name="_Toc212369529"/>
      <w:r>
        <w:rPr>
          <w:rFonts w:hint="eastAsia" w:ascii="宋体" w:hAnsi="宋体" w:eastAsia="宋体" w:cs="仿宋"/>
          <w:sz w:val="24"/>
          <w:szCs w:val="24"/>
        </w:rPr>
        <w:t>“公平、公正、科学、择优”为本次评标的基本原则，评标委员会按照这一原则的要求，公正、平等地对待各投标人。同时，在评标过程中恪守以下原则：</w:t>
      </w:r>
      <w:bookmarkEnd w:id="34"/>
    </w:p>
    <w:p w14:paraId="16290980">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（1）客观性原则：评标委员会将严格按照招标文件要求的内容，对投标人的投标文件进行认真评审；评标委员会对投标文件的评审仅依据投标文件本身，而不依靠投标文件以外的任何因素；</w:t>
      </w:r>
    </w:p>
    <w:p w14:paraId="76E33833">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（2）统一性原则：评标委员会将按照统一的评标原则和评标办法，用同一标准进行评审。</w:t>
      </w:r>
    </w:p>
    <w:p w14:paraId="0D89DA8F">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（3）独立性原则：评标工作在评标委员会内部独立进行，不受外界任何因素的干扰和影响。评标委员会成员对出具的评审意见承担个人责任。</w:t>
      </w:r>
    </w:p>
    <w:p w14:paraId="5CF88ABB">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（4）保密性原则：招标人应当采取必要的措施，保证评标在严格保密的情况下进行。</w:t>
      </w:r>
    </w:p>
    <w:p w14:paraId="5ECBAB6A">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（5）综合性原则：评标委员会将综合分析、评审投标人的各项指标，而不以单项指标的优劣评定出中标人。</w:t>
      </w:r>
    </w:p>
    <w:p w14:paraId="1FD16C6E">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6）本次评标采用技术标和商务标多轮招标的模式。首先进行技术标评审，由评标专家组对所有投标方的技术标进行综合评定和打分，确定进入商务标评审资格的投标方（技术标评分不带入商务标）；然后进行商务标评审，招标人有权根据项目情况，采取多轮评标模式。</w:t>
      </w:r>
    </w:p>
    <w:p w14:paraId="0CA41A69">
      <w:pPr>
        <w:spacing w:line="360" w:lineRule="auto"/>
        <w:ind w:firstLine="480" w:firstLineChars="200"/>
        <w:rPr>
          <w:sz w:val="24"/>
          <w:szCs w:val="24"/>
        </w:rPr>
      </w:pPr>
      <w:r>
        <w:rPr>
          <w:rFonts w:hint="eastAsia"/>
          <w:sz w:val="24"/>
          <w:szCs w:val="24"/>
        </w:rPr>
        <w:t>出现下列情形之一，招标人有权否决所有投标人的投标，并终止招标：</w:t>
      </w:r>
    </w:p>
    <w:p w14:paraId="3B72AD63">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（1）符合条件的投标人或者对招标文件做实质响应的投标人不足三家的。</w:t>
      </w:r>
    </w:p>
    <w:p w14:paraId="3C19C636">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（2）出现影响采购公正的违法、违规行为的；</w:t>
      </w:r>
    </w:p>
    <w:p w14:paraId="7A555587">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（3）因重大变故，采购任务取消的；</w:t>
      </w:r>
    </w:p>
    <w:p w14:paraId="47947410">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（4）评标委员会经评审，认为所有投标都不符合招标文件要求的；</w:t>
      </w:r>
    </w:p>
    <w:p w14:paraId="6AE8E81C">
      <w:pPr>
        <w:pStyle w:val="16"/>
        <w:ind w:left="714" w:leftChars="180" w:hanging="336" w:hangingChars="140"/>
        <w:rPr>
          <w:rFonts w:ascii="宋体" w:hAnsi="宋体" w:eastAsia="宋体" w:cs="仿宋"/>
          <w:color w:val="auto"/>
          <w:sz w:val="24"/>
        </w:rPr>
      </w:pPr>
      <w:r>
        <w:rPr>
          <w:rFonts w:hint="eastAsia" w:ascii="宋体" w:hAnsi="宋体" w:eastAsia="宋体" w:cs="仿宋"/>
          <w:color w:val="auto"/>
          <w:sz w:val="24"/>
        </w:rPr>
        <w:t>（5）招标人认为其他应终止招标的情形。</w:t>
      </w:r>
    </w:p>
    <w:p w14:paraId="14F18735">
      <w:pPr>
        <w:pStyle w:val="2"/>
        <w:tabs>
          <w:tab w:val="left" w:pos="955"/>
        </w:tabs>
        <w:spacing w:line="3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.3评审方法</w:t>
      </w:r>
    </w:p>
    <w:p w14:paraId="300A59AA">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（1）</w:t>
      </w:r>
      <w:r>
        <w:rPr>
          <w:rFonts w:hint="eastAsia" w:ascii="宋体" w:hAnsi="宋体" w:eastAsia="宋体" w:cs="仿宋"/>
          <w:sz w:val="24"/>
          <w:szCs w:val="24"/>
        </w:rPr>
        <w:t>本次评标采用综合评分法。按评审后总得分由高到低顺序排列。总得分相同的，按投标报价由低到高顺序排列。总得分且投标报价相同的，按技术指标优劣顺序排列。</w:t>
      </w:r>
    </w:p>
    <w:p w14:paraId="485D6ED5">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w:t>
      </w:r>
      <w:r>
        <w:rPr>
          <w:rFonts w:hint="eastAsia" w:hAnsi="宋体" w:eastAsia="宋体" w:cs="仿宋"/>
          <w:sz w:val="24"/>
          <w:szCs w:val="24"/>
          <w:lang w:val="en-US" w:eastAsia="zh-CN"/>
        </w:rPr>
        <w:t>2</w:t>
      </w:r>
      <w:r>
        <w:rPr>
          <w:rFonts w:hint="eastAsia" w:ascii="宋体" w:hAnsi="宋体" w:eastAsia="宋体" w:cs="仿宋"/>
          <w:sz w:val="24"/>
          <w:szCs w:val="24"/>
          <w:lang w:val="en-US" w:eastAsia="zh-CN"/>
        </w:rPr>
        <w:t>）</w:t>
      </w:r>
      <w:r>
        <w:rPr>
          <w:rFonts w:hint="eastAsia" w:ascii="宋体" w:hAnsi="宋体" w:eastAsia="宋体" w:cs="仿宋"/>
          <w:sz w:val="24"/>
          <w:szCs w:val="24"/>
        </w:rPr>
        <w:t>评标程序</w:t>
      </w:r>
      <w:r>
        <w:rPr>
          <w:rFonts w:hint="eastAsia" w:ascii="宋体" w:hAnsi="宋体" w:eastAsia="宋体" w:cs="仿宋"/>
          <w:sz w:val="24"/>
          <w:szCs w:val="24"/>
          <w:lang w:eastAsia="zh-CN"/>
        </w:rPr>
        <w:t>。</w:t>
      </w:r>
      <w:r>
        <w:rPr>
          <w:rFonts w:hint="eastAsia" w:ascii="宋体" w:hAnsi="宋体" w:eastAsia="宋体" w:cs="仿宋"/>
          <w:sz w:val="24"/>
          <w:szCs w:val="24"/>
        </w:rPr>
        <w:t>技术标不满足要求直接淘汰，商务标采用多轮报价方式，每轮根据澄清价格并综合技术商务情况按评分标准进行综合评分排序。</w:t>
      </w:r>
    </w:p>
    <w:p w14:paraId="32942D09">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w:t>
      </w:r>
      <w:r>
        <w:rPr>
          <w:rFonts w:hint="eastAsia" w:hAnsi="宋体" w:eastAsia="宋体" w:cs="仿宋"/>
          <w:sz w:val="24"/>
          <w:szCs w:val="24"/>
          <w:lang w:val="en-US" w:eastAsia="zh-CN"/>
        </w:rPr>
        <w:t>3</w:t>
      </w:r>
      <w:r>
        <w:rPr>
          <w:rFonts w:hint="eastAsia" w:ascii="宋体" w:hAnsi="宋体" w:eastAsia="宋体" w:cs="仿宋"/>
          <w:sz w:val="24"/>
          <w:szCs w:val="24"/>
          <w:lang w:val="en-US" w:eastAsia="zh-CN"/>
        </w:rPr>
        <w:t>）</w:t>
      </w:r>
      <w:r>
        <w:rPr>
          <w:rFonts w:hint="eastAsia" w:ascii="宋体" w:hAnsi="宋体" w:eastAsia="宋体" w:cs="仿宋"/>
          <w:sz w:val="24"/>
          <w:szCs w:val="24"/>
        </w:rPr>
        <w:t>评标细则及标准</w:t>
      </w:r>
    </w:p>
    <w:p w14:paraId="3B5693AE">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①评委会只对通过初审的投标文件，根据招标文件的要求采用相同的评标程序、评分办法及标准进行评价和比较。</w:t>
      </w:r>
    </w:p>
    <w:p w14:paraId="29A76503">
      <w:pPr>
        <w:pStyle w:val="7"/>
        <w:spacing w:line="380" w:lineRule="exact"/>
        <w:ind w:firstLine="480" w:firstLineChars="200"/>
        <w:rPr>
          <w:rFonts w:hint="eastAsia" w:ascii="宋体" w:hAnsi="宋体" w:eastAsia="宋体" w:cs="仿宋"/>
          <w:color w:val="FF0000"/>
          <w:sz w:val="24"/>
          <w:szCs w:val="24"/>
          <w:lang w:val="en-US" w:eastAsia="zh-CN"/>
        </w:rPr>
      </w:pPr>
      <w:r>
        <w:rPr>
          <w:rFonts w:hint="eastAsia" w:ascii="宋体" w:hAnsi="宋体" w:eastAsia="宋体" w:cs="仿宋"/>
          <w:color w:val="000000"/>
          <w:sz w:val="24"/>
          <w:szCs w:val="24"/>
          <w:lang w:val="en-US" w:eastAsia="zh-CN"/>
        </w:rPr>
        <w:t>②本次综合评分的因素是：详见评分标准。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92"/>
        <w:gridCol w:w="702"/>
        <w:gridCol w:w="5726"/>
        <w:gridCol w:w="1091"/>
      </w:tblGrid>
      <w:tr w14:paraId="71D0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14:paraId="2D57B85A">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92" w:type="dxa"/>
            <w:noWrap w:val="0"/>
            <w:vAlign w:val="center"/>
          </w:tcPr>
          <w:p w14:paraId="40AB860F">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评分因素及权重</w:t>
            </w:r>
          </w:p>
        </w:tc>
        <w:tc>
          <w:tcPr>
            <w:tcW w:w="702" w:type="dxa"/>
            <w:noWrap w:val="0"/>
            <w:vAlign w:val="center"/>
          </w:tcPr>
          <w:p w14:paraId="1172D49F">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5726" w:type="dxa"/>
            <w:noWrap w:val="0"/>
            <w:vAlign w:val="center"/>
          </w:tcPr>
          <w:p w14:paraId="390A9640">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c>
          <w:tcPr>
            <w:tcW w:w="1091" w:type="dxa"/>
            <w:noWrap w:val="0"/>
            <w:vAlign w:val="center"/>
          </w:tcPr>
          <w:p w14:paraId="2F794A9D">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24A5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14:paraId="0B01547E">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92" w:type="dxa"/>
            <w:noWrap w:val="0"/>
            <w:vAlign w:val="center"/>
          </w:tcPr>
          <w:p w14:paraId="31A62339">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w:t>
            </w:r>
          </w:p>
        </w:tc>
        <w:tc>
          <w:tcPr>
            <w:tcW w:w="702" w:type="dxa"/>
            <w:noWrap w:val="0"/>
            <w:vAlign w:val="center"/>
          </w:tcPr>
          <w:p w14:paraId="2FD3F8EA">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0分</w:t>
            </w:r>
          </w:p>
        </w:tc>
        <w:tc>
          <w:tcPr>
            <w:tcW w:w="5726" w:type="dxa"/>
            <w:noWrap w:val="0"/>
            <w:vAlign w:val="center"/>
          </w:tcPr>
          <w:p w14:paraId="04B2C587">
            <w:pPr>
              <w:spacing w:line="276" w:lineRule="auto"/>
              <w:jc w:val="left"/>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采用基价法：投标报价中，最低投标总价为评标基准价,投标总价为：所有单项单价总和，投标总价为报价，投标报价得分 =（评标基准价 / 投标报价）× 价格分值，最终得分上限为40分。</w:t>
            </w:r>
          </w:p>
        </w:tc>
        <w:tc>
          <w:tcPr>
            <w:tcW w:w="1091" w:type="dxa"/>
            <w:noWrap w:val="0"/>
            <w:vAlign w:val="center"/>
          </w:tcPr>
          <w:p w14:paraId="6EF5F6DF">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共同评审因素</w:t>
            </w:r>
          </w:p>
        </w:tc>
      </w:tr>
      <w:tr w14:paraId="7BC2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14:paraId="017AD4EC">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92" w:type="dxa"/>
            <w:noWrap w:val="0"/>
            <w:vAlign w:val="center"/>
          </w:tcPr>
          <w:p w14:paraId="76140D45">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质量保障30</w:t>
            </w:r>
            <w:r>
              <w:rPr>
                <w:rFonts w:hint="eastAsia" w:ascii="宋体" w:hAnsi="宋体" w:eastAsia="宋体" w:cs="宋体"/>
                <w:color w:val="auto"/>
                <w:sz w:val="21"/>
                <w:szCs w:val="21"/>
              </w:rPr>
              <w:t>%</w:t>
            </w:r>
          </w:p>
        </w:tc>
        <w:tc>
          <w:tcPr>
            <w:tcW w:w="702" w:type="dxa"/>
            <w:noWrap w:val="0"/>
            <w:vAlign w:val="center"/>
          </w:tcPr>
          <w:p w14:paraId="77C0FDB1">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c>
          <w:tcPr>
            <w:tcW w:w="5726" w:type="dxa"/>
            <w:noWrap w:val="0"/>
            <w:vAlign w:val="center"/>
          </w:tcPr>
          <w:p w14:paraId="4215876B">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1.产品质量及标准（10分）</w:t>
            </w:r>
          </w:p>
          <w:p w14:paraId="4AC30440">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所投办公用品全部符合国家、行业质量标准、环保及安全要求：8～10分，主要产品符合标准，部分未明确：6～8分，未提供相关说明：0～4分</w:t>
            </w:r>
          </w:p>
          <w:p w14:paraId="0729BAA4">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2.质量保证及售后服务方案（10分）</w:t>
            </w:r>
          </w:p>
          <w:p w14:paraId="0E86CE96">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质量承诺、退换货、破损补发、问题处理机制完善：8～10分，方案较完整，基本满足需求：6～8分，仅有简单承诺：0～4分</w:t>
            </w:r>
          </w:p>
          <w:p w14:paraId="4AFCFEC4">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3.正品保障与供货渠道（10分）</w:t>
            </w:r>
          </w:p>
          <w:p w14:paraId="799F6C1B">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承诺100%正品，提供品牌授权、正规渠道证明：8～10分，承诺正品但无证明材料：6～8分，未承诺或渠道不明确：0～4分</w:t>
            </w:r>
          </w:p>
        </w:tc>
        <w:tc>
          <w:tcPr>
            <w:tcW w:w="1091" w:type="dxa"/>
            <w:noWrap w:val="0"/>
            <w:vAlign w:val="center"/>
          </w:tcPr>
          <w:p w14:paraId="476F9334">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技术类评审因素</w:t>
            </w:r>
          </w:p>
        </w:tc>
      </w:tr>
      <w:tr w14:paraId="7AD5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14:paraId="71F489B0">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192" w:type="dxa"/>
            <w:noWrap w:val="0"/>
            <w:vAlign w:val="center"/>
          </w:tcPr>
          <w:p w14:paraId="1F033A5E">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履约能力</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w:t>
            </w:r>
          </w:p>
        </w:tc>
        <w:tc>
          <w:tcPr>
            <w:tcW w:w="702" w:type="dxa"/>
            <w:noWrap w:val="0"/>
            <w:vAlign w:val="center"/>
          </w:tcPr>
          <w:p w14:paraId="3265D662">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分</w:t>
            </w:r>
          </w:p>
        </w:tc>
        <w:tc>
          <w:tcPr>
            <w:tcW w:w="5726" w:type="dxa"/>
            <w:noWrap w:val="0"/>
            <w:vAlign w:val="center"/>
          </w:tcPr>
          <w:p w14:paraId="5F997117">
            <w:pPr>
              <w:spacing w:line="276" w:lineRule="auto"/>
              <w:jc w:val="left"/>
              <w:rPr>
                <w:rFonts w:hint="eastAsia"/>
                <w:color w:val="auto"/>
              </w:rPr>
            </w:pPr>
            <w:r>
              <w:rPr>
                <w:rFonts w:hint="eastAsia"/>
                <w:color w:val="auto"/>
              </w:rPr>
              <w:t>1</w:t>
            </w:r>
            <w:r>
              <w:rPr>
                <w:rFonts w:hint="eastAsia"/>
                <w:color w:val="auto"/>
                <w:lang w:val="en-US" w:eastAsia="zh-CN"/>
              </w:rPr>
              <w:t>.</w:t>
            </w:r>
            <w:r>
              <w:rPr>
                <w:rFonts w:hint="eastAsia"/>
                <w:color w:val="auto"/>
              </w:rPr>
              <w:t>营业执照注册资金：≥</w:t>
            </w:r>
            <w:r>
              <w:rPr>
                <w:rFonts w:hint="eastAsia"/>
                <w:color w:val="auto"/>
                <w:lang w:val="en-US" w:eastAsia="zh-CN"/>
              </w:rPr>
              <w:t>3</w:t>
            </w:r>
            <w:r>
              <w:rPr>
                <w:rFonts w:hint="eastAsia"/>
                <w:color w:val="auto"/>
              </w:rPr>
              <w:t>00万元得分</w:t>
            </w:r>
            <w:r>
              <w:rPr>
                <w:rFonts w:hint="eastAsia"/>
                <w:color w:val="auto"/>
                <w:lang w:val="en-US" w:eastAsia="zh-CN"/>
              </w:rPr>
              <w:t>5</w:t>
            </w:r>
            <w:r>
              <w:rPr>
                <w:rFonts w:hint="eastAsia"/>
                <w:color w:val="auto"/>
              </w:rPr>
              <w:t>分；≥</w:t>
            </w:r>
            <w:r>
              <w:rPr>
                <w:rFonts w:hint="eastAsia"/>
                <w:color w:val="auto"/>
                <w:lang w:val="en-US" w:eastAsia="zh-CN"/>
              </w:rPr>
              <w:t>1</w:t>
            </w:r>
            <w:r>
              <w:rPr>
                <w:rFonts w:hint="eastAsia"/>
                <w:color w:val="auto"/>
              </w:rPr>
              <w:t>00万元且＜50万元得分</w:t>
            </w:r>
            <w:r>
              <w:rPr>
                <w:rFonts w:hint="eastAsia"/>
                <w:color w:val="auto"/>
                <w:lang w:val="en-US" w:eastAsia="zh-CN"/>
              </w:rPr>
              <w:t>3</w:t>
            </w:r>
            <w:r>
              <w:rPr>
                <w:rFonts w:hint="eastAsia"/>
                <w:color w:val="auto"/>
              </w:rPr>
              <w:t>分；＜</w:t>
            </w:r>
            <w:r>
              <w:rPr>
                <w:rFonts w:hint="eastAsia"/>
                <w:color w:val="auto"/>
                <w:lang w:val="en-US" w:eastAsia="zh-CN"/>
              </w:rPr>
              <w:t>5</w:t>
            </w:r>
            <w:r>
              <w:rPr>
                <w:rFonts w:hint="eastAsia"/>
                <w:color w:val="auto"/>
              </w:rPr>
              <w:t>0万元得分</w:t>
            </w:r>
            <w:r>
              <w:rPr>
                <w:rFonts w:hint="eastAsia"/>
                <w:color w:val="auto"/>
                <w:lang w:val="en-US" w:eastAsia="zh-CN"/>
              </w:rPr>
              <w:t>2</w:t>
            </w:r>
            <w:r>
              <w:rPr>
                <w:rFonts w:hint="eastAsia"/>
                <w:color w:val="auto"/>
              </w:rPr>
              <w:t>分。</w:t>
            </w:r>
          </w:p>
          <w:p w14:paraId="4018A1E5">
            <w:pPr>
              <w:spacing w:line="276" w:lineRule="auto"/>
              <w:jc w:val="left"/>
              <w:rPr>
                <w:rFonts w:hint="eastAsia"/>
                <w:color w:val="auto"/>
                <w:lang w:val="en-US" w:eastAsia="zh-CN"/>
              </w:rPr>
            </w:pPr>
            <w:r>
              <w:rPr>
                <w:rFonts w:hint="eastAsia"/>
                <w:color w:val="auto"/>
              </w:rPr>
              <w:t>2</w:t>
            </w:r>
            <w:r>
              <w:rPr>
                <w:rFonts w:hint="eastAsia"/>
                <w:color w:val="auto"/>
                <w:lang w:val="en-US" w:eastAsia="zh-CN"/>
              </w:rPr>
              <w:t>.</w:t>
            </w:r>
            <w:r>
              <w:rPr>
                <w:rFonts w:hint="eastAsia"/>
                <w:color w:val="auto"/>
              </w:rPr>
              <w:t>企业近三年项目业绩（指</w:t>
            </w:r>
            <w:r>
              <w:rPr>
                <w:rFonts w:hint="eastAsia"/>
                <w:color w:val="auto"/>
                <w:lang w:eastAsia="zh-CN"/>
              </w:rPr>
              <w:t>202</w:t>
            </w:r>
            <w:r>
              <w:rPr>
                <w:rFonts w:hint="eastAsia"/>
                <w:color w:val="auto"/>
                <w:lang w:val="en-US" w:eastAsia="zh-CN"/>
              </w:rPr>
              <w:t>3</w:t>
            </w:r>
            <w:r>
              <w:rPr>
                <w:rFonts w:hint="eastAsia"/>
                <w:color w:val="auto"/>
              </w:rPr>
              <w:t>年1月1日至今，以合同签订时间为准），须提供合同业绩复印件或证明材料复印件。</w:t>
            </w:r>
            <w:r>
              <w:rPr>
                <w:rFonts w:hint="eastAsia"/>
                <w:color w:val="auto"/>
                <w:lang w:val="en-US" w:eastAsia="zh-CN"/>
              </w:rPr>
              <w:t>有一项业绩得1分，最多加5分。</w:t>
            </w:r>
          </w:p>
          <w:p w14:paraId="2E3021C0">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3.仓储与库存：自有/合作仓库、常备库存清单、备货能力说明，配送能力：配送车辆、团队、时效承诺（常规24h/紧急2h内），货源渠道：品牌授权书、正品保障、可溯源证明，</w:t>
            </w:r>
          </w:p>
          <w:p w14:paraId="695CC23F">
            <w:pPr>
              <w:spacing w:line="276" w:lineRule="auto"/>
              <w:jc w:val="left"/>
              <w:rPr>
                <w:rFonts w:hint="eastAsia"/>
                <w:lang w:val="en-US" w:eastAsia="zh-CN"/>
              </w:rPr>
            </w:pPr>
            <w:r>
              <w:rPr>
                <w:rFonts w:hint="eastAsia" w:ascii="宋体" w:hAnsi="宋体" w:eastAsia="宋体" w:cs="宋体"/>
                <w:color w:val="auto"/>
                <w:sz w:val="21"/>
                <w:szCs w:val="21"/>
                <w:lang w:val="en-US" w:eastAsia="zh-CN"/>
              </w:rPr>
              <w:t>应急方案：断货/紧急需求的替代方案、补货流程，响应时效：咨询30分钟内响应、12h完成处理（按需），退换货：质量问题免费退换、非质量问题快速处理，维保服务：质保期、维修/更换、耗材补给方案，专属对接：项目负责人、固定客服、7×N服务机制。有一项业绩得2分，最多加10分。</w:t>
            </w:r>
          </w:p>
        </w:tc>
        <w:tc>
          <w:tcPr>
            <w:tcW w:w="1091" w:type="dxa"/>
            <w:noWrap w:val="0"/>
            <w:vAlign w:val="center"/>
          </w:tcPr>
          <w:p w14:paraId="3DB62462">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共同评审因素</w:t>
            </w:r>
          </w:p>
        </w:tc>
      </w:tr>
      <w:tr w14:paraId="145E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noWrap w:val="0"/>
            <w:vAlign w:val="center"/>
          </w:tcPr>
          <w:p w14:paraId="7AC0799C">
            <w:pPr>
              <w:spacing w:line="276"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192" w:type="dxa"/>
            <w:noWrap w:val="0"/>
            <w:vAlign w:val="center"/>
          </w:tcPr>
          <w:p w14:paraId="7A6C1F56">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投标文件的规范性</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p>
        </w:tc>
        <w:tc>
          <w:tcPr>
            <w:tcW w:w="702" w:type="dxa"/>
            <w:noWrap w:val="0"/>
            <w:vAlign w:val="center"/>
          </w:tcPr>
          <w:p w14:paraId="3A53CD5B">
            <w:pPr>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c>
          <w:tcPr>
            <w:tcW w:w="5726" w:type="dxa"/>
            <w:noWrap w:val="0"/>
            <w:vAlign w:val="center"/>
          </w:tcPr>
          <w:p w14:paraId="564C564E">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投标文件制作规范，没有细微偏差情形的得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分；有一项细微偏差扣</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分，直至该项分值扣完为止。</w:t>
            </w:r>
          </w:p>
        </w:tc>
        <w:tc>
          <w:tcPr>
            <w:tcW w:w="1091" w:type="dxa"/>
            <w:noWrap w:val="0"/>
            <w:vAlign w:val="center"/>
          </w:tcPr>
          <w:p w14:paraId="38EE415B">
            <w:pPr>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共同评审因素</w:t>
            </w:r>
          </w:p>
        </w:tc>
      </w:tr>
    </w:tbl>
    <w:p w14:paraId="6B261C63">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③除价格因素外，评委会成员应依据招标文件规定的评分标准和方法独立对其他因素进行比较打分。</w:t>
      </w:r>
    </w:p>
    <w:p w14:paraId="43656439">
      <w:pPr>
        <w:pStyle w:val="7"/>
        <w:spacing w:line="380" w:lineRule="exact"/>
        <w:ind w:firstLine="480" w:firstLineChars="200"/>
        <w:rPr>
          <w:rFonts w:hint="eastAsia" w:ascii="宋体" w:hAnsi="宋体" w:eastAsia="宋体" w:cs="仿宋"/>
          <w:color w:val="auto"/>
          <w:sz w:val="24"/>
        </w:rPr>
      </w:pPr>
      <w:r>
        <w:rPr>
          <w:rFonts w:hint="eastAsia" w:ascii="宋体" w:hAnsi="宋体" w:eastAsia="宋体" w:cs="仿宋"/>
          <w:sz w:val="24"/>
          <w:szCs w:val="24"/>
          <w:lang w:val="en-US" w:eastAsia="zh-CN"/>
        </w:rPr>
        <w:t>④在评标过程中，投标文件有下列情况之一，评标委员会成员应当按照招标文件规定的非实质性</w:t>
      </w:r>
      <w:r>
        <w:rPr>
          <w:rFonts w:hint="eastAsia" w:ascii="宋体" w:hAnsi="宋体" w:eastAsia="宋体" w:cs="仿宋"/>
          <w:color w:val="auto"/>
          <w:sz w:val="24"/>
        </w:rPr>
        <w:t>偏离进行扣分：</w:t>
      </w:r>
    </w:p>
    <w:p w14:paraId="06465DE5">
      <w:pPr>
        <w:pStyle w:val="7"/>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a.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1E2020E8">
      <w:pPr>
        <w:pStyle w:val="7"/>
        <w:spacing w:line="380" w:lineRule="exact"/>
        <w:ind w:firstLine="480" w:firstLineChars="200"/>
        <w:rPr>
          <w:rFonts w:hint="eastAsia" w:ascii="宋体" w:hAnsi="宋体" w:eastAsia="宋体" w:cs="仿宋"/>
          <w:sz w:val="24"/>
          <w:szCs w:val="24"/>
          <w:lang w:val="en-US" w:eastAsia="zh-CN"/>
        </w:rPr>
      </w:pPr>
      <w:r>
        <w:rPr>
          <w:rFonts w:hint="eastAsia" w:hAnsi="宋体" w:eastAsia="宋体" w:cs="仿宋"/>
          <w:sz w:val="24"/>
          <w:szCs w:val="24"/>
          <w:lang w:val="en-US" w:eastAsia="zh-CN"/>
        </w:rPr>
        <w:t>b.</w:t>
      </w:r>
      <w:r>
        <w:rPr>
          <w:rFonts w:hint="eastAsia" w:ascii="宋体" w:hAnsi="宋体" w:eastAsia="宋体" w:cs="仿宋"/>
          <w:sz w:val="24"/>
          <w:szCs w:val="24"/>
          <w:lang w:val="en-US" w:eastAsia="zh-CN"/>
        </w:rPr>
        <w:t>投标文件未按招标文件要求进行装订或未编制目录、页码；</w:t>
      </w:r>
    </w:p>
    <w:p w14:paraId="29BBCE63">
      <w:pPr>
        <w:pStyle w:val="7"/>
        <w:spacing w:line="380" w:lineRule="exact"/>
        <w:ind w:firstLine="480" w:firstLineChars="200"/>
        <w:rPr>
          <w:rFonts w:hint="eastAsia" w:ascii="宋体" w:hAnsi="宋体" w:eastAsia="宋体" w:cs="仿宋"/>
          <w:sz w:val="24"/>
          <w:szCs w:val="24"/>
          <w:lang w:val="en-US" w:eastAsia="zh-CN"/>
        </w:rPr>
      </w:pPr>
      <w:r>
        <w:rPr>
          <w:rFonts w:hint="eastAsia" w:hAnsi="宋体" w:eastAsia="宋体" w:cs="仿宋"/>
          <w:sz w:val="24"/>
          <w:szCs w:val="24"/>
          <w:lang w:val="en-US" w:eastAsia="zh-CN"/>
        </w:rPr>
        <w:t>c.</w:t>
      </w:r>
      <w:r>
        <w:rPr>
          <w:rFonts w:hint="eastAsia" w:ascii="宋体" w:hAnsi="宋体" w:eastAsia="宋体" w:cs="仿宋"/>
          <w:sz w:val="24"/>
          <w:szCs w:val="24"/>
          <w:lang w:val="en-US" w:eastAsia="zh-CN"/>
        </w:rPr>
        <w:t>认定的与招标文件规定的技术、商务和其他规定要求不符的非实质性偏离</w:t>
      </w:r>
      <w:r>
        <w:rPr>
          <w:rFonts w:hint="eastAsia" w:hAnsi="宋体" w:eastAsia="宋体" w:cs="仿宋"/>
          <w:sz w:val="24"/>
          <w:szCs w:val="24"/>
          <w:lang w:val="en-US" w:eastAsia="zh-CN"/>
        </w:rPr>
        <w:t>;</w:t>
      </w:r>
    </w:p>
    <w:p w14:paraId="55CBADBF">
      <w:pPr>
        <w:pStyle w:val="7"/>
        <w:spacing w:line="380" w:lineRule="exact"/>
        <w:ind w:firstLine="480" w:firstLineChars="200"/>
        <w:rPr>
          <w:rFonts w:hint="eastAsia" w:ascii="宋体" w:hAnsi="宋体" w:eastAsia="宋体" w:cs="仿宋"/>
          <w:color w:val="auto"/>
          <w:sz w:val="24"/>
          <w:lang w:val="en-US" w:eastAsia="zh-CN"/>
        </w:rPr>
      </w:pPr>
      <w:r>
        <w:rPr>
          <w:rFonts w:hint="eastAsia" w:hAnsi="宋体" w:eastAsia="宋体" w:cs="仿宋"/>
          <w:sz w:val="24"/>
          <w:szCs w:val="24"/>
          <w:lang w:val="en-US" w:eastAsia="zh-CN"/>
        </w:rPr>
        <w:t>d.</w:t>
      </w:r>
      <w:r>
        <w:rPr>
          <w:rFonts w:hint="eastAsia" w:ascii="宋体" w:hAnsi="宋体" w:eastAsia="宋体" w:cs="仿宋"/>
          <w:sz w:val="24"/>
          <w:szCs w:val="24"/>
          <w:lang w:val="en-US" w:eastAsia="zh-CN"/>
        </w:rPr>
        <w:t>认</w:t>
      </w:r>
      <w:r>
        <w:rPr>
          <w:rFonts w:hint="eastAsia" w:ascii="宋体" w:hAnsi="宋体" w:eastAsia="宋体" w:cs="仿宋"/>
          <w:color w:val="auto"/>
          <w:sz w:val="24"/>
        </w:rPr>
        <w:t>定的其他非实质性偏离。</w:t>
      </w:r>
    </w:p>
    <w:p w14:paraId="3B3C4957">
      <w:pPr>
        <w:spacing w:line="380" w:lineRule="exact"/>
        <w:ind w:firstLine="498" w:firstLineChars="200"/>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3</w:t>
      </w:r>
      <w:r>
        <w:rPr>
          <w:rFonts w:hint="eastAsia" w:ascii="宋体" w:hAnsi="宋体"/>
          <w:b/>
          <w:spacing w:val="4"/>
          <w:sz w:val="24"/>
        </w:rPr>
        <w:t xml:space="preserve">.4投标文件有下列情形之一的，由评标委员会按不响应招标文件或无效投标处理： </w:t>
      </w:r>
    </w:p>
    <w:p w14:paraId="458E4820">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（1）超出经营范围投标的；</w:t>
      </w:r>
    </w:p>
    <w:p w14:paraId="521F257B">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（2）货物、服务不满足招标文件规定的； </w:t>
      </w:r>
    </w:p>
    <w:p w14:paraId="41EF5EE2">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（3）无投标人盖章、无法定代表人（或负责人）或授权的委托代理人签字的，未按照招标文件要求密封的；</w:t>
      </w:r>
    </w:p>
    <w:p w14:paraId="7266C901">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（4）投标人名称或组织结构与资格预审时不一致的；</w:t>
      </w:r>
    </w:p>
    <w:p w14:paraId="6F3B4BAF">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（5）投标有效期不足的；</w:t>
      </w:r>
    </w:p>
    <w:p w14:paraId="7EBAAA84">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（6）投标报价不合理，低于成本的；</w:t>
      </w:r>
    </w:p>
    <w:p w14:paraId="57D08122">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（7）重要技术指标和参数不满足招标要求的；</w:t>
      </w:r>
    </w:p>
    <w:p w14:paraId="3D27FBE7">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（8）投标文件内容不全或者关键内容字迹模糊，无法辨认的；</w:t>
      </w:r>
    </w:p>
    <w:p w14:paraId="7C3D9E5F">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（9）投标人递交两份或多份内容不同的报价文件，或者在一份报价文件中对同一采购项目报有两个或多个报价且未声明哪一个有效的（按招标文件规定提交备选方案的除外）；</w:t>
      </w:r>
    </w:p>
    <w:p w14:paraId="7AE62AA6">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（10）投标人名称或组织结构与资格审查不一致的；</w:t>
      </w:r>
    </w:p>
    <w:p w14:paraId="5DE0FEB1">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（11）不同投标人的投标文件内容存在非正常一致的；</w:t>
      </w:r>
    </w:p>
    <w:p w14:paraId="0191E867">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（12）不同投标人的投标文件相互混装的；</w:t>
      </w:r>
    </w:p>
    <w:p w14:paraId="36279862">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（13）不同投标人委托同一人投标的；</w:t>
      </w:r>
    </w:p>
    <w:p w14:paraId="4063CD00">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（14）不同投标人使用同一个人或者企业资金交纳投标保证金的；</w:t>
      </w:r>
    </w:p>
    <w:p w14:paraId="2644F562">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（15）不同投标人投标文件相互混装的；不同投标人投标文件中的项目相关人员出现同一人的；不同投标人的投标文件内容出现非正常一致的；</w:t>
      </w:r>
    </w:p>
    <w:p w14:paraId="1056F6DB">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（16）不响应招标文件服务形式、供货时间、质量要求、质保期等实质性内容的；其他未对招标文件实质性要求和条件做出响应的；</w:t>
      </w:r>
    </w:p>
    <w:p w14:paraId="53423AF4">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（17）提供虚假材料谋取中标的； </w:t>
      </w:r>
    </w:p>
    <w:p w14:paraId="77FAF117">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（18）故意哄抬价格或压价等其他恶意串通投标的；有损害招标方和用户利益的规定的，其他任何有企图影响招标结果公正性的活动；</w:t>
      </w:r>
    </w:p>
    <w:p w14:paraId="5040466B">
      <w:pPr>
        <w:pStyle w:val="7"/>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（19）违反法律法规对招投标其他要求、规定的。</w:t>
      </w:r>
    </w:p>
    <w:p w14:paraId="66C1BC74">
      <w:pPr>
        <w:pStyle w:val="3"/>
        <w:spacing w:before="120" w:after="120" w:line="380" w:lineRule="exact"/>
        <w:ind w:left="775" w:leftChars="180" w:hanging="397" w:hangingChars="142"/>
        <w:jc w:val="left"/>
        <w:rPr>
          <w:rFonts w:hint="eastAsia" w:ascii="宋体" w:hAnsi="宋体" w:eastAsia="宋体" w:cs="宋体"/>
          <w:sz w:val="28"/>
          <w:szCs w:val="28"/>
        </w:rPr>
      </w:pPr>
      <w:bookmarkStart w:id="35" w:name="_Toc48665529"/>
      <w:r>
        <w:rPr>
          <w:rFonts w:hint="eastAsia" w:ascii="宋体" w:hAnsi="宋体" w:eastAsia="宋体" w:cs="宋体"/>
          <w:sz w:val="28"/>
          <w:szCs w:val="28"/>
        </w:rPr>
        <w:t>四、中标和合同</w:t>
      </w:r>
      <w:bookmarkEnd w:id="35"/>
    </w:p>
    <w:p w14:paraId="3AA8337D">
      <w:pPr>
        <w:spacing w:line="380" w:lineRule="exact"/>
        <w:ind w:firstLine="498" w:firstLineChars="200"/>
        <w:rPr>
          <w:rFonts w:ascii="宋体" w:hAnsi="宋体"/>
          <w:b/>
          <w:spacing w:val="4"/>
          <w:sz w:val="24"/>
          <w:szCs w:val="22"/>
        </w:rPr>
      </w:pPr>
      <w:r>
        <w:rPr>
          <w:rFonts w:hint="eastAsia" w:ascii="宋体" w:hAnsi="宋体"/>
          <w:b/>
          <w:spacing w:val="4"/>
          <w:sz w:val="24"/>
          <w:szCs w:val="22"/>
        </w:rPr>
        <w:t>1</w:t>
      </w:r>
      <w:r>
        <w:rPr>
          <w:rFonts w:hint="eastAsia" w:ascii="宋体" w:hAnsi="宋体"/>
          <w:b/>
          <w:spacing w:val="4"/>
          <w:sz w:val="24"/>
          <w:szCs w:val="22"/>
          <w:lang w:val="en-US" w:eastAsia="zh-CN"/>
        </w:rPr>
        <w:t>4</w:t>
      </w:r>
      <w:r>
        <w:rPr>
          <w:rFonts w:hint="eastAsia" w:ascii="宋体" w:hAnsi="宋体"/>
          <w:b/>
          <w:spacing w:val="4"/>
          <w:sz w:val="24"/>
          <w:szCs w:val="22"/>
        </w:rPr>
        <w:t>、定标</w:t>
      </w:r>
    </w:p>
    <w:p w14:paraId="14339E0A">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（1）招标人对评标委员会推荐的中标候选人进行审查。</w:t>
      </w:r>
    </w:p>
    <w:p w14:paraId="475815EA">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（2）最终审查的对象是招标项目的中标候选人。</w:t>
      </w:r>
    </w:p>
    <w:p w14:paraId="5CB06F5F">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（3）最终审查的内容是对中标候选人所报服务的</w:t>
      </w:r>
      <w:r>
        <w:rPr>
          <w:rFonts w:hint="eastAsia" w:ascii="宋体" w:hAnsi="宋体" w:eastAsia="宋体" w:cs="仿宋"/>
          <w:sz w:val="24"/>
          <w:szCs w:val="24"/>
          <w:lang w:val="en-US" w:eastAsia="zh-CN"/>
        </w:rPr>
        <w:t>质量</w:t>
      </w:r>
      <w:r>
        <w:rPr>
          <w:rFonts w:hint="eastAsia" w:ascii="宋体" w:hAnsi="宋体" w:eastAsia="宋体" w:cs="仿宋"/>
          <w:sz w:val="24"/>
          <w:szCs w:val="24"/>
        </w:rPr>
        <w:t>及性价比、</w:t>
      </w:r>
      <w:r>
        <w:rPr>
          <w:rFonts w:hint="eastAsia" w:ascii="宋体" w:hAnsi="宋体" w:eastAsia="宋体" w:cs="仿宋"/>
          <w:sz w:val="24"/>
          <w:szCs w:val="24"/>
          <w:lang w:val="en-US" w:eastAsia="zh-CN"/>
        </w:rPr>
        <w:t>服务</w:t>
      </w:r>
      <w:r>
        <w:rPr>
          <w:rFonts w:hint="eastAsia" w:ascii="宋体" w:hAnsi="宋体" w:eastAsia="宋体" w:cs="仿宋"/>
          <w:sz w:val="24"/>
          <w:szCs w:val="24"/>
        </w:rPr>
        <w:t>方案、投标人信誉以及招标人认为有必要了解的其它问题作进一步的审查或了解。</w:t>
      </w:r>
    </w:p>
    <w:p w14:paraId="289841E3">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（4）最终审查的方式：对中标候选人进行询问或对中标候选人进行实地考察。</w:t>
      </w:r>
    </w:p>
    <w:p w14:paraId="66D3182F">
      <w:pPr>
        <w:pStyle w:val="7"/>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（5）接受最终审查的中标候选人，必须如实回答和受理招标人的询问或考察。 </w:t>
      </w:r>
    </w:p>
    <w:p w14:paraId="04667742">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5</w:t>
      </w:r>
      <w:r>
        <w:rPr>
          <w:rFonts w:hint="eastAsia" w:ascii="宋体" w:hAnsi="宋体"/>
          <w:b/>
          <w:spacing w:val="4"/>
          <w:sz w:val="24"/>
        </w:rPr>
        <w:t>、招标人权利</w:t>
      </w:r>
    </w:p>
    <w:p w14:paraId="0F5DBD5E">
      <w:pPr>
        <w:spacing w:line="360" w:lineRule="exact"/>
        <w:ind w:firstLine="624" w:firstLineChars="252"/>
        <w:rPr>
          <w:rFonts w:ascii="宋体" w:hAnsi="宋体"/>
          <w:spacing w:val="4"/>
          <w:sz w:val="24"/>
          <w:szCs w:val="22"/>
        </w:rPr>
      </w:pPr>
      <w:r>
        <w:rPr>
          <w:rFonts w:hint="eastAsia" w:ascii="宋体" w:hAnsi="宋体"/>
          <w:spacing w:val="4"/>
          <w:sz w:val="24"/>
          <w:szCs w:val="22"/>
        </w:rPr>
        <w:t>招标人在中标通知书发出之前任何时候仍有选择或拒绝任何投标人中标或宣布招标无效的权利。对受影响的投标人不承担任何责任，也无义务向受影响的投标人解释采取这一行动的理由。</w:t>
      </w:r>
    </w:p>
    <w:p w14:paraId="5502A2EF">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6</w:t>
      </w:r>
      <w:r>
        <w:rPr>
          <w:rFonts w:hint="eastAsia" w:ascii="宋体" w:hAnsi="宋体"/>
          <w:b/>
          <w:spacing w:val="4"/>
          <w:sz w:val="24"/>
        </w:rPr>
        <w:t>、中标人瑕疵滞后发现的处理原则</w:t>
      </w:r>
    </w:p>
    <w:p w14:paraId="387F11C4">
      <w:pPr>
        <w:spacing w:line="360" w:lineRule="exact"/>
        <w:ind w:firstLine="624" w:firstLineChars="252"/>
        <w:rPr>
          <w:rFonts w:ascii="宋体" w:hAnsi="宋体"/>
          <w:spacing w:val="4"/>
          <w:sz w:val="24"/>
          <w:szCs w:val="22"/>
        </w:rPr>
      </w:pPr>
      <w:r>
        <w:rPr>
          <w:rFonts w:hint="eastAsia" w:ascii="宋体" w:hAnsi="宋体"/>
          <w:spacing w:val="4"/>
          <w:sz w:val="24"/>
          <w:szCs w:val="22"/>
        </w:rPr>
        <w:t>无论基于何种原因，各项目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F726E42">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7</w:t>
      </w:r>
      <w:r>
        <w:rPr>
          <w:rFonts w:hint="eastAsia" w:ascii="宋体" w:hAnsi="宋体"/>
          <w:b/>
          <w:spacing w:val="4"/>
          <w:sz w:val="24"/>
        </w:rPr>
        <w:t>、中标通知</w:t>
      </w:r>
    </w:p>
    <w:p w14:paraId="50B93158">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.1确定中标结果后，招标人向中标人签发中标（成交）通知书。</w:t>
      </w:r>
    </w:p>
    <w:p w14:paraId="1194887B">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.2中标人收到中标通知书后，应在</w:t>
      </w:r>
      <w:r>
        <w:rPr>
          <w:rFonts w:hint="eastAsia" w:ascii="宋体" w:hAnsi="宋体"/>
          <w:spacing w:val="4"/>
          <w:sz w:val="24"/>
          <w:szCs w:val="22"/>
          <w:lang w:val="en-US" w:eastAsia="zh-CN"/>
        </w:rPr>
        <w:t>1</w:t>
      </w:r>
      <w:r>
        <w:rPr>
          <w:rFonts w:hint="eastAsia" w:ascii="宋体" w:hAnsi="宋体"/>
          <w:spacing w:val="4"/>
          <w:sz w:val="24"/>
          <w:szCs w:val="22"/>
        </w:rPr>
        <w:t>0日内按照招标人管理流程签订合同与招标方签订合同，过期视为放弃中标。由此给招标人造成损失的，招标人有索赔的权利，投标人应予以赔偿。</w:t>
      </w:r>
    </w:p>
    <w:p w14:paraId="0B13023C">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.3如投标人中标后悔标，招标方将取消该投标人本次中标资格及今后3年内的投标资格，给招标人造成损失的，招标人有索赔的权利，投标人应予以赔偿。</w:t>
      </w:r>
    </w:p>
    <w:p w14:paraId="433C7B9A">
      <w:pPr>
        <w:spacing w:line="360" w:lineRule="exact"/>
        <w:ind w:firstLine="498" w:firstLineChars="200"/>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8</w:t>
      </w:r>
      <w:r>
        <w:rPr>
          <w:rFonts w:hint="eastAsia" w:ascii="宋体" w:hAnsi="宋体"/>
          <w:b/>
          <w:spacing w:val="4"/>
          <w:sz w:val="24"/>
        </w:rPr>
        <w:t>、签订合同</w:t>
      </w:r>
    </w:p>
    <w:p w14:paraId="6A7F6686">
      <w:pPr>
        <w:spacing w:line="360" w:lineRule="exact"/>
        <w:ind w:firstLine="624" w:firstLineChars="252"/>
        <w:rPr>
          <w:rFonts w:hint="eastAsia" w:ascii="宋体" w:hAnsi="宋体"/>
          <w:spacing w:val="4"/>
          <w:sz w:val="24"/>
          <w:szCs w:val="22"/>
        </w:rPr>
      </w:pPr>
      <w:bookmarkStart w:id="36" w:name="_Toc48665530"/>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.1.招标人根据评标工作小组的评标结果确定中标人，并书面通知中标人，招标人不承诺将合同授予报价最低的投标人。</w:t>
      </w:r>
    </w:p>
    <w:p w14:paraId="2E421B3F">
      <w:pPr>
        <w:spacing w:line="360" w:lineRule="exact"/>
        <w:ind w:firstLine="624" w:firstLineChars="252"/>
        <w:rPr>
          <w:rFonts w:hint="eastAsia"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.2中标人应当按照合同约定的履约责任，在保证质量的前提下完成中标项目，不得将中标项目转包或分包给他人，否则视为违约，招标人有权解除合同。</w:t>
      </w:r>
    </w:p>
    <w:p w14:paraId="553ECAE0">
      <w:pPr>
        <w:spacing w:line="360" w:lineRule="exact"/>
        <w:ind w:firstLine="624" w:firstLineChars="252"/>
        <w:rPr>
          <w:rFonts w:hint="eastAsia"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.3在履行合同过程中，中标人由于履行义务的能力或信用有严重缺陷，招标人有权解除合同并取消其中标资格，招标人将从中标候选单位中依序重新确定中标人，或重新组织招标。</w:t>
      </w:r>
    </w:p>
    <w:p w14:paraId="17E62DCD">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五、相关费用</w:t>
      </w:r>
      <w:bookmarkEnd w:id="36"/>
    </w:p>
    <w:p w14:paraId="4EACDD58">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1</w:t>
      </w:r>
      <w:r>
        <w:rPr>
          <w:rFonts w:hint="eastAsia" w:ascii="宋体" w:hAnsi="宋体"/>
          <w:b/>
          <w:spacing w:val="4"/>
          <w:sz w:val="24"/>
          <w:szCs w:val="22"/>
          <w:lang w:val="en-US" w:eastAsia="zh-CN"/>
        </w:rPr>
        <w:t>9</w:t>
      </w:r>
      <w:r>
        <w:rPr>
          <w:rFonts w:hint="eastAsia" w:ascii="宋体" w:hAnsi="宋体"/>
          <w:b/>
          <w:spacing w:val="4"/>
          <w:sz w:val="24"/>
          <w:szCs w:val="22"/>
        </w:rPr>
        <w:t>、本项目招标无相关费用</w:t>
      </w:r>
    </w:p>
    <w:p w14:paraId="61302167">
      <w:pPr>
        <w:spacing w:line="360" w:lineRule="exact"/>
        <w:ind w:left="124" w:leftChars="59" w:firstLine="503" w:firstLineChars="202"/>
        <w:rPr>
          <w:rFonts w:ascii="宋体" w:hAnsi="宋体"/>
          <w:b/>
          <w:spacing w:val="4"/>
          <w:sz w:val="24"/>
          <w:szCs w:val="22"/>
        </w:rPr>
      </w:pPr>
      <w:bookmarkStart w:id="37" w:name="_Toc48665531"/>
      <w:r>
        <w:rPr>
          <w:rFonts w:hint="eastAsia" w:ascii="宋体" w:hAnsi="宋体"/>
          <w:b/>
          <w:spacing w:val="4"/>
          <w:sz w:val="24"/>
          <w:szCs w:val="22"/>
        </w:rPr>
        <w:t>六、解释权</w:t>
      </w:r>
      <w:bookmarkEnd w:id="37"/>
    </w:p>
    <w:p w14:paraId="78BCB4DA">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lang w:val="en-US" w:eastAsia="zh-CN"/>
        </w:rPr>
        <w:t>20</w:t>
      </w:r>
      <w:r>
        <w:rPr>
          <w:rFonts w:hint="eastAsia" w:ascii="宋体" w:hAnsi="宋体"/>
          <w:b/>
          <w:spacing w:val="4"/>
          <w:sz w:val="24"/>
          <w:szCs w:val="22"/>
        </w:rPr>
        <w:t>、本招标文件</w:t>
      </w:r>
      <w:r>
        <w:rPr>
          <w:rFonts w:hint="eastAsia" w:ascii="宋体" w:hAnsi="宋体" w:eastAsia="宋体" w:cs="Times New Roman"/>
          <w:b/>
          <w:spacing w:val="4"/>
          <w:sz w:val="24"/>
          <w:szCs w:val="22"/>
        </w:rPr>
        <w:t>的最终解释权归</w:t>
      </w:r>
      <w:r>
        <w:rPr>
          <w:rFonts w:hint="eastAsia" w:ascii="宋体" w:hAnsi="宋体" w:eastAsia="宋体" w:cs="Times New Roman"/>
          <w:b/>
          <w:spacing w:val="4"/>
          <w:sz w:val="24"/>
          <w:szCs w:val="22"/>
          <w:lang w:val="en-US" w:eastAsia="zh-CN"/>
        </w:rPr>
        <w:t>中国重汽集团成都王牌商用车有限公司</w:t>
      </w:r>
    </w:p>
    <w:p w14:paraId="784CA65D">
      <w:pPr>
        <w:spacing w:line="360" w:lineRule="exact"/>
        <w:ind w:firstLine="624" w:firstLineChars="252"/>
        <w:rPr>
          <w:rFonts w:ascii="宋体" w:hAnsi="宋体"/>
          <w:spacing w:val="4"/>
          <w:sz w:val="24"/>
          <w:szCs w:val="22"/>
        </w:rPr>
      </w:pPr>
      <w:r>
        <w:rPr>
          <w:rFonts w:hint="eastAsia" w:ascii="宋体" w:hAnsi="宋体"/>
          <w:spacing w:val="4"/>
          <w:sz w:val="24"/>
          <w:szCs w:val="22"/>
        </w:rPr>
        <w:t>当对一个问题有多种解释时以招标人的书面解释为准。招标文件未做明示，而又有相关法律、法规规定的，招标人对此所做解释以相关的法律、法规规定为依据。</w:t>
      </w:r>
    </w:p>
    <w:p w14:paraId="05D71923">
      <w:pPr>
        <w:spacing w:line="360" w:lineRule="exact"/>
        <w:ind w:left="124" w:leftChars="59" w:firstLine="503" w:firstLineChars="202"/>
        <w:rPr>
          <w:rFonts w:ascii="宋体" w:hAnsi="宋体"/>
          <w:b/>
          <w:spacing w:val="4"/>
          <w:sz w:val="24"/>
          <w:szCs w:val="22"/>
        </w:rPr>
      </w:pPr>
      <w:bookmarkStart w:id="38" w:name="_Toc48665532"/>
      <w:r>
        <w:rPr>
          <w:rFonts w:hint="eastAsia" w:ascii="宋体" w:hAnsi="宋体"/>
          <w:b/>
          <w:spacing w:val="4"/>
          <w:sz w:val="24"/>
          <w:szCs w:val="22"/>
        </w:rPr>
        <w:t>七、</w:t>
      </w:r>
      <w:bookmarkStart w:id="39" w:name="_Toc346306733"/>
      <w:bookmarkStart w:id="40" w:name="_Toc352332854"/>
      <w:bookmarkStart w:id="41" w:name="_Toc346372880"/>
      <w:r>
        <w:rPr>
          <w:rFonts w:hint="eastAsia" w:ascii="宋体" w:hAnsi="宋体"/>
          <w:b/>
          <w:spacing w:val="4"/>
          <w:sz w:val="24"/>
          <w:szCs w:val="22"/>
        </w:rPr>
        <w:t>投标费用</w:t>
      </w:r>
      <w:bookmarkEnd w:id="39"/>
      <w:bookmarkEnd w:id="40"/>
      <w:bookmarkEnd w:id="41"/>
    </w:p>
    <w:p w14:paraId="382C6D9F">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2</w:t>
      </w:r>
      <w:r>
        <w:rPr>
          <w:rFonts w:hint="eastAsia" w:ascii="宋体" w:hAnsi="宋体"/>
          <w:b/>
          <w:spacing w:val="4"/>
          <w:sz w:val="24"/>
          <w:szCs w:val="22"/>
          <w:lang w:val="en-US" w:eastAsia="zh-CN"/>
        </w:rPr>
        <w:t>1</w:t>
      </w:r>
      <w:r>
        <w:rPr>
          <w:rFonts w:hint="eastAsia" w:ascii="宋体" w:hAnsi="宋体"/>
          <w:b/>
          <w:spacing w:val="4"/>
          <w:sz w:val="24"/>
          <w:szCs w:val="22"/>
        </w:rPr>
        <w:t>、投标人自行承担参加招标有关费用</w:t>
      </w:r>
    </w:p>
    <w:p w14:paraId="30569624">
      <w:pPr>
        <w:spacing w:line="360" w:lineRule="exact"/>
        <w:ind w:firstLine="624" w:firstLineChars="252"/>
        <w:rPr>
          <w:rFonts w:ascii="宋体" w:hAnsi="宋体"/>
          <w:spacing w:val="4"/>
          <w:sz w:val="24"/>
          <w:szCs w:val="22"/>
        </w:rPr>
      </w:pPr>
      <w:r>
        <w:rPr>
          <w:rFonts w:hint="eastAsia" w:ascii="宋体" w:hAnsi="宋体"/>
          <w:spacing w:val="4"/>
          <w:sz w:val="24"/>
          <w:szCs w:val="22"/>
        </w:rPr>
        <w:t>无论投标过程中的方法和结果如何，投标人自行承担所有与参加招标有关费用。</w:t>
      </w:r>
    </w:p>
    <w:p w14:paraId="4541B43A">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八、其他</w:t>
      </w:r>
      <w:bookmarkEnd w:id="38"/>
    </w:p>
    <w:p w14:paraId="2DF0A21A">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2</w:t>
      </w:r>
      <w:r>
        <w:rPr>
          <w:rFonts w:hint="eastAsia" w:ascii="宋体" w:hAnsi="宋体"/>
          <w:b/>
          <w:spacing w:val="4"/>
          <w:sz w:val="24"/>
          <w:szCs w:val="22"/>
          <w:lang w:val="en-US" w:eastAsia="zh-CN"/>
        </w:rPr>
        <w:t>2</w:t>
      </w:r>
      <w:r>
        <w:rPr>
          <w:rFonts w:hint="eastAsia" w:ascii="宋体" w:hAnsi="宋体"/>
          <w:b/>
          <w:spacing w:val="4"/>
          <w:sz w:val="24"/>
          <w:szCs w:val="22"/>
        </w:rPr>
        <w:t>、合同价款的其他约束</w:t>
      </w:r>
    </w:p>
    <w:p w14:paraId="1E719F58">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.1其余未尽事宜均以协议（或合同）约定为准。</w:t>
      </w:r>
    </w:p>
    <w:p w14:paraId="3190BEBB">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.2要求招标人或相关合同签订单位提供的配合，在标书文件中说明。</w:t>
      </w:r>
    </w:p>
    <w:p w14:paraId="55E6D91D">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.3凡对本次招标提出的问询，均以招标人的书面答复为准。招标人的任何工作人员对投标人所作的任何口头解释、介绍、答复，对招标人和投标人均无任何约束力。</w:t>
      </w:r>
    </w:p>
    <w:p w14:paraId="3E937A4C">
      <w:pPr>
        <w:spacing w:line="360" w:lineRule="exact"/>
        <w:ind w:firstLine="624" w:firstLineChars="252"/>
        <w:rPr>
          <w:rFonts w:ascii="宋体" w:hAnsi="宋体"/>
          <w:spacing w:val="4"/>
          <w:sz w:val="24"/>
          <w:szCs w:val="22"/>
        </w:rPr>
      </w:pPr>
      <w:r>
        <w:rPr>
          <w:rFonts w:hint="eastAsia" w:ascii="宋体" w:hAnsi="宋体"/>
          <w:spacing w:val="4"/>
          <w:sz w:val="24"/>
          <w:szCs w:val="22"/>
        </w:rPr>
        <w:t>21.4投标人应承担所有与准备和参加投标有关的全部费用，招标人在任何情况下均无义务和责任承担此费用。</w:t>
      </w:r>
    </w:p>
    <w:p w14:paraId="5660A75F">
      <w:pPr>
        <w:pStyle w:val="7"/>
        <w:spacing w:line="360" w:lineRule="exact"/>
        <w:ind w:firstLine="540" w:firstLineChars="224"/>
        <w:rPr>
          <w:rFonts w:hAnsi="宋体" w:cs="宋体"/>
          <w:b/>
          <w:bCs/>
          <w:color w:val="000000"/>
          <w:sz w:val="24"/>
          <w:szCs w:val="24"/>
        </w:rPr>
      </w:pPr>
      <w:r>
        <w:rPr>
          <w:rFonts w:hint="eastAsia" w:hAnsi="宋体" w:cs="宋体"/>
          <w:b/>
          <w:bCs/>
          <w:color w:val="000000"/>
          <w:sz w:val="24"/>
          <w:szCs w:val="24"/>
        </w:rPr>
        <w:t>备注：本次招标最</w:t>
      </w:r>
      <w:r>
        <w:rPr>
          <w:rFonts w:hint="eastAsia" w:ascii="宋体" w:hAnsi="宋体" w:eastAsia="宋体" w:cs="宋体"/>
          <w:b/>
          <w:bCs/>
          <w:color w:val="000000"/>
          <w:sz w:val="24"/>
          <w:szCs w:val="24"/>
        </w:rPr>
        <w:t>终解释权归</w:t>
      </w:r>
      <w:r>
        <w:rPr>
          <w:rFonts w:hint="eastAsia" w:ascii="宋体" w:hAnsi="宋体" w:eastAsia="宋体" w:cs="宋体"/>
          <w:b/>
          <w:bCs/>
          <w:color w:val="000000"/>
          <w:sz w:val="24"/>
          <w:szCs w:val="24"/>
          <w:lang w:val="en-US" w:eastAsia="zh-CN"/>
        </w:rPr>
        <w:t>中国重汽集团成都王牌商用车有限公司</w:t>
      </w:r>
      <w:r>
        <w:rPr>
          <w:rFonts w:hint="eastAsia" w:ascii="宋体" w:hAnsi="宋体" w:eastAsia="宋体" w:cs="宋体"/>
          <w:b/>
          <w:bCs/>
          <w:color w:val="000000"/>
          <w:sz w:val="24"/>
          <w:szCs w:val="24"/>
        </w:rPr>
        <w:t>。</w:t>
      </w:r>
    </w:p>
    <w:p w14:paraId="2CB56A9D">
      <w:pPr>
        <w:jc w:val="both"/>
        <w:rPr>
          <w:rFonts w:hint="eastAsia"/>
          <w:b/>
          <w:color w:val="000000"/>
          <w:sz w:val="44"/>
        </w:rPr>
      </w:pPr>
    </w:p>
    <w:p w14:paraId="5A7A303B">
      <w:pPr>
        <w:jc w:val="center"/>
        <w:rPr>
          <w:rFonts w:hint="eastAsia" w:hAnsi="宋体" w:cs="宋体"/>
          <w:b/>
          <w:bCs/>
          <w:color w:val="000000"/>
          <w:sz w:val="36"/>
          <w:szCs w:val="36"/>
        </w:rPr>
      </w:pPr>
    </w:p>
    <w:p w14:paraId="49C768AE">
      <w:pPr>
        <w:jc w:val="center"/>
        <w:rPr>
          <w:rFonts w:hint="eastAsia" w:hAnsi="宋体" w:cs="宋体"/>
          <w:b/>
          <w:bCs/>
          <w:color w:val="000000"/>
          <w:sz w:val="36"/>
          <w:szCs w:val="36"/>
        </w:rPr>
      </w:pPr>
    </w:p>
    <w:p w14:paraId="2D59533A">
      <w:pPr>
        <w:jc w:val="center"/>
        <w:rPr>
          <w:rFonts w:hint="eastAsia" w:hAnsi="宋体" w:cs="宋体"/>
          <w:b/>
          <w:bCs/>
          <w:color w:val="000000"/>
          <w:sz w:val="36"/>
          <w:szCs w:val="36"/>
        </w:rPr>
      </w:pPr>
    </w:p>
    <w:p w14:paraId="005D8560">
      <w:pPr>
        <w:jc w:val="center"/>
        <w:rPr>
          <w:rFonts w:hint="eastAsia"/>
          <w:color w:val="000000"/>
          <w:sz w:val="44"/>
        </w:rPr>
      </w:pPr>
      <w:r>
        <w:rPr>
          <w:rFonts w:hint="eastAsia" w:hAnsi="宋体" w:cs="宋体"/>
          <w:b/>
          <w:bCs/>
          <w:color w:val="000000"/>
          <w:sz w:val="36"/>
          <w:szCs w:val="36"/>
        </w:rPr>
        <w:t>第</w:t>
      </w:r>
      <w:r>
        <w:rPr>
          <w:rFonts w:hint="eastAsia" w:hAnsi="宋体" w:cs="宋体"/>
          <w:b/>
          <w:bCs/>
          <w:color w:val="000000"/>
          <w:sz w:val="36"/>
          <w:szCs w:val="36"/>
          <w:lang w:eastAsia="zh-CN"/>
        </w:rPr>
        <w:t>三</w:t>
      </w:r>
      <w:r>
        <w:rPr>
          <w:rFonts w:hint="eastAsia" w:hAnsi="宋体" w:cs="宋体"/>
          <w:b/>
          <w:bCs/>
          <w:color w:val="000000"/>
          <w:sz w:val="36"/>
          <w:szCs w:val="36"/>
        </w:rPr>
        <w:t>部分 附件（投标文件格式）</w:t>
      </w:r>
    </w:p>
    <w:p w14:paraId="0FD908D6">
      <w:pPr>
        <w:pStyle w:val="17"/>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color w:val="000000"/>
          <w:sz w:val="24"/>
          <w:szCs w:val="24"/>
        </w:rPr>
      </w:pPr>
    </w:p>
    <w:p w14:paraId="57424992">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说明：</w:t>
      </w:r>
    </w:p>
    <w:p w14:paraId="28CA2EF8">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1、投标人须认真填写和提交本部分中的附件文件；</w:t>
      </w:r>
    </w:p>
    <w:p w14:paraId="24E4374F">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2、对本部分所有的投标书格式 ，投标方可根据自身情况进行补充和修改，但补充和修改不得造成与本格式内容有实质性的违背。</w:t>
      </w:r>
    </w:p>
    <w:p w14:paraId="6C9A70FE">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3、附件文件的签字人应保证其对一切问题的答复、所做的声明及出具的资格资质文件、资料等具有真实性和准确性；</w:t>
      </w:r>
    </w:p>
    <w:p w14:paraId="5EED25BF">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4、招标方将对投标人提交的文件、资料等内容予以保密，但不退还；</w:t>
      </w:r>
    </w:p>
    <w:p w14:paraId="611F457A">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5、所有附件文件应以中文书写，作为投标文件的组成部分。</w:t>
      </w:r>
    </w:p>
    <w:p w14:paraId="1E0A59A1">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宋体" w:hAnsi="宋体"/>
          <w:color w:val="000000"/>
          <w:sz w:val="28"/>
          <w:szCs w:val="28"/>
        </w:rPr>
      </w:pPr>
    </w:p>
    <w:p w14:paraId="08C11C08">
      <w:pPr>
        <w:pStyle w:val="18"/>
        <w:overflowPunct w:val="0"/>
        <w:spacing w:line="360" w:lineRule="auto"/>
        <w:ind w:firstLine="0"/>
        <w:rPr>
          <w:rFonts w:hint="eastAsia"/>
          <w:color w:val="000000"/>
        </w:rPr>
      </w:pPr>
    </w:p>
    <w:p w14:paraId="414282EE">
      <w:pPr>
        <w:pStyle w:val="18"/>
        <w:overflowPunct w:val="0"/>
        <w:spacing w:line="360" w:lineRule="auto"/>
        <w:ind w:firstLine="0"/>
        <w:rPr>
          <w:rFonts w:hint="eastAsia"/>
          <w:color w:val="000000"/>
        </w:rPr>
      </w:pPr>
    </w:p>
    <w:p w14:paraId="5891FF51">
      <w:pPr>
        <w:pStyle w:val="18"/>
        <w:overflowPunct w:val="0"/>
        <w:spacing w:line="360" w:lineRule="auto"/>
        <w:ind w:firstLine="0"/>
        <w:rPr>
          <w:rFonts w:hint="eastAsia"/>
          <w:color w:val="000000"/>
        </w:rPr>
      </w:pPr>
    </w:p>
    <w:p w14:paraId="4BE3471E">
      <w:pPr>
        <w:pStyle w:val="18"/>
        <w:overflowPunct w:val="0"/>
        <w:spacing w:line="360" w:lineRule="auto"/>
        <w:ind w:firstLine="0"/>
        <w:rPr>
          <w:rFonts w:hint="eastAsia"/>
          <w:color w:val="000000"/>
        </w:rPr>
      </w:pPr>
    </w:p>
    <w:p w14:paraId="0FB351E3">
      <w:pPr>
        <w:pStyle w:val="18"/>
        <w:overflowPunct w:val="0"/>
        <w:spacing w:line="360" w:lineRule="auto"/>
        <w:ind w:firstLine="0"/>
        <w:rPr>
          <w:rFonts w:hint="eastAsia"/>
          <w:color w:val="000000"/>
        </w:rPr>
      </w:pPr>
    </w:p>
    <w:p w14:paraId="347F9D31">
      <w:pPr>
        <w:pStyle w:val="18"/>
        <w:overflowPunct w:val="0"/>
        <w:spacing w:line="360" w:lineRule="auto"/>
        <w:ind w:firstLine="0"/>
        <w:rPr>
          <w:rFonts w:hint="eastAsia"/>
          <w:color w:val="000000"/>
        </w:rPr>
      </w:pPr>
    </w:p>
    <w:p w14:paraId="4F696A0B">
      <w:pPr>
        <w:pStyle w:val="18"/>
        <w:overflowPunct w:val="0"/>
        <w:spacing w:line="360" w:lineRule="auto"/>
        <w:ind w:firstLine="0"/>
        <w:rPr>
          <w:rFonts w:hint="eastAsia"/>
          <w:color w:val="000000"/>
        </w:rPr>
      </w:pPr>
    </w:p>
    <w:p w14:paraId="204BCEF2">
      <w:pPr>
        <w:pStyle w:val="18"/>
        <w:overflowPunct w:val="0"/>
        <w:spacing w:line="360" w:lineRule="auto"/>
        <w:ind w:firstLine="0"/>
        <w:rPr>
          <w:rFonts w:hint="eastAsia"/>
          <w:color w:val="000000"/>
        </w:rPr>
      </w:pPr>
    </w:p>
    <w:p w14:paraId="2CA00EAB">
      <w:pPr>
        <w:pStyle w:val="18"/>
        <w:overflowPunct w:val="0"/>
        <w:spacing w:line="360" w:lineRule="auto"/>
        <w:ind w:firstLine="0"/>
        <w:rPr>
          <w:rFonts w:hint="eastAsia"/>
          <w:color w:val="000000"/>
        </w:rPr>
      </w:pPr>
    </w:p>
    <w:p w14:paraId="64D398C3">
      <w:pPr>
        <w:pStyle w:val="18"/>
        <w:overflowPunct w:val="0"/>
        <w:spacing w:line="360" w:lineRule="auto"/>
        <w:ind w:firstLine="0"/>
        <w:rPr>
          <w:rFonts w:hint="eastAsia"/>
          <w:color w:val="000000"/>
        </w:rPr>
      </w:pPr>
    </w:p>
    <w:p w14:paraId="6430A557">
      <w:pPr>
        <w:pStyle w:val="18"/>
        <w:overflowPunct w:val="0"/>
        <w:spacing w:line="360" w:lineRule="auto"/>
        <w:ind w:firstLine="0"/>
        <w:rPr>
          <w:rFonts w:hint="eastAsia"/>
          <w:color w:val="000000"/>
        </w:rPr>
      </w:pPr>
    </w:p>
    <w:p w14:paraId="16410038">
      <w:pPr>
        <w:snapToGrid w:val="0"/>
        <w:spacing w:line="360" w:lineRule="auto"/>
        <w:rPr>
          <w:rFonts w:hint="eastAsia" w:ascii="宋体" w:hAnsi="宋体"/>
          <w:color w:val="000000"/>
          <w:sz w:val="28"/>
          <w:szCs w:val="28"/>
        </w:rPr>
      </w:pPr>
      <w:r>
        <w:rPr>
          <w:rFonts w:hint="eastAsia" w:ascii="宋体" w:hAnsi="宋体"/>
          <w:color w:val="000000"/>
          <w:sz w:val="28"/>
          <w:szCs w:val="28"/>
        </w:rPr>
        <w:t>附件1：</w:t>
      </w:r>
      <w:r>
        <w:rPr>
          <w:rFonts w:hint="eastAsia" w:ascii="宋体" w:hAnsi="宋体"/>
          <w:color w:val="000000"/>
          <w:sz w:val="28"/>
          <w:szCs w:val="28"/>
          <w:lang w:eastAsia="zh-CN"/>
        </w:rPr>
        <w:t>投标</w:t>
      </w:r>
      <w:r>
        <w:rPr>
          <w:rFonts w:hint="eastAsia" w:ascii="宋体" w:hAnsi="宋体"/>
          <w:color w:val="000000"/>
          <w:sz w:val="28"/>
          <w:szCs w:val="28"/>
        </w:rPr>
        <w:t>函</w:t>
      </w:r>
    </w:p>
    <w:p w14:paraId="7B5F930E">
      <w:pPr>
        <w:snapToGrid w:val="0"/>
        <w:spacing w:line="360" w:lineRule="auto"/>
        <w:ind w:firstLine="643" w:firstLineChars="200"/>
        <w:jc w:val="center"/>
        <w:rPr>
          <w:rFonts w:hint="eastAsia" w:ascii="宋体" w:hAnsi="宋体"/>
          <w:b/>
          <w:color w:val="000000"/>
          <w:sz w:val="32"/>
          <w:szCs w:val="32"/>
        </w:rPr>
      </w:pPr>
      <w:r>
        <w:rPr>
          <w:rFonts w:hint="eastAsia" w:ascii="宋体" w:hAnsi="宋体"/>
          <w:b/>
          <w:color w:val="000000"/>
          <w:sz w:val="32"/>
          <w:szCs w:val="32"/>
          <w:lang w:eastAsia="zh-CN"/>
        </w:rPr>
        <w:t>投</w:t>
      </w:r>
      <w:r>
        <w:rPr>
          <w:rFonts w:hint="eastAsia" w:ascii="宋体" w:hAnsi="宋体"/>
          <w:b/>
          <w:color w:val="000000"/>
          <w:sz w:val="32"/>
          <w:szCs w:val="32"/>
          <w:lang w:val="en-US" w:eastAsia="zh-CN"/>
        </w:rPr>
        <w:t xml:space="preserve"> </w:t>
      </w:r>
      <w:r>
        <w:rPr>
          <w:rFonts w:hint="eastAsia" w:ascii="宋体" w:hAnsi="宋体"/>
          <w:b/>
          <w:color w:val="000000"/>
          <w:sz w:val="32"/>
          <w:szCs w:val="32"/>
          <w:lang w:eastAsia="zh-CN"/>
        </w:rPr>
        <w:t>标</w:t>
      </w:r>
      <w:r>
        <w:rPr>
          <w:rFonts w:hint="eastAsia" w:ascii="宋体" w:hAnsi="宋体"/>
          <w:b/>
          <w:color w:val="000000"/>
          <w:sz w:val="32"/>
          <w:szCs w:val="32"/>
        </w:rPr>
        <w:t xml:space="preserve"> 函</w:t>
      </w:r>
    </w:p>
    <w:p w14:paraId="0F8A62F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中国重汽集团成都王牌商用车有限公司：</w:t>
      </w:r>
    </w:p>
    <w:p w14:paraId="1C21B979">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我们收到贵公司</w:t>
      </w:r>
      <w:r>
        <w:rPr>
          <w:rFonts w:hint="eastAsia" w:ascii="宋体" w:hAnsi="宋体"/>
          <w:color w:val="000000"/>
          <w:sz w:val="24"/>
          <w:szCs w:val="24"/>
          <w:u w:val="single"/>
        </w:rPr>
        <w:t xml:space="preserve">            </w:t>
      </w:r>
      <w:r>
        <w:rPr>
          <w:rFonts w:hint="eastAsia" w:ascii="宋体" w:hAnsi="宋体"/>
          <w:color w:val="000000"/>
          <w:sz w:val="24"/>
          <w:szCs w:val="24"/>
        </w:rPr>
        <w:t>（项目名称）招标文件，经仔细阅读和研究，我们决定参加投标，按照贵公司招标文件的要求制作投标文件，提供投标文件正本一份，副本四份。</w:t>
      </w:r>
    </w:p>
    <w:p w14:paraId="253A5964">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据此函，签字人兹宣布同意如下：</w:t>
      </w:r>
    </w:p>
    <w:p w14:paraId="3D1E02E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1、我方同意并接受招标文件的所有条款和要求，承认投标文件的有效性和约束力，投标有效期为自投标截止之日起[</w:t>
      </w:r>
      <w:r>
        <w:rPr>
          <w:rFonts w:hint="eastAsia" w:ascii="宋体" w:hAnsi="宋体" w:cs="Times New Roman"/>
          <w:color w:val="auto"/>
          <w:kern w:val="2"/>
          <w:sz w:val="24"/>
          <w:szCs w:val="24"/>
          <w:lang w:val="en-US" w:eastAsia="zh-CN" w:bidi="ar-SA"/>
        </w:rPr>
        <w:t>9</w:t>
      </w:r>
      <w:r>
        <w:rPr>
          <w:rFonts w:hint="eastAsia" w:ascii="宋体" w:hAnsi="宋体" w:eastAsia="宋体" w:cs="Times New Roman"/>
          <w:color w:val="auto"/>
          <w:kern w:val="2"/>
          <w:sz w:val="24"/>
          <w:szCs w:val="24"/>
          <w:lang w:val="en-US" w:eastAsia="zh-CN" w:bidi="ar-SA"/>
        </w:rPr>
        <w:t>0]日历天。</w:t>
      </w:r>
    </w:p>
    <w:p w14:paraId="1BD46B71">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2、我方所提交的投标文件（包括投标报价、技术方案、资质证明等）内容真实、完整、合法有效，无任何虚假信息或伪造材料。</w:t>
      </w:r>
    </w:p>
    <w:p w14:paraId="58E50028">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3、若我方中标，将在收到《中标通知书》后[30]个工作日内，与贵单位签订正式的印刷品采购合同，并严格按照合同约定及招标文件要求，在[10]日历天内完成交付及验收工作。</w:t>
      </w:r>
    </w:p>
    <w:p w14:paraId="24611F87">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4、我方承诺承诺所供办公用品均为全新正品、符合国家质量标准，完全满足招标文件技术参数与服务要求，无虚假应标。若出现质量问题，承担由此给贵单位造成的全部损失。</w:t>
      </w:r>
    </w:p>
    <w:p w14:paraId="2DB5CB7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5、我方承诺投标报价为固定</w:t>
      </w:r>
      <w:r>
        <w:rPr>
          <w:rFonts w:hint="eastAsia" w:ascii="宋体" w:hAnsi="宋体" w:cs="Times New Roman"/>
          <w:color w:val="auto"/>
          <w:kern w:val="2"/>
          <w:sz w:val="24"/>
          <w:szCs w:val="24"/>
          <w:lang w:val="en-US" w:eastAsia="zh-CN" w:bidi="ar-SA"/>
        </w:rPr>
        <w:t>总</w:t>
      </w:r>
      <w:r>
        <w:rPr>
          <w:rFonts w:hint="eastAsia" w:ascii="宋体" w:hAnsi="宋体" w:eastAsia="宋体" w:cs="Times New Roman"/>
          <w:color w:val="auto"/>
          <w:kern w:val="2"/>
          <w:sz w:val="24"/>
          <w:szCs w:val="24"/>
          <w:lang w:val="en-US" w:eastAsia="zh-CN" w:bidi="ar-SA"/>
        </w:rPr>
        <w:t>价，报价包含货物、运输、安装、售后、税费等全部费用，合同履行期间不做任何调整。</w:t>
      </w:r>
    </w:p>
    <w:p w14:paraId="1CA7D61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6、我方未与其他投标单位串通投标，未向招标单位或评标委员会成员提供任何形式的不正当利益，愿意接受贵单位及相关部门的监督检查。</w:t>
      </w:r>
    </w:p>
    <w:p w14:paraId="580A259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w:t>
      </w:r>
      <w:r>
        <w:rPr>
          <w:rFonts w:hint="eastAsia" w:ascii="宋体" w:hAnsi="宋体"/>
          <w:color w:val="000000"/>
          <w:sz w:val="24"/>
          <w:szCs w:val="24"/>
        </w:rPr>
        <w:t>、我们愿意按</w:t>
      </w:r>
      <w:r>
        <w:rPr>
          <w:rFonts w:hint="eastAsia" w:ascii="宋体" w:hAnsi="宋体" w:eastAsia="宋体"/>
          <w:color w:val="000000"/>
          <w:sz w:val="24"/>
          <w:szCs w:val="24"/>
        </w:rPr>
        <w:t>照《中华人民共和国民法典》履行自己</w:t>
      </w:r>
      <w:r>
        <w:rPr>
          <w:rFonts w:hint="eastAsia" w:ascii="宋体" w:hAnsi="宋体"/>
          <w:color w:val="000000"/>
          <w:sz w:val="24"/>
          <w:szCs w:val="24"/>
        </w:rPr>
        <w:t>应该承担的全部责任。</w:t>
      </w:r>
    </w:p>
    <w:p w14:paraId="5AE656CB">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p>
    <w:p w14:paraId="71424EAC">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olor w:val="000000"/>
          <w:sz w:val="24"/>
          <w:szCs w:val="24"/>
        </w:rPr>
      </w:pPr>
    </w:p>
    <w:p w14:paraId="61B053FE">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p>
    <w:p w14:paraId="4D9FF104">
      <w:pPr>
        <w:keepNext w:val="0"/>
        <w:keepLines w:val="0"/>
        <w:pageBreakBefore w:val="0"/>
        <w:widowControl w:val="0"/>
        <w:kinsoku/>
        <w:wordWrap/>
        <w:overflowPunct/>
        <w:topLinePunct w:val="0"/>
        <w:autoSpaceDE/>
        <w:autoSpaceDN/>
        <w:bidi w:val="0"/>
        <w:adjustRightInd/>
        <w:snapToGrid w:val="0"/>
        <w:spacing w:line="360" w:lineRule="exact"/>
        <w:ind w:firstLine="3480" w:firstLineChars="1450"/>
        <w:textAlignment w:val="auto"/>
        <w:rPr>
          <w:rFonts w:hint="eastAsia" w:ascii="宋体" w:hAnsi="宋体"/>
          <w:color w:val="000000"/>
          <w:sz w:val="24"/>
          <w:szCs w:val="24"/>
        </w:rPr>
      </w:pPr>
      <w:r>
        <w:rPr>
          <w:rFonts w:hint="eastAsia" w:ascii="宋体" w:hAnsi="宋体"/>
          <w:color w:val="000000"/>
          <w:sz w:val="24"/>
          <w:szCs w:val="24"/>
        </w:rPr>
        <w:t>投标方：（单位盖章）</w:t>
      </w:r>
    </w:p>
    <w:p w14:paraId="6C439804">
      <w:pPr>
        <w:keepNext w:val="0"/>
        <w:keepLines w:val="0"/>
        <w:pageBreakBefore w:val="0"/>
        <w:widowControl w:val="0"/>
        <w:kinsoku/>
        <w:wordWrap/>
        <w:overflowPunct/>
        <w:topLinePunct w:val="0"/>
        <w:autoSpaceDE/>
        <w:autoSpaceDN/>
        <w:bidi w:val="0"/>
        <w:adjustRightInd/>
        <w:snapToGrid w:val="0"/>
        <w:spacing w:line="360" w:lineRule="exact"/>
        <w:ind w:firstLine="3480" w:firstLineChars="1450"/>
        <w:textAlignment w:val="auto"/>
        <w:rPr>
          <w:rFonts w:hint="eastAsia" w:ascii="宋体" w:hAnsi="宋体"/>
          <w:color w:val="000000"/>
          <w:sz w:val="24"/>
          <w:szCs w:val="24"/>
        </w:rPr>
      </w:pPr>
      <w:r>
        <w:rPr>
          <w:rFonts w:hint="eastAsia" w:ascii="宋体" w:hAnsi="宋体"/>
          <w:color w:val="000000"/>
          <w:sz w:val="24"/>
          <w:szCs w:val="24"/>
        </w:rPr>
        <w:t>法定代表人或授权委托人：（签字或盖章）</w:t>
      </w:r>
    </w:p>
    <w:p w14:paraId="78E3D5D8">
      <w:pPr>
        <w:keepNext w:val="0"/>
        <w:keepLines w:val="0"/>
        <w:pageBreakBefore w:val="0"/>
        <w:widowControl w:val="0"/>
        <w:kinsoku/>
        <w:wordWrap/>
        <w:overflowPunct/>
        <w:topLinePunct w:val="0"/>
        <w:autoSpaceDE/>
        <w:autoSpaceDN/>
        <w:bidi w:val="0"/>
        <w:adjustRightInd/>
        <w:snapToGrid w:val="0"/>
        <w:spacing w:line="360" w:lineRule="exact"/>
        <w:ind w:firstLine="3480" w:firstLineChars="1450"/>
        <w:textAlignment w:val="auto"/>
        <w:rPr>
          <w:rFonts w:hint="eastAsia" w:ascii="宋体" w:hAnsi="宋体"/>
          <w:color w:val="000000"/>
          <w:sz w:val="28"/>
          <w:szCs w:val="28"/>
        </w:rPr>
      </w:pPr>
      <w:r>
        <w:rPr>
          <w:rFonts w:hint="eastAsia" w:ascii="宋体" w:hAnsi="宋体"/>
          <w:color w:val="000000"/>
          <w:sz w:val="24"/>
          <w:szCs w:val="24"/>
        </w:rPr>
        <w:t>日期：     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bookmarkStart w:id="42" w:name="_Toc316029075"/>
    </w:p>
    <w:bookmarkEnd w:id="42"/>
    <w:p w14:paraId="6D205D3B">
      <w:pPr>
        <w:snapToGrid w:val="0"/>
        <w:spacing w:line="360" w:lineRule="auto"/>
        <w:rPr>
          <w:rFonts w:hint="eastAsia" w:ascii="宋体" w:hAnsi="宋体"/>
          <w:color w:val="000000"/>
          <w:sz w:val="28"/>
          <w:szCs w:val="28"/>
        </w:rPr>
      </w:pPr>
    </w:p>
    <w:p w14:paraId="6C36DE40">
      <w:pPr>
        <w:snapToGrid w:val="0"/>
        <w:spacing w:line="360" w:lineRule="auto"/>
        <w:rPr>
          <w:rFonts w:hint="eastAsia" w:ascii="宋体" w:hAnsi="宋体"/>
          <w:color w:val="000000"/>
          <w:sz w:val="28"/>
          <w:szCs w:val="28"/>
        </w:rPr>
      </w:pPr>
    </w:p>
    <w:p w14:paraId="5B484565">
      <w:pPr>
        <w:snapToGrid w:val="0"/>
        <w:spacing w:line="360" w:lineRule="auto"/>
        <w:rPr>
          <w:rFonts w:hint="eastAsia" w:ascii="宋体" w:hAnsi="宋体"/>
          <w:color w:val="000000"/>
          <w:sz w:val="28"/>
          <w:szCs w:val="28"/>
        </w:rPr>
      </w:pPr>
    </w:p>
    <w:p w14:paraId="7AA524B8">
      <w:pPr>
        <w:snapToGrid w:val="0"/>
        <w:spacing w:line="360" w:lineRule="auto"/>
        <w:rPr>
          <w:rFonts w:hint="eastAsia" w:ascii="宋体" w:hAnsi="宋体"/>
          <w:color w:val="000000"/>
          <w:sz w:val="28"/>
          <w:szCs w:val="28"/>
        </w:rPr>
      </w:pPr>
    </w:p>
    <w:p w14:paraId="2E7FE711">
      <w:pPr>
        <w:snapToGrid w:val="0"/>
        <w:spacing w:line="360" w:lineRule="auto"/>
        <w:rPr>
          <w:rFonts w:hint="eastAsia" w:ascii="宋体" w:hAnsi="宋体"/>
          <w:color w:val="000000"/>
          <w:sz w:val="28"/>
          <w:szCs w:val="28"/>
        </w:rPr>
      </w:pPr>
    </w:p>
    <w:p w14:paraId="54FCAC1D">
      <w:pPr>
        <w:snapToGrid w:val="0"/>
        <w:spacing w:line="360" w:lineRule="auto"/>
        <w:rPr>
          <w:rFonts w:hint="eastAsia" w:ascii="宋体" w:hAnsi="宋体"/>
          <w:color w:val="000000"/>
          <w:sz w:val="28"/>
          <w:szCs w:val="28"/>
        </w:rPr>
      </w:pPr>
    </w:p>
    <w:p w14:paraId="331594AE">
      <w:pPr>
        <w:snapToGrid w:val="0"/>
        <w:spacing w:line="360" w:lineRule="auto"/>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2</w:t>
      </w:r>
      <w:r>
        <w:rPr>
          <w:rFonts w:hint="eastAsia" w:ascii="宋体" w:hAnsi="宋体"/>
          <w:color w:val="000000"/>
          <w:sz w:val="28"/>
          <w:szCs w:val="28"/>
        </w:rPr>
        <w:t xml:space="preserve"> ：法定代表人授权委托书</w:t>
      </w:r>
    </w:p>
    <w:p w14:paraId="7AC934FE">
      <w:pPr>
        <w:pStyle w:val="19"/>
        <w:keepNext/>
        <w:keepLines/>
        <w:pageBreakBefore w:val="0"/>
        <w:widowControl w:val="0"/>
        <w:kinsoku/>
        <w:wordWrap/>
        <w:overflowPunct/>
        <w:topLinePunct w:val="0"/>
        <w:autoSpaceDE/>
        <w:autoSpaceDN/>
        <w:bidi w:val="0"/>
        <w:snapToGrid/>
        <w:spacing w:before="0" w:after="0" w:line="240" w:lineRule="auto"/>
        <w:jc w:val="center"/>
        <w:rPr>
          <w:rFonts w:hint="eastAsia" w:ascii="黑体" w:hAnsi="黑体" w:eastAsia="黑体"/>
          <w:color w:val="000000"/>
        </w:rPr>
      </w:pPr>
      <w:r>
        <w:rPr>
          <w:rFonts w:hint="eastAsia" w:ascii="黑体" w:hAnsi="黑体" w:eastAsia="黑体"/>
          <w:color w:val="000000"/>
          <w:lang w:val="en-US" w:eastAsia="zh-CN"/>
        </w:rPr>
        <w:t>法定代表人</w:t>
      </w:r>
      <w:r>
        <w:rPr>
          <w:rFonts w:hint="eastAsia" w:ascii="黑体" w:hAnsi="黑体" w:eastAsia="黑体"/>
          <w:color w:val="000000"/>
        </w:rPr>
        <w:t>授权</w:t>
      </w:r>
      <w:r>
        <w:rPr>
          <w:rFonts w:hint="eastAsia" w:ascii="黑体" w:hAnsi="黑体" w:eastAsia="黑体"/>
          <w:color w:val="000000"/>
          <w:lang w:val="en-US" w:eastAsia="zh-CN"/>
        </w:rPr>
        <w:t>委托</w:t>
      </w:r>
      <w:r>
        <w:rPr>
          <w:rFonts w:hint="eastAsia" w:ascii="黑体" w:hAnsi="黑体" w:eastAsia="黑体"/>
          <w:color w:val="000000"/>
        </w:rPr>
        <w:t>书</w:t>
      </w:r>
    </w:p>
    <w:p w14:paraId="14B1905C">
      <w:pPr>
        <w:pStyle w:val="2"/>
        <w:spacing w:line="560" w:lineRule="exact"/>
        <w:rPr>
          <w:rFonts w:ascii="宋体" w:hAnsi="宋体"/>
          <w:sz w:val="24"/>
          <w:szCs w:val="24"/>
        </w:rPr>
      </w:pPr>
      <w:r>
        <w:rPr>
          <w:rFonts w:hint="eastAsia" w:ascii="宋体" w:hAnsi="宋体" w:cs="宋体"/>
          <w:sz w:val="24"/>
          <w:szCs w:val="24"/>
          <w:lang w:eastAsia="zh-CN"/>
        </w:rPr>
        <w:t>中国重汽集团成都王牌商用车有限公司</w:t>
      </w:r>
      <w:r>
        <w:rPr>
          <w:rFonts w:hint="eastAsia" w:ascii="宋体" w:hAnsi="宋体" w:cs="宋体"/>
          <w:sz w:val="24"/>
          <w:szCs w:val="24"/>
        </w:rPr>
        <w:t xml:space="preserve"> （招标人）：</w:t>
      </w:r>
    </w:p>
    <w:p w14:paraId="7CB383A7">
      <w:pPr>
        <w:pStyle w:val="2"/>
        <w:spacing w:line="560" w:lineRule="exact"/>
        <w:ind w:firstLine="480"/>
        <w:rPr>
          <w:rFonts w:ascii="宋体" w:hAnsi="宋体"/>
          <w:sz w:val="24"/>
          <w:szCs w:val="24"/>
        </w:rPr>
      </w:pPr>
      <w:r>
        <w:rPr>
          <w:rFonts w:hint="eastAsia" w:ascii="宋体" w:hAnsi="宋体" w:cs="宋体"/>
          <w:sz w:val="24"/>
          <w:szCs w:val="24"/>
        </w:rPr>
        <w:t>（投标人名称）法定代表人授权我公司（职务或职称）（姓名）为我单位本次投标授权代理人，全权处理此次招标(XX项目)投标活动的一切事宜。</w:t>
      </w:r>
    </w:p>
    <w:p w14:paraId="7FA52694">
      <w:pPr>
        <w:adjustRightInd w:val="0"/>
        <w:snapToGrid w:val="0"/>
        <w:spacing w:before="72" w:beforeLines="30" w:line="360" w:lineRule="auto"/>
        <w:ind w:firstLine="480" w:firstLineChars="200"/>
        <w:rPr>
          <w:rFonts w:ascii="宋体" w:hAnsi="宋体"/>
          <w:sz w:val="24"/>
        </w:rPr>
      </w:pPr>
      <w:r>
        <w:rPr>
          <w:rFonts w:hint="eastAsia" w:ascii="宋体" w:hAnsi="宋体"/>
          <w:sz w:val="24"/>
        </w:rPr>
        <w:t>委托期限：</w:t>
      </w:r>
    </w:p>
    <w:p w14:paraId="5F57FA47">
      <w:pPr>
        <w:adjustRightInd w:val="0"/>
        <w:snapToGrid w:val="0"/>
        <w:spacing w:before="72" w:beforeLines="30" w:line="312" w:lineRule="auto"/>
        <w:ind w:firstLine="480" w:firstLineChars="200"/>
        <w:rPr>
          <w:rFonts w:ascii="宋体" w:hAnsi="宋体"/>
          <w:sz w:val="24"/>
        </w:rPr>
      </w:pPr>
      <w:r>
        <w:rPr>
          <w:rFonts w:hint="eastAsia" w:ascii="宋体" w:hAnsi="宋体"/>
          <w:sz w:val="24"/>
        </w:rPr>
        <w:t>全权代表无转委权。特此委托。</w:t>
      </w:r>
      <w: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2" name="矩形 2"/>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44C08A2">
                            <w:pPr>
                              <w:ind w:firstLine="480"/>
                              <w:jc w:val="center"/>
                            </w:pPr>
                          </w:p>
                          <w:p w14:paraId="7C788C60">
                            <w:pPr>
                              <w:ind w:firstLine="480"/>
                              <w:jc w:val="center"/>
                            </w:pPr>
                          </w:p>
                          <w:p w14:paraId="2068118F">
                            <w:pPr>
                              <w:ind w:firstLine="480"/>
                              <w:jc w:val="center"/>
                            </w:pPr>
                          </w:p>
                          <w:p w14:paraId="482B0045">
                            <w:pPr>
                              <w:ind w:firstLine="480"/>
                              <w:jc w:val="center"/>
                            </w:pPr>
                            <w:r>
                              <w:rPr>
                                <w:rFonts w:hint="eastAsia"/>
                              </w:rPr>
                              <w:t>法定代表人身份证复印件（正面）</w:t>
                            </w:r>
                          </w:p>
                          <w:p w14:paraId="233C907D">
                            <w:pPr>
                              <w:ind w:firstLine="480"/>
                              <w:jc w:val="center"/>
                            </w:pPr>
                          </w:p>
                          <w:p w14:paraId="48B3C253">
                            <w:pPr>
                              <w:ind w:firstLine="480"/>
                              <w:jc w:val="center"/>
                            </w:pPr>
                          </w:p>
                        </w:txbxContent>
                      </wps:txbx>
                      <wps:bodyPr upright="1"/>
                    </wps:wsp>
                  </a:graphicData>
                </a:graphic>
              </wp:anchor>
            </w:drawing>
          </mc:Choice>
          <mc:Fallback>
            <w:pict>
              <v:rect id="_x0000_s1026" o:spid="_x0000_s1026" o:spt="1" style="position:absolute;left:0pt;margin-left:25.45pt;margin-top:19.35pt;height:122.25pt;width:209.25pt;z-index:25165926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zKp0lQACAAAqBAAADgAAAGRycy9lMm9Eb2MueG1srVPN&#10;jtMwEL4j8Q6W7zRpRHcharoHSrkgWGmXB3BtJ7HkP3ncJn0aJG48BI+DeA3GTuj+wKEHcnBm7PE3&#10;830zXt+MRpOjDKCcbehyUVIiLXdC2a6hX+53r95QApFZwbSzsqEnCfRm8/LFevC1rFzvtJCBIIiF&#10;evAN7WP0dVEA76VhsHBeWjxsXTAsohu6QgQ2ILrRRVWWV8XggvDBcQmAu9vpkM6I4RJA17aKy63j&#10;ByNtnFCD1CwiJeiVB7rJ1bat5PFz24KMRDcUmca8YhK092ktNmtWd4H5XvG5BHZJCc84GaYsJj1D&#10;bVlk5BDUX1BG8eDAtXHBnSkmIlkRZLEsn2lz1zMvMxeUGvxZdPh/sPzT8TYQJRpaUWKZwYb/+vr9&#10;549vpEraDB5qDLnzt2H2AM1EdGyDSX+kQMas5+mspxwj4bhZXa2uX1+vKOF4tlytqhU6iFM8XPcB&#10;4gfpDElGQwM2LOvIjh8hTqF/QlI2cFqJndI6O6Hbv9OBHBk2d5e/Gf1JmLZkaOhbzI6FMJzYFicF&#10;TeORNdgu53tyAx4Dl/n7F3AqbMugnwrICCmM1cEdrMhWL5l4bwWJJ4/KWnxQNBVjpKBES3x/ycqR&#10;kSl9SSRqpy1KmDoz9SJZcdyPCJPMvRMnbOnBB9X1KOkyl55OcISy9vO4pxl97GfQhy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pUfy2AAAAAkBAAAPAAAAAAAAAAEAIAAAACIAAABkcnMvZG93&#10;bnJldi54bWxQSwECFAAUAAAACACHTuJAzKp0lQACAAAqBAAADgAAAAAAAAABACAAAAAnAQAAZHJz&#10;L2Uyb0RvYy54bWxQSwUGAAAAAAYABgBZAQAAmQUAAAAA&#10;">
                <v:fill on="t" focussize="0,0"/>
                <v:stroke color="#000000" joinstyle="round"/>
                <v:imagedata o:title=""/>
                <o:lock v:ext="edit" aspectratio="f"/>
                <v:textbox>
                  <w:txbxContent>
                    <w:p w14:paraId="544C08A2">
                      <w:pPr>
                        <w:ind w:firstLine="480"/>
                        <w:jc w:val="center"/>
                      </w:pPr>
                    </w:p>
                    <w:p w14:paraId="7C788C60">
                      <w:pPr>
                        <w:ind w:firstLine="480"/>
                        <w:jc w:val="center"/>
                      </w:pPr>
                    </w:p>
                    <w:p w14:paraId="2068118F">
                      <w:pPr>
                        <w:ind w:firstLine="480"/>
                        <w:jc w:val="center"/>
                      </w:pPr>
                    </w:p>
                    <w:p w14:paraId="482B0045">
                      <w:pPr>
                        <w:ind w:firstLine="480"/>
                        <w:jc w:val="center"/>
                      </w:pPr>
                      <w:r>
                        <w:rPr>
                          <w:rFonts w:hint="eastAsia"/>
                        </w:rPr>
                        <w:t>法定代表人身份证复印件（正面）</w:t>
                      </w:r>
                    </w:p>
                    <w:p w14:paraId="233C907D">
                      <w:pPr>
                        <w:ind w:firstLine="480"/>
                        <w:jc w:val="center"/>
                      </w:pPr>
                    </w:p>
                    <w:p w14:paraId="48B3C253">
                      <w:pPr>
                        <w:ind w:firstLine="480"/>
                        <w:jc w:val="cente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3646098F">
                            <w:pPr>
                              <w:ind w:firstLine="480"/>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131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9VR1bg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Apub0W2OsnERytIPHpU1uKDoqkYIwUlWuL7S1aO&#10;jEzpcyJRO21RwtSZsRfJisNuQJhk7pw4Ykv3Pqi2Q0nnufR0giOUtZ/GPc3oQz+D3j/x9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9VR1bgACAAAqBAAADgAAAAAAAAABACAAAAAnAQAAZHJz&#10;L2Uyb0RvYy54bWxQSwUGAAAAAAYABgBZAQAAmQUAAAAA&#10;">
                <v:fill on="t" focussize="0,0"/>
                <v:stroke color="#000000" joinstyle="round"/>
                <v:imagedata o:title=""/>
                <o:lock v:ext="edit" aspectratio="f"/>
                <v:textbox>
                  <w:txbxContent>
                    <w:p w14:paraId="3646098F">
                      <w:pPr>
                        <w:ind w:firstLine="480"/>
                        <w:jc w:val="center"/>
                      </w:pPr>
                      <w:r>
                        <w:rPr>
                          <w:rFonts w:hint="eastAsia"/>
                        </w:rPr>
                        <w:t>授权代理人身份证复印件（正面）</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1" name="矩形 1"/>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E98D3EE">
                            <w:pPr>
                              <w:ind w:firstLine="480"/>
                              <w:jc w:val="center"/>
                            </w:pPr>
                          </w:p>
                          <w:p w14:paraId="4FA1EE49">
                            <w:pPr>
                              <w:ind w:firstLine="480"/>
                              <w:jc w:val="center"/>
                            </w:pPr>
                          </w:p>
                          <w:p w14:paraId="50B6FBEE">
                            <w:pPr>
                              <w:ind w:firstLine="480"/>
                              <w:jc w:val="center"/>
                            </w:pPr>
                          </w:p>
                          <w:p w14:paraId="0981C810">
                            <w:pPr>
                              <w:ind w:firstLine="480"/>
                              <w:jc w:val="center"/>
                            </w:pPr>
                            <w:r>
                              <w:rPr>
                                <w:rFonts w:hint="eastAsia"/>
                              </w:rPr>
                              <w:t>法定代表人身份证复印件（反面）</w:t>
                            </w:r>
                          </w:p>
                          <w:p w14:paraId="22D01409">
                            <w:pPr>
                              <w:ind w:firstLine="480"/>
                              <w:jc w:val="center"/>
                            </w:pPr>
                          </w:p>
                        </w:txbxContent>
                      </wps:txbx>
                      <wps:bodyPr upright="1"/>
                    </wps:wsp>
                  </a:graphicData>
                </a:graphic>
              </wp:anchor>
            </w:drawing>
          </mc:Choice>
          <mc:Fallback>
            <w:pict>
              <v:rect id="_x0000_s1026" o:spid="_x0000_s1026" o:spt="1" style="position:absolute;left:0pt;margin-left:245.95pt;margin-top:19.35pt;height:122.25pt;width:198pt;z-index:25166028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JrFs5/8BAAAqBAAADgAAAGRycy9lMm9Eb2MueG1srVPN&#10;jtMwEL4j8Q6W7zRJRReImu5hS7kgWGnhAVzbSSz5Tx63SZ8GiRsPweMgXoOxE7o/cOhhc3Bm7PE3&#10;830zXl+PRpOjDKCcbWi1KCmRljuhbNfQr192r95SApFZwbSzsqEnCfR68/LFevC1XLreaSEDQRAL&#10;9eAb2sfo66IA3kvDYOG8tHjYumBYRDd0hQhsQHSji2VZXhWDC8IHxyUA7m6nQzojhksAXdsqLreO&#10;H4y0cUINUrOIlKBXHugmV9u2ksfPbQsyEt1QZBrziknQ3qe12KxZ3QXme8XnEtglJTzhZJiymPQM&#10;tWWRkUNQ/0AZxYMD18YFd6aYiGRFkEVVPtHmrmdeZi4oNfiz6PB8sPzT8TYQJXASKLHMYMN/f/vx&#10;6+d3UiVtBg81htz52zB7gGYiOrbBpD9SIGPW83TWU46RcNxcrqrXVyVKzfGsWq2WqzerhFrcX/cB&#10;4gfpDElGQwM2LOvIjh8hTqF/Q1I2cFqJndI6O6Hb3+hAjgybu8vfjP4oTFsyNPQdZsdCGE5si5OC&#10;pvHIGmyX8z26AQ+By/z9DzgVtmXQTwVkhBTG6uAOVmSrl0y8t4LEk0dlLT4omooxUlCiJb6/ZOXI&#10;yJS+JBK10xYlTJ2ZepGsOO5HhEnm3okTtvTgg+p6lDT3MYfjCGXt53FPM/rQz6D3T3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67nBPYAAAACgEAAA8AAAAAAAAAAQAgAAAAIgAAAGRycy9kb3du&#10;cmV2LnhtbFBLAQIUABQAAAAIAIdO4kAmsWzn/wEAACoEAAAOAAAAAAAAAAEAIAAAACcBAABkcnMv&#10;ZTJvRG9jLnhtbFBLBQYAAAAABgAGAFkBAACYBQAAAAA=&#10;">
                <v:fill on="t" focussize="0,0"/>
                <v:stroke color="#000000" joinstyle="round"/>
                <v:imagedata o:title=""/>
                <o:lock v:ext="edit" aspectratio="f"/>
                <v:textbox>
                  <w:txbxContent>
                    <w:p w14:paraId="5E98D3EE">
                      <w:pPr>
                        <w:ind w:firstLine="480"/>
                        <w:jc w:val="center"/>
                      </w:pPr>
                    </w:p>
                    <w:p w14:paraId="4FA1EE49">
                      <w:pPr>
                        <w:ind w:firstLine="480"/>
                        <w:jc w:val="center"/>
                      </w:pPr>
                    </w:p>
                    <w:p w14:paraId="50B6FBEE">
                      <w:pPr>
                        <w:ind w:firstLine="480"/>
                        <w:jc w:val="center"/>
                      </w:pPr>
                    </w:p>
                    <w:p w14:paraId="0981C810">
                      <w:pPr>
                        <w:ind w:firstLine="480"/>
                        <w:jc w:val="center"/>
                      </w:pPr>
                      <w:r>
                        <w:rPr>
                          <w:rFonts w:hint="eastAsia"/>
                        </w:rPr>
                        <w:t>法定代表人身份证复印件（反面）</w:t>
                      </w:r>
                    </w:p>
                    <w:p w14:paraId="22D01409">
                      <w:pPr>
                        <w:ind w:firstLine="480"/>
                        <w:jc w:val="cente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BA1A7C6">
                            <w:pPr>
                              <w:ind w:firstLine="480"/>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233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5u4hGAQIAACoEAAAOAAAAZHJzL2Uyb0RvYy54bWyt&#10;U82O0zAQviPxDpbvNGnVLhA13QOlXBCstMsDuLaTWPKfPG6TPg0SNx6Cx0G8BmMndH/YQw+bgzNj&#10;j7+Z75vx+nowmhxlAOVsTeezkhJpuRPKtjX9drd7844SiMwKpp2VNT1JoNeb16/Wva/kwnVOCxkI&#10;glioel/TLkZfFQXwThoGM+elxcPGBcMiuqEtRGA9ohtdLMryquhdED44LgFwdzse0gkxXALomkZx&#10;uXX8YKSNI2qQmkWkBJ3yQDe52qaRPH5tGpCR6Joi05hXTIL2Pq3FZs2qNjDfKT6VwC4p4Qknw5TF&#10;pGeoLYuMHIL6D8ooHhy4Js64M8VIJCuCLOblE21uO+Zl5oJSgz+LDi8Hy78cbwJRoqZLSiwz2PA/&#10;33/+/vWDLJM2vYcKQ279TZg8QDMRHZpg0h8pkCHreTrrKYdIOG4uVvPlVYlSczybr1aL1dtVQi3u&#10;r/sA8ZN0hiSjpgEblnVkx88Qx9B/ISkbOK3ETmmdndDuP+hAjgybu8vfhP4oTFvS1/Q9ZsdCGE5s&#10;g5OCpvHIGmyb8z26AQ+By/w9B5wK2zLoxgIyQgpjVXAHK7LVSSY+WkHiyaOyFh8UTcUYKSjREt9f&#10;snJkZEpfEonaaYsSps6MvUhWHPYDwiRz78QJW3rwQbUdSjrPpacTHKGs/TTuaUYf+hn0/olv/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LaWo2gAAAAsBAAAPAAAAAAAAAAEAIAAAACIAAABkcnMv&#10;ZG93bnJldi54bWxQSwECFAAUAAAACACHTuJAebuIRgECAAAqBAAADgAAAAAAAAABACAAAAApAQAA&#10;ZHJzL2Uyb0RvYy54bWxQSwUGAAAAAAYABgBZAQAAnAUAAAAA&#10;">
                <v:fill on="t" focussize="0,0"/>
                <v:stroke color="#000000" joinstyle="round"/>
                <v:imagedata o:title=""/>
                <o:lock v:ext="edit" aspectratio="f"/>
                <v:textbox>
                  <w:txbxContent>
                    <w:p w14:paraId="5BA1A7C6">
                      <w:pPr>
                        <w:ind w:firstLine="480"/>
                        <w:jc w:val="center"/>
                      </w:pPr>
                      <w:r>
                        <w:rPr>
                          <w:rFonts w:hint="eastAsia"/>
                        </w:rPr>
                        <w:t>授权代理人身份证复印件（反面）</w:t>
                      </w:r>
                    </w:p>
                  </w:txbxContent>
                </v:textbox>
              </v:rect>
            </w:pict>
          </mc:Fallback>
        </mc:AlternateContent>
      </w:r>
    </w:p>
    <w:p w14:paraId="1C120E98">
      <w:pPr>
        <w:spacing w:line="480" w:lineRule="exact"/>
        <w:ind w:firstLine="480" w:firstLineChars="200"/>
        <w:rPr>
          <w:rFonts w:ascii="宋体" w:hAnsi="宋体"/>
          <w:sz w:val="24"/>
        </w:rPr>
      </w:pPr>
    </w:p>
    <w:p w14:paraId="6CABF4C0">
      <w:pPr>
        <w:spacing w:line="480" w:lineRule="exact"/>
        <w:ind w:firstLine="480" w:firstLineChars="200"/>
        <w:rPr>
          <w:rFonts w:ascii="宋体" w:hAnsi="宋体"/>
          <w:sz w:val="24"/>
        </w:rPr>
      </w:pPr>
    </w:p>
    <w:p w14:paraId="20BD2E6B">
      <w:pPr>
        <w:spacing w:line="480" w:lineRule="exact"/>
        <w:ind w:firstLine="480" w:firstLineChars="200"/>
        <w:rPr>
          <w:rFonts w:ascii="宋体" w:hAnsi="宋体"/>
          <w:sz w:val="24"/>
        </w:rPr>
      </w:pPr>
    </w:p>
    <w:p w14:paraId="2C62D854">
      <w:pPr>
        <w:spacing w:line="480" w:lineRule="exact"/>
        <w:ind w:firstLine="480" w:firstLineChars="200"/>
        <w:rPr>
          <w:rFonts w:ascii="宋体" w:hAnsi="宋体"/>
          <w:sz w:val="24"/>
        </w:rPr>
      </w:pPr>
    </w:p>
    <w:p w14:paraId="06F886CF">
      <w:pPr>
        <w:spacing w:line="480" w:lineRule="exact"/>
        <w:ind w:firstLine="480" w:firstLineChars="200"/>
        <w:rPr>
          <w:rFonts w:ascii="宋体" w:hAnsi="宋体"/>
          <w:sz w:val="24"/>
        </w:rPr>
      </w:pPr>
    </w:p>
    <w:p w14:paraId="1E57FEF3">
      <w:pPr>
        <w:spacing w:line="480" w:lineRule="exact"/>
        <w:ind w:firstLine="480" w:firstLineChars="200"/>
        <w:rPr>
          <w:rFonts w:ascii="宋体" w:hAnsi="宋体"/>
          <w:sz w:val="24"/>
        </w:rPr>
      </w:pPr>
    </w:p>
    <w:p w14:paraId="4063909F">
      <w:pPr>
        <w:spacing w:line="480" w:lineRule="exact"/>
        <w:ind w:firstLine="480" w:firstLineChars="200"/>
        <w:rPr>
          <w:rFonts w:ascii="宋体" w:hAnsi="宋体"/>
          <w:sz w:val="24"/>
        </w:rPr>
      </w:pPr>
    </w:p>
    <w:p w14:paraId="55708D8B">
      <w:pPr>
        <w:spacing w:line="480" w:lineRule="exact"/>
        <w:ind w:firstLine="480" w:firstLineChars="200"/>
        <w:rPr>
          <w:rFonts w:ascii="宋体" w:hAnsi="宋体"/>
          <w:sz w:val="24"/>
        </w:rPr>
      </w:pPr>
    </w:p>
    <w:p w14:paraId="77459BFC">
      <w:pPr>
        <w:spacing w:line="480" w:lineRule="exact"/>
        <w:ind w:firstLine="480" w:firstLineChars="200"/>
        <w:rPr>
          <w:rFonts w:ascii="宋体" w:hAnsi="宋体"/>
          <w:sz w:val="24"/>
        </w:rPr>
      </w:pPr>
    </w:p>
    <w:p w14:paraId="1FAB2464">
      <w:pPr>
        <w:spacing w:line="480" w:lineRule="exact"/>
        <w:ind w:firstLine="480"/>
        <w:rPr>
          <w:rFonts w:ascii="宋体" w:hAnsi="宋体"/>
          <w:sz w:val="24"/>
        </w:rPr>
      </w:pPr>
    </w:p>
    <w:p w14:paraId="1BDBDA55">
      <w:pPr>
        <w:pStyle w:val="2"/>
        <w:spacing w:line="560" w:lineRule="exact"/>
        <w:ind w:firstLine="480"/>
        <w:rPr>
          <w:rFonts w:ascii="宋体" w:hAnsi="宋体"/>
          <w:sz w:val="24"/>
          <w:szCs w:val="24"/>
        </w:rPr>
      </w:pPr>
      <w:r>
        <w:rPr>
          <w:rFonts w:hint="eastAsia" w:ascii="宋体" w:hAnsi="宋体" w:cs="宋体"/>
          <w:sz w:val="24"/>
          <w:szCs w:val="24"/>
        </w:rPr>
        <w:t>单位名称（公章）：</w:t>
      </w:r>
    </w:p>
    <w:p w14:paraId="4051D7EC">
      <w:pPr>
        <w:pStyle w:val="2"/>
        <w:spacing w:line="560" w:lineRule="exact"/>
        <w:ind w:firstLine="480"/>
        <w:rPr>
          <w:rFonts w:ascii="宋体" w:hAnsi="宋体"/>
          <w:sz w:val="24"/>
          <w:szCs w:val="24"/>
        </w:rPr>
      </w:pPr>
      <w:r>
        <w:rPr>
          <w:rFonts w:hint="eastAsia" w:ascii="宋体" w:hAnsi="宋体" w:cs="宋体"/>
          <w:sz w:val="24"/>
          <w:szCs w:val="24"/>
        </w:rPr>
        <w:t>法定代表人签字：</w:t>
      </w:r>
    </w:p>
    <w:p w14:paraId="58BE3516">
      <w:pPr>
        <w:pStyle w:val="2"/>
        <w:spacing w:line="560" w:lineRule="exact"/>
        <w:ind w:firstLine="480"/>
        <w:rPr>
          <w:rFonts w:ascii="宋体" w:hAnsi="宋体"/>
          <w:sz w:val="24"/>
          <w:szCs w:val="24"/>
        </w:rPr>
      </w:pPr>
      <w:r>
        <w:rPr>
          <w:rFonts w:hint="eastAsia" w:ascii="宋体" w:hAnsi="宋体" w:cs="宋体"/>
          <w:sz w:val="24"/>
          <w:szCs w:val="24"/>
        </w:rPr>
        <w:t>授权代理人签字：</w:t>
      </w:r>
    </w:p>
    <w:p w14:paraId="751E8524">
      <w:pPr>
        <w:pStyle w:val="2"/>
        <w:spacing w:line="560" w:lineRule="exact"/>
        <w:ind w:firstLine="480"/>
        <w:rPr>
          <w:rFonts w:ascii="宋体" w:hAnsi="宋体"/>
          <w:sz w:val="24"/>
          <w:szCs w:val="24"/>
        </w:rPr>
      </w:pPr>
    </w:p>
    <w:p w14:paraId="41C3AD1E">
      <w:pPr>
        <w:pStyle w:val="2"/>
        <w:spacing w:line="560" w:lineRule="exact"/>
        <w:ind w:right="283" w:rightChars="135" w:firstLine="5760" w:firstLineChars="2400"/>
        <w:rPr>
          <w:rFonts w:ascii="宋体" w:hAnsi="宋体"/>
          <w:sz w:val="24"/>
          <w:szCs w:val="24"/>
        </w:rPr>
      </w:pPr>
      <w:r>
        <w:rPr>
          <w:rFonts w:hint="eastAsia" w:ascii="宋体" w:hAnsi="宋体" w:cs="宋体"/>
          <w:sz w:val="24"/>
          <w:szCs w:val="24"/>
        </w:rPr>
        <w:t>年  月  日</w:t>
      </w:r>
    </w:p>
    <w:p w14:paraId="4490442A">
      <w:pPr>
        <w:keepNext/>
        <w:pageBreakBefore/>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rPr>
        <w:t>：开标一览表</w:t>
      </w:r>
    </w:p>
    <w:p w14:paraId="6358D64B">
      <w:pPr>
        <w:jc w:val="center"/>
        <w:rPr>
          <w:rFonts w:hint="eastAsia" w:hAnsi="宋体" w:eastAsia="宋体"/>
          <w:color w:val="000000"/>
          <w:sz w:val="28"/>
          <w:szCs w:val="28"/>
        </w:rPr>
      </w:pPr>
      <w:r>
        <w:rPr>
          <w:rFonts w:hint="eastAsia" w:ascii="宋体" w:hAnsi="宋体"/>
          <w:b/>
          <w:color w:val="000000"/>
          <w:sz w:val="32"/>
          <w:szCs w:val="32"/>
        </w:rPr>
        <w:t>开标一览表</w:t>
      </w:r>
    </w:p>
    <w:p w14:paraId="3F011EC3">
      <w:pPr>
        <w:pStyle w:val="7"/>
        <w:ind w:firstLine="840" w:firstLineChars="300"/>
        <w:rPr>
          <w:rFonts w:hint="eastAsia" w:hAnsi="宋体" w:eastAsia="宋体"/>
          <w:color w:val="000000"/>
          <w:sz w:val="28"/>
          <w:szCs w:val="28"/>
        </w:rPr>
      </w:pPr>
      <w:r>
        <w:rPr>
          <w:rFonts w:hint="eastAsia" w:hAnsi="宋体" w:eastAsia="宋体"/>
          <w:color w:val="000000"/>
          <w:sz w:val="28"/>
          <w:szCs w:val="28"/>
        </w:rPr>
        <w:t>招标项目：                                   单位：元</w:t>
      </w:r>
    </w:p>
    <w:tbl>
      <w:tblPr>
        <w:tblStyle w:val="12"/>
        <w:tblW w:w="10275" w:type="dxa"/>
        <w:tblInd w:w="-7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038"/>
        <w:gridCol w:w="4000"/>
        <w:gridCol w:w="2050"/>
        <w:gridCol w:w="537"/>
        <w:gridCol w:w="988"/>
        <w:gridCol w:w="1087"/>
      </w:tblGrid>
      <w:tr w14:paraId="5907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2F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94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物料代码</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8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9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B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88" w:type="dxa"/>
            <w:tcBorders>
              <w:top w:val="single" w:color="000000" w:sz="4" w:space="0"/>
              <w:left w:val="single" w:color="000000" w:sz="4" w:space="0"/>
              <w:bottom w:val="single" w:color="000000" w:sz="4" w:space="0"/>
              <w:right w:val="nil"/>
            </w:tcBorders>
            <w:shd w:val="clear" w:color="auto" w:fill="auto"/>
            <w:noWrap/>
            <w:vAlign w:val="center"/>
          </w:tcPr>
          <w:p w14:paraId="215BA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含税价</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2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不含税价</w:t>
            </w:r>
          </w:p>
        </w:tc>
      </w:tr>
      <w:tr w14:paraId="79E2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B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1427758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蓝月亮 芦荟抑菌 滋润保湿洗手液  </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5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7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E0D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1CEE">
            <w:pPr>
              <w:jc w:val="center"/>
              <w:rPr>
                <w:rFonts w:hint="eastAsia" w:ascii="宋体" w:hAnsi="宋体" w:eastAsia="宋体" w:cs="宋体"/>
                <w:i w:val="0"/>
                <w:iCs w:val="0"/>
                <w:color w:val="000000"/>
                <w:sz w:val="18"/>
                <w:szCs w:val="18"/>
                <w:u w:val="none"/>
              </w:rPr>
            </w:pPr>
          </w:p>
        </w:tc>
      </w:tr>
      <w:tr w14:paraId="3BAE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3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1427759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4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妙洁小号保鲜袋100只超市一次性用品</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5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抽取式25*17cm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2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B64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97A9">
            <w:pPr>
              <w:jc w:val="center"/>
              <w:rPr>
                <w:rFonts w:hint="eastAsia" w:ascii="宋体" w:hAnsi="宋体" w:eastAsia="宋体" w:cs="宋体"/>
                <w:i w:val="0"/>
                <w:iCs w:val="0"/>
                <w:color w:val="000000"/>
                <w:sz w:val="18"/>
                <w:szCs w:val="18"/>
                <w:u w:val="none"/>
              </w:rPr>
            </w:pPr>
          </w:p>
        </w:tc>
      </w:tr>
      <w:tr w14:paraId="0E32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7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E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1427760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7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尚岛宜家保鲜袋小号100只装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0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6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76C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500A">
            <w:pPr>
              <w:jc w:val="center"/>
              <w:rPr>
                <w:rFonts w:hint="eastAsia" w:ascii="宋体" w:hAnsi="宋体" w:eastAsia="宋体" w:cs="宋体"/>
                <w:i w:val="0"/>
                <w:iCs w:val="0"/>
                <w:color w:val="000000"/>
                <w:sz w:val="18"/>
                <w:szCs w:val="18"/>
                <w:u w:val="none"/>
              </w:rPr>
            </w:pPr>
          </w:p>
        </w:tc>
      </w:tr>
      <w:tr w14:paraId="47D8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8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7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1427761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0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榄菊蚊香大盘40单圈/筒 </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40单圈/筒 </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A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08D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36A2">
            <w:pPr>
              <w:jc w:val="center"/>
              <w:rPr>
                <w:rFonts w:hint="eastAsia" w:ascii="宋体" w:hAnsi="宋体" w:eastAsia="宋体" w:cs="宋体"/>
                <w:i w:val="0"/>
                <w:iCs w:val="0"/>
                <w:color w:val="000000"/>
                <w:sz w:val="18"/>
                <w:szCs w:val="18"/>
                <w:u w:val="none"/>
              </w:rPr>
            </w:pPr>
          </w:p>
        </w:tc>
      </w:tr>
      <w:tr w14:paraId="26FB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1427762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F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雕牌高效洗洁精5kg </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9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5kg </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1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8B4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9B5E">
            <w:pPr>
              <w:jc w:val="center"/>
              <w:rPr>
                <w:rFonts w:hint="eastAsia" w:ascii="宋体" w:hAnsi="宋体" w:eastAsia="宋体" w:cs="宋体"/>
                <w:i w:val="0"/>
                <w:iCs w:val="0"/>
                <w:color w:val="000000"/>
                <w:sz w:val="18"/>
                <w:szCs w:val="18"/>
                <w:u w:val="none"/>
              </w:rPr>
            </w:pPr>
          </w:p>
        </w:tc>
      </w:tr>
      <w:tr w14:paraId="0852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5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8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1427763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8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京惠思创防水食品自封袋8号17*24cm200只（厚度6S）</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8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8号17*24cm200只（厚度6S）</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F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598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7ED4">
            <w:pPr>
              <w:jc w:val="center"/>
              <w:rPr>
                <w:rFonts w:hint="eastAsia" w:ascii="宋体" w:hAnsi="宋体" w:eastAsia="宋体" w:cs="宋体"/>
                <w:i w:val="0"/>
                <w:iCs w:val="0"/>
                <w:color w:val="000000"/>
                <w:sz w:val="18"/>
                <w:szCs w:val="18"/>
                <w:u w:val="none"/>
              </w:rPr>
            </w:pPr>
          </w:p>
        </w:tc>
      </w:tr>
      <w:tr w14:paraId="724A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8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7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1427764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B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透明自封袋350*240cm100只/包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1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350*240cm100只/包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604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5B8D">
            <w:pPr>
              <w:jc w:val="center"/>
              <w:rPr>
                <w:rFonts w:hint="eastAsia" w:ascii="宋体" w:hAnsi="宋体" w:eastAsia="宋体" w:cs="宋体"/>
                <w:i w:val="0"/>
                <w:iCs w:val="0"/>
                <w:color w:val="000000"/>
                <w:sz w:val="18"/>
                <w:szCs w:val="18"/>
                <w:u w:val="none"/>
              </w:rPr>
            </w:pPr>
          </w:p>
        </w:tc>
      </w:tr>
      <w:tr w14:paraId="2877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3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D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1427898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41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毛巾</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DE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34*70cm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5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5D9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2035">
            <w:pPr>
              <w:jc w:val="center"/>
              <w:rPr>
                <w:rFonts w:hint="eastAsia" w:ascii="宋体" w:hAnsi="宋体" w:eastAsia="宋体" w:cs="宋体"/>
                <w:i w:val="0"/>
                <w:iCs w:val="0"/>
                <w:color w:val="000000"/>
                <w:sz w:val="18"/>
                <w:szCs w:val="18"/>
                <w:u w:val="none"/>
              </w:rPr>
            </w:pPr>
          </w:p>
        </w:tc>
      </w:tr>
      <w:tr w14:paraId="5779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3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D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1427899</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1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洗衣粉500克汰渍</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67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500g</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4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B5E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2857">
            <w:pPr>
              <w:jc w:val="center"/>
              <w:rPr>
                <w:rFonts w:hint="eastAsia" w:ascii="宋体" w:hAnsi="宋体" w:eastAsia="宋体" w:cs="宋体"/>
                <w:i w:val="0"/>
                <w:iCs w:val="0"/>
                <w:color w:val="000000"/>
                <w:sz w:val="18"/>
                <w:szCs w:val="18"/>
                <w:u w:val="none"/>
              </w:rPr>
            </w:pPr>
          </w:p>
        </w:tc>
      </w:tr>
      <w:tr w14:paraId="5596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6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8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F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得力0.7mm蓝色按动圆珠笔36支/盒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9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6505*3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279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AD21">
            <w:pPr>
              <w:jc w:val="center"/>
              <w:rPr>
                <w:rFonts w:hint="eastAsia" w:ascii="宋体" w:hAnsi="宋体" w:eastAsia="宋体" w:cs="宋体"/>
                <w:i w:val="0"/>
                <w:iCs w:val="0"/>
                <w:color w:val="000000"/>
                <w:sz w:val="18"/>
                <w:szCs w:val="18"/>
                <w:u w:val="none"/>
              </w:rPr>
            </w:pPr>
          </w:p>
        </w:tc>
      </w:tr>
      <w:tr w14:paraId="2773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3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E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0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得力0.5mm红色中性笔笔芯20支/盒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E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S760非按动</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D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F53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1750">
            <w:pPr>
              <w:jc w:val="center"/>
              <w:rPr>
                <w:rFonts w:hint="eastAsia" w:ascii="宋体" w:hAnsi="宋体" w:eastAsia="宋体" w:cs="宋体"/>
                <w:i w:val="0"/>
                <w:iCs w:val="0"/>
                <w:color w:val="000000"/>
                <w:sz w:val="18"/>
                <w:szCs w:val="18"/>
                <w:u w:val="none"/>
              </w:rPr>
            </w:pPr>
          </w:p>
        </w:tc>
      </w:tr>
      <w:tr w14:paraId="5FA4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3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2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得力白板笔黑色10支/盒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6817</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8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F59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0F7D">
            <w:pPr>
              <w:jc w:val="center"/>
              <w:rPr>
                <w:rFonts w:hint="eastAsia" w:ascii="宋体" w:hAnsi="宋体" w:eastAsia="宋体" w:cs="宋体"/>
                <w:i w:val="0"/>
                <w:iCs w:val="0"/>
                <w:color w:val="000000"/>
                <w:sz w:val="18"/>
                <w:szCs w:val="18"/>
                <w:u w:val="none"/>
              </w:rPr>
            </w:pPr>
          </w:p>
        </w:tc>
      </w:tr>
      <w:tr w14:paraId="5834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7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D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得力1.0mm加粗中性笔黑色12支/盒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2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S34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C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3F5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DBBE">
            <w:pPr>
              <w:jc w:val="center"/>
              <w:rPr>
                <w:rFonts w:hint="eastAsia" w:ascii="宋体" w:hAnsi="宋体" w:eastAsia="宋体" w:cs="宋体"/>
                <w:i w:val="0"/>
                <w:iCs w:val="0"/>
                <w:color w:val="000000"/>
                <w:sz w:val="18"/>
                <w:szCs w:val="18"/>
                <w:u w:val="none"/>
              </w:rPr>
            </w:pPr>
          </w:p>
        </w:tc>
      </w:tr>
      <w:tr w14:paraId="1219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B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6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0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得力(deli)黑色双头多用油性记号笔签字笔 勾线笔会议笔马克笔12支/盒6824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8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A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4BB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D31A">
            <w:pPr>
              <w:jc w:val="center"/>
              <w:rPr>
                <w:rFonts w:hint="eastAsia" w:ascii="宋体" w:hAnsi="宋体" w:eastAsia="宋体" w:cs="宋体"/>
                <w:i w:val="0"/>
                <w:iCs w:val="0"/>
                <w:color w:val="000000"/>
                <w:sz w:val="18"/>
                <w:szCs w:val="18"/>
                <w:u w:val="none"/>
              </w:rPr>
            </w:pPr>
          </w:p>
        </w:tc>
      </w:tr>
      <w:tr w14:paraId="008E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7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3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7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得力(deli)安全石墨铅芯素描绘图HB铅笔学生铅笔 12支/盒7083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5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C08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0069">
            <w:pPr>
              <w:jc w:val="center"/>
              <w:rPr>
                <w:rFonts w:hint="eastAsia" w:ascii="宋体" w:hAnsi="宋体" w:eastAsia="宋体" w:cs="宋体"/>
                <w:i w:val="0"/>
                <w:iCs w:val="0"/>
                <w:color w:val="000000"/>
                <w:sz w:val="18"/>
                <w:szCs w:val="18"/>
                <w:u w:val="none"/>
              </w:rPr>
            </w:pPr>
          </w:p>
        </w:tc>
      </w:tr>
      <w:tr w14:paraId="7B0C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4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B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1427906</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4E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得力(deli)0.5mm办公中性笔 水笔签字笔 12支/盒红色6600 办公用品</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75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0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F99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4A14">
            <w:pPr>
              <w:jc w:val="center"/>
              <w:rPr>
                <w:rFonts w:hint="eastAsia" w:ascii="宋体" w:hAnsi="宋体" w:eastAsia="宋体" w:cs="宋体"/>
                <w:i w:val="0"/>
                <w:iCs w:val="0"/>
                <w:color w:val="000000"/>
                <w:sz w:val="18"/>
                <w:szCs w:val="18"/>
                <w:u w:val="none"/>
              </w:rPr>
            </w:pPr>
          </w:p>
        </w:tc>
      </w:tr>
      <w:tr w14:paraId="4D1F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D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8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1427907</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71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得力(deli)0.5mm办公中性笔 水笔签字笔 12支/盒黑色6600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22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7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21A0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5785">
            <w:pPr>
              <w:jc w:val="center"/>
              <w:rPr>
                <w:rFonts w:hint="eastAsia" w:ascii="宋体" w:hAnsi="宋体" w:eastAsia="宋体" w:cs="宋体"/>
                <w:i w:val="0"/>
                <w:iCs w:val="0"/>
                <w:color w:val="000000"/>
                <w:sz w:val="18"/>
                <w:szCs w:val="18"/>
                <w:u w:val="none"/>
              </w:rPr>
            </w:pPr>
          </w:p>
        </w:tc>
      </w:tr>
      <w:tr w14:paraId="528F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F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6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1427908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82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得力(deli)12块大号学生4B黄色考试美术绘图橡皮擦 7535A</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B3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7535A</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2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FC89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7C59">
            <w:pPr>
              <w:jc w:val="center"/>
              <w:rPr>
                <w:rFonts w:hint="eastAsia" w:ascii="宋体" w:hAnsi="宋体" w:eastAsia="宋体" w:cs="宋体"/>
                <w:i w:val="0"/>
                <w:iCs w:val="0"/>
                <w:color w:val="000000"/>
                <w:sz w:val="18"/>
                <w:szCs w:val="18"/>
                <w:u w:val="none"/>
              </w:rPr>
            </w:pPr>
          </w:p>
        </w:tc>
      </w:tr>
      <w:tr w14:paraId="546D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1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D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1427914</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96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得力(deli)0.5mm中性笔芯签字笔替芯 20支/盒DL-33570</w:t>
            </w:r>
          </w:p>
        </w:tc>
        <w:tc>
          <w:tcPr>
            <w:tcW w:w="2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C4FF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S760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4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C9C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B278">
            <w:pPr>
              <w:jc w:val="center"/>
              <w:rPr>
                <w:rFonts w:hint="eastAsia" w:ascii="宋体" w:hAnsi="宋体" w:eastAsia="宋体" w:cs="宋体"/>
                <w:i w:val="0"/>
                <w:iCs w:val="0"/>
                <w:color w:val="000000"/>
                <w:sz w:val="18"/>
                <w:szCs w:val="18"/>
                <w:u w:val="none"/>
              </w:rPr>
            </w:pPr>
          </w:p>
        </w:tc>
      </w:tr>
      <w:tr w14:paraId="25E6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2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1427921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3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 企业定制  油漆笔 红色  12支</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5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S558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7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F36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E620">
            <w:pPr>
              <w:jc w:val="center"/>
              <w:rPr>
                <w:rFonts w:hint="eastAsia" w:ascii="宋体" w:hAnsi="宋体" w:eastAsia="宋体" w:cs="宋体"/>
                <w:i w:val="0"/>
                <w:iCs w:val="0"/>
                <w:color w:val="000000"/>
                <w:sz w:val="18"/>
                <w:szCs w:val="18"/>
                <w:u w:val="none"/>
              </w:rPr>
            </w:pPr>
          </w:p>
        </w:tc>
      </w:tr>
      <w:tr w14:paraId="27DD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C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2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1427922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4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 企业定制  油漆笔 蓝色  12支</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E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S558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C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04D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7556">
            <w:pPr>
              <w:jc w:val="center"/>
              <w:rPr>
                <w:rFonts w:hint="eastAsia" w:ascii="宋体" w:hAnsi="宋体" w:eastAsia="宋体" w:cs="宋体"/>
                <w:i w:val="0"/>
                <w:iCs w:val="0"/>
                <w:color w:val="000000"/>
                <w:sz w:val="18"/>
                <w:szCs w:val="18"/>
                <w:u w:val="none"/>
              </w:rPr>
            </w:pPr>
          </w:p>
        </w:tc>
      </w:tr>
      <w:tr w14:paraId="6096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5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1427925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B0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公牛（BULL）新国标插座/插线板/插排/排插/接线板/拖线板 4位总控全长3米 带超功率保护</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15B2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公牛607插线板（3M）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D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A73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808B">
            <w:pPr>
              <w:jc w:val="center"/>
              <w:rPr>
                <w:rFonts w:hint="eastAsia" w:ascii="宋体" w:hAnsi="宋体" w:eastAsia="宋体" w:cs="宋体"/>
                <w:i w:val="0"/>
                <w:iCs w:val="0"/>
                <w:color w:val="000000"/>
                <w:sz w:val="18"/>
                <w:szCs w:val="18"/>
                <w:u w:val="none"/>
              </w:rPr>
            </w:pPr>
          </w:p>
        </w:tc>
      </w:tr>
      <w:tr w14:paraId="07C2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7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0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1427926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7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公牛（BULL）新国标插座 插线板/插排/排插/接线板/拖线板 8位总控全长3米 GN-403 带超功率保护</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9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GN-403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F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5A2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0001">
            <w:pPr>
              <w:jc w:val="center"/>
              <w:rPr>
                <w:rFonts w:hint="eastAsia" w:ascii="宋体" w:hAnsi="宋体" w:eastAsia="宋体" w:cs="宋体"/>
                <w:i w:val="0"/>
                <w:iCs w:val="0"/>
                <w:color w:val="000000"/>
                <w:sz w:val="18"/>
                <w:szCs w:val="18"/>
                <w:u w:val="none"/>
              </w:rPr>
            </w:pPr>
          </w:p>
        </w:tc>
      </w:tr>
      <w:tr w14:paraId="5971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8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1427927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4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公牛（BULL）新国标插座/插线板/插排/排插/接线板/拖线板 8位总控全长5米 带超功率保护</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1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GN-403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C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B4D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D85B">
            <w:pPr>
              <w:jc w:val="center"/>
              <w:rPr>
                <w:rFonts w:hint="eastAsia" w:ascii="宋体" w:hAnsi="宋体" w:eastAsia="宋体" w:cs="宋体"/>
                <w:i w:val="0"/>
                <w:iCs w:val="0"/>
                <w:color w:val="000000"/>
                <w:sz w:val="18"/>
                <w:szCs w:val="18"/>
                <w:u w:val="none"/>
              </w:rPr>
            </w:pPr>
          </w:p>
        </w:tc>
      </w:tr>
      <w:tr w14:paraId="33F4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6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3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1427928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E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得力(deli)20cm办公通用直尺 测量绘图尺子 办公用品 6220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4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9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82B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BA25">
            <w:pPr>
              <w:jc w:val="center"/>
              <w:rPr>
                <w:rFonts w:hint="eastAsia" w:ascii="宋体" w:hAnsi="宋体" w:eastAsia="宋体" w:cs="宋体"/>
                <w:i w:val="0"/>
                <w:iCs w:val="0"/>
                <w:color w:val="000000"/>
                <w:sz w:val="18"/>
                <w:szCs w:val="18"/>
                <w:u w:val="none"/>
              </w:rPr>
            </w:pPr>
          </w:p>
        </w:tc>
      </w:tr>
      <w:tr w14:paraId="7391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E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1427929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7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得力(deli)3m锁定功能钢卷尺 木工尺装修测量尺子 办公用品</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E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D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0EA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7CCA">
            <w:pPr>
              <w:jc w:val="center"/>
              <w:rPr>
                <w:rFonts w:hint="eastAsia" w:ascii="宋体" w:hAnsi="宋体" w:eastAsia="宋体" w:cs="宋体"/>
                <w:i w:val="0"/>
                <w:iCs w:val="0"/>
                <w:color w:val="000000"/>
                <w:sz w:val="18"/>
                <w:szCs w:val="18"/>
                <w:u w:val="none"/>
              </w:rPr>
            </w:pPr>
          </w:p>
        </w:tc>
      </w:tr>
      <w:tr w14:paraId="5300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3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得力(deli)5m锁定功能钢卷尺 木工尺装修测量尺子 办公用品 8203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1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0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CBE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2723">
            <w:pPr>
              <w:jc w:val="center"/>
              <w:rPr>
                <w:rFonts w:hint="eastAsia" w:ascii="宋体" w:hAnsi="宋体" w:eastAsia="宋体" w:cs="宋体"/>
                <w:i w:val="0"/>
                <w:iCs w:val="0"/>
                <w:color w:val="000000"/>
                <w:sz w:val="18"/>
                <w:szCs w:val="18"/>
                <w:u w:val="none"/>
              </w:rPr>
            </w:pPr>
          </w:p>
        </w:tc>
      </w:tr>
      <w:tr w14:paraId="23F5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C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F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得力(deli)10m公英制钢卷尺/测量尺/测量工具 办公用品 8210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5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8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1BE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34FC">
            <w:pPr>
              <w:jc w:val="center"/>
              <w:rPr>
                <w:rFonts w:hint="eastAsia" w:ascii="宋体" w:hAnsi="宋体" w:eastAsia="宋体" w:cs="宋体"/>
                <w:i w:val="0"/>
                <w:iCs w:val="0"/>
                <w:color w:val="000000"/>
                <w:sz w:val="18"/>
                <w:szCs w:val="18"/>
                <w:u w:val="none"/>
              </w:rPr>
            </w:pPr>
          </w:p>
        </w:tc>
      </w:tr>
      <w:tr w14:paraId="4F30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F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C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得力(deli)50m测量精准变速皮卷尺/软皮尺/工程测量尺 办公用品 8217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D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8217</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5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D8B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93C4">
            <w:pPr>
              <w:jc w:val="center"/>
              <w:rPr>
                <w:rFonts w:hint="eastAsia" w:ascii="宋体" w:hAnsi="宋体" w:eastAsia="宋体" w:cs="宋体"/>
                <w:i w:val="0"/>
                <w:iCs w:val="0"/>
                <w:color w:val="000000"/>
                <w:sz w:val="18"/>
                <w:szCs w:val="18"/>
                <w:u w:val="none"/>
              </w:rPr>
            </w:pPr>
          </w:p>
        </w:tc>
      </w:tr>
      <w:tr w14:paraId="6F35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4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A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E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王麻子1号优吸塑剪刀 家用厨房缝纫剪子 JA01-1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D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JA01-1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1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C24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D1BD">
            <w:pPr>
              <w:jc w:val="center"/>
              <w:rPr>
                <w:rFonts w:hint="eastAsia" w:ascii="宋体" w:hAnsi="宋体" w:eastAsia="宋体" w:cs="宋体"/>
                <w:i w:val="0"/>
                <w:iCs w:val="0"/>
                <w:color w:val="000000"/>
                <w:sz w:val="18"/>
                <w:szCs w:val="18"/>
                <w:u w:val="none"/>
              </w:rPr>
            </w:pPr>
          </w:p>
        </w:tc>
      </w:tr>
      <w:tr w14:paraId="1572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F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9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F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得力(deli)170mm办公家用生活剪刀 1把 办公用品 黑色0603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2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8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076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BFF8">
            <w:pPr>
              <w:jc w:val="center"/>
              <w:rPr>
                <w:rFonts w:hint="eastAsia" w:ascii="宋体" w:hAnsi="宋体" w:eastAsia="宋体" w:cs="宋体"/>
                <w:i w:val="0"/>
                <w:iCs w:val="0"/>
                <w:color w:val="000000"/>
                <w:sz w:val="18"/>
                <w:szCs w:val="18"/>
                <w:u w:val="none"/>
              </w:rPr>
            </w:pPr>
          </w:p>
        </w:tc>
      </w:tr>
      <w:tr w14:paraId="494C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9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F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得力(deli)大号通用办公家居美工刀/裁纸刀/壁纸刀 手动锁定 颜色随机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4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2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CAB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EDB7">
            <w:pPr>
              <w:jc w:val="center"/>
              <w:rPr>
                <w:rFonts w:hint="eastAsia" w:ascii="宋体" w:hAnsi="宋体" w:eastAsia="宋体" w:cs="宋体"/>
                <w:i w:val="0"/>
                <w:iCs w:val="0"/>
                <w:color w:val="000000"/>
                <w:sz w:val="18"/>
                <w:szCs w:val="18"/>
                <w:u w:val="none"/>
              </w:rPr>
            </w:pPr>
          </w:p>
        </w:tc>
      </w:tr>
      <w:tr w14:paraId="3F67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9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D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F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 8013 钢质切纸机/切纸刀/裁纸刀/裁纸机 380mm*300mm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3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7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9AA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C656">
            <w:pPr>
              <w:jc w:val="center"/>
              <w:rPr>
                <w:rFonts w:hint="eastAsia" w:ascii="宋体" w:hAnsi="宋体" w:eastAsia="宋体" w:cs="宋体"/>
                <w:i w:val="0"/>
                <w:iCs w:val="0"/>
                <w:color w:val="000000"/>
                <w:sz w:val="18"/>
                <w:szCs w:val="18"/>
                <w:u w:val="none"/>
              </w:rPr>
            </w:pPr>
          </w:p>
        </w:tc>
      </w:tr>
      <w:tr w14:paraId="7D3B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5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2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王麻子 全钢法兰剪刀 家用厨房缝纫剪子JA09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1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JA09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D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826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11A0">
            <w:pPr>
              <w:jc w:val="center"/>
              <w:rPr>
                <w:rFonts w:hint="eastAsia" w:ascii="宋体" w:hAnsi="宋体" w:eastAsia="宋体" w:cs="宋体"/>
                <w:i w:val="0"/>
                <w:iCs w:val="0"/>
                <w:color w:val="000000"/>
                <w:sz w:val="18"/>
                <w:szCs w:val="18"/>
                <w:u w:val="none"/>
              </w:rPr>
            </w:pPr>
          </w:p>
        </w:tc>
      </w:tr>
      <w:tr w14:paraId="09A8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A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C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87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宝克 美工刀片 10片装 100*18mm 大号 裁纸刀片 KU4002C</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4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3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6FBF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2656">
            <w:pPr>
              <w:jc w:val="center"/>
              <w:rPr>
                <w:rFonts w:hint="eastAsia" w:ascii="宋体" w:hAnsi="宋体" w:eastAsia="宋体" w:cs="宋体"/>
                <w:i w:val="0"/>
                <w:iCs w:val="0"/>
                <w:color w:val="000000"/>
                <w:sz w:val="18"/>
                <w:szCs w:val="18"/>
                <w:u w:val="none"/>
              </w:rPr>
            </w:pPr>
          </w:p>
        </w:tc>
      </w:tr>
      <w:tr w14:paraId="7640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9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5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1427939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8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南孚(NANFU)2号碱性电池2粒 大号电池 适用于收音机/遥控器/手电筒/玩具/热水器等 LR14-2B</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A59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EB4E">
            <w:pPr>
              <w:jc w:val="center"/>
              <w:rPr>
                <w:rFonts w:hint="eastAsia" w:ascii="宋体" w:hAnsi="宋体" w:eastAsia="宋体" w:cs="宋体"/>
                <w:i w:val="0"/>
                <w:iCs w:val="0"/>
                <w:color w:val="000000"/>
                <w:sz w:val="18"/>
                <w:szCs w:val="18"/>
                <w:u w:val="none"/>
              </w:rPr>
            </w:pPr>
          </w:p>
        </w:tc>
      </w:tr>
      <w:tr w14:paraId="3A61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6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南孚(NANFU)9V碱性电池1粒装 适用于遥控玩具/烟雾报警器/无线麦克风/万用表/话筒/遥控器等 6LR61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D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9V</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3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774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F274">
            <w:pPr>
              <w:jc w:val="center"/>
              <w:rPr>
                <w:rFonts w:hint="eastAsia" w:ascii="宋体" w:hAnsi="宋体" w:eastAsia="宋体" w:cs="宋体"/>
                <w:i w:val="0"/>
                <w:iCs w:val="0"/>
                <w:color w:val="000000"/>
                <w:sz w:val="18"/>
                <w:szCs w:val="18"/>
                <w:u w:val="none"/>
              </w:rPr>
            </w:pPr>
          </w:p>
        </w:tc>
      </w:tr>
      <w:tr w14:paraId="20B2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F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3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0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南孚(NANFU)7号碱性电池12粒 聚能环2代 适用于儿童玩具/血糖仪/挂钟/鼠标键盘/遥控器等 LR03AAA</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4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0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B91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DB63">
            <w:pPr>
              <w:jc w:val="center"/>
              <w:rPr>
                <w:rFonts w:hint="eastAsia" w:ascii="宋体" w:hAnsi="宋体" w:eastAsia="宋体" w:cs="宋体"/>
                <w:i w:val="0"/>
                <w:iCs w:val="0"/>
                <w:color w:val="000000"/>
                <w:sz w:val="18"/>
                <w:szCs w:val="18"/>
                <w:u w:val="none"/>
              </w:rPr>
            </w:pPr>
          </w:p>
        </w:tc>
      </w:tr>
      <w:tr w14:paraId="6CF3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F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6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9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南孚(NANFU)5号碱性电池12粒 聚能环2代 适用于儿童玩具/血压计/血糖仪/挂钟/键盘/遥控器等 LR6AA</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1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355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E13C">
            <w:pPr>
              <w:jc w:val="center"/>
              <w:rPr>
                <w:rFonts w:hint="eastAsia" w:ascii="宋体" w:hAnsi="宋体" w:eastAsia="宋体" w:cs="宋体"/>
                <w:i w:val="0"/>
                <w:iCs w:val="0"/>
                <w:color w:val="000000"/>
                <w:sz w:val="18"/>
                <w:szCs w:val="18"/>
                <w:u w:val="none"/>
              </w:rPr>
            </w:pPr>
          </w:p>
        </w:tc>
      </w:tr>
      <w:tr w14:paraId="5350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9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9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3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南孚(NANFU)传应 23A12V电池5粒 全新升级 物联高伏碱性电池 适用于车门遥控器/电子词典/手表血糖仪/遥控器</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23A12V 5粒/板</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4CC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0364">
            <w:pPr>
              <w:jc w:val="center"/>
              <w:rPr>
                <w:rFonts w:hint="eastAsia" w:ascii="宋体" w:hAnsi="宋体" w:eastAsia="宋体" w:cs="宋体"/>
                <w:i w:val="0"/>
                <w:iCs w:val="0"/>
                <w:color w:val="000000"/>
                <w:sz w:val="18"/>
                <w:szCs w:val="18"/>
                <w:u w:val="none"/>
              </w:rPr>
            </w:pPr>
          </w:p>
        </w:tc>
      </w:tr>
      <w:tr w14:paraId="0F71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4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5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9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得力(deli)3#金属回形针 镀镍防锈曲别针 100枚/盒 10盒装 办公用品 0018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2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AA7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5B70">
            <w:pPr>
              <w:jc w:val="center"/>
              <w:rPr>
                <w:rFonts w:hint="eastAsia" w:ascii="宋体" w:hAnsi="宋体" w:eastAsia="宋体" w:cs="宋体"/>
                <w:i w:val="0"/>
                <w:iCs w:val="0"/>
                <w:color w:val="000000"/>
                <w:sz w:val="18"/>
                <w:szCs w:val="18"/>
                <w:u w:val="none"/>
              </w:rPr>
            </w:pPr>
          </w:p>
        </w:tc>
      </w:tr>
      <w:tr w14:paraId="1528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5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得力(deli)高强度订书钉 12#订书针 1000枚/盒 10盒装 办公用品 0012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C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6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537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4E4F">
            <w:pPr>
              <w:jc w:val="center"/>
              <w:rPr>
                <w:rFonts w:hint="eastAsia" w:ascii="宋体" w:hAnsi="宋体" w:eastAsia="宋体" w:cs="宋体"/>
                <w:i w:val="0"/>
                <w:iCs w:val="0"/>
                <w:color w:val="000000"/>
                <w:sz w:val="18"/>
                <w:szCs w:val="18"/>
                <w:u w:val="none"/>
              </w:rPr>
            </w:pPr>
          </w:p>
        </w:tc>
      </w:tr>
      <w:tr w14:paraId="7184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9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8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E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得力(deli)23/13厚层订书钉/订书针 1000枚/盒 5盒装 办公用品 0013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9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B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483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D1C3">
            <w:pPr>
              <w:jc w:val="center"/>
              <w:rPr>
                <w:rFonts w:hint="eastAsia" w:ascii="宋体" w:hAnsi="宋体" w:eastAsia="宋体" w:cs="宋体"/>
                <w:i w:val="0"/>
                <w:iCs w:val="0"/>
                <w:color w:val="000000"/>
                <w:sz w:val="18"/>
                <w:szCs w:val="18"/>
                <w:u w:val="none"/>
              </w:rPr>
            </w:pPr>
          </w:p>
        </w:tc>
      </w:tr>
      <w:tr w14:paraId="3063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E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A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2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得力(deli)100页重型订书机/订书器 适配23/6~23/13订书钉 办公用品 黑色33349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9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3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6D8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E28C">
            <w:pPr>
              <w:jc w:val="center"/>
              <w:rPr>
                <w:rFonts w:hint="eastAsia" w:ascii="宋体" w:hAnsi="宋体" w:eastAsia="宋体" w:cs="宋体"/>
                <w:i w:val="0"/>
                <w:iCs w:val="0"/>
                <w:color w:val="000000"/>
                <w:sz w:val="18"/>
                <w:szCs w:val="18"/>
                <w:u w:val="none"/>
              </w:rPr>
            </w:pPr>
          </w:p>
        </w:tc>
      </w:tr>
      <w:tr w14:paraId="23B8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1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9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1427949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2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得力(deli)0016 2#24mm大头针直别针 服装裁剪定位针(50克/盒)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5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7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0E3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829F">
            <w:pPr>
              <w:jc w:val="center"/>
              <w:rPr>
                <w:rFonts w:hint="eastAsia" w:ascii="宋体" w:hAnsi="宋体" w:eastAsia="宋体" w:cs="宋体"/>
                <w:i w:val="0"/>
                <w:iCs w:val="0"/>
                <w:color w:val="000000"/>
                <w:sz w:val="18"/>
                <w:szCs w:val="18"/>
                <w:u w:val="none"/>
              </w:rPr>
            </w:pPr>
          </w:p>
        </w:tc>
      </w:tr>
      <w:tr w14:paraId="4955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A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E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C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欧标（MATE-IST）起钉器 便捷起钉机 12#标准订书钉取钉器 B2393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B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B2393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C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E65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4882">
            <w:pPr>
              <w:jc w:val="center"/>
              <w:rPr>
                <w:rFonts w:hint="eastAsia" w:ascii="宋体" w:hAnsi="宋体" w:eastAsia="宋体" w:cs="宋体"/>
                <w:i w:val="0"/>
                <w:iCs w:val="0"/>
                <w:color w:val="000000"/>
                <w:sz w:val="18"/>
                <w:szCs w:val="18"/>
                <w:u w:val="none"/>
              </w:rPr>
            </w:pPr>
          </w:p>
        </w:tc>
      </w:tr>
      <w:tr w14:paraId="65E9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3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D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C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得力（deli）3853 自动财务凭证装订机专用铆管500mm 100支/盒 （适用于得力3880 33888 14601 33480）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9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C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450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BD0D">
            <w:pPr>
              <w:jc w:val="center"/>
              <w:rPr>
                <w:rFonts w:hint="eastAsia" w:ascii="宋体" w:hAnsi="宋体" w:eastAsia="宋体" w:cs="宋体"/>
                <w:i w:val="0"/>
                <w:iCs w:val="0"/>
                <w:color w:val="000000"/>
                <w:sz w:val="18"/>
                <w:szCs w:val="18"/>
                <w:u w:val="none"/>
              </w:rPr>
            </w:pPr>
          </w:p>
        </w:tc>
      </w:tr>
      <w:tr w14:paraId="3A92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9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0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4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晨光（M&amp;G）  彩色长尾票据夹 办公文具彩色燕尾夹大中小号蝴蝶夹凤尾夹 15mm(ABS92743)60个/筒 1筒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1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ABS92743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6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FC3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02CF">
            <w:pPr>
              <w:jc w:val="center"/>
              <w:rPr>
                <w:rFonts w:hint="eastAsia" w:ascii="宋体" w:hAnsi="宋体" w:eastAsia="宋体" w:cs="宋体"/>
                <w:i w:val="0"/>
                <w:iCs w:val="0"/>
                <w:color w:val="000000"/>
                <w:sz w:val="18"/>
                <w:szCs w:val="18"/>
                <w:u w:val="none"/>
              </w:rPr>
            </w:pPr>
          </w:p>
        </w:tc>
      </w:tr>
      <w:tr w14:paraId="1C89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0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5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C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晨光（M&amp;G）  彩色长尾票据夹 办公文具彩色燕尾夹大中小号蝴蝶夹凤尾夹 25mm(ABS92741)48个/筒 1筒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ABS92741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A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FF2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5294">
            <w:pPr>
              <w:jc w:val="center"/>
              <w:rPr>
                <w:rFonts w:hint="eastAsia" w:ascii="宋体" w:hAnsi="宋体" w:eastAsia="宋体" w:cs="宋体"/>
                <w:i w:val="0"/>
                <w:iCs w:val="0"/>
                <w:color w:val="000000"/>
                <w:sz w:val="18"/>
                <w:szCs w:val="18"/>
                <w:u w:val="none"/>
              </w:rPr>
            </w:pPr>
          </w:p>
        </w:tc>
      </w:tr>
      <w:tr w14:paraId="3A17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5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7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6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晨光（M&amp;G）  彩色长尾票据夹 办公文具彩色燕尾夹大中小号蝴蝶夹凤尾夹 32mm(ABS92740)24个/筒 1筒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D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ABS92740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8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5D1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4F2F">
            <w:pPr>
              <w:jc w:val="center"/>
              <w:rPr>
                <w:rFonts w:hint="eastAsia" w:ascii="宋体" w:hAnsi="宋体" w:eastAsia="宋体" w:cs="宋体"/>
                <w:i w:val="0"/>
                <w:iCs w:val="0"/>
                <w:color w:val="000000"/>
                <w:sz w:val="18"/>
                <w:szCs w:val="18"/>
                <w:u w:val="none"/>
              </w:rPr>
            </w:pPr>
          </w:p>
        </w:tc>
      </w:tr>
      <w:tr w14:paraId="33EB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C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C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D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得力(deli)20页经典耐用订书机(适用12#钉) 黑色0425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7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0425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2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9E2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CFDF">
            <w:pPr>
              <w:jc w:val="center"/>
              <w:rPr>
                <w:rFonts w:hint="eastAsia" w:ascii="宋体" w:hAnsi="宋体" w:eastAsia="宋体" w:cs="宋体"/>
                <w:i w:val="0"/>
                <w:iCs w:val="0"/>
                <w:color w:val="000000"/>
                <w:sz w:val="18"/>
                <w:szCs w:val="18"/>
                <w:u w:val="none"/>
              </w:rPr>
            </w:pPr>
          </w:p>
        </w:tc>
      </w:tr>
      <w:tr w14:paraId="4D43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D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4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0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晨光（M&amp;G）ABS92747 10号便捷省力型订书机 颜色随机 6个/盒 （配套10号订书针使用）</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5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ABS92747</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9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79B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11B0">
            <w:pPr>
              <w:jc w:val="center"/>
              <w:rPr>
                <w:rFonts w:hint="eastAsia" w:ascii="宋体" w:hAnsi="宋体" w:eastAsia="宋体" w:cs="宋体"/>
                <w:i w:val="0"/>
                <w:iCs w:val="0"/>
                <w:color w:val="000000"/>
                <w:sz w:val="18"/>
                <w:szCs w:val="18"/>
                <w:u w:val="none"/>
              </w:rPr>
            </w:pPr>
          </w:p>
        </w:tc>
      </w:tr>
      <w:tr w14:paraId="6759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E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4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C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得力(deli)10#订书钉/订书针 1000枚/盒 10盒装 办公用品 0010 厂供</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E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A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595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03C2">
            <w:pPr>
              <w:jc w:val="center"/>
              <w:rPr>
                <w:rFonts w:hint="eastAsia" w:ascii="宋体" w:hAnsi="宋体" w:eastAsia="宋体" w:cs="宋体"/>
                <w:i w:val="0"/>
                <w:iCs w:val="0"/>
                <w:color w:val="000000"/>
                <w:sz w:val="18"/>
                <w:szCs w:val="18"/>
                <w:u w:val="none"/>
              </w:rPr>
            </w:pPr>
          </w:p>
        </w:tc>
      </w:tr>
      <w:tr w14:paraId="198B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1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2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D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晨光(M&amp;G)ABS92626重型订书机配套订书钉 23/13大号重型加厚大型订书针 一条，5盒盒装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D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ABS92626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C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46F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6550">
            <w:pPr>
              <w:jc w:val="center"/>
              <w:rPr>
                <w:rFonts w:hint="eastAsia" w:ascii="宋体" w:hAnsi="宋体" w:eastAsia="宋体" w:cs="宋体"/>
                <w:i w:val="0"/>
                <w:iCs w:val="0"/>
                <w:color w:val="000000"/>
                <w:sz w:val="18"/>
                <w:szCs w:val="18"/>
                <w:u w:val="none"/>
              </w:rPr>
            </w:pPr>
          </w:p>
        </w:tc>
      </w:tr>
      <w:tr w14:paraId="7D05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D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3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齐心(Comix) PF40AK 40页资料册/A4文件册/文件夹 蓝色 办公文具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C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PF40AK</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1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9C6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9054">
            <w:pPr>
              <w:jc w:val="center"/>
              <w:rPr>
                <w:rFonts w:hint="eastAsia" w:ascii="宋体" w:hAnsi="宋体" w:eastAsia="宋体" w:cs="宋体"/>
                <w:i w:val="0"/>
                <w:iCs w:val="0"/>
                <w:color w:val="000000"/>
                <w:sz w:val="18"/>
                <w:szCs w:val="18"/>
                <w:u w:val="none"/>
              </w:rPr>
            </w:pPr>
          </w:p>
        </w:tc>
      </w:tr>
      <w:tr w14:paraId="43EE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1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B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齐心(Comix) 100页A4资料册/文件册插页袋文件夹 配外壳 蓝色 PF100AK-1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PF100AK</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6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AC9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9981">
            <w:pPr>
              <w:jc w:val="center"/>
              <w:rPr>
                <w:rFonts w:hint="eastAsia" w:ascii="宋体" w:hAnsi="宋体" w:eastAsia="宋体" w:cs="宋体"/>
                <w:i w:val="0"/>
                <w:iCs w:val="0"/>
                <w:color w:val="000000"/>
                <w:sz w:val="18"/>
                <w:szCs w:val="18"/>
                <w:u w:val="none"/>
              </w:rPr>
            </w:pPr>
          </w:p>
        </w:tc>
      </w:tr>
      <w:tr w14:paraId="4BD1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9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7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A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齐心(Comix) 80页大容量资料册 A4资料册 配外壳 蓝色 PF80AK-1 办公文具</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PF80AK</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9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D1A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50E3">
            <w:pPr>
              <w:jc w:val="center"/>
              <w:rPr>
                <w:rFonts w:hint="eastAsia" w:ascii="宋体" w:hAnsi="宋体" w:eastAsia="宋体" w:cs="宋体"/>
                <w:i w:val="0"/>
                <w:iCs w:val="0"/>
                <w:color w:val="000000"/>
                <w:sz w:val="18"/>
                <w:szCs w:val="18"/>
                <w:u w:val="none"/>
              </w:rPr>
            </w:pPr>
          </w:p>
        </w:tc>
      </w:tr>
      <w:tr w14:paraId="1B09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2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0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6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齐心(Comix) 60页资料册/资料夹/插袋文件册/活页文件夹/文件收纳袋/档案活页收纳夹 办公用品 蓝色PF60AK</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1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PF60AK</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0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82E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6953">
            <w:pPr>
              <w:jc w:val="center"/>
              <w:rPr>
                <w:rFonts w:hint="eastAsia" w:ascii="宋体" w:hAnsi="宋体" w:eastAsia="宋体" w:cs="宋体"/>
                <w:i w:val="0"/>
                <w:iCs w:val="0"/>
                <w:color w:val="000000"/>
                <w:sz w:val="18"/>
                <w:szCs w:val="18"/>
                <w:u w:val="none"/>
              </w:rPr>
            </w:pPr>
          </w:p>
        </w:tc>
      </w:tr>
      <w:tr w14:paraId="16F6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4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D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得力(deli)1只75mmA4塑料档案盒 加厚资料文件盒 财务凭证收纳盒 办公用品5684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E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D55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62CA">
            <w:pPr>
              <w:jc w:val="center"/>
              <w:rPr>
                <w:rFonts w:hint="eastAsia" w:ascii="宋体" w:hAnsi="宋体" w:eastAsia="宋体" w:cs="宋体"/>
                <w:i w:val="0"/>
                <w:iCs w:val="0"/>
                <w:color w:val="000000"/>
                <w:sz w:val="18"/>
                <w:szCs w:val="18"/>
                <w:u w:val="none"/>
              </w:rPr>
            </w:pPr>
          </w:p>
        </w:tc>
      </w:tr>
      <w:tr w14:paraId="1879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2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3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5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得力(deli)1只35mmA4塑料档案盒 加厚资料文件盒 财务凭证收纳盒 办公用品5682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B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3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EFC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CBAB">
            <w:pPr>
              <w:jc w:val="center"/>
              <w:rPr>
                <w:rFonts w:hint="eastAsia" w:ascii="宋体" w:hAnsi="宋体" w:eastAsia="宋体" w:cs="宋体"/>
                <w:i w:val="0"/>
                <w:iCs w:val="0"/>
                <w:color w:val="000000"/>
                <w:sz w:val="18"/>
                <w:szCs w:val="18"/>
                <w:u w:val="none"/>
              </w:rPr>
            </w:pPr>
          </w:p>
        </w:tc>
      </w:tr>
      <w:tr w14:paraId="7A8B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7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D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得力(deli)10只50mm高质感牛皮纸档案盒 党建资料盒 加厚文件收纳盒 财务凭证盒 办公用品5922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4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A99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1F5D">
            <w:pPr>
              <w:jc w:val="center"/>
              <w:rPr>
                <w:rFonts w:hint="eastAsia" w:ascii="宋体" w:hAnsi="宋体" w:eastAsia="宋体" w:cs="宋体"/>
                <w:i w:val="0"/>
                <w:iCs w:val="0"/>
                <w:color w:val="000000"/>
                <w:sz w:val="18"/>
                <w:szCs w:val="18"/>
                <w:u w:val="none"/>
              </w:rPr>
            </w:pPr>
          </w:p>
        </w:tc>
      </w:tr>
      <w:tr w14:paraId="2C37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C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1427966</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E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新时达A4透明文件袋 按扣档案袋 资料袋 10只装 A6320KA</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1E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F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47A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768B">
            <w:pPr>
              <w:jc w:val="center"/>
              <w:rPr>
                <w:rFonts w:hint="eastAsia" w:ascii="宋体" w:hAnsi="宋体" w:eastAsia="宋体" w:cs="宋体"/>
                <w:i w:val="0"/>
                <w:iCs w:val="0"/>
                <w:color w:val="000000"/>
                <w:sz w:val="18"/>
                <w:szCs w:val="18"/>
                <w:u w:val="none"/>
              </w:rPr>
            </w:pPr>
          </w:p>
        </w:tc>
      </w:tr>
      <w:tr w14:paraId="4749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5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9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创易（chanyi）20个装 A6 透明拉边袋 拉链文件袋 资料袋 颜色随机 CY53-14C</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F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CY53-14C</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8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965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F2F3">
            <w:pPr>
              <w:jc w:val="center"/>
              <w:rPr>
                <w:rFonts w:hint="eastAsia" w:ascii="宋体" w:hAnsi="宋体" w:eastAsia="宋体" w:cs="宋体"/>
                <w:i w:val="0"/>
                <w:iCs w:val="0"/>
                <w:color w:val="000000"/>
                <w:sz w:val="18"/>
                <w:szCs w:val="18"/>
                <w:u w:val="none"/>
              </w:rPr>
            </w:pPr>
          </w:p>
        </w:tc>
      </w:tr>
      <w:tr w14:paraId="5F08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8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D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1427969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联想（lenovo）键盘 有线键盘 M120K有线超薄键盘 电脑办公键盘 巧克力按键笔记本键盘</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0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M120K</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6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EFB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117E">
            <w:pPr>
              <w:jc w:val="center"/>
              <w:rPr>
                <w:rFonts w:hint="eastAsia" w:ascii="宋体" w:hAnsi="宋体" w:eastAsia="宋体" w:cs="宋体"/>
                <w:i w:val="0"/>
                <w:iCs w:val="0"/>
                <w:color w:val="000000"/>
                <w:sz w:val="18"/>
                <w:szCs w:val="18"/>
                <w:u w:val="none"/>
              </w:rPr>
            </w:pPr>
          </w:p>
        </w:tc>
      </w:tr>
      <w:tr w14:paraId="73D9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C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A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E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得力(deli)高品质高透明封箱胶带打包胶带 48mm*40y*50um(36.6m/卷) 1卷装 办公用品 30246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F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AF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B005">
            <w:pPr>
              <w:jc w:val="center"/>
              <w:rPr>
                <w:rFonts w:hint="eastAsia" w:ascii="宋体" w:hAnsi="宋体" w:eastAsia="宋体" w:cs="宋体"/>
                <w:i w:val="0"/>
                <w:iCs w:val="0"/>
                <w:color w:val="000000"/>
                <w:sz w:val="18"/>
                <w:szCs w:val="18"/>
                <w:u w:val="none"/>
              </w:rPr>
            </w:pPr>
          </w:p>
        </w:tc>
      </w:tr>
      <w:tr w14:paraId="694B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3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8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1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得力(deli)高粘性棉纸双面胶带 12mm*10y(9.1m/卷) 24卷/袋装 办公用品 30401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4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B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171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4905">
            <w:pPr>
              <w:jc w:val="center"/>
              <w:rPr>
                <w:rFonts w:hint="eastAsia" w:ascii="宋体" w:hAnsi="宋体" w:eastAsia="宋体" w:cs="宋体"/>
                <w:i w:val="0"/>
                <w:iCs w:val="0"/>
                <w:color w:val="000000"/>
                <w:sz w:val="18"/>
                <w:szCs w:val="18"/>
                <w:u w:val="none"/>
              </w:rPr>
            </w:pPr>
          </w:p>
        </w:tc>
      </w:tr>
      <w:tr w14:paraId="7496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8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B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得力(deli)50ml高粘度普通实用型液体胶/胶水 单支装 办公用品</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D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C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74B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CE7D">
            <w:pPr>
              <w:jc w:val="center"/>
              <w:rPr>
                <w:rFonts w:hint="eastAsia" w:ascii="宋体" w:hAnsi="宋体" w:eastAsia="宋体" w:cs="宋体"/>
                <w:i w:val="0"/>
                <w:iCs w:val="0"/>
                <w:color w:val="000000"/>
                <w:sz w:val="18"/>
                <w:szCs w:val="18"/>
                <w:u w:val="none"/>
              </w:rPr>
            </w:pPr>
          </w:p>
        </w:tc>
      </w:tr>
      <w:tr w14:paraId="3DD9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D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C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5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得力(deli)21g高粘度PVA固体胶水/胶棒 12支/盒 办公用品 7102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7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F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AFC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442B">
            <w:pPr>
              <w:jc w:val="center"/>
              <w:rPr>
                <w:rFonts w:hint="eastAsia" w:ascii="宋体" w:hAnsi="宋体" w:eastAsia="宋体" w:cs="宋体"/>
                <w:i w:val="0"/>
                <w:iCs w:val="0"/>
                <w:color w:val="000000"/>
                <w:sz w:val="18"/>
                <w:szCs w:val="18"/>
                <w:u w:val="none"/>
              </w:rPr>
            </w:pPr>
          </w:p>
        </w:tc>
      </w:tr>
      <w:tr w14:paraId="2FC9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E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5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得力(deli)125ml高粘度液体胶 学习办公通用胶水 4只装 办公用品 33097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A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4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00D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DB4B">
            <w:pPr>
              <w:jc w:val="center"/>
              <w:rPr>
                <w:rFonts w:hint="eastAsia" w:ascii="宋体" w:hAnsi="宋体" w:eastAsia="宋体" w:cs="宋体"/>
                <w:i w:val="0"/>
                <w:iCs w:val="0"/>
                <w:color w:val="000000"/>
                <w:sz w:val="18"/>
                <w:szCs w:val="18"/>
                <w:u w:val="none"/>
              </w:rPr>
            </w:pPr>
          </w:p>
        </w:tc>
      </w:tr>
      <w:tr w14:paraId="061C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1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E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E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企业定制 西湖浆糊  500克 5瓶装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 5瓶装</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6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570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E12B">
            <w:pPr>
              <w:jc w:val="center"/>
              <w:rPr>
                <w:rFonts w:hint="eastAsia" w:ascii="宋体" w:hAnsi="宋体" w:eastAsia="宋体" w:cs="宋体"/>
                <w:i w:val="0"/>
                <w:iCs w:val="0"/>
                <w:color w:val="000000"/>
                <w:sz w:val="18"/>
                <w:szCs w:val="18"/>
                <w:u w:val="none"/>
              </w:rPr>
            </w:pPr>
          </w:p>
        </w:tc>
      </w:tr>
      <w:tr w14:paraId="4181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D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优必利 橡皮筋1000g/包 财务办公生活橡胶圈 强韧性牢固牛皮筋 实用办公耐用橡皮圈 4553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F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FF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D0A4">
            <w:pPr>
              <w:jc w:val="center"/>
              <w:rPr>
                <w:rFonts w:hint="eastAsia" w:ascii="宋体" w:hAnsi="宋体" w:eastAsia="宋体" w:cs="宋体"/>
                <w:i w:val="0"/>
                <w:iCs w:val="0"/>
                <w:color w:val="000000"/>
                <w:sz w:val="18"/>
                <w:szCs w:val="18"/>
                <w:u w:val="none"/>
              </w:rPr>
            </w:pPr>
          </w:p>
        </w:tc>
      </w:tr>
      <w:tr w14:paraId="17E0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5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C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8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联想（Lenovo）鼠标有线鼠标 办公鼠标 联想大红点M120Pro有线鼠标 笔记本台式机鼠标</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5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M120Pro</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9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A1F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87ED">
            <w:pPr>
              <w:jc w:val="center"/>
              <w:rPr>
                <w:rFonts w:hint="eastAsia" w:ascii="宋体" w:hAnsi="宋体" w:eastAsia="宋体" w:cs="宋体"/>
                <w:i w:val="0"/>
                <w:iCs w:val="0"/>
                <w:color w:val="000000"/>
                <w:sz w:val="18"/>
                <w:szCs w:val="18"/>
                <w:u w:val="none"/>
              </w:rPr>
            </w:pPr>
          </w:p>
        </w:tc>
      </w:tr>
      <w:tr w14:paraId="6383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3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C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1427979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vivian 斜形卫生桶 垃圾桶 办公家用纸篓 颜色随机 垃圾分类 WWA-1108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2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WWA-1108</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C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F5F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7220">
            <w:pPr>
              <w:jc w:val="center"/>
              <w:rPr>
                <w:rFonts w:hint="eastAsia" w:ascii="宋体" w:hAnsi="宋体" w:eastAsia="宋体" w:cs="宋体"/>
                <w:i w:val="0"/>
                <w:iCs w:val="0"/>
                <w:color w:val="000000"/>
                <w:sz w:val="18"/>
                <w:szCs w:val="18"/>
                <w:u w:val="none"/>
              </w:rPr>
            </w:pPr>
          </w:p>
        </w:tc>
      </w:tr>
      <w:tr w14:paraId="2BFD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4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9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A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SIMELO（施美乐）印象京都玻璃内胆72H骄子（带木塞）保温壶 暖壶 热水壶 保温瓶 开水瓶 3200ML（蓝色）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E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3200ML</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9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A19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540F">
            <w:pPr>
              <w:jc w:val="center"/>
              <w:rPr>
                <w:rFonts w:hint="eastAsia" w:ascii="宋体" w:hAnsi="宋体" w:eastAsia="宋体" w:cs="宋体"/>
                <w:i w:val="0"/>
                <w:iCs w:val="0"/>
                <w:color w:val="000000"/>
                <w:sz w:val="18"/>
                <w:szCs w:val="18"/>
                <w:u w:val="none"/>
              </w:rPr>
            </w:pPr>
          </w:p>
        </w:tc>
      </w:tr>
      <w:tr w14:paraId="210A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3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4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7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SIMELO（施美乐）如意保温壶 印象京都 不锈钢壳 玻璃内胆热水瓶1900ml（本色）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1900ml</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A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1A7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58D8">
            <w:pPr>
              <w:jc w:val="center"/>
              <w:rPr>
                <w:rFonts w:hint="eastAsia" w:ascii="宋体" w:hAnsi="宋体" w:eastAsia="宋体" w:cs="宋体"/>
                <w:i w:val="0"/>
                <w:iCs w:val="0"/>
                <w:color w:val="000000"/>
                <w:sz w:val="18"/>
                <w:szCs w:val="18"/>
                <w:u w:val="none"/>
              </w:rPr>
            </w:pPr>
          </w:p>
        </w:tc>
      </w:tr>
      <w:tr w14:paraId="5A35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8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A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苏泊尔（SUPOR） 水壶304不锈钢烧水壶 加厚鸣笛水壶 响开水壶燃气电磁炉通用 SS40Q1-4L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7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SS40Q1-4L</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0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41C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2B86">
            <w:pPr>
              <w:jc w:val="center"/>
              <w:rPr>
                <w:rFonts w:hint="eastAsia" w:ascii="宋体" w:hAnsi="宋体" w:eastAsia="宋体" w:cs="宋体"/>
                <w:i w:val="0"/>
                <w:iCs w:val="0"/>
                <w:color w:val="000000"/>
                <w:sz w:val="18"/>
                <w:szCs w:val="18"/>
                <w:u w:val="none"/>
              </w:rPr>
            </w:pPr>
          </w:p>
        </w:tc>
      </w:tr>
      <w:tr w14:paraId="46B4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F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9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【专享】苏泊尔（SUPOR）电水壶热水壶电热水壶 304不锈钢烧水壶 SWF17K2-180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5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SWF17K2-180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6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F92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AF96">
            <w:pPr>
              <w:jc w:val="center"/>
              <w:rPr>
                <w:rFonts w:hint="eastAsia" w:ascii="宋体" w:hAnsi="宋体" w:eastAsia="宋体" w:cs="宋体"/>
                <w:i w:val="0"/>
                <w:iCs w:val="0"/>
                <w:color w:val="000000"/>
                <w:sz w:val="18"/>
                <w:szCs w:val="18"/>
                <w:u w:val="none"/>
              </w:rPr>
            </w:pPr>
          </w:p>
        </w:tc>
      </w:tr>
      <w:tr w14:paraId="181A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4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A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苏泊尔（SUPOR）电磁炉 大功率触控按键 耐用面板 八档火力 纤薄设计 定时功能电磁灶 C21-IJ59E</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7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C21-IJ59E</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B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3DD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DBEC">
            <w:pPr>
              <w:jc w:val="center"/>
              <w:rPr>
                <w:rFonts w:hint="eastAsia" w:ascii="宋体" w:hAnsi="宋体" w:eastAsia="宋体" w:cs="宋体"/>
                <w:i w:val="0"/>
                <w:iCs w:val="0"/>
                <w:color w:val="000000"/>
                <w:sz w:val="18"/>
                <w:szCs w:val="18"/>
                <w:u w:val="none"/>
              </w:rPr>
            </w:pPr>
          </w:p>
        </w:tc>
      </w:tr>
      <w:tr w14:paraId="05EC2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F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F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C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得力(deli)10ml财务印章原子印油 红色原子印章油 办公用品 9873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7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4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586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8C1D">
            <w:pPr>
              <w:jc w:val="center"/>
              <w:rPr>
                <w:rFonts w:hint="eastAsia" w:ascii="宋体" w:hAnsi="宋体" w:eastAsia="宋体" w:cs="宋体"/>
                <w:i w:val="0"/>
                <w:iCs w:val="0"/>
                <w:color w:val="000000"/>
                <w:sz w:val="18"/>
                <w:szCs w:val="18"/>
                <w:u w:val="none"/>
              </w:rPr>
            </w:pPr>
          </w:p>
        </w:tc>
      </w:tr>
      <w:tr w14:paraId="1BF2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F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4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得力(deli)10ml财务印章光敏印油 红色光敏印章油 办公用品 9879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0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E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1F6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C061">
            <w:pPr>
              <w:jc w:val="center"/>
              <w:rPr>
                <w:rFonts w:hint="eastAsia" w:ascii="宋体" w:hAnsi="宋体" w:eastAsia="宋体" w:cs="宋体"/>
                <w:i w:val="0"/>
                <w:iCs w:val="0"/>
                <w:color w:val="000000"/>
                <w:sz w:val="18"/>
                <w:szCs w:val="18"/>
                <w:u w:val="none"/>
              </w:rPr>
            </w:pPr>
          </w:p>
        </w:tc>
      </w:tr>
      <w:tr w14:paraId="056F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7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7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F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得力(deli)137*88mm透明外壳方形快干印台印泥 办公用品 红色9864</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F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F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209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7721">
            <w:pPr>
              <w:jc w:val="center"/>
              <w:rPr>
                <w:rFonts w:hint="eastAsia" w:ascii="宋体" w:hAnsi="宋体" w:eastAsia="宋体" w:cs="宋体"/>
                <w:i w:val="0"/>
                <w:iCs w:val="0"/>
                <w:color w:val="000000"/>
                <w:sz w:val="18"/>
                <w:szCs w:val="18"/>
                <w:u w:val="none"/>
              </w:rPr>
            </w:pPr>
          </w:p>
        </w:tc>
      </w:tr>
      <w:tr w14:paraId="71EE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1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2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得力(deli)φ89mm金属圆盖财务快干印台印泥 办公用品 红色9859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C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9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3A0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24AE">
            <w:pPr>
              <w:jc w:val="center"/>
              <w:rPr>
                <w:rFonts w:hint="eastAsia" w:ascii="宋体" w:hAnsi="宋体" w:eastAsia="宋体" w:cs="宋体"/>
                <w:i w:val="0"/>
                <w:iCs w:val="0"/>
                <w:color w:val="000000"/>
                <w:sz w:val="18"/>
                <w:szCs w:val="18"/>
                <w:u w:val="none"/>
              </w:rPr>
            </w:pPr>
          </w:p>
        </w:tc>
      </w:tr>
      <w:tr w14:paraId="64A8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F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2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1427989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D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得力(deli)16K经济耐用薄型双面复写纸(25.5*18.5cm) 100张/盒 办公用品 蓝9375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5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9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563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D45A">
            <w:pPr>
              <w:jc w:val="center"/>
              <w:rPr>
                <w:rFonts w:hint="eastAsia" w:ascii="宋体" w:hAnsi="宋体" w:eastAsia="宋体" w:cs="宋体"/>
                <w:i w:val="0"/>
                <w:iCs w:val="0"/>
                <w:color w:val="000000"/>
                <w:sz w:val="18"/>
                <w:szCs w:val="18"/>
                <w:u w:val="none"/>
              </w:rPr>
            </w:pPr>
          </w:p>
        </w:tc>
      </w:tr>
      <w:tr w14:paraId="7FA8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E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1427991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E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妙洁 纸杯一次性杯子 增厚咖啡杯商务杯 中号270ml*50只</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270ml*50只</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7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21A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025F">
            <w:pPr>
              <w:jc w:val="center"/>
              <w:rPr>
                <w:rFonts w:hint="eastAsia" w:ascii="宋体" w:hAnsi="宋体" w:eastAsia="宋体" w:cs="宋体"/>
                <w:i w:val="0"/>
                <w:iCs w:val="0"/>
                <w:color w:val="000000"/>
                <w:sz w:val="18"/>
                <w:szCs w:val="18"/>
                <w:u w:val="none"/>
              </w:rPr>
            </w:pPr>
          </w:p>
        </w:tc>
      </w:tr>
      <w:tr w14:paraId="1312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9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9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1427992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得力(deli)50枚推夹器夹纸器补充夹子</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F79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BC5E">
            <w:pPr>
              <w:jc w:val="center"/>
              <w:rPr>
                <w:rFonts w:hint="eastAsia" w:ascii="宋体" w:hAnsi="宋体" w:eastAsia="宋体" w:cs="宋体"/>
                <w:i w:val="0"/>
                <w:iCs w:val="0"/>
                <w:color w:val="000000"/>
                <w:sz w:val="18"/>
                <w:szCs w:val="18"/>
                <w:u w:val="none"/>
              </w:rPr>
            </w:pPr>
          </w:p>
        </w:tc>
      </w:tr>
      <w:tr w14:paraId="2255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8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3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1427993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得力(deli)40页推夹器夹纸器 1卡装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C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9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FE8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4635">
            <w:pPr>
              <w:jc w:val="center"/>
              <w:rPr>
                <w:rFonts w:hint="eastAsia" w:ascii="宋体" w:hAnsi="宋体" w:eastAsia="宋体" w:cs="宋体"/>
                <w:i w:val="0"/>
                <w:iCs w:val="0"/>
                <w:color w:val="000000"/>
                <w:sz w:val="18"/>
                <w:szCs w:val="18"/>
                <w:u w:val="none"/>
              </w:rPr>
            </w:pPr>
          </w:p>
        </w:tc>
      </w:tr>
      <w:tr w14:paraId="5E46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E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A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1427995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8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天章(TANGO)新绿天章A4彩色复印纸打印纸 千纸鹤折纸 儿童手工彩纸 彩色卡纸 桌牌台卡纸 浅粉色80克100张</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7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80gA4粉红色</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797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B0E5">
            <w:pPr>
              <w:jc w:val="center"/>
              <w:rPr>
                <w:rFonts w:hint="eastAsia" w:ascii="宋体" w:hAnsi="宋体" w:eastAsia="宋体" w:cs="宋体"/>
                <w:i w:val="0"/>
                <w:iCs w:val="0"/>
                <w:color w:val="000000"/>
                <w:sz w:val="18"/>
                <w:szCs w:val="18"/>
                <w:u w:val="none"/>
              </w:rPr>
            </w:pPr>
          </w:p>
        </w:tc>
      </w:tr>
      <w:tr w14:paraId="1A12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1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9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1427996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F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天章(TANGO)新绿天章A4彩色复印纸打印纸 千纸鹤折纸 儿童手工彩纸 彩色卡纸 桌牌台卡纸 大红色80克100张</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5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80gA4大红色</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9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ACB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B13B">
            <w:pPr>
              <w:jc w:val="center"/>
              <w:rPr>
                <w:rFonts w:hint="eastAsia" w:ascii="宋体" w:hAnsi="宋体" w:eastAsia="宋体" w:cs="宋体"/>
                <w:i w:val="0"/>
                <w:iCs w:val="0"/>
                <w:color w:val="000000"/>
                <w:sz w:val="18"/>
                <w:szCs w:val="18"/>
                <w:u w:val="none"/>
              </w:rPr>
            </w:pPr>
          </w:p>
        </w:tc>
      </w:tr>
      <w:tr w14:paraId="19B7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0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9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1427997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5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天章(TANGO)新绿天章70gA5(14.8cm*21cm)复印纸 中高品质款打印纸 500张/包 10包/箱(5000张)</w:t>
            </w:r>
          </w:p>
        </w:tc>
        <w:tc>
          <w:tcPr>
            <w:tcW w:w="2050" w:type="dxa"/>
            <w:tcBorders>
              <w:top w:val="nil"/>
              <w:left w:val="nil"/>
              <w:bottom w:val="single" w:color="000000" w:sz="4" w:space="0"/>
              <w:right w:val="nil"/>
            </w:tcBorders>
            <w:shd w:val="clear" w:color="auto" w:fill="auto"/>
            <w:vAlign w:val="center"/>
          </w:tcPr>
          <w:p w14:paraId="658B4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70gA5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3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90C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4E32">
            <w:pPr>
              <w:jc w:val="center"/>
              <w:rPr>
                <w:rFonts w:hint="eastAsia" w:ascii="宋体" w:hAnsi="宋体" w:eastAsia="宋体" w:cs="宋体"/>
                <w:i w:val="0"/>
                <w:iCs w:val="0"/>
                <w:color w:val="000000"/>
                <w:sz w:val="18"/>
                <w:szCs w:val="18"/>
                <w:u w:val="none"/>
              </w:rPr>
            </w:pPr>
          </w:p>
        </w:tc>
      </w:tr>
      <w:tr w14:paraId="424F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F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1427998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B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得力(deli)珊瑚海三联三等分电脑打印纸 彩色针式打印纸S241-3-1/3CS 80列（撕边 色序:白红黄 1000页/箱）</w:t>
            </w:r>
          </w:p>
        </w:tc>
        <w:tc>
          <w:tcPr>
            <w:tcW w:w="2050" w:type="dxa"/>
            <w:tcBorders>
              <w:top w:val="nil"/>
              <w:left w:val="nil"/>
              <w:bottom w:val="single" w:color="000000" w:sz="4" w:space="0"/>
              <w:right w:val="nil"/>
            </w:tcBorders>
            <w:shd w:val="clear" w:color="auto" w:fill="auto"/>
            <w:vAlign w:val="center"/>
          </w:tcPr>
          <w:p w14:paraId="69832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241-3-1/3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5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53E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B9D2">
            <w:pPr>
              <w:jc w:val="center"/>
              <w:rPr>
                <w:rFonts w:hint="eastAsia" w:ascii="宋体" w:hAnsi="宋体" w:eastAsia="宋体" w:cs="宋体"/>
                <w:i w:val="0"/>
                <w:iCs w:val="0"/>
                <w:color w:val="000000"/>
                <w:sz w:val="18"/>
                <w:szCs w:val="18"/>
                <w:u w:val="none"/>
              </w:rPr>
            </w:pPr>
          </w:p>
        </w:tc>
      </w:tr>
      <w:tr w14:paraId="269F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1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B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1427999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0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得力(deli)中档珊瑚海 四联二等分撕边电脑打印纸 彩色针式打印纸(241-4-1/2CS色序:白红蓝黄1000页/箱)</w:t>
            </w:r>
          </w:p>
        </w:tc>
        <w:tc>
          <w:tcPr>
            <w:tcW w:w="2050" w:type="dxa"/>
            <w:tcBorders>
              <w:top w:val="nil"/>
              <w:left w:val="nil"/>
              <w:bottom w:val="single" w:color="000000" w:sz="4" w:space="0"/>
              <w:right w:val="nil"/>
            </w:tcBorders>
            <w:shd w:val="clear" w:color="auto" w:fill="auto"/>
            <w:vAlign w:val="center"/>
          </w:tcPr>
          <w:p w14:paraId="787D7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241-4-1/2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8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A41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0BC9">
            <w:pPr>
              <w:jc w:val="center"/>
              <w:rPr>
                <w:rFonts w:hint="eastAsia" w:ascii="宋体" w:hAnsi="宋体" w:eastAsia="宋体" w:cs="宋体"/>
                <w:i w:val="0"/>
                <w:iCs w:val="0"/>
                <w:color w:val="000000"/>
                <w:sz w:val="18"/>
                <w:szCs w:val="18"/>
                <w:u w:val="none"/>
              </w:rPr>
            </w:pPr>
          </w:p>
        </w:tc>
      </w:tr>
      <w:tr w14:paraId="39D2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7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D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1428000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2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得力(deli)珊瑚海三联二等分电脑打印纸 彩色针式打印纸S241-3-1/2CS 120-3-1/2 80列（撕边 色序:白红黄 1000页/箱）</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3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241-3-1/2或者120-3-1/2 </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A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7A5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47A3">
            <w:pPr>
              <w:jc w:val="center"/>
              <w:rPr>
                <w:rFonts w:hint="eastAsia" w:ascii="宋体" w:hAnsi="宋体" w:eastAsia="宋体" w:cs="宋体"/>
                <w:i w:val="0"/>
                <w:iCs w:val="0"/>
                <w:color w:val="000000"/>
                <w:sz w:val="18"/>
                <w:szCs w:val="18"/>
                <w:u w:val="none"/>
              </w:rPr>
            </w:pPr>
          </w:p>
        </w:tc>
      </w:tr>
      <w:tr w14:paraId="2AF4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7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2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1428001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1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广博(GuangBo) 50只装 170g加厚牛皮纸档案袋 资料文件袋 办公用品 EN-12</w:t>
            </w:r>
          </w:p>
        </w:tc>
        <w:tc>
          <w:tcPr>
            <w:tcW w:w="2050" w:type="dxa"/>
            <w:tcBorders>
              <w:top w:val="nil"/>
              <w:left w:val="nil"/>
              <w:bottom w:val="single" w:color="000000" w:sz="4" w:space="0"/>
              <w:right w:val="nil"/>
            </w:tcBorders>
            <w:shd w:val="clear" w:color="auto" w:fill="auto"/>
            <w:vAlign w:val="center"/>
          </w:tcPr>
          <w:p w14:paraId="67A4C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EN-12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D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777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FFBC">
            <w:pPr>
              <w:jc w:val="center"/>
              <w:rPr>
                <w:rFonts w:hint="eastAsia" w:ascii="宋体" w:hAnsi="宋体" w:eastAsia="宋体" w:cs="宋体"/>
                <w:i w:val="0"/>
                <w:iCs w:val="0"/>
                <w:color w:val="000000"/>
                <w:sz w:val="18"/>
                <w:szCs w:val="18"/>
                <w:u w:val="none"/>
              </w:rPr>
            </w:pPr>
          </w:p>
        </w:tc>
      </w:tr>
      <w:tr w14:paraId="2A86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4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D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1428002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9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精臣 三防热敏标签打印纸 不干胶条码打印贴纸标签纸 热敏标签45*60*130张</w:t>
            </w:r>
          </w:p>
        </w:tc>
        <w:tc>
          <w:tcPr>
            <w:tcW w:w="2050" w:type="dxa"/>
            <w:tcBorders>
              <w:top w:val="nil"/>
              <w:left w:val="nil"/>
              <w:bottom w:val="single" w:color="000000" w:sz="4" w:space="0"/>
              <w:right w:val="nil"/>
            </w:tcBorders>
            <w:shd w:val="clear" w:color="auto" w:fill="auto"/>
            <w:vAlign w:val="center"/>
          </w:tcPr>
          <w:p w14:paraId="64D1B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45*60*130张</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1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F5A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624D">
            <w:pPr>
              <w:jc w:val="center"/>
              <w:rPr>
                <w:rFonts w:hint="eastAsia" w:ascii="宋体" w:hAnsi="宋体" w:eastAsia="宋体" w:cs="宋体"/>
                <w:i w:val="0"/>
                <w:iCs w:val="0"/>
                <w:color w:val="000000"/>
                <w:sz w:val="18"/>
                <w:szCs w:val="18"/>
                <w:u w:val="none"/>
              </w:rPr>
            </w:pPr>
          </w:p>
        </w:tc>
      </w:tr>
      <w:tr w14:paraId="6508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2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1428003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1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得力（deli）200张2色分条便利贴便签纸 76*38mm记事贴N次贴66305</w:t>
            </w:r>
          </w:p>
        </w:tc>
        <w:tc>
          <w:tcPr>
            <w:tcW w:w="2050" w:type="dxa"/>
            <w:tcBorders>
              <w:top w:val="nil"/>
              <w:left w:val="nil"/>
              <w:bottom w:val="single" w:color="000000" w:sz="4" w:space="0"/>
              <w:right w:val="nil"/>
            </w:tcBorders>
            <w:shd w:val="clear" w:color="auto" w:fill="auto"/>
            <w:vAlign w:val="center"/>
          </w:tcPr>
          <w:p w14:paraId="43552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66305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D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BC1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7FAE">
            <w:pPr>
              <w:jc w:val="center"/>
              <w:rPr>
                <w:rFonts w:hint="eastAsia" w:ascii="宋体" w:hAnsi="宋体" w:eastAsia="宋体" w:cs="宋体"/>
                <w:i w:val="0"/>
                <w:iCs w:val="0"/>
                <w:color w:val="000000"/>
                <w:sz w:val="18"/>
                <w:szCs w:val="18"/>
                <w:u w:val="none"/>
              </w:rPr>
            </w:pPr>
          </w:p>
        </w:tc>
      </w:tr>
      <w:tr w14:paraId="3CE2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7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7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1428004</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34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5包装70gA4复印纸  500张/包 整箱2500张</w:t>
            </w:r>
          </w:p>
        </w:tc>
        <w:tc>
          <w:tcPr>
            <w:tcW w:w="2050" w:type="dxa"/>
            <w:tcBorders>
              <w:top w:val="single" w:color="000000" w:sz="4" w:space="0"/>
              <w:left w:val="nil"/>
              <w:bottom w:val="single" w:color="000000" w:sz="4" w:space="0"/>
              <w:right w:val="single" w:color="000000" w:sz="4" w:space="0"/>
            </w:tcBorders>
            <w:shd w:val="clear" w:color="auto" w:fill="FFFFFF"/>
            <w:vAlign w:val="center"/>
          </w:tcPr>
          <w:p w14:paraId="0E216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70gA4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046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C3B7">
            <w:pPr>
              <w:jc w:val="center"/>
              <w:rPr>
                <w:rFonts w:hint="eastAsia" w:ascii="宋体" w:hAnsi="宋体" w:eastAsia="宋体" w:cs="宋体"/>
                <w:i w:val="0"/>
                <w:iCs w:val="0"/>
                <w:color w:val="000000"/>
                <w:sz w:val="18"/>
                <w:szCs w:val="18"/>
                <w:u w:val="none"/>
              </w:rPr>
            </w:pPr>
          </w:p>
        </w:tc>
      </w:tr>
      <w:tr w14:paraId="0577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B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1428007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3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西玛(SIMAA)3本装16k/30张70g加厚单线信纸草稿纸笔记本子作业本入党申请书信笺纸8514</w:t>
            </w:r>
          </w:p>
        </w:tc>
        <w:tc>
          <w:tcPr>
            <w:tcW w:w="2050" w:type="dxa"/>
            <w:tcBorders>
              <w:top w:val="nil"/>
              <w:left w:val="nil"/>
              <w:bottom w:val="single" w:color="000000" w:sz="4" w:space="0"/>
              <w:right w:val="nil"/>
            </w:tcBorders>
            <w:shd w:val="clear" w:color="auto" w:fill="auto"/>
            <w:vAlign w:val="center"/>
          </w:tcPr>
          <w:p w14:paraId="41E2A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E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47F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6C77">
            <w:pPr>
              <w:jc w:val="center"/>
              <w:rPr>
                <w:rFonts w:hint="eastAsia" w:ascii="宋体" w:hAnsi="宋体" w:eastAsia="宋体" w:cs="宋体"/>
                <w:i w:val="0"/>
                <w:iCs w:val="0"/>
                <w:color w:val="000000"/>
                <w:sz w:val="18"/>
                <w:szCs w:val="18"/>
                <w:u w:val="none"/>
              </w:rPr>
            </w:pPr>
          </w:p>
        </w:tc>
      </w:tr>
      <w:tr w14:paraId="6108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9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3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1428008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1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正好 70g A4 复印纸 500张/包 8包/箱（4000张）</w:t>
            </w:r>
          </w:p>
        </w:tc>
        <w:tc>
          <w:tcPr>
            <w:tcW w:w="2050" w:type="dxa"/>
            <w:tcBorders>
              <w:top w:val="nil"/>
              <w:left w:val="nil"/>
              <w:bottom w:val="single" w:color="000000" w:sz="4" w:space="0"/>
              <w:right w:val="nil"/>
            </w:tcBorders>
            <w:shd w:val="clear" w:color="auto" w:fill="FFFFFF"/>
            <w:vAlign w:val="center"/>
          </w:tcPr>
          <w:p w14:paraId="5FA7F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70gA4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BC43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D99E">
            <w:pPr>
              <w:jc w:val="center"/>
              <w:rPr>
                <w:rFonts w:hint="eastAsia" w:ascii="宋体" w:hAnsi="宋体" w:eastAsia="宋体" w:cs="宋体"/>
                <w:i w:val="0"/>
                <w:iCs w:val="0"/>
                <w:color w:val="000000"/>
                <w:sz w:val="18"/>
                <w:szCs w:val="18"/>
                <w:u w:val="none"/>
              </w:rPr>
            </w:pPr>
          </w:p>
        </w:tc>
      </w:tr>
      <w:tr w14:paraId="7F32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8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1428009</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2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241-7七联二等分打印纸   5包/提</w:t>
            </w:r>
          </w:p>
        </w:tc>
        <w:tc>
          <w:tcPr>
            <w:tcW w:w="2050" w:type="dxa"/>
            <w:tcBorders>
              <w:top w:val="nil"/>
              <w:left w:val="nil"/>
              <w:bottom w:val="single" w:color="000000" w:sz="4" w:space="0"/>
              <w:right w:val="nil"/>
            </w:tcBorders>
            <w:shd w:val="clear" w:color="auto" w:fill="FFFFFF"/>
            <w:vAlign w:val="center"/>
          </w:tcPr>
          <w:p w14:paraId="49CD5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241-7-1/2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CDC4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EBEB">
            <w:pPr>
              <w:jc w:val="center"/>
              <w:rPr>
                <w:rFonts w:hint="eastAsia" w:ascii="宋体" w:hAnsi="宋体" w:eastAsia="宋体" w:cs="宋体"/>
                <w:i w:val="0"/>
                <w:iCs w:val="0"/>
                <w:color w:val="000000"/>
                <w:sz w:val="18"/>
                <w:szCs w:val="18"/>
                <w:u w:val="none"/>
              </w:rPr>
            </w:pPr>
          </w:p>
        </w:tc>
      </w:tr>
      <w:tr w14:paraId="4147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D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3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E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宝泰尔（BOTEL）电话机座机 固定电话 办公家用  可接电话交换机/桌壁两用  T156 黑色</w:t>
            </w:r>
          </w:p>
        </w:tc>
        <w:tc>
          <w:tcPr>
            <w:tcW w:w="2050" w:type="dxa"/>
            <w:tcBorders>
              <w:top w:val="nil"/>
              <w:left w:val="nil"/>
              <w:bottom w:val="single" w:color="000000" w:sz="4" w:space="0"/>
              <w:right w:val="nil"/>
            </w:tcBorders>
            <w:shd w:val="clear" w:color="auto" w:fill="auto"/>
            <w:vAlign w:val="center"/>
          </w:tcPr>
          <w:p w14:paraId="74716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T156</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6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542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DB0E">
            <w:pPr>
              <w:jc w:val="center"/>
              <w:rPr>
                <w:rFonts w:hint="eastAsia" w:ascii="宋体" w:hAnsi="宋体" w:eastAsia="宋体" w:cs="宋体"/>
                <w:i w:val="0"/>
                <w:iCs w:val="0"/>
                <w:color w:val="000000"/>
                <w:sz w:val="18"/>
                <w:szCs w:val="18"/>
                <w:u w:val="none"/>
              </w:rPr>
            </w:pPr>
          </w:p>
        </w:tc>
      </w:tr>
      <w:tr w14:paraId="0117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A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3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A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得力(deli)经久耐用2号国旗/五星红旗(160*240cm) 办公用品 3222</w:t>
            </w:r>
          </w:p>
        </w:tc>
        <w:tc>
          <w:tcPr>
            <w:tcW w:w="2050" w:type="dxa"/>
            <w:tcBorders>
              <w:top w:val="nil"/>
              <w:left w:val="nil"/>
              <w:bottom w:val="single" w:color="000000" w:sz="4" w:space="0"/>
              <w:right w:val="nil"/>
            </w:tcBorders>
            <w:shd w:val="clear" w:color="auto" w:fill="auto"/>
            <w:vAlign w:val="center"/>
          </w:tcPr>
          <w:p w14:paraId="7B66F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E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A9B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CDA4">
            <w:pPr>
              <w:jc w:val="center"/>
              <w:rPr>
                <w:rFonts w:hint="eastAsia" w:ascii="宋体" w:hAnsi="宋体" w:eastAsia="宋体" w:cs="宋体"/>
                <w:i w:val="0"/>
                <w:iCs w:val="0"/>
                <w:color w:val="000000"/>
                <w:sz w:val="18"/>
                <w:szCs w:val="18"/>
                <w:u w:val="none"/>
              </w:rPr>
            </w:pPr>
          </w:p>
        </w:tc>
      </w:tr>
      <w:tr w14:paraId="07C7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F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5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9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艾美特（Airmate）室内通风五叶落地扇/静音节能风扇/立式家用定时电风扇 FSW65T2-5</w:t>
            </w:r>
          </w:p>
        </w:tc>
        <w:tc>
          <w:tcPr>
            <w:tcW w:w="2050" w:type="dxa"/>
            <w:tcBorders>
              <w:top w:val="nil"/>
              <w:left w:val="nil"/>
              <w:bottom w:val="single" w:color="000000" w:sz="4" w:space="0"/>
              <w:right w:val="nil"/>
            </w:tcBorders>
            <w:shd w:val="clear" w:color="auto" w:fill="auto"/>
            <w:vAlign w:val="center"/>
          </w:tcPr>
          <w:p w14:paraId="495A7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FSW65T2-5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D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B75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FBE9">
            <w:pPr>
              <w:jc w:val="center"/>
              <w:rPr>
                <w:rFonts w:hint="eastAsia" w:ascii="宋体" w:hAnsi="宋体" w:eastAsia="宋体" w:cs="宋体"/>
                <w:i w:val="0"/>
                <w:iCs w:val="0"/>
                <w:color w:val="000000"/>
                <w:sz w:val="18"/>
                <w:szCs w:val="18"/>
                <w:u w:val="none"/>
              </w:rPr>
            </w:pPr>
          </w:p>
        </w:tc>
      </w:tr>
      <w:tr w14:paraId="31CD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C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A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锐赛特 RESET RST-142 玻璃门锁C级锁芯抗液压剪双开门U型锁插锁玻璃门锁防盗锁</w:t>
            </w:r>
          </w:p>
        </w:tc>
        <w:tc>
          <w:tcPr>
            <w:tcW w:w="2050" w:type="dxa"/>
            <w:tcBorders>
              <w:top w:val="nil"/>
              <w:left w:val="nil"/>
              <w:bottom w:val="single" w:color="000000" w:sz="4" w:space="0"/>
              <w:right w:val="nil"/>
            </w:tcBorders>
            <w:shd w:val="clear" w:color="auto" w:fill="auto"/>
            <w:vAlign w:val="center"/>
          </w:tcPr>
          <w:p w14:paraId="08991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RST-142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F23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6586">
            <w:pPr>
              <w:jc w:val="center"/>
              <w:rPr>
                <w:rFonts w:hint="eastAsia" w:ascii="宋体" w:hAnsi="宋体" w:eastAsia="宋体" w:cs="宋体"/>
                <w:i w:val="0"/>
                <w:iCs w:val="0"/>
                <w:color w:val="000000"/>
                <w:sz w:val="18"/>
                <w:szCs w:val="18"/>
                <w:u w:val="none"/>
              </w:rPr>
            </w:pPr>
          </w:p>
        </w:tc>
      </w:tr>
      <w:tr w14:paraId="716C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2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0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1428014</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AE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 （BLOSSOM）玻璃门锁 双开门锁 抗剪u型锁 防盗锁具 摩托车电动车锁MH3033</w:t>
            </w:r>
          </w:p>
        </w:tc>
        <w:tc>
          <w:tcPr>
            <w:tcW w:w="2050" w:type="dxa"/>
            <w:tcBorders>
              <w:top w:val="nil"/>
              <w:left w:val="nil"/>
              <w:bottom w:val="single" w:color="000000" w:sz="4" w:space="0"/>
              <w:right w:val="nil"/>
            </w:tcBorders>
            <w:shd w:val="clear" w:color="auto" w:fill="FFFFFF"/>
            <w:vAlign w:val="center"/>
          </w:tcPr>
          <w:p w14:paraId="204B5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MH3033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FC6F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2A0E">
            <w:pPr>
              <w:jc w:val="center"/>
              <w:rPr>
                <w:rFonts w:hint="eastAsia" w:ascii="宋体" w:hAnsi="宋体" w:eastAsia="宋体" w:cs="宋体"/>
                <w:i w:val="0"/>
                <w:iCs w:val="0"/>
                <w:color w:val="000000"/>
                <w:sz w:val="18"/>
                <w:szCs w:val="18"/>
                <w:u w:val="none"/>
              </w:rPr>
            </w:pPr>
          </w:p>
        </w:tc>
      </w:tr>
      <w:tr w14:paraId="5147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A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2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3B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Warsun沃尔森  X50 T6强光变焦手电筒迷你可充电远射超亮探照灯LED户外骑行家用应急灯</w:t>
            </w:r>
          </w:p>
        </w:tc>
        <w:tc>
          <w:tcPr>
            <w:tcW w:w="2050" w:type="dxa"/>
            <w:tcBorders>
              <w:top w:val="nil"/>
              <w:left w:val="nil"/>
              <w:bottom w:val="single" w:color="000000" w:sz="4" w:space="0"/>
              <w:right w:val="nil"/>
            </w:tcBorders>
            <w:shd w:val="clear" w:color="auto" w:fill="FFFFFF"/>
            <w:vAlign w:val="center"/>
          </w:tcPr>
          <w:p w14:paraId="50407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X50</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5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830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ABED">
            <w:pPr>
              <w:jc w:val="center"/>
              <w:rPr>
                <w:rFonts w:hint="eastAsia" w:ascii="宋体" w:hAnsi="宋体" w:eastAsia="宋体" w:cs="宋体"/>
                <w:i w:val="0"/>
                <w:iCs w:val="0"/>
                <w:color w:val="000000"/>
                <w:sz w:val="18"/>
                <w:szCs w:val="18"/>
                <w:u w:val="none"/>
              </w:rPr>
            </w:pPr>
          </w:p>
        </w:tc>
      </w:tr>
      <w:tr w14:paraId="6202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3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8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6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得力(deli)12位显示语音桌面计算器 财务计算器 透明大按键 办公用品 1512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B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1512</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3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F9A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7ABF">
            <w:pPr>
              <w:jc w:val="center"/>
              <w:rPr>
                <w:rFonts w:hint="eastAsia" w:ascii="宋体" w:hAnsi="宋体" w:eastAsia="宋体" w:cs="宋体"/>
                <w:i w:val="0"/>
                <w:iCs w:val="0"/>
                <w:color w:val="000000"/>
                <w:sz w:val="18"/>
                <w:szCs w:val="18"/>
                <w:u w:val="none"/>
              </w:rPr>
            </w:pPr>
          </w:p>
        </w:tc>
      </w:tr>
      <w:tr w14:paraId="1523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C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0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7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沃尔森 Warsun 防爆手电筒带防爆证led强光可充电超亮多功能户外专用巡逻隔爆加油站化工</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BL-8S</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0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DF6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DDD5">
            <w:pPr>
              <w:jc w:val="center"/>
              <w:rPr>
                <w:rFonts w:hint="eastAsia" w:ascii="宋体" w:hAnsi="宋体" w:eastAsia="宋体" w:cs="宋体"/>
                <w:i w:val="0"/>
                <w:iCs w:val="0"/>
                <w:color w:val="000000"/>
                <w:sz w:val="18"/>
                <w:szCs w:val="18"/>
                <w:u w:val="none"/>
              </w:rPr>
            </w:pPr>
          </w:p>
        </w:tc>
      </w:tr>
      <w:tr w14:paraId="097E1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C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E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美菱 MeiLing MY-L109 家用立式双门温热型饮水机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MY-L109</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8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C5B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E06C">
            <w:pPr>
              <w:jc w:val="center"/>
              <w:rPr>
                <w:rFonts w:hint="eastAsia" w:ascii="宋体" w:hAnsi="宋体" w:eastAsia="宋体" w:cs="宋体"/>
                <w:i w:val="0"/>
                <w:iCs w:val="0"/>
                <w:color w:val="000000"/>
                <w:sz w:val="18"/>
                <w:szCs w:val="18"/>
                <w:u w:val="none"/>
              </w:rPr>
            </w:pPr>
          </w:p>
        </w:tc>
      </w:tr>
      <w:tr w14:paraId="6171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5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D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1428019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3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创维（Skyworth）P1pro便携投影机 家用投影仪（手机同屏投影 移动微型旅行投影 亮度提升 智能卧室影院）</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8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P1pro</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9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1F8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7B5F">
            <w:pPr>
              <w:jc w:val="center"/>
              <w:rPr>
                <w:rFonts w:hint="eastAsia" w:ascii="宋体" w:hAnsi="宋体" w:eastAsia="宋体" w:cs="宋体"/>
                <w:i w:val="0"/>
                <w:iCs w:val="0"/>
                <w:color w:val="000000"/>
                <w:sz w:val="18"/>
                <w:szCs w:val="18"/>
                <w:u w:val="none"/>
              </w:rPr>
            </w:pPr>
          </w:p>
        </w:tc>
      </w:tr>
      <w:tr w14:paraId="04D0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0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5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惠普678黑色墨盒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6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A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20F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E057">
            <w:pPr>
              <w:jc w:val="center"/>
              <w:rPr>
                <w:rFonts w:hint="eastAsia" w:ascii="宋体" w:hAnsi="宋体" w:eastAsia="宋体" w:cs="宋体"/>
                <w:i w:val="0"/>
                <w:iCs w:val="0"/>
                <w:color w:val="000000"/>
                <w:sz w:val="18"/>
                <w:szCs w:val="18"/>
                <w:u w:val="none"/>
              </w:rPr>
            </w:pPr>
          </w:p>
        </w:tc>
      </w:tr>
      <w:tr w14:paraId="72B6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5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3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富士施乐5070墨粉粉盒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6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BB9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510">
            <w:pPr>
              <w:jc w:val="center"/>
              <w:rPr>
                <w:rFonts w:hint="eastAsia" w:ascii="宋体" w:hAnsi="宋体" w:eastAsia="宋体" w:cs="宋体"/>
                <w:i w:val="0"/>
                <w:iCs w:val="0"/>
                <w:color w:val="000000"/>
                <w:sz w:val="18"/>
                <w:szCs w:val="18"/>
                <w:u w:val="none"/>
              </w:rPr>
            </w:pPr>
          </w:p>
        </w:tc>
      </w:tr>
      <w:tr w14:paraId="3805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2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6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5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彩格适用HP12a硒鼓 hp1020 1010 1018 q2612a 惠普m1005硒鼓CRG303佳能LBP2900 L11121E 3000标准版硒鼓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C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C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26E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F1C3">
            <w:pPr>
              <w:jc w:val="center"/>
              <w:rPr>
                <w:rFonts w:hint="eastAsia" w:ascii="宋体" w:hAnsi="宋体" w:eastAsia="宋体" w:cs="宋体"/>
                <w:i w:val="0"/>
                <w:iCs w:val="0"/>
                <w:color w:val="000000"/>
                <w:sz w:val="18"/>
                <w:szCs w:val="18"/>
                <w:u w:val="none"/>
              </w:rPr>
            </w:pPr>
          </w:p>
        </w:tc>
      </w:tr>
      <w:tr w14:paraId="43F3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1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B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6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加厚绿漆山形夹18CM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3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9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0A3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601F">
            <w:pPr>
              <w:jc w:val="center"/>
              <w:rPr>
                <w:rFonts w:hint="eastAsia" w:ascii="宋体" w:hAnsi="宋体" w:eastAsia="宋体" w:cs="宋体"/>
                <w:i w:val="0"/>
                <w:iCs w:val="0"/>
                <w:color w:val="000000"/>
                <w:sz w:val="18"/>
                <w:szCs w:val="18"/>
                <w:u w:val="none"/>
              </w:rPr>
            </w:pPr>
          </w:p>
        </w:tc>
      </w:tr>
      <w:tr w14:paraId="5D37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5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3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高档纯浆牛皮档案盒50MM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A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CD5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1E73">
            <w:pPr>
              <w:jc w:val="center"/>
              <w:rPr>
                <w:rFonts w:hint="eastAsia" w:ascii="宋体" w:hAnsi="宋体" w:eastAsia="宋体" w:cs="宋体"/>
                <w:i w:val="0"/>
                <w:iCs w:val="0"/>
                <w:color w:val="000000"/>
                <w:sz w:val="18"/>
                <w:szCs w:val="18"/>
                <w:u w:val="none"/>
              </w:rPr>
            </w:pPr>
          </w:p>
        </w:tc>
      </w:tr>
      <w:tr w14:paraId="1F49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6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5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维达抽纸8包*3层120抽 M码153MM*195MM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M码153MM*195MM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7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1EC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93DD">
            <w:pPr>
              <w:jc w:val="center"/>
              <w:rPr>
                <w:rFonts w:hint="eastAsia" w:ascii="宋体" w:hAnsi="宋体" w:eastAsia="宋体" w:cs="宋体"/>
                <w:i w:val="0"/>
                <w:iCs w:val="0"/>
                <w:color w:val="000000"/>
                <w:sz w:val="18"/>
                <w:szCs w:val="18"/>
                <w:u w:val="none"/>
              </w:rPr>
            </w:pPr>
          </w:p>
        </w:tc>
      </w:tr>
      <w:tr w14:paraId="04AF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D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0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台电32GB USB3.1 U盘 </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3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32GB</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C3A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2541">
            <w:pPr>
              <w:jc w:val="center"/>
              <w:rPr>
                <w:rFonts w:hint="eastAsia" w:ascii="宋体" w:hAnsi="宋体" w:eastAsia="宋体" w:cs="宋体"/>
                <w:i w:val="0"/>
                <w:iCs w:val="0"/>
                <w:color w:val="000000"/>
                <w:sz w:val="18"/>
                <w:szCs w:val="18"/>
                <w:u w:val="none"/>
              </w:rPr>
            </w:pPr>
          </w:p>
        </w:tc>
      </w:tr>
      <w:tr w14:paraId="4EC8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8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2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F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广博60页笔记本子软抄本</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9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60页</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A2F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DBC3">
            <w:pPr>
              <w:jc w:val="center"/>
              <w:rPr>
                <w:rFonts w:hint="eastAsia" w:ascii="宋体" w:hAnsi="宋体" w:eastAsia="宋体" w:cs="宋体"/>
                <w:i w:val="0"/>
                <w:iCs w:val="0"/>
                <w:color w:val="000000"/>
                <w:sz w:val="18"/>
                <w:szCs w:val="18"/>
                <w:u w:val="none"/>
              </w:rPr>
            </w:pPr>
          </w:p>
        </w:tc>
      </w:tr>
      <w:tr w14:paraId="4E2D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F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9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1428029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8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联想L1000S投影仪（1080P高清无线同屏，梯形校正VGA接口）</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1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L1000S</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D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513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60BF">
            <w:pPr>
              <w:jc w:val="center"/>
              <w:rPr>
                <w:rFonts w:hint="eastAsia" w:ascii="宋体" w:hAnsi="宋体" w:eastAsia="宋体" w:cs="宋体"/>
                <w:i w:val="0"/>
                <w:iCs w:val="0"/>
                <w:color w:val="000000"/>
                <w:sz w:val="18"/>
                <w:szCs w:val="18"/>
                <w:u w:val="none"/>
              </w:rPr>
            </w:pPr>
          </w:p>
        </w:tc>
      </w:tr>
      <w:tr w14:paraId="15B7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8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4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1428031</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286C8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得力双面泡沫胶</w:t>
            </w:r>
          </w:p>
        </w:tc>
        <w:tc>
          <w:tcPr>
            <w:tcW w:w="2050" w:type="dxa"/>
            <w:tcBorders>
              <w:top w:val="single" w:color="000000" w:sz="4" w:space="0"/>
              <w:left w:val="single" w:color="000000" w:sz="4" w:space="0"/>
              <w:bottom w:val="single" w:color="000000" w:sz="4" w:space="0"/>
              <w:right w:val="nil"/>
            </w:tcBorders>
            <w:shd w:val="clear" w:color="auto" w:fill="auto"/>
            <w:vAlign w:val="center"/>
          </w:tcPr>
          <w:p w14:paraId="11723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5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BA4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CEFC">
            <w:pPr>
              <w:jc w:val="center"/>
              <w:rPr>
                <w:rFonts w:hint="eastAsia" w:ascii="宋体" w:hAnsi="宋体" w:eastAsia="宋体" w:cs="宋体"/>
                <w:i w:val="0"/>
                <w:iCs w:val="0"/>
                <w:color w:val="000000"/>
                <w:sz w:val="18"/>
                <w:szCs w:val="18"/>
                <w:u w:val="none"/>
              </w:rPr>
            </w:pPr>
          </w:p>
        </w:tc>
      </w:tr>
      <w:tr w14:paraId="1E59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3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7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1428032</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28320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色带（LQ-590K机型使用）黑色10支/板 不拆零</w:t>
            </w:r>
          </w:p>
        </w:tc>
        <w:tc>
          <w:tcPr>
            <w:tcW w:w="2050" w:type="dxa"/>
            <w:tcBorders>
              <w:top w:val="single" w:color="000000" w:sz="4" w:space="0"/>
              <w:left w:val="single" w:color="000000" w:sz="4" w:space="0"/>
              <w:bottom w:val="single" w:color="000000" w:sz="4" w:space="0"/>
              <w:right w:val="nil"/>
            </w:tcBorders>
            <w:shd w:val="clear" w:color="auto" w:fill="auto"/>
            <w:vAlign w:val="center"/>
          </w:tcPr>
          <w:p w14:paraId="6E780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LQ-590K</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E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C8F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B402">
            <w:pPr>
              <w:jc w:val="center"/>
              <w:rPr>
                <w:rFonts w:hint="eastAsia" w:ascii="宋体" w:hAnsi="宋体" w:eastAsia="宋体" w:cs="宋体"/>
                <w:i w:val="0"/>
                <w:iCs w:val="0"/>
                <w:color w:val="000000"/>
                <w:sz w:val="18"/>
                <w:szCs w:val="18"/>
                <w:u w:val="none"/>
              </w:rPr>
            </w:pPr>
          </w:p>
        </w:tc>
      </w:tr>
      <w:tr w14:paraId="16BD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3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1428033</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64CFF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惠普（HP）CF232A 黑色打印硒鼓 (适用于 HP M203d M203dn M203dw M227fdn M227fdw系列）</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1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31F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D859">
            <w:pPr>
              <w:jc w:val="center"/>
              <w:rPr>
                <w:rFonts w:hint="eastAsia" w:ascii="宋体" w:hAnsi="宋体" w:eastAsia="宋体" w:cs="宋体"/>
                <w:i w:val="0"/>
                <w:iCs w:val="0"/>
                <w:color w:val="000000"/>
                <w:sz w:val="18"/>
                <w:szCs w:val="18"/>
                <w:u w:val="none"/>
              </w:rPr>
            </w:pPr>
          </w:p>
        </w:tc>
      </w:tr>
      <w:tr w14:paraId="74D8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9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0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1428034</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001D9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惠普（HP）M701N（硒鼓型号93）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4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7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BE1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AC4D">
            <w:pPr>
              <w:jc w:val="center"/>
              <w:rPr>
                <w:rFonts w:hint="eastAsia" w:ascii="宋体" w:hAnsi="宋体" w:eastAsia="宋体" w:cs="宋体"/>
                <w:i w:val="0"/>
                <w:iCs w:val="0"/>
                <w:color w:val="000000"/>
                <w:sz w:val="18"/>
                <w:szCs w:val="18"/>
                <w:u w:val="none"/>
              </w:rPr>
            </w:pPr>
          </w:p>
        </w:tc>
      </w:tr>
      <w:tr w14:paraId="1C73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3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9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1428035</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21AEA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惠普（HP）136W（硒鼓型号110）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9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9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79C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07D2">
            <w:pPr>
              <w:jc w:val="center"/>
              <w:rPr>
                <w:rFonts w:hint="eastAsia" w:ascii="宋体" w:hAnsi="宋体" w:eastAsia="宋体" w:cs="宋体"/>
                <w:i w:val="0"/>
                <w:iCs w:val="0"/>
                <w:color w:val="000000"/>
                <w:sz w:val="18"/>
                <w:szCs w:val="18"/>
                <w:u w:val="none"/>
              </w:rPr>
            </w:pPr>
          </w:p>
        </w:tc>
      </w:tr>
      <w:tr w14:paraId="6A80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A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2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1428036</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7D198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惠普（HP）CC653AA 901号黑色墨盒（适用Officejet J4580 J4660 4500）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CC2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3A34">
            <w:pPr>
              <w:jc w:val="center"/>
              <w:rPr>
                <w:rFonts w:hint="eastAsia" w:ascii="宋体" w:hAnsi="宋体" w:eastAsia="宋体" w:cs="宋体"/>
                <w:i w:val="0"/>
                <w:iCs w:val="0"/>
                <w:color w:val="000000"/>
                <w:sz w:val="18"/>
                <w:szCs w:val="18"/>
                <w:u w:val="none"/>
              </w:rPr>
            </w:pPr>
          </w:p>
        </w:tc>
      </w:tr>
      <w:tr w14:paraId="4047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0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D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1428037</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5709D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惠普（HP）CC656AA 901号彩色墨盒（适用HP Officejet J4580 J4660 4500）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D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C90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3F9E">
            <w:pPr>
              <w:jc w:val="center"/>
              <w:rPr>
                <w:rFonts w:hint="eastAsia" w:ascii="宋体" w:hAnsi="宋体" w:eastAsia="宋体" w:cs="宋体"/>
                <w:i w:val="0"/>
                <w:iCs w:val="0"/>
                <w:color w:val="000000"/>
                <w:sz w:val="18"/>
                <w:szCs w:val="18"/>
                <w:u w:val="none"/>
              </w:rPr>
            </w:pPr>
          </w:p>
        </w:tc>
      </w:tr>
      <w:tr w14:paraId="011C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2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E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1428038</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4E587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爱普生（EPSON）C13S015583/S015290 原装色带架(含色带芯)(LQ-610K/615K/630K/635K/730K/735K/80KF/80KFII)</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5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8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EC1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D384">
            <w:pPr>
              <w:jc w:val="center"/>
              <w:rPr>
                <w:rFonts w:hint="eastAsia" w:ascii="宋体" w:hAnsi="宋体" w:eastAsia="宋体" w:cs="宋体"/>
                <w:i w:val="0"/>
                <w:iCs w:val="0"/>
                <w:color w:val="000000"/>
                <w:sz w:val="18"/>
                <w:szCs w:val="18"/>
                <w:u w:val="none"/>
              </w:rPr>
            </w:pPr>
          </w:p>
        </w:tc>
      </w:tr>
      <w:tr w14:paraId="6C1D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4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D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1428039</w:t>
            </w:r>
          </w:p>
        </w:tc>
        <w:tc>
          <w:tcPr>
            <w:tcW w:w="4000" w:type="dxa"/>
            <w:tcBorders>
              <w:top w:val="single" w:color="000000" w:sz="4" w:space="0"/>
              <w:left w:val="single" w:color="000000" w:sz="4" w:space="0"/>
              <w:bottom w:val="nil"/>
              <w:right w:val="nil"/>
            </w:tcBorders>
            <w:shd w:val="clear" w:color="auto" w:fill="auto"/>
            <w:vAlign w:val="center"/>
          </w:tcPr>
          <w:p w14:paraId="33BFE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天威 OKI5100F色带芯 适用OKI5100F 5150F 5200F 5200F+ 5150FS 5500F+ 7000F 5500F 3200C YC 6支装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5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E87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5C03">
            <w:pPr>
              <w:jc w:val="center"/>
              <w:rPr>
                <w:rFonts w:hint="eastAsia" w:ascii="宋体" w:hAnsi="宋体" w:eastAsia="宋体" w:cs="宋体"/>
                <w:i w:val="0"/>
                <w:iCs w:val="0"/>
                <w:color w:val="000000"/>
                <w:sz w:val="18"/>
                <w:szCs w:val="18"/>
                <w:u w:val="none"/>
              </w:rPr>
            </w:pPr>
          </w:p>
        </w:tc>
      </w:tr>
      <w:tr w14:paraId="6FAC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2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1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1428040</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4934F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东芝2303A 2303AM 2803AM T-2309C/CS粉仓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7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1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8CB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8675">
            <w:pPr>
              <w:jc w:val="center"/>
              <w:rPr>
                <w:rFonts w:hint="eastAsia" w:ascii="宋体" w:hAnsi="宋体" w:eastAsia="宋体" w:cs="宋体"/>
                <w:i w:val="0"/>
                <w:iCs w:val="0"/>
                <w:color w:val="000000"/>
                <w:sz w:val="18"/>
                <w:szCs w:val="18"/>
                <w:u w:val="none"/>
              </w:rPr>
            </w:pPr>
          </w:p>
        </w:tc>
      </w:tr>
      <w:tr w14:paraId="4767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A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1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1428041</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33F61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惠普（HP）CZ108AA 678彩色墨盒（适用HP Deskjet1018/2515/1518/4648/3515/2548/2648/3548/4518）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6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ADC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947F">
            <w:pPr>
              <w:jc w:val="center"/>
              <w:rPr>
                <w:rFonts w:hint="eastAsia" w:ascii="宋体" w:hAnsi="宋体" w:eastAsia="宋体" w:cs="宋体"/>
                <w:i w:val="0"/>
                <w:iCs w:val="0"/>
                <w:color w:val="000000"/>
                <w:sz w:val="18"/>
                <w:szCs w:val="18"/>
                <w:u w:val="none"/>
              </w:rPr>
            </w:pPr>
          </w:p>
        </w:tc>
      </w:tr>
      <w:tr w14:paraId="5FF0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7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1428042</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2046B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惠普CC388A黑色硒鼓88A1108;1106;M1213;1216;1136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0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612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4408">
            <w:pPr>
              <w:jc w:val="center"/>
              <w:rPr>
                <w:rFonts w:hint="eastAsia" w:ascii="宋体" w:hAnsi="宋体" w:eastAsia="宋体" w:cs="宋体"/>
                <w:i w:val="0"/>
                <w:iCs w:val="0"/>
                <w:color w:val="000000"/>
                <w:sz w:val="18"/>
                <w:szCs w:val="18"/>
                <w:u w:val="none"/>
              </w:rPr>
            </w:pPr>
          </w:p>
        </w:tc>
      </w:tr>
      <w:tr w14:paraId="40C6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8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6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1428043</w:t>
            </w:r>
          </w:p>
        </w:tc>
        <w:tc>
          <w:tcPr>
            <w:tcW w:w="4000" w:type="dxa"/>
            <w:tcBorders>
              <w:top w:val="single" w:color="000000" w:sz="4" w:space="0"/>
              <w:left w:val="single" w:color="000000" w:sz="4" w:space="0"/>
              <w:bottom w:val="single" w:color="000000" w:sz="4" w:space="0"/>
              <w:right w:val="nil"/>
            </w:tcBorders>
            <w:shd w:val="clear" w:color="auto" w:fill="auto"/>
            <w:vAlign w:val="center"/>
          </w:tcPr>
          <w:p w14:paraId="09E3E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佳能（Canon）CLI-821 BK照片黑色墨盒适用MP545 MP558 MP628 MP648 MX868 MX876 IP3680 IP4680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0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E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25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3E5B">
            <w:pPr>
              <w:jc w:val="center"/>
              <w:rPr>
                <w:rFonts w:hint="eastAsia" w:ascii="宋体" w:hAnsi="宋体" w:eastAsia="宋体" w:cs="宋体"/>
                <w:i w:val="0"/>
                <w:iCs w:val="0"/>
                <w:color w:val="000000"/>
                <w:sz w:val="18"/>
                <w:szCs w:val="18"/>
                <w:u w:val="none"/>
              </w:rPr>
            </w:pPr>
          </w:p>
        </w:tc>
      </w:tr>
      <w:tr w14:paraId="382F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C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7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8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佳能（Canon）CLI-821 Y黄色墨盒适用MP545 MP558 MP628 MP648 MX868 MX876 IP3680 IP4680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8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6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AA0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EDC3">
            <w:pPr>
              <w:jc w:val="center"/>
              <w:rPr>
                <w:rFonts w:hint="eastAsia" w:ascii="宋体" w:hAnsi="宋体" w:eastAsia="宋体" w:cs="宋体"/>
                <w:i w:val="0"/>
                <w:iCs w:val="0"/>
                <w:color w:val="000000"/>
                <w:sz w:val="18"/>
                <w:szCs w:val="18"/>
                <w:u w:val="none"/>
              </w:rPr>
            </w:pPr>
          </w:p>
        </w:tc>
      </w:tr>
      <w:tr w14:paraId="02DE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A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0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佳能（Canon）CLI-821 C青色墨盒适用MP545 MP558 MP628 MP648 MX868 MX876 IP3680 IP4680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4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03F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46F5">
            <w:pPr>
              <w:jc w:val="center"/>
              <w:rPr>
                <w:rFonts w:hint="eastAsia" w:ascii="宋体" w:hAnsi="宋体" w:eastAsia="宋体" w:cs="宋体"/>
                <w:i w:val="0"/>
                <w:iCs w:val="0"/>
                <w:color w:val="000000"/>
                <w:sz w:val="18"/>
                <w:szCs w:val="18"/>
                <w:u w:val="none"/>
              </w:rPr>
            </w:pPr>
          </w:p>
        </w:tc>
      </w:tr>
      <w:tr w14:paraId="5E79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4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7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4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佳能（Canon）CLI-821M 品红墨盒（适用iP3680、iP4680、iP4760、MX868）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D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B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F66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153B">
            <w:pPr>
              <w:jc w:val="center"/>
              <w:rPr>
                <w:rFonts w:hint="eastAsia" w:ascii="宋体" w:hAnsi="宋体" w:eastAsia="宋体" w:cs="宋体"/>
                <w:i w:val="0"/>
                <w:iCs w:val="0"/>
                <w:color w:val="000000"/>
                <w:sz w:val="18"/>
                <w:szCs w:val="18"/>
                <w:u w:val="none"/>
              </w:rPr>
            </w:pPr>
          </w:p>
        </w:tc>
      </w:tr>
      <w:tr w14:paraId="2927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B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6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7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柯尼卡美能达TN114原装粉盒 BH163/211/220/7622/7516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4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BCC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CEB2">
            <w:pPr>
              <w:jc w:val="center"/>
              <w:rPr>
                <w:rFonts w:hint="eastAsia" w:ascii="宋体" w:hAnsi="宋体" w:eastAsia="宋体" w:cs="宋体"/>
                <w:i w:val="0"/>
                <w:iCs w:val="0"/>
                <w:color w:val="000000"/>
                <w:sz w:val="18"/>
                <w:szCs w:val="18"/>
                <w:u w:val="none"/>
              </w:rPr>
            </w:pPr>
          </w:p>
        </w:tc>
      </w:tr>
      <w:tr w14:paraId="0E48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C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3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国际ADT-168墨粉盒（适用震旦AD166/168/216/218/226)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5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B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593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6019">
            <w:pPr>
              <w:jc w:val="center"/>
              <w:rPr>
                <w:rFonts w:hint="eastAsia" w:ascii="宋体" w:hAnsi="宋体" w:eastAsia="宋体" w:cs="宋体"/>
                <w:i w:val="0"/>
                <w:iCs w:val="0"/>
                <w:color w:val="000000"/>
                <w:sz w:val="18"/>
                <w:szCs w:val="18"/>
                <w:u w:val="none"/>
              </w:rPr>
            </w:pPr>
          </w:p>
        </w:tc>
      </w:tr>
      <w:tr w14:paraId="0CAE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B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1428049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3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彩格SCX-D4725A易加粉硒鼓单支装(适用三星SCX-4521HS 4725F 4321NS 4521NS 4725FH 4321HS 4021NS)</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9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7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DEB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7909">
            <w:pPr>
              <w:jc w:val="center"/>
              <w:rPr>
                <w:rFonts w:hint="eastAsia" w:ascii="宋体" w:hAnsi="宋体" w:eastAsia="宋体" w:cs="宋体"/>
                <w:i w:val="0"/>
                <w:iCs w:val="0"/>
                <w:color w:val="000000"/>
                <w:sz w:val="18"/>
                <w:szCs w:val="18"/>
                <w:u w:val="none"/>
              </w:rPr>
            </w:pPr>
          </w:p>
        </w:tc>
      </w:tr>
      <w:tr w14:paraId="4468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B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B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2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耐力N CZ192A黑色硒鼓（适用惠普laserjetpro M435nw M701a M701n M706n 93A)</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E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C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89B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5E94">
            <w:pPr>
              <w:jc w:val="center"/>
              <w:rPr>
                <w:rFonts w:hint="eastAsia" w:ascii="宋体" w:hAnsi="宋体" w:eastAsia="宋体" w:cs="宋体"/>
                <w:i w:val="0"/>
                <w:iCs w:val="0"/>
                <w:color w:val="000000"/>
                <w:sz w:val="18"/>
                <w:szCs w:val="18"/>
                <w:u w:val="none"/>
              </w:rPr>
            </w:pPr>
          </w:p>
        </w:tc>
      </w:tr>
      <w:tr w14:paraId="7C29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4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A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7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适用于富士施乐2108B硒鼓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9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2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04C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58F6">
            <w:pPr>
              <w:jc w:val="center"/>
              <w:rPr>
                <w:rFonts w:hint="eastAsia" w:ascii="宋体" w:hAnsi="宋体" w:eastAsia="宋体" w:cs="宋体"/>
                <w:i w:val="0"/>
                <w:iCs w:val="0"/>
                <w:color w:val="000000"/>
                <w:sz w:val="18"/>
                <w:szCs w:val="18"/>
                <w:u w:val="none"/>
              </w:rPr>
            </w:pPr>
          </w:p>
        </w:tc>
      </w:tr>
      <w:tr w14:paraId="4E548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0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6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F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适用于惠普（HP)CC388A黑色硒鼓 88A(适用 1108;1106;M1213;1216;1136;M202;M226系列M126;M128系列等)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2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5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A92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EA35">
            <w:pPr>
              <w:jc w:val="center"/>
              <w:rPr>
                <w:rFonts w:hint="eastAsia" w:ascii="宋体" w:hAnsi="宋体" w:eastAsia="宋体" w:cs="宋体"/>
                <w:i w:val="0"/>
                <w:iCs w:val="0"/>
                <w:color w:val="000000"/>
                <w:sz w:val="18"/>
                <w:szCs w:val="18"/>
                <w:u w:val="none"/>
              </w:rPr>
            </w:pPr>
          </w:p>
        </w:tc>
      </w:tr>
      <w:tr w14:paraId="6264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2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1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D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适用于三星M2876hn M2676N MLT-D116L M2626D M2826ND M283硒鼓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2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DB0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72C8">
            <w:pPr>
              <w:jc w:val="center"/>
              <w:rPr>
                <w:rFonts w:hint="eastAsia" w:ascii="宋体" w:hAnsi="宋体" w:eastAsia="宋体" w:cs="宋体"/>
                <w:i w:val="0"/>
                <w:iCs w:val="0"/>
                <w:color w:val="000000"/>
                <w:sz w:val="18"/>
                <w:szCs w:val="18"/>
                <w:u w:val="none"/>
              </w:rPr>
            </w:pPr>
          </w:p>
        </w:tc>
      </w:tr>
      <w:tr w14:paraId="124A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4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1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B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iCartridgeLSIC-Q7516A硒鼓  适用于惠普HP 5200/5200L 佳能LBP3500 3900 CRG309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C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076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F90D">
            <w:pPr>
              <w:jc w:val="center"/>
              <w:rPr>
                <w:rFonts w:hint="eastAsia" w:ascii="宋体" w:hAnsi="宋体" w:eastAsia="宋体" w:cs="宋体"/>
                <w:i w:val="0"/>
                <w:iCs w:val="0"/>
                <w:color w:val="000000"/>
                <w:sz w:val="18"/>
                <w:szCs w:val="18"/>
                <w:u w:val="none"/>
              </w:rPr>
            </w:pPr>
          </w:p>
        </w:tc>
      </w:tr>
      <w:tr w14:paraId="14D6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6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E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8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得印KX-FA84E硒鼓 适用松下FLM668 653CN 513 543 613硒鼓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1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9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3F1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E72D">
            <w:pPr>
              <w:jc w:val="center"/>
              <w:rPr>
                <w:rFonts w:hint="eastAsia" w:ascii="宋体" w:hAnsi="宋体" w:eastAsia="宋体" w:cs="宋体"/>
                <w:i w:val="0"/>
                <w:iCs w:val="0"/>
                <w:color w:val="000000"/>
                <w:sz w:val="18"/>
                <w:szCs w:val="18"/>
                <w:u w:val="none"/>
              </w:rPr>
            </w:pPr>
          </w:p>
        </w:tc>
      </w:tr>
      <w:tr w14:paraId="2B9E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1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7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2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得印KX-FA84E墨盒 适用松下FLM668 653CN 513 543 613墨盒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B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9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E60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4452">
            <w:pPr>
              <w:jc w:val="center"/>
              <w:rPr>
                <w:rFonts w:hint="eastAsia" w:ascii="宋体" w:hAnsi="宋体" w:eastAsia="宋体" w:cs="宋体"/>
                <w:i w:val="0"/>
                <w:iCs w:val="0"/>
                <w:color w:val="000000"/>
                <w:sz w:val="18"/>
                <w:szCs w:val="18"/>
                <w:u w:val="none"/>
              </w:rPr>
            </w:pPr>
          </w:p>
        </w:tc>
      </w:tr>
      <w:tr w14:paraId="5FC3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0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A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7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格之格粉盒适用于（联想LT182K黑色原装墨粉盒 CS1831 CS1831W CM7120W CS1821 CS1821W CM7110W）</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LT182K</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C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4BA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AC5F">
            <w:pPr>
              <w:jc w:val="center"/>
              <w:rPr>
                <w:rFonts w:hint="eastAsia" w:ascii="宋体" w:hAnsi="宋体" w:eastAsia="宋体" w:cs="宋体"/>
                <w:i w:val="0"/>
                <w:iCs w:val="0"/>
                <w:color w:val="000000"/>
                <w:sz w:val="18"/>
                <w:szCs w:val="18"/>
                <w:u w:val="none"/>
              </w:rPr>
            </w:pPr>
          </w:p>
        </w:tc>
      </w:tr>
      <w:tr w14:paraId="69B5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6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C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B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格之格粉盒适用于（联想LT182C青色原装墨粉盒CS1831 CS1831W CM7120W CS1821 CS1821W CM7110W）</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7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LT182C</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4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407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4FA9">
            <w:pPr>
              <w:jc w:val="center"/>
              <w:rPr>
                <w:rFonts w:hint="eastAsia" w:ascii="宋体" w:hAnsi="宋体" w:eastAsia="宋体" w:cs="宋体"/>
                <w:i w:val="0"/>
                <w:iCs w:val="0"/>
                <w:color w:val="000000"/>
                <w:sz w:val="18"/>
                <w:szCs w:val="18"/>
                <w:u w:val="none"/>
              </w:rPr>
            </w:pPr>
          </w:p>
        </w:tc>
      </w:tr>
      <w:tr w14:paraId="31EC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8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E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1428059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0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格之格粉盒适用于（联想LT182M红色原装墨粉盒CS1831 CS1831W CM7120W CS1821 CS1821W CM7110W）</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4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LT182M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F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7C4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4D0C">
            <w:pPr>
              <w:jc w:val="center"/>
              <w:rPr>
                <w:rFonts w:hint="eastAsia" w:ascii="宋体" w:hAnsi="宋体" w:eastAsia="宋体" w:cs="宋体"/>
                <w:i w:val="0"/>
                <w:iCs w:val="0"/>
                <w:color w:val="000000"/>
                <w:sz w:val="18"/>
                <w:szCs w:val="18"/>
                <w:u w:val="none"/>
              </w:rPr>
            </w:pPr>
          </w:p>
        </w:tc>
      </w:tr>
      <w:tr w14:paraId="366A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E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1428060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6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格之格粉盒适用于（联想LT182Y黄色原装墨粉盒CS1831 CS1831W CM7120W CS1821 CS1821W CM7110W）</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3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LT182Y</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E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2F7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053F">
            <w:pPr>
              <w:jc w:val="center"/>
              <w:rPr>
                <w:rFonts w:hint="eastAsia" w:ascii="宋体" w:hAnsi="宋体" w:eastAsia="宋体" w:cs="宋体"/>
                <w:i w:val="0"/>
                <w:iCs w:val="0"/>
                <w:color w:val="000000"/>
                <w:sz w:val="18"/>
                <w:szCs w:val="18"/>
                <w:u w:val="none"/>
              </w:rPr>
            </w:pPr>
          </w:p>
        </w:tc>
      </w:tr>
      <w:tr w14:paraId="493E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3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2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1428061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C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适用于兄弟牌DCP1618W硒鼓 DCP1608 TN1035打印机硒鼓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A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4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5DD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4ECD">
            <w:pPr>
              <w:jc w:val="center"/>
              <w:rPr>
                <w:rFonts w:hint="eastAsia" w:ascii="宋体" w:hAnsi="宋体" w:eastAsia="宋体" w:cs="宋体"/>
                <w:i w:val="0"/>
                <w:iCs w:val="0"/>
                <w:color w:val="000000"/>
                <w:sz w:val="18"/>
                <w:szCs w:val="18"/>
                <w:u w:val="none"/>
              </w:rPr>
            </w:pPr>
          </w:p>
        </w:tc>
      </w:tr>
      <w:tr w14:paraId="765A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2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1428062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6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适用于富士施乐5070硒鼓 3070 4070打印机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6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7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D4C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C942">
            <w:pPr>
              <w:jc w:val="center"/>
              <w:rPr>
                <w:rFonts w:hint="eastAsia" w:ascii="宋体" w:hAnsi="宋体" w:eastAsia="宋体" w:cs="宋体"/>
                <w:i w:val="0"/>
                <w:iCs w:val="0"/>
                <w:color w:val="000000"/>
                <w:sz w:val="18"/>
                <w:szCs w:val="18"/>
                <w:u w:val="none"/>
              </w:rPr>
            </w:pPr>
          </w:p>
        </w:tc>
      </w:tr>
      <w:tr w14:paraId="4E4A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C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5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1428237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B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格之格77A硒鼓适用于惠普DW 429DW 305DN329DN407DN打印机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2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77A</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2C5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EC16">
            <w:pPr>
              <w:jc w:val="center"/>
              <w:rPr>
                <w:rFonts w:hint="eastAsia" w:ascii="宋体" w:hAnsi="宋体" w:eastAsia="宋体" w:cs="宋体"/>
                <w:i w:val="0"/>
                <w:iCs w:val="0"/>
                <w:color w:val="000000"/>
                <w:sz w:val="18"/>
                <w:szCs w:val="18"/>
                <w:u w:val="none"/>
              </w:rPr>
            </w:pPr>
          </w:p>
        </w:tc>
      </w:tr>
      <w:tr w14:paraId="1285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E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1428238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8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适用于LBP8100n的硒鼓CRG-333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CRG-333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1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8FC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008B">
            <w:pPr>
              <w:jc w:val="center"/>
              <w:rPr>
                <w:rFonts w:hint="eastAsia" w:ascii="宋体" w:hAnsi="宋体" w:eastAsia="宋体" w:cs="宋体"/>
                <w:i w:val="0"/>
                <w:iCs w:val="0"/>
                <w:color w:val="000000"/>
                <w:sz w:val="18"/>
                <w:szCs w:val="18"/>
                <w:u w:val="none"/>
              </w:rPr>
            </w:pPr>
          </w:p>
        </w:tc>
      </w:tr>
      <w:tr w14:paraId="28BF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F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4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1428239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9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适用于兄弟牌DCP1618W粉盒 DCP1608 TN1035打印机粉盒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B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D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3F6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41C7">
            <w:pPr>
              <w:jc w:val="center"/>
              <w:rPr>
                <w:rFonts w:hint="eastAsia" w:ascii="宋体" w:hAnsi="宋体" w:eastAsia="宋体" w:cs="宋体"/>
                <w:i w:val="0"/>
                <w:iCs w:val="0"/>
                <w:color w:val="000000"/>
                <w:sz w:val="18"/>
                <w:szCs w:val="18"/>
                <w:u w:val="none"/>
              </w:rPr>
            </w:pPr>
          </w:p>
        </w:tc>
      </w:tr>
      <w:tr w14:paraId="02EB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9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0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1434709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1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B5打印纸8包纸兵</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0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1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见</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06D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52B4">
            <w:pPr>
              <w:jc w:val="center"/>
              <w:rPr>
                <w:rFonts w:hint="eastAsia" w:ascii="宋体" w:hAnsi="宋体" w:eastAsia="宋体" w:cs="宋体"/>
                <w:i w:val="0"/>
                <w:iCs w:val="0"/>
                <w:color w:val="000000"/>
                <w:sz w:val="18"/>
                <w:szCs w:val="18"/>
                <w:u w:val="none"/>
              </w:rPr>
            </w:pPr>
          </w:p>
        </w:tc>
      </w:tr>
      <w:tr w14:paraId="428F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C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2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1434710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F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2612碳粉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0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F82D">
            <w:pPr>
              <w:jc w:val="center"/>
              <w:rPr>
                <w:rFonts w:hint="eastAsia" w:ascii="宋体" w:hAnsi="宋体" w:eastAsia="宋体" w:cs="宋体"/>
                <w:i w:val="0"/>
                <w:iCs w:val="0"/>
                <w:color w:val="000000"/>
                <w:sz w:val="18"/>
                <w:szCs w:val="18"/>
                <w:u w:val="none"/>
              </w:rPr>
            </w:pPr>
          </w:p>
        </w:tc>
        <w:tc>
          <w:tcPr>
            <w:tcW w:w="1087" w:type="dxa"/>
            <w:tcBorders>
              <w:top w:val="nil"/>
              <w:left w:val="single" w:color="000000" w:sz="4" w:space="0"/>
              <w:bottom w:val="single" w:color="000000" w:sz="4" w:space="0"/>
              <w:right w:val="single" w:color="000000" w:sz="4" w:space="0"/>
            </w:tcBorders>
            <w:shd w:val="clear" w:color="auto" w:fill="auto"/>
            <w:noWrap/>
            <w:vAlign w:val="center"/>
          </w:tcPr>
          <w:p w14:paraId="52CD882B">
            <w:pPr>
              <w:jc w:val="center"/>
              <w:rPr>
                <w:rFonts w:hint="eastAsia" w:ascii="宋体" w:hAnsi="宋体" w:eastAsia="宋体" w:cs="宋体"/>
                <w:i w:val="0"/>
                <w:iCs w:val="0"/>
                <w:color w:val="000000"/>
                <w:sz w:val="18"/>
                <w:szCs w:val="18"/>
                <w:u w:val="none"/>
              </w:rPr>
            </w:pPr>
          </w:p>
        </w:tc>
      </w:tr>
      <w:tr w14:paraId="4CDB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9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0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1434781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6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388碳粉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2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8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17E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03D5">
            <w:pPr>
              <w:jc w:val="center"/>
              <w:rPr>
                <w:rFonts w:hint="eastAsia" w:ascii="宋体" w:hAnsi="宋体" w:eastAsia="宋体" w:cs="宋体"/>
                <w:i w:val="0"/>
                <w:iCs w:val="0"/>
                <w:color w:val="000000"/>
                <w:sz w:val="18"/>
                <w:szCs w:val="18"/>
                <w:u w:val="none"/>
              </w:rPr>
            </w:pPr>
          </w:p>
        </w:tc>
      </w:tr>
      <w:tr w14:paraId="1580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B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7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1434782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4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1610碳粉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A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E4C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4726">
            <w:pPr>
              <w:jc w:val="center"/>
              <w:rPr>
                <w:rFonts w:hint="eastAsia" w:ascii="宋体" w:hAnsi="宋体" w:eastAsia="宋体" w:cs="宋体"/>
                <w:i w:val="0"/>
                <w:iCs w:val="0"/>
                <w:color w:val="000000"/>
                <w:sz w:val="18"/>
                <w:szCs w:val="18"/>
                <w:u w:val="none"/>
              </w:rPr>
            </w:pPr>
          </w:p>
        </w:tc>
      </w:tr>
      <w:tr w14:paraId="6104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D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C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1434783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2400碳粉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4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B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721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DE8">
            <w:pPr>
              <w:jc w:val="center"/>
              <w:rPr>
                <w:rFonts w:hint="eastAsia" w:ascii="宋体" w:hAnsi="宋体" w:eastAsia="宋体" w:cs="宋体"/>
                <w:i w:val="0"/>
                <w:iCs w:val="0"/>
                <w:color w:val="000000"/>
                <w:sz w:val="18"/>
                <w:szCs w:val="18"/>
                <w:u w:val="none"/>
              </w:rPr>
            </w:pPr>
          </w:p>
        </w:tc>
      </w:tr>
      <w:tr w14:paraId="2B5C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9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1434784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5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天威碳粉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2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3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228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7D7F">
            <w:pPr>
              <w:jc w:val="center"/>
              <w:rPr>
                <w:rFonts w:hint="eastAsia" w:ascii="宋体" w:hAnsi="宋体" w:eastAsia="宋体" w:cs="宋体"/>
                <w:i w:val="0"/>
                <w:iCs w:val="0"/>
                <w:color w:val="000000"/>
                <w:sz w:val="18"/>
                <w:szCs w:val="18"/>
                <w:u w:val="none"/>
              </w:rPr>
            </w:pPr>
          </w:p>
        </w:tc>
      </w:tr>
      <w:tr w14:paraId="1AC9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B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F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1434785</w:t>
            </w:r>
          </w:p>
        </w:tc>
        <w:tc>
          <w:tcPr>
            <w:tcW w:w="4000" w:type="dxa"/>
            <w:tcBorders>
              <w:top w:val="nil"/>
              <w:left w:val="single" w:color="000000" w:sz="4" w:space="0"/>
              <w:bottom w:val="single" w:color="000000" w:sz="4" w:space="0"/>
              <w:right w:val="single" w:color="000000" w:sz="4" w:space="0"/>
            </w:tcBorders>
            <w:shd w:val="clear" w:color="auto" w:fill="auto"/>
            <w:vAlign w:val="center"/>
          </w:tcPr>
          <w:p w14:paraId="3BDAC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适用于惠普M701N打印机硒鼓 超大容量12500张</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B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663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2313">
            <w:pPr>
              <w:jc w:val="center"/>
              <w:rPr>
                <w:rFonts w:hint="eastAsia" w:ascii="宋体" w:hAnsi="宋体" w:eastAsia="宋体" w:cs="宋体"/>
                <w:i w:val="0"/>
                <w:iCs w:val="0"/>
                <w:color w:val="000000"/>
                <w:sz w:val="18"/>
                <w:szCs w:val="18"/>
                <w:u w:val="none"/>
              </w:rPr>
            </w:pPr>
          </w:p>
        </w:tc>
      </w:tr>
      <w:tr w14:paraId="223C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6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1472489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C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天威原装适用HP12a硒鼓 hp1020 1010 1018 q2612a 硒鼓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0DB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F0B0">
            <w:pPr>
              <w:jc w:val="center"/>
              <w:rPr>
                <w:rFonts w:hint="eastAsia" w:ascii="宋体" w:hAnsi="宋体" w:eastAsia="宋体" w:cs="宋体"/>
                <w:i w:val="0"/>
                <w:iCs w:val="0"/>
                <w:color w:val="000000"/>
                <w:sz w:val="18"/>
                <w:szCs w:val="18"/>
                <w:u w:val="none"/>
              </w:rPr>
            </w:pPr>
          </w:p>
        </w:tc>
      </w:tr>
      <w:tr w14:paraId="6BE9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5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1472490</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2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爱普生L380墨水黑色 黄色 蓝色 红色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F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805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C004">
            <w:pPr>
              <w:jc w:val="center"/>
              <w:rPr>
                <w:rFonts w:hint="eastAsia" w:ascii="宋体" w:hAnsi="宋体" w:eastAsia="宋体" w:cs="宋体"/>
                <w:i w:val="0"/>
                <w:iCs w:val="0"/>
                <w:color w:val="000000"/>
                <w:sz w:val="18"/>
                <w:szCs w:val="18"/>
                <w:u w:val="none"/>
              </w:rPr>
            </w:pPr>
          </w:p>
        </w:tc>
      </w:tr>
      <w:tr w14:paraId="218B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8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0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1472491</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1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惠普680墨盒 黑色 彩色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C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AE5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86B5">
            <w:pPr>
              <w:jc w:val="center"/>
              <w:rPr>
                <w:rFonts w:hint="eastAsia" w:ascii="宋体" w:hAnsi="宋体" w:eastAsia="宋体" w:cs="宋体"/>
                <w:i w:val="0"/>
                <w:iCs w:val="0"/>
                <w:color w:val="000000"/>
                <w:sz w:val="18"/>
                <w:szCs w:val="18"/>
                <w:u w:val="none"/>
              </w:rPr>
            </w:pPr>
          </w:p>
        </w:tc>
      </w:tr>
      <w:tr w14:paraId="23CD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5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1472492</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A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佳能G2810墨水黑色 黄色 蓝色 红色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8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0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E90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4E4C">
            <w:pPr>
              <w:jc w:val="center"/>
              <w:rPr>
                <w:rFonts w:hint="eastAsia" w:ascii="宋体" w:hAnsi="宋体" w:eastAsia="宋体" w:cs="宋体"/>
                <w:i w:val="0"/>
                <w:iCs w:val="0"/>
                <w:color w:val="000000"/>
                <w:sz w:val="18"/>
                <w:szCs w:val="18"/>
                <w:u w:val="none"/>
              </w:rPr>
            </w:pPr>
          </w:p>
        </w:tc>
      </w:tr>
      <w:tr w14:paraId="4441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D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5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1472493</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6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XPRESS   M2876HN 鼓架</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A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1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20C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2F5B">
            <w:pPr>
              <w:jc w:val="center"/>
              <w:rPr>
                <w:rFonts w:hint="eastAsia" w:ascii="宋体" w:hAnsi="宋体" w:eastAsia="宋体" w:cs="宋体"/>
                <w:i w:val="0"/>
                <w:iCs w:val="0"/>
                <w:color w:val="000000"/>
                <w:sz w:val="18"/>
                <w:szCs w:val="18"/>
                <w:u w:val="none"/>
              </w:rPr>
            </w:pPr>
          </w:p>
        </w:tc>
      </w:tr>
      <w:tr w14:paraId="7167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0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1472494</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7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XPRESS   M2876HN 粉盒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3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B1D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2B29">
            <w:pPr>
              <w:jc w:val="center"/>
              <w:rPr>
                <w:rFonts w:hint="eastAsia" w:ascii="宋体" w:hAnsi="宋体" w:eastAsia="宋体" w:cs="宋体"/>
                <w:i w:val="0"/>
                <w:iCs w:val="0"/>
                <w:color w:val="000000"/>
                <w:sz w:val="18"/>
                <w:szCs w:val="18"/>
                <w:u w:val="none"/>
              </w:rPr>
            </w:pPr>
          </w:p>
        </w:tc>
      </w:tr>
      <w:tr w14:paraId="610A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D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C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1472495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6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惠普GT5820墨水黑色 黄色 蓝色 红色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7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8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CC8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75CD">
            <w:pPr>
              <w:jc w:val="center"/>
              <w:rPr>
                <w:rFonts w:hint="eastAsia" w:ascii="宋体" w:hAnsi="宋体" w:eastAsia="宋体" w:cs="宋体"/>
                <w:i w:val="0"/>
                <w:iCs w:val="0"/>
                <w:color w:val="000000"/>
                <w:sz w:val="18"/>
                <w:szCs w:val="18"/>
                <w:u w:val="none"/>
              </w:rPr>
            </w:pPr>
          </w:p>
        </w:tc>
      </w:tr>
      <w:tr w14:paraId="59AD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8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8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1475856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适用富士施乐S2110硒鼓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D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6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58D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6F3E">
            <w:pPr>
              <w:jc w:val="center"/>
              <w:rPr>
                <w:rFonts w:hint="eastAsia" w:ascii="宋体" w:hAnsi="宋体" w:eastAsia="宋体" w:cs="宋体"/>
                <w:i w:val="0"/>
                <w:iCs w:val="0"/>
                <w:color w:val="000000"/>
                <w:sz w:val="18"/>
                <w:szCs w:val="18"/>
                <w:u w:val="none"/>
              </w:rPr>
            </w:pPr>
          </w:p>
        </w:tc>
      </w:tr>
      <w:tr w14:paraId="7A5D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3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1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1475857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适用富士施乐S2110粉盒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3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C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7EA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9D13">
            <w:pPr>
              <w:jc w:val="center"/>
              <w:rPr>
                <w:rFonts w:hint="eastAsia" w:ascii="宋体" w:hAnsi="宋体" w:eastAsia="宋体" w:cs="宋体"/>
                <w:i w:val="0"/>
                <w:iCs w:val="0"/>
                <w:color w:val="000000"/>
                <w:sz w:val="18"/>
                <w:szCs w:val="18"/>
                <w:u w:val="none"/>
              </w:rPr>
            </w:pPr>
          </w:p>
        </w:tc>
      </w:tr>
      <w:tr w14:paraId="7F020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1476126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高粘塑封膜</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1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378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2DED">
            <w:pPr>
              <w:jc w:val="center"/>
              <w:rPr>
                <w:rFonts w:hint="eastAsia" w:ascii="宋体" w:hAnsi="宋体" w:eastAsia="宋体" w:cs="宋体"/>
                <w:i w:val="0"/>
                <w:iCs w:val="0"/>
                <w:color w:val="000000"/>
                <w:sz w:val="18"/>
                <w:szCs w:val="18"/>
                <w:u w:val="none"/>
              </w:rPr>
            </w:pPr>
          </w:p>
        </w:tc>
      </w:tr>
      <w:tr w14:paraId="5B3A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B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9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1157801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5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A5磁性硬胶套</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6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4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97F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05F1">
            <w:pPr>
              <w:jc w:val="center"/>
              <w:rPr>
                <w:rFonts w:hint="eastAsia" w:ascii="宋体" w:hAnsi="宋体" w:eastAsia="宋体" w:cs="宋体"/>
                <w:i w:val="0"/>
                <w:iCs w:val="0"/>
                <w:color w:val="000000"/>
                <w:sz w:val="18"/>
                <w:szCs w:val="18"/>
                <w:u w:val="none"/>
              </w:rPr>
            </w:pPr>
          </w:p>
        </w:tc>
      </w:tr>
      <w:tr w14:paraId="4C2E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8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1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1476127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A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得力1.0mm加粗中性笔黑色笔芯</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8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SE101</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6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01A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A7D6">
            <w:pPr>
              <w:jc w:val="center"/>
              <w:rPr>
                <w:rFonts w:hint="eastAsia" w:ascii="宋体" w:hAnsi="宋体" w:eastAsia="宋体" w:cs="宋体"/>
                <w:i w:val="0"/>
                <w:iCs w:val="0"/>
                <w:color w:val="000000"/>
                <w:sz w:val="18"/>
                <w:szCs w:val="18"/>
                <w:u w:val="none"/>
              </w:rPr>
            </w:pPr>
          </w:p>
        </w:tc>
      </w:tr>
      <w:tr w14:paraId="434F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E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6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1476128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荣誉证书外壳带A4内芯</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E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B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808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6357">
            <w:pPr>
              <w:jc w:val="center"/>
              <w:rPr>
                <w:rFonts w:hint="eastAsia" w:ascii="宋体" w:hAnsi="宋体" w:eastAsia="宋体" w:cs="宋体"/>
                <w:i w:val="0"/>
                <w:iCs w:val="0"/>
                <w:color w:val="000000"/>
                <w:sz w:val="18"/>
                <w:szCs w:val="18"/>
                <w:u w:val="none"/>
              </w:rPr>
            </w:pPr>
          </w:p>
        </w:tc>
      </w:tr>
      <w:tr w14:paraId="7FE2F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1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3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1244353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4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竹扫帚</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6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9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B46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B6C1">
            <w:pPr>
              <w:jc w:val="center"/>
              <w:rPr>
                <w:rFonts w:hint="eastAsia" w:ascii="宋体" w:hAnsi="宋体" w:eastAsia="宋体" w:cs="宋体"/>
                <w:i w:val="0"/>
                <w:iCs w:val="0"/>
                <w:color w:val="000000"/>
                <w:sz w:val="18"/>
                <w:szCs w:val="18"/>
                <w:u w:val="none"/>
              </w:rPr>
            </w:pPr>
          </w:p>
        </w:tc>
      </w:tr>
      <w:tr w14:paraId="66CD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3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1460527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高粱扫帚</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4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E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7BA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C166">
            <w:pPr>
              <w:jc w:val="center"/>
              <w:rPr>
                <w:rFonts w:hint="eastAsia" w:ascii="宋体" w:hAnsi="宋体" w:eastAsia="宋体" w:cs="宋体"/>
                <w:i w:val="0"/>
                <w:iCs w:val="0"/>
                <w:color w:val="000000"/>
                <w:sz w:val="18"/>
                <w:szCs w:val="18"/>
                <w:u w:val="none"/>
              </w:rPr>
            </w:pPr>
          </w:p>
        </w:tc>
      </w:tr>
      <w:tr w14:paraId="5521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A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A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1291396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0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塑料扫帚</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7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7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FAC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3C42">
            <w:pPr>
              <w:jc w:val="center"/>
              <w:rPr>
                <w:rFonts w:hint="eastAsia" w:ascii="宋体" w:hAnsi="宋体" w:eastAsia="宋体" w:cs="宋体"/>
                <w:i w:val="0"/>
                <w:iCs w:val="0"/>
                <w:color w:val="000000"/>
                <w:sz w:val="18"/>
                <w:szCs w:val="18"/>
                <w:u w:val="none"/>
              </w:rPr>
            </w:pPr>
          </w:p>
        </w:tc>
      </w:tr>
      <w:tr w14:paraId="1776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4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1354930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4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铁簸箕</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2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C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010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1207">
            <w:pPr>
              <w:jc w:val="center"/>
              <w:rPr>
                <w:rFonts w:hint="eastAsia" w:ascii="宋体" w:hAnsi="宋体" w:eastAsia="宋体" w:cs="宋体"/>
                <w:i w:val="0"/>
                <w:iCs w:val="0"/>
                <w:color w:val="000000"/>
                <w:sz w:val="18"/>
                <w:szCs w:val="18"/>
                <w:u w:val="none"/>
              </w:rPr>
            </w:pPr>
          </w:p>
        </w:tc>
      </w:tr>
      <w:tr w14:paraId="58E4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F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8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1270676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3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平板排拖60CM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F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3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59C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23D9">
            <w:pPr>
              <w:jc w:val="center"/>
              <w:rPr>
                <w:rFonts w:hint="eastAsia" w:ascii="宋体" w:hAnsi="宋体" w:eastAsia="宋体" w:cs="宋体"/>
                <w:i w:val="0"/>
                <w:iCs w:val="0"/>
                <w:color w:val="000000"/>
                <w:sz w:val="18"/>
                <w:szCs w:val="18"/>
                <w:u w:val="none"/>
              </w:rPr>
            </w:pPr>
          </w:p>
        </w:tc>
      </w:tr>
      <w:tr w14:paraId="35E6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E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1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1221313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5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平板排拖90CM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3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90cm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5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075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875E">
            <w:pPr>
              <w:jc w:val="center"/>
              <w:rPr>
                <w:rFonts w:hint="eastAsia" w:ascii="宋体" w:hAnsi="宋体" w:eastAsia="宋体" w:cs="宋体"/>
                <w:i w:val="0"/>
                <w:iCs w:val="0"/>
                <w:color w:val="000000"/>
                <w:sz w:val="18"/>
                <w:szCs w:val="18"/>
                <w:u w:val="none"/>
              </w:rPr>
            </w:pPr>
          </w:p>
        </w:tc>
      </w:tr>
      <w:tr w14:paraId="41A2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1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1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1460494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B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平板排拖110CM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4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110cm</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A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1E8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056D">
            <w:pPr>
              <w:jc w:val="center"/>
              <w:rPr>
                <w:rFonts w:hint="eastAsia" w:ascii="宋体" w:hAnsi="宋体" w:eastAsia="宋体" w:cs="宋体"/>
                <w:i w:val="0"/>
                <w:iCs w:val="0"/>
                <w:color w:val="000000"/>
                <w:sz w:val="18"/>
                <w:szCs w:val="18"/>
                <w:u w:val="none"/>
              </w:rPr>
            </w:pPr>
          </w:p>
        </w:tc>
      </w:tr>
      <w:tr w14:paraId="05D95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F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8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1453044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8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圆形垃圾桶有耳有盖160L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5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160L</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D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D86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058C">
            <w:pPr>
              <w:jc w:val="center"/>
              <w:rPr>
                <w:rFonts w:hint="eastAsia" w:ascii="宋体" w:hAnsi="宋体" w:eastAsia="宋体" w:cs="宋体"/>
                <w:i w:val="0"/>
                <w:iCs w:val="0"/>
                <w:color w:val="000000"/>
                <w:sz w:val="18"/>
                <w:szCs w:val="18"/>
                <w:u w:val="none"/>
              </w:rPr>
            </w:pPr>
          </w:p>
        </w:tc>
      </w:tr>
      <w:tr w14:paraId="3B04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9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5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1162909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F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A4磁性硬胶套</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9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DDA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B307">
            <w:pPr>
              <w:jc w:val="center"/>
              <w:rPr>
                <w:rFonts w:hint="eastAsia" w:ascii="宋体" w:hAnsi="宋体" w:eastAsia="宋体" w:cs="宋体"/>
                <w:i w:val="0"/>
                <w:iCs w:val="0"/>
                <w:color w:val="000000"/>
                <w:sz w:val="18"/>
                <w:szCs w:val="18"/>
                <w:u w:val="none"/>
              </w:rPr>
            </w:pPr>
          </w:p>
        </w:tc>
      </w:tr>
      <w:tr w14:paraId="6643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0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7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1475614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18.9升纯净水水桶</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18.9L</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9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8E4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A58F">
            <w:pPr>
              <w:jc w:val="center"/>
              <w:rPr>
                <w:rFonts w:hint="eastAsia" w:ascii="宋体" w:hAnsi="宋体" w:eastAsia="宋体" w:cs="宋体"/>
                <w:i w:val="0"/>
                <w:iCs w:val="0"/>
                <w:color w:val="000000"/>
                <w:sz w:val="18"/>
                <w:szCs w:val="18"/>
                <w:u w:val="none"/>
              </w:rPr>
            </w:pPr>
          </w:p>
        </w:tc>
      </w:tr>
      <w:tr w14:paraId="4911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7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1475613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4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11.3升纯净水水桶</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B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11.3L</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7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7D9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00DD">
            <w:pPr>
              <w:jc w:val="center"/>
              <w:rPr>
                <w:rFonts w:hint="eastAsia" w:ascii="宋体" w:hAnsi="宋体" w:eastAsia="宋体" w:cs="宋体"/>
                <w:i w:val="0"/>
                <w:iCs w:val="0"/>
                <w:color w:val="000000"/>
                <w:sz w:val="18"/>
                <w:szCs w:val="18"/>
                <w:u w:val="none"/>
              </w:rPr>
            </w:pPr>
          </w:p>
        </w:tc>
      </w:tr>
      <w:tr w14:paraId="5D7D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4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0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1475612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2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饮用水桶密封盖</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密封盖</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0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522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25AB">
            <w:pPr>
              <w:jc w:val="center"/>
              <w:rPr>
                <w:rFonts w:hint="eastAsia" w:ascii="宋体" w:hAnsi="宋体" w:eastAsia="宋体" w:cs="宋体"/>
                <w:i w:val="0"/>
                <w:iCs w:val="0"/>
                <w:color w:val="000000"/>
                <w:sz w:val="18"/>
                <w:szCs w:val="18"/>
                <w:u w:val="none"/>
              </w:rPr>
            </w:pPr>
          </w:p>
        </w:tc>
      </w:tr>
      <w:tr w14:paraId="0189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5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1270691</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7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山水塑料暖水瓶5P</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2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5P</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F45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B8FF">
            <w:pPr>
              <w:jc w:val="center"/>
              <w:rPr>
                <w:rFonts w:hint="eastAsia" w:ascii="宋体" w:hAnsi="宋体" w:eastAsia="宋体" w:cs="宋体"/>
                <w:i w:val="0"/>
                <w:iCs w:val="0"/>
                <w:color w:val="000000"/>
                <w:sz w:val="18"/>
                <w:szCs w:val="18"/>
                <w:u w:val="none"/>
              </w:rPr>
            </w:pPr>
          </w:p>
        </w:tc>
      </w:tr>
      <w:tr w14:paraId="6491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3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038" w:type="dxa"/>
            <w:tcBorders>
              <w:top w:val="nil"/>
              <w:left w:val="nil"/>
              <w:bottom w:val="nil"/>
              <w:right w:val="nil"/>
            </w:tcBorders>
            <w:shd w:val="clear" w:color="auto" w:fill="auto"/>
            <w:noWrap/>
            <w:vAlign w:val="center"/>
          </w:tcPr>
          <w:p w14:paraId="3F2F6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1270692</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6A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山水塑料暖水瓶8P</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A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8P</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3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504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F3C8">
            <w:pPr>
              <w:jc w:val="center"/>
              <w:rPr>
                <w:rFonts w:hint="eastAsia" w:ascii="宋体" w:hAnsi="宋体" w:eastAsia="宋体" w:cs="宋体"/>
                <w:i w:val="0"/>
                <w:iCs w:val="0"/>
                <w:color w:val="000000"/>
                <w:sz w:val="18"/>
                <w:szCs w:val="18"/>
                <w:u w:val="none"/>
              </w:rPr>
            </w:pPr>
          </w:p>
        </w:tc>
      </w:tr>
      <w:tr w14:paraId="4730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B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A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1194273</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E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粘鼠板</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7C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8FAC4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B3D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89C0">
            <w:pPr>
              <w:jc w:val="center"/>
              <w:rPr>
                <w:rFonts w:hint="eastAsia" w:ascii="宋体" w:hAnsi="宋体" w:eastAsia="宋体" w:cs="宋体"/>
                <w:i w:val="0"/>
                <w:iCs w:val="0"/>
                <w:color w:val="000000"/>
                <w:sz w:val="18"/>
                <w:szCs w:val="18"/>
                <w:u w:val="none"/>
              </w:rPr>
            </w:pPr>
          </w:p>
        </w:tc>
      </w:tr>
      <w:tr w14:paraId="5D28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B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6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1483288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85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得力笔筒909</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92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C1FFA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2A5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49A3">
            <w:pPr>
              <w:jc w:val="center"/>
              <w:rPr>
                <w:rFonts w:hint="eastAsia" w:ascii="宋体" w:hAnsi="宋体" w:eastAsia="宋体" w:cs="宋体"/>
                <w:i w:val="0"/>
                <w:iCs w:val="0"/>
                <w:color w:val="000000"/>
                <w:sz w:val="18"/>
                <w:szCs w:val="18"/>
                <w:u w:val="none"/>
              </w:rPr>
            </w:pPr>
          </w:p>
        </w:tc>
      </w:tr>
      <w:tr w14:paraId="3DF0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2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2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1440108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09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康巴丝方形挂表</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7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772A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BD5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BA29">
            <w:pPr>
              <w:jc w:val="center"/>
              <w:rPr>
                <w:rFonts w:hint="eastAsia" w:ascii="宋体" w:hAnsi="宋体" w:eastAsia="宋体" w:cs="宋体"/>
                <w:i w:val="0"/>
                <w:iCs w:val="0"/>
                <w:color w:val="000000"/>
                <w:sz w:val="18"/>
                <w:szCs w:val="18"/>
                <w:u w:val="none"/>
              </w:rPr>
            </w:pPr>
          </w:p>
        </w:tc>
      </w:tr>
      <w:tr w14:paraId="60D0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1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B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1270600</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F7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得力白板45*30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6D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97ABD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97E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2E51">
            <w:pPr>
              <w:jc w:val="center"/>
              <w:rPr>
                <w:rFonts w:hint="eastAsia" w:ascii="宋体" w:hAnsi="宋体" w:eastAsia="宋体" w:cs="宋体"/>
                <w:i w:val="0"/>
                <w:iCs w:val="0"/>
                <w:color w:val="000000"/>
                <w:sz w:val="18"/>
                <w:szCs w:val="18"/>
                <w:u w:val="none"/>
              </w:rPr>
            </w:pPr>
          </w:p>
        </w:tc>
      </w:tr>
      <w:tr w14:paraId="483B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5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6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1270602</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A0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得力白板60*45</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9C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492DC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038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EEE9">
            <w:pPr>
              <w:jc w:val="center"/>
              <w:rPr>
                <w:rFonts w:hint="eastAsia" w:ascii="宋体" w:hAnsi="宋体" w:eastAsia="宋体" w:cs="宋体"/>
                <w:i w:val="0"/>
                <w:iCs w:val="0"/>
                <w:color w:val="000000"/>
                <w:sz w:val="18"/>
                <w:szCs w:val="18"/>
                <w:u w:val="none"/>
              </w:rPr>
            </w:pPr>
          </w:p>
        </w:tc>
      </w:tr>
      <w:tr w14:paraId="1A3F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2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1270605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9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得力白板（镀锌）90*60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DD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311C1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6B5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E219">
            <w:pPr>
              <w:jc w:val="center"/>
              <w:rPr>
                <w:rFonts w:hint="eastAsia" w:ascii="宋体" w:hAnsi="宋体" w:eastAsia="宋体" w:cs="宋体"/>
                <w:i w:val="0"/>
                <w:iCs w:val="0"/>
                <w:color w:val="000000"/>
                <w:sz w:val="18"/>
                <w:szCs w:val="18"/>
                <w:u w:val="none"/>
              </w:rPr>
            </w:pPr>
          </w:p>
        </w:tc>
      </w:tr>
      <w:tr w14:paraId="5223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5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B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1270607</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DD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得力白板（镀锌）120*90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52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120*90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45A7F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215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56A3">
            <w:pPr>
              <w:jc w:val="center"/>
              <w:rPr>
                <w:rFonts w:hint="eastAsia" w:ascii="宋体" w:hAnsi="宋体" w:eastAsia="宋体" w:cs="宋体"/>
                <w:i w:val="0"/>
                <w:iCs w:val="0"/>
                <w:color w:val="000000"/>
                <w:sz w:val="18"/>
                <w:szCs w:val="18"/>
                <w:u w:val="none"/>
              </w:rPr>
            </w:pPr>
          </w:p>
        </w:tc>
      </w:tr>
      <w:tr w14:paraId="53DE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3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E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1270609</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A0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得力白板（镀锌）150*90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FD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150*90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5EB5D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439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0C6">
            <w:pPr>
              <w:jc w:val="center"/>
              <w:rPr>
                <w:rFonts w:hint="eastAsia" w:ascii="宋体" w:hAnsi="宋体" w:eastAsia="宋体" w:cs="宋体"/>
                <w:i w:val="0"/>
                <w:iCs w:val="0"/>
                <w:color w:val="000000"/>
                <w:sz w:val="18"/>
                <w:szCs w:val="18"/>
                <w:u w:val="none"/>
              </w:rPr>
            </w:pPr>
          </w:p>
        </w:tc>
      </w:tr>
      <w:tr w14:paraId="27C7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E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C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1270611</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C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得力白板200*100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BE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689BB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2C2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4F24">
            <w:pPr>
              <w:jc w:val="center"/>
              <w:rPr>
                <w:rFonts w:hint="eastAsia" w:ascii="宋体" w:hAnsi="宋体" w:eastAsia="宋体" w:cs="宋体"/>
                <w:i w:val="0"/>
                <w:iCs w:val="0"/>
                <w:color w:val="000000"/>
                <w:sz w:val="18"/>
                <w:szCs w:val="18"/>
                <w:u w:val="none"/>
              </w:rPr>
            </w:pPr>
          </w:p>
        </w:tc>
      </w:tr>
      <w:tr w14:paraId="226A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7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B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1270613</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FE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得力白板90*120(带支架）7882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08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516E8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479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DBD8">
            <w:pPr>
              <w:jc w:val="center"/>
              <w:rPr>
                <w:rFonts w:hint="eastAsia" w:ascii="宋体" w:hAnsi="宋体" w:eastAsia="宋体" w:cs="宋体"/>
                <w:i w:val="0"/>
                <w:iCs w:val="0"/>
                <w:color w:val="000000"/>
                <w:sz w:val="18"/>
                <w:szCs w:val="18"/>
                <w:u w:val="none"/>
              </w:rPr>
            </w:pPr>
          </w:p>
        </w:tc>
      </w:tr>
      <w:tr w14:paraId="103E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8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3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1270615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8C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得力白板90*150(带支架）7883</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39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6FF9B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FA2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A5F3">
            <w:pPr>
              <w:jc w:val="center"/>
              <w:rPr>
                <w:rFonts w:hint="eastAsia" w:ascii="宋体" w:hAnsi="宋体" w:eastAsia="宋体" w:cs="宋体"/>
                <w:i w:val="0"/>
                <w:iCs w:val="0"/>
                <w:color w:val="000000"/>
                <w:sz w:val="18"/>
                <w:szCs w:val="18"/>
                <w:u w:val="none"/>
              </w:rPr>
            </w:pPr>
          </w:p>
        </w:tc>
      </w:tr>
      <w:tr w14:paraId="0274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D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E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1270617</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DC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得力白板架7830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25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8FEAB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606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A6CE">
            <w:pPr>
              <w:jc w:val="center"/>
              <w:rPr>
                <w:rFonts w:hint="eastAsia" w:ascii="宋体" w:hAnsi="宋体" w:eastAsia="宋体" w:cs="宋体"/>
                <w:i w:val="0"/>
                <w:iCs w:val="0"/>
                <w:color w:val="000000"/>
                <w:sz w:val="18"/>
                <w:szCs w:val="18"/>
                <w:u w:val="none"/>
              </w:rPr>
            </w:pPr>
          </w:p>
        </w:tc>
      </w:tr>
      <w:tr w14:paraId="3625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D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3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1270618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40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得力磁性玻璃白板150*100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C3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2EEAE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D7D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83A9">
            <w:pPr>
              <w:jc w:val="center"/>
              <w:rPr>
                <w:rFonts w:hint="eastAsia" w:ascii="宋体" w:hAnsi="宋体" w:eastAsia="宋体" w:cs="宋体"/>
                <w:i w:val="0"/>
                <w:iCs w:val="0"/>
                <w:color w:val="000000"/>
                <w:sz w:val="18"/>
                <w:szCs w:val="18"/>
                <w:u w:val="none"/>
              </w:rPr>
            </w:pPr>
          </w:p>
        </w:tc>
      </w:tr>
      <w:tr w14:paraId="6818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C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9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1270623</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8E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得力磁性白板擦7837</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75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8A801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067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C54E">
            <w:pPr>
              <w:jc w:val="center"/>
              <w:rPr>
                <w:rFonts w:hint="eastAsia" w:ascii="宋体" w:hAnsi="宋体" w:eastAsia="宋体" w:cs="宋体"/>
                <w:i w:val="0"/>
                <w:iCs w:val="0"/>
                <w:color w:val="000000"/>
                <w:sz w:val="18"/>
                <w:szCs w:val="18"/>
                <w:u w:val="none"/>
              </w:rPr>
            </w:pPr>
          </w:p>
        </w:tc>
      </w:tr>
      <w:tr w14:paraId="71F6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1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3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1270365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77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得力彩色分页贴9064</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4B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B9338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E3B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13C8">
            <w:pPr>
              <w:jc w:val="center"/>
              <w:rPr>
                <w:rFonts w:hint="eastAsia" w:ascii="宋体" w:hAnsi="宋体" w:eastAsia="宋体" w:cs="宋体"/>
                <w:i w:val="0"/>
                <w:iCs w:val="0"/>
                <w:color w:val="000000"/>
                <w:sz w:val="18"/>
                <w:szCs w:val="18"/>
                <w:u w:val="none"/>
              </w:rPr>
            </w:pPr>
          </w:p>
        </w:tc>
      </w:tr>
      <w:tr w14:paraId="4DEB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F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B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1439740</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2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得力荧光膜指示标签9062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C5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44720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386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6549">
            <w:pPr>
              <w:jc w:val="center"/>
              <w:rPr>
                <w:rFonts w:hint="eastAsia" w:ascii="宋体" w:hAnsi="宋体" w:eastAsia="宋体" w:cs="宋体"/>
                <w:i w:val="0"/>
                <w:iCs w:val="0"/>
                <w:color w:val="000000"/>
                <w:sz w:val="18"/>
                <w:szCs w:val="18"/>
                <w:u w:val="none"/>
              </w:rPr>
            </w:pPr>
          </w:p>
        </w:tc>
      </w:tr>
      <w:tr w14:paraId="6EF5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6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F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1270625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6B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得力笔筒907</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4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914FC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372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7A4E">
            <w:pPr>
              <w:jc w:val="center"/>
              <w:rPr>
                <w:rFonts w:hint="eastAsia" w:ascii="宋体" w:hAnsi="宋体" w:eastAsia="宋体" w:cs="宋体"/>
                <w:i w:val="0"/>
                <w:iCs w:val="0"/>
                <w:color w:val="000000"/>
                <w:sz w:val="18"/>
                <w:szCs w:val="18"/>
                <w:u w:val="none"/>
              </w:rPr>
            </w:pPr>
          </w:p>
        </w:tc>
      </w:tr>
      <w:tr w14:paraId="2FA8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3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1439795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E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得力三联文件框9833</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F8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52430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43E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49C2">
            <w:pPr>
              <w:jc w:val="center"/>
              <w:rPr>
                <w:rFonts w:hint="eastAsia" w:ascii="宋体" w:hAnsi="宋体" w:eastAsia="宋体" w:cs="宋体"/>
                <w:i w:val="0"/>
                <w:iCs w:val="0"/>
                <w:color w:val="000000"/>
                <w:sz w:val="18"/>
                <w:szCs w:val="18"/>
                <w:u w:val="none"/>
              </w:rPr>
            </w:pPr>
          </w:p>
        </w:tc>
      </w:tr>
      <w:tr w14:paraId="1AA7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2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1439796</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6C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得力四联文件框9834</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4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3CC3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9E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4F69">
            <w:pPr>
              <w:jc w:val="center"/>
              <w:rPr>
                <w:rFonts w:hint="eastAsia" w:ascii="宋体" w:hAnsi="宋体" w:eastAsia="宋体" w:cs="宋体"/>
                <w:i w:val="0"/>
                <w:iCs w:val="0"/>
                <w:color w:val="000000"/>
                <w:sz w:val="18"/>
                <w:szCs w:val="18"/>
                <w:u w:val="none"/>
              </w:rPr>
            </w:pPr>
          </w:p>
        </w:tc>
      </w:tr>
      <w:tr w14:paraId="4560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6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1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1160561</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02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得力磁扣7825</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D3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C4C3A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E43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A1A3">
            <w:pPr>
              <w:jc w:val="center"/>
              <w:rPr>
                <w:rFonts w:hint="eastAsia" w:ascii="宋体" w:hAnsi="宋体" w:eastAsia="宋体" w:cs="宋体"/>
                <w:i w:val="0"/>
                <w:iCs w:val="0"/>
                <w:color w:val="000000"/>
                <w:sz w:val="18"/>
                <w:szCs w:val="18"/>
                <w:u w:val="none"/>
              </w:rPr>
            </w:pPr>
          </w:p>
        </w:tc>
      </w:tr>
      <w:tr w14:paraId="0E21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E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E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1270671</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17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得力磁扣7822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50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FA585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BDA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FDFB">
            <w:pPr>
              <w:jc w:val="center"/>
              <w:rPr>
                <w:rFonts w:hint="eastAsia" w:ascii="宋体" w:hAnsi="宋体" w:eastAsia="宋体" w:cs="宋体"/>
                <w:i w:val="0"/>
                <w:iCs w:val="0"/>
                <w:color w:val="000000"/>
                <w:sz w:val="18"/>
                <w:szCs w:val="18"/>
                <w:u w:val="none"/>
              </w:rPr>
            </w:pPr>
          </w:p>
        </w:tc>
      </w:tr>
      <w:tr w14:paraId="2AE7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0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E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1483324</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D8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泰昌口取纸50-1小号</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F6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50-1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82155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DD9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6BDD">
            <w:pPr>
              <w:jc w:val="center"/>
              <w:rPr>
                <w:rFonts w:hint="eastAsia" w:ascii="宋体" w:hAnsi="宋体" w:eastAsia="宋体" w:cs="宋体"/>
                <w:i w:val="0"/>
                <w:iCs w:val="0"/>
                <w:color w:val="000000"/>
                <w:sz w:val="18"/>
                <w:szCs w:val="18"/>
                <w:u w:val="none"/>
              </w:rPr>
            </w:pPr>
          </w:p>
        </w:tc>
      </w:tr>
      <w:tr w14:paraId="020CF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2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9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1483323</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2F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泰昌口取纸32-1中号</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32-1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AE26C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6BB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D8B">
            <w:pPr>
              <w:jc w:val="center"/>
              <w:rPr>
                <w:rFonts w:hint="eastAsia" w:ascii="宋体" w:hAnsi="宋体" w:eastAsia="宋体" w:cs="宋体"/>
                <w:i w:val="0"/>
                <w:iCs w:val="0"/>
                <w:color w:val="000000"/>
                <w:sz w:val="18"/>
                <w:szCs w:val="18"/>
                <w:u w:val="none"/>
              </w:rPr>
            </w:pPr>
          </w:p>
        </w:tc>
      </w:tr>
      <w:tr w14:paraId="0B69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3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E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1483322</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C3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泰昌口取纸18-1大号</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54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18-1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BB1ED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EA0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6153">
            <w:pPr>
              <w:jc w:val="center"/>
              <w:rPr>
                <w:rFonts w:hint="eastAsia" w:ascii="宋体" w:hAnsi="宋体" w:eastAsia="宋体" w:cs="宋体"/>
                <w:i w:val="0"/>
                <w:iCs w:val="0"/>
                <w:color w:val="000000"/>
                <w:sz w:val="18"/>
                <w:szCs w:val="18"/>
                <w:u w:val="none"/>
              </w:rPr>
            </w:pPr>
          </w:p>
        </w:tc>
      </w:tr>
      <w:tr w14:paraId="6B38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0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6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1270922</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5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得力502胶</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01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82D33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B50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F2B3">
            <w:pPr>
              <w:jc w:val="center"/>
              <w:rPr>
                <w:rFonts w:hint="eastAsia" w:ascii="宋体" w:hAnsi="宋体" w:eastAsia="宋体" w:cs="宋体"/>
                <w:i w:val="0"/>
                <w:iCs w:val="0"/>
                <w:color w:val="000000"/>
                <w:sz w:val="18"/>
                <w:szCs w:val="18"/>
                <w:u w:val="none"/>
              </w:rPr>
            </w:pPr>
          </w:p>
        </w:tc>
      </w:tr>
      <w:tr w14:paraId="6C54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D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5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1160563</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94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得力塑料板夹9256</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6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9D2A3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F46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B40B">
            <w:pPr>
              <w:jc w:val="center"/>
              <w:rPr>
                <w:rFonts w:hint="eastAsia" w:ascii="宋体" w:hAnsi="宋体" w:eastAsia="宋体" w:cs="宋体"/>
                <w:i w:val="0"/>
                <w:iCs w:val="0"/>
                <w:color w:val="000000"/>
                <w:sz w:val="18"/>
                <w:szCs w:val="18"/>
                <w:u w:val="none"/>
              </w:rPr>
            </w:pPr>
          </w:p>
        </w:tc>
      </w:tr>
      <w:tr w14:paraId="3186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C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4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1483274</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A4会议室黑色皮革板夹</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4E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ED08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7F5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2393">
            <w:pPr>
              <w:jc w:val="center"/>
              <w:rPr>
                <w:rFonts w:hint="eastAsia" w:ascii="宋体" w:hAnsi="宋体" w:eastAsia="宋体" w:cs="宋体"/>
                <w:i w:val="0"/>
                <w:iCs w:val="0"/>
                <w:color w:val="000000"/>
                <w:sz w:val="18"/>
                <w:szCs w:val="18"/>
                <w:u w:val="none"/>
              </w:rPr>
            </w:pPr>
          </w:p>
        </w:tc>
      </w:tr>
      <w:tr w14:paraId="5707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B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6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1270934</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EA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上汇1号国旗</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09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CF8A8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BCA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1630">
            <w:pPr>
              <w:jc w:val="center"/>
              <w:rPr>
                <w:rFonts w:hint="eastAsia" w:ascii="宋体" w:hAnsi="宋体" w:eastAsia="宋体" w:cs="宋体"/>
                <w:i w:val="0"/>
                <w:iCs w:val="0"/>
                <w:color w:val="000000"/>
                <w:sz w:val="18"/>
                <w:szCs w:val="18"/>
                <w:u w:val="none"/>
              </w:rPr>
            </w:pPr>
          </w:p>
        </w:tc>
      </w:tr>
      <w:tr w14:paraId="5E70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8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0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1270935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A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上汇3号国旗</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2B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A291E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C78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2E2E">
            <w:pPr>
              <w:jc w:val="center"/>
              <w:rPr>
                <w:rFonts w:hint="eastAsia" w:ascii="宋体" w:hAnsi="宋体" w:eastAsia="宋体" w:cs="宋体"/>
                <w:i w:val="0"/>
                <w:iCs w:val="0"/>
                <w:color w:val="000000"/>
                <w:sz w:val="18"/>
                <w:szCs w:val="18"/>
                <w:u w:val="none"/>
              </w:rPr>
            </w:pPr>
          </w:p>
        </w:tc>
      </w:tr>
      <w:tr w14:paraId="50CB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A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9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1271073</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31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上汇5号国旗</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1C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CACAD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7DE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99ED">
            <w:pPr>
              <w:jc w:val="center"/>
              <w:rPr>
                <w:rFonts w:hint="eastAsia" w:ascii="宋体" w:hAnsi="宋体" w:eastAsia="宋体" w:cs="宋体"/>
                <w:i w:val="0"/>
                <w:iCs w:val="0"/>
                <w:color w:val="000000"/>
                <w:sz w:val="18"/>
                <w:szCs w:val="18"/>
                <w:u w:val="none"/>
              </w:rPr>
            </w:pPr>
          </w:p>
        </w:tc>
      </w:tr>
      <w:tr w14:paraId="0032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F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1270690</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0D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威迪杯托203</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E2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03BC7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6FD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911D">
            <w:pPr>
              <w:jc w:val="center"/>
              <w:rPr>
                <w:rFonts w:hint="eastAsia" w:ascii="宋体" w:hAnsi="宋体" w:eastAsia="宋体" w:cs="宋体"/>
                <w:i w:val="0"/>
                <w:iCs w:val="0"/>
                <w:color w:val="000000"/>
                <w:sz w:val="18"/>
                <w:szCs w:val="18"/>
                <w:u w:val="none"/>
              </w:rPr>
            </w:pPr>
          </w:p>
        </w:tc>
      </w:tr>
      <w:tr w14:paraId="0324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6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1439887</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CB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得力圆规8601</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0F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1F19B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578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FE7A">
            <w:pPr>
              <w:jc w:val="center"/>
              <w:rPr>
                <w:rFonts w:hint="eastAsia" w:ascii="宋体" w:hAnsi="宋体" w:eastAsia="宋体" w:cs="宋体"/>
                <w:i w:val="0"/>
                <w:iCs w:val="0"/>
                <w:color w:val="000000"/>
                <w:sz w:val="18"/>
                <w:szCs w:val="18"/>
                <w:u w:val="none"/>
              </w:rPr>
            </w:pPr>
          </w:p>
        </w:tc>
      </w:tr>
      <w:tr w14:paraId="2F15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B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D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1439888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F8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上汇信封2#</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74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5927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A14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9EF1">
            <w:pPr>
              <w:jc w:val="center"/>
              <w:rPr>
                <w:rFonts w:hint="eastAsia" w:ascii="宋体" w:hAnsi="宋体" w:eastAsia="宋体" w:cs="宋体"/>
                <w:i w:val="0"/>
                <w:iCs w:val="0"/>
                <w:color w:val="000000"/>
                <w:sz w:val="18"/>
                <w:szCs w:val="18"/>
                <w:u w:val="none"/>
              </w:rPr>
            </w:pPr>
          </w:p>
        </w:tc>
      </w:tr>
      <w:tr w14:paraId="7853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7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1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1439889</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68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上汇信封6#</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A4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9CBD3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E4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A27B">
            <w:pPr>
              <w:jc w:val="center"/>
              <w:rPr>
                <w:rFonts w:hint="eastAsia" w:ascii="宋体" w:hAnsi="宋体" w:eastAsia="宋体" w:cs="宋体"/>
                <w:i w:val="0"/>
                <w:iCs w:val="0"/>
                <w:color w:val="000000"/>
                <w:sz w:val="18"/>
                <w:szCs w:val="18"/>
                <w:u w:val="none"/>
              </w:rPr>
            </w:pPr>
          </w:p>
        </w:tc>
      </w:tr>
      <w:tr w14:paraId="5AD6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8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C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1439890</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2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上汇专用信封增值税</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82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59B8A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719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FE7A">
            <w:pPr>
              <w:jc w:val="center"/>
              <w:rPr>
                <w:rFonts w:hint="eastAsia" w:ascii="宋体" w:hAnsi="宋体" w:eastAsia="宋体" w:cs="宋体"/>
                <w:i w:val="0"/>
                <w:iCs w:val="0"/>
                <w:color w:val="000000"/>
                <w:sz w:val="18"/>
                <w:szCs w:val="18"/>
                <w:u w:val="none"/>
              </w:rPr>
            </w:pPr>
          </w:p>
        </w:tc>
      </w:tr>
      <w:tr w14:paraId="199F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038" w:type="dxa"/>
            <w:tcBorders>
              <w:top w:val="nil"/>
              <w:left w:val="nil"/>
              <w:bottom w:val="nil"/>
              <w:right w:val="nil"/>
            </w:tcBorders>
            <w:shd w:val="clear" w:color="auto" w:fill="auto"/>
            <w:noWrap/>
            <w:vAlign w:val="center"/>
          </w:tcPr>
          <w:p w14:paraId="13DBE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1440048</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35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爱家空气清新剂300ml</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A1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A1F8A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60B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1DF2">
            <w:pPr>
              <w:jc w:val="center"/>
              <w:rPr>
                <w:rFonts w:hint="eastAsia" w:ascii="宋体" w:hAnsi="宋体" w:eastAsia="宋体" w:cs="宋体"/>
                <w:i w:val="0"/>
                <w:iCs w:val="0"/>
                <w:color w:val="000000"/>
                <w:sz w:val="18"/>
                <w:szCs w:val="18"/>
                <w:u w:val="none"/>
              </w:rPr>
            </w:pPr>
          </w:p>
        </w:tc>
      </w:tr>
      <w:tr w14:paraId="41DB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9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1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1271177</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F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枪手牌杀虫剂300ml</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34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CEAE7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FA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27E0">
            <w:pPr>
              <w:jc w:val="center"/>
              <w:rPr>
                <w:rFonts w:hint="eastAsia" w:ascii="宋体" w:hAnsi="宋体" w:eastAsia="宋体" w:cs="宋体"/>
                <w:i w:val="0"/>
                <w:iCs w:val="0"/>
                <w:color w:val="000000"/>
                <w:sz w:val="18"/>
                <w:szCs w:val="18"/>
                <w:u w:val="none"/>
              </w:rPr>
            </w:pPr>
          </w:p>
        </w:tc>
      </w:tr>
      <w:tr w14:paraId="647F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7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3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1439983</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4B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伟杰普通垃圾袋</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4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45*55cm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240B2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D6B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854C">
            <w:pPr>
              <w:jc w:val="center"/>
              <w:rPr>
                <w:rFonts w:hint="eastAsia" w:ascii="宋体" w:hAnsi="宋体" w:eastAsia="宋体" w:cs="宋体"/>
                <w:i w:val="0"/>
                <w:iCs w:val="0"/>
                <w:color w:val="000000"/>
                <w:sz w:val="18"/>
                <w:szCs w:val="18"/>
                <w:u w:val="none"/>
              </w:rPr>
            </w:pPr>
          </w:p>
        </w:tc>
      </w:tr>
      <w:tr w14:paraId="52A6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C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F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1439984</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E7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伟杰加厚垃圾袋</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7B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50*60cm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5001A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2E9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56BC">
            <w:pPr>
              <w:jc w:val="center"/>
              <w:rPr>
                <w:rFonts w:hint="eastAsia" w:ascii="宋体" w:hAnsi="宋体" w:eastAsia="宋体" w:cs="宋体"/>
                <w:i w:val="0"/>
                <w:iCs w:val="0"/>
                <w:color w:val="000000"/>
                <w:sz w:val="18"/>
                <w:szCs w:val="18"/>
                <w:u w:val="none"/>
              </w:rPr>
            </w:pPr>
          </w:p>
        </w:tc>
      </w:tr>
      <w:tr w14:paraId="1278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C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1440106</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01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塑料背心袋30/把</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E6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45*55cm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2F7BC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994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11FC">
            <w:pPr>
              <w:jc w:val="center"/>
              <w:rPr>
                <w:rFonts w:hint="eastAsia" w:ascii="宋体" w:hAnsi="宋体" w:eastAsia="宋体" w:cs="宋体"/>
                <w:i w:val="0"/>
                <w:iCs w:val="0"/>
                <w:color w:val="000000"/>
                <w:sz w:val="18"/>
                <w:szCs w:val="18"/>
                <w:u w:val="none"/>
              </w:rPr>
            </w:pPr>
          </w:p>
        </w:tc>
      </w:tr>
      <w:tr w14:paraId="624E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5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4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1483316</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7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皮搋子</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08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74876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27D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85D8">
            <w:pPr>
              <w:jc w:val="center"/>
              <w:rPr>
                <w:rFonts w:hint="eastAsia" w:ascii="宋体" w:hAnsi="宋体" w:eastAsia="宋体" w:cs="宋体"/>
                <w:i w:val="0"/>
                <w:iCs w:val="0"/>
                <w:color w:val="000000"/>
                <w:sz w:val="18"/>
                <w:szCs w:val="18"/>
                <w:u w:val="none"/>
              </w:rPr>
            </w:pPr>
          </w:p>
        </w:tc>
      </w:tr>
      <w:tr w14:paraId="40A9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D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1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1483317</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4A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皮革抽纸盒200mm*120mm*85mm</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A2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0mm*120mm*85mm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6CCD6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FD7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E587">
            <w:pPr>
              <w:jc w:val="center"/>
              <w:rPr>
                <w:rFonts w:hint="eastAsia" w:ascii="宋体" w:hAnsi="宋体" w:eastAsia="宋体" w:cs="宋体"/>
                <w:i w:val="0"/>
                <w:iCs w:val="0"/>
                <w:color w:val="000000"/>
                <w:sz w:val="18"/>
                <w:szCs w:val="18"/>
                <w:u w:val="none"/>
              </w:rPr>
            </w:pPr>
          </w:p>
        </w:tc>
      </w:tr>
      <w:tr w14:paraId="1C79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1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4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1314895</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8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卫生间大卷纸盒</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7F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C27CC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CDD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F2CA">
            <w:pPr>
              <w:jc w:val="center"/>
              <w:rPr>
                <w:rFonts w:hint="eastAsia" w:ascii="宋体" w:hAnsi="宋体" w:eastAsia="宋体" w:cs="宋体"/>
                <w:i w:val="0"/>
                <w:iCs w:val="0"/>
                <w:color w:val="000000"/>
                <w:sz w:val="18"/>
                <w:szCs w:val="18"/>
                <w:u w:val="none"/>
              </w:rPr>
            </w:pPr>
          </w:p>
        </w:tc>
      </w:tr>
      <w:tr w14:paraId="444D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2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3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1440066</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9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心相印湿巾杀菌80片</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79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XCA080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49307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EA6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F406">
            <w:pPr>
              <w:jc w:val="center"/>
              <w:rPr>
                <w:rFonts w:hint="eastAsia" w:ascii="宋体" w:hAnsi="宋体" w:eastAsia="宋体" w:cs="宋体"/>
                <w:i w:val="0"/>
                <w:iCs w:val="0"/>
                <w:color w:val="000000"/>
                <w:sz w:val="18"/>
                <w:szCs w:val="18"/>
                <w:u w:val="none"/>
              </w:rPr>
            </w:pPr>
          </w:p>
        </w:tc>
      </w:tr>
      <w:tr w14:paraId="0CEA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1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1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1440067</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F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洁柔湿巾纯水80片</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1F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JS262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042C3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552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E9AF">
            <w:pPr>
              <w:jc w:val="center"/>
              <w:rPr>
                <w:rFonts w:hint="eastAsia" w:ascii="宋体" w:hAnsi="宋体" w:eastAsia="宋体" w:cs="宋体"/>
                <w:i w:val="0"/>
                <w:iCs w:val="0"/>
                <w:color w:val="000000"/>
                <w:sz w:val="18"/>
                <w:szCs w:val="18"/>
                <w:u w:val="none"/>
              </w:rPr>
            </w:pPr>
          </w:p>
        </w:tc>
      </w:tr>
      <w:tr w14:paraId="273E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6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C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1440069</w:t>
            </w:r>
          </w:p>
        </w:tc>
        <w:tc>
          <w:tcPr>
            <w:tcW w:w="4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E1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心相印盒抽D200</w:t>
            </w:r>
          </w:p>
        </w:tc>
        <w:tc>
          <w:tcPr>
            <w:tcW w:w="2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F6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D200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5DF3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5C0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EF9B">
            <w:pPr>
              <w:jc w:val="center"/>
              <w:rPr>
                <w:rFonts w:hint="eastAsia" w:ascii="宋体" w:hAnsi="宋体" w:eastAsia="宋体" w:cs="宋体"/>
                <w:i w:val="0"/>
                <w:iCs w:val="0"/>
                <w:color w:val="000000"/>
                <w:sz w:val="18"/>
                <w:szCs w:val="18"/>
                <w:u w:val="none"/>
              </w:rPr>
            </w:pPr>
          </w:p>
        </w:tc>
      </w:tr>
      <w:tr w14:paraId="4FB7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B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F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农夫山泉矿泉水350ML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C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7A20A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9EF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2233">
            <w:pPr>
              <w:jc w:val="center"/>
              <w:rPr>
                <w:rFonts w:hint="eastAsia" w:ascii="宋体" w:hAnsi="宋体" w:eastAsia="宋体" w:cs="宋体"/>
                <w:i w:val="0"/>
                <w:iCs w:val="0"/>
                <w:color w:val="000000"/>
                <w:sz w:val="18"/>
                <w:szCs w:val="18"/>
                <w:u w:val="none"/>
              </w:rPr>
            </w:pPr>
          </w:p>
        </w:tc>
      </w:tr>
      <w:tr w14:paraId="2A01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2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D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C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农夫山泉矿泉水550ML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8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E88AD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7A6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8CBD">
            <w:pPr>
              <w:jc w:val="center"/>
              <w:rPr>
                <w:rFonts w:hint="eastAsia" w:ascii="宋体" w:hAnsi="宋体" w:eastAsia="宋体" w:cs="宋体"/>
                <w:i w:val="0"/>
                <w:iCs w:val="0"/>
                <w:color w:val="000000"/>
                <w:sz w:val="18"/>
                <w:szCs w:val="18"/>
                <w:u w:val="none"/>
              </w:rPr>
            </w:pPr>
          </w:p>
        </w:tc>
      </w:tr>
      <w:tr w14:paraId="1F55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8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F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农夫山泉矿泉水12升</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E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56D2B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C48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030F">
            <w:pPr>
              <w:jc w:val="center"/>
              <w:rPr>
                <w:rFonts w:hint="eastAsia" w:ascii="宋体" w:hAnsi="宋体" w:eastAsia="宋体" w:cs="宋体"/>
                <w:i w:val="0"/>
                <w:iCs w:val="0"/>
                <w:color w:val="000000"/>
                <w:sz w:val="18"/>
                <w:szCs w:val="18"/>
                <w:u w:val="none"/>
              </w:rPr>
            </w:pPr>
          </w:p>
        </w:tc>
      </w:tr>
      <w:tr w14:paraId="00E1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A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4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E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欧博台签壳88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45620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508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7C41">
            <w:pPr>
              <w:jc w:val="center"/>
              <w:rPr>
                <w:rFonts w:hint="eastAsia" w:ascii="宋体" w:hAnsi="宋体" w:eastAsia="宋体" w:cs="宋体"/>
                <w:i w:val="0"/>
                <w:iCs w:val="0"/>
                <w:color w:val="000000"/>
                <w:sz w:val="18"/>
                <w:szCs w:val="18"/>
                <w:u w:val="none"/>
              </w:rPr>
            </w:pPr>
          </w:p>
        </w:tc>
      </w:tr>
      <w:tr w14:paraId="0339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C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5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1483289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5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广州白云superjeeba洗手液（粉红色8斤）</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A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JB117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F4DA5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676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ACBA">
            <w:pPr>
              <w:jc w:val="center"/>
              <w:rPr>
                <w:rFonts w:hint="eastAsia" w:ascii="宋体" w:hAnsi="宋体" w:eastAsia="宋体" w:cs="宋体"/>
                <w:i w:val="0"/>
                <w:iCs w:val="0"/>
                <w:color w:val="000000"/>
                <w:sz w:val="18"/>
                <w:szCs w:val="18"/>
                <w:u w:val="none"/>
              </w:rPr>
            </w:pPr>
          </w:p>
        </w:tc>
      </w:tr>
      <w:tr w14:paraId="22AF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2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D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1271154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2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舒肤佳香皂108g</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108g</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CAD6C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B38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0D56">
            <w:pPr>
              <w:jc w:val="center"/>
              <w:rPr>
                <w:rFonts w:hint="eastAsia" w:ascii="宋体" w:hAnsi="宋体" w:eastAsia="宋体" w:cs="宋体"/>
                <w:i w:val="0"/>
                <w:iCs w:val="0"/>
                <w:color w:val="000000"/>
                <w:sz w:val="18"/>
                <w:szCs w:val="18"/>
                <w:u w:val="none"/>
              </w:rPr>
            </w:pPr>
          </w:p>
        </w:tc>
      </w:tr>
      <w:tr w14:paraId="1DC7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1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A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1271157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1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超能肥皂两块装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0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226g</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99E78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E4E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548A">
            <w:pPr>
              <w:jc w:val="center"/>
              <w:rPr>
                <w:rFonts w:hint="eastAsia" w:ascii="宋体" w:hAnsi="宋体" w:eastAsia="宋体" w:cs="宋体"/>
                <w:i w:val="0"/>
                <w:iCs w:val="0"/>
                <w:color w:val="000000"/>
                <w:sz w:val="18"/>
                <w:szCs w:val="18"/>
                <w:u w:val="none"/>
              </w:rPr>
            </w:pPr>
          </w:p>
        </w:tc>
      </w:tr>
      <w:tr w14:paraId="1F10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B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0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1440092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4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洁丽雅毛巾</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5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0DDD8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25C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E918">
            <w:pPr>
              <w:jc w:val="center"/>
              <w:rPr>
                <w:rFonts w:hint="eastAsia" w:ascii="宋体" w:hAnsi="宋体" w:eastAsia="宋体" w:cs="宋体"/>
                <w:i w:val="0"/>
                <w:iCs w:val="0"/>
                <w:color w:val="000000"/>
                <w:sz w:val="18"/>
                <w:szCs w:val="18"/>
                <w:u w:val="none"/>
              </w:rPr>
            </w:pPr>
          </w:p>
        </w:tc>
      </w:tr>
      <w:tr w14:paraId="39EF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3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8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5"/>
                <w:rFonts w:hint="eastAsia" w:ascii="宋体" w:hAnsi="宋体" w:eastAsia="宋体" w:cs="宋体"/>
                <w:sz w:val="18"/>
                <w:szCs w:val="18"/>
                <w:lang w:val="en-US" w:eastAsia="zh-CN" w:bidi="ar"/>
              </w:rPr>
              <w:t>脸盆PET</w:t>
            </w:r>
            <w:r>
              <w:rPr>
                <w:rStyle w:val="26"/>
                <w:rFonts w:hint="eastAsia" w:ascii="宋体" w:hAnsi="宋体" w:eastAsia="宋体" w:cs="宋体"/>
                <w:sz w:val="18"/>
                <w:szCs w:val="18"/>
                <w:lang w:val="en-US" w:eastAsia="zh-CN" w:bidi="ar"/>
              </w:rPr>
              <w:t>26CM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B26A6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D7D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8C6E">
            <w:pPr>
              <w:jc w:val="center"/>
              <w:rPr>
                <w:rFonts w:hint="eastAsia" w:ascii="宋体" w:hAnsi="宋体" w:eastAsia="宋体" w:cs="宋体"/>
                <w:i w:val="0"/>
                <w:iCs w:val="0"/>
                <w:color w:val="000000"/>
                <w:sz w:val="18"/>
                <w:szCs w:val="18"/>
                <w:u w:val="none"/>
              </w:rPr>
            </w:pPr>
          </w:p>
        </w:tc>
      </w:tr>
      <w:tr w14:paraId="0323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0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1483286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6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不锈钢盆架</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F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B69C2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2EE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3048">
            <w:pPr>
              <w:jc w:val="center"/>
              <w:rPr>
                <w:rFonts w:hint="eastAsia" w:ascii="宋体" w:hAnsi="宋体" w:eastAsia="宋体" w:cs="宋体"/>
                <w:i w:val="0"/>
                <w:iCs w:val="0"/>
                <w:color w:val="000000"/>
                <w:sz w:val="18"/>
                <w:szCs w:val="18"/>
                <w:u w:val="none"/>
              </w:rPr>
            </w:pPr>
          </w:p>
        </w:tc>
      </w:tr>
      <w:tr w14:paraId="6E7F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C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0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英派肥皂盒656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A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F5FDE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431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A83B">
            <w:pPr>
              <w:jc w:val="center"/>
              <w:rPr>
                <w:rFonts w:hint="eastAsia" w:ascii="宋体" w:hAnsi="宋体" w:eastAsia="宋体" w:cs="宋体"/>
                <w:i w:val="0"/>
                <w:iCs w:val="0"/>
                <w:color w:val="000000"/>
                <w:sz w:val="18"/>
                <w:szCs w:val="18"/>
                <w:u w:val="none"/>
              </w:rPr>
            </w:pPr>
          </w:p>
        </w:tc>
      </w:tr>
      <w:tr w14:paraId="29CF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0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1483275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0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艾美特电暖气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4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514E2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B3B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3046">
            <w:pPr>
              <w:jc w:val="center"/>
              <w:rPr>
                <w:rFonts w:hint="eastAsia" w:ascii="宋体" w:hAnsi="宋体" w:eastAsia="宋体" w:cs="宋体"/>
                <w:i w:val="0"/>
                <w:iCs w:val="0"/>
                <w:color w:val="000000"/>
                <w:sz w:val="18"/>
                <w:szCs w:val="18"/>
                <w:u w:val="none"/>
              </w:rPr>
            </w:pPr>
          </w:p>
        </w:tc>
      </w:tr>
      <w:tr w14:paraId="6D30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C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B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1483334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志高温控款暖风机ZNB-180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9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ZNB-180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C1DD8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F77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704A">
            <w:pPr>
              <w:jc w:val="center"/>
              <w:rPr>
                <w:rFonts w:hint="eastAsia" w:ascii="宋体" w:hAnsi="宋体" w:eastAsia="宋体" w:cs="宋体"/>
                <w:i w:val="0"/>
                <w:iCs w:val="0"/>
                <w:color w:val="000000"/>
                <w:sz w:val="18"/>
                <w:szCs w:val="18"/>
                <w:u w:val="none"/>
              </w:rPr>
            </w:pPr>
          </w:p>
        </w:tc>
      </w:tr>
      <w:tr w14:paraId="47FA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7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A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6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会议陶瓷盖杯380ML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D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A85EE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666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C1F1">
            <w:pPr>
              <w:jc w:val="center"/>
              <w:rPr>
                <w:rFonts w:hint="eastAsia" w:ascii="宋体" w:hAnsi="宋体" w:eastAsia="宋体" w:cs="宋体"/>
                <w:i w:val="0"/>
                <w:iCs w:val="0"/>
                <w:color w:val="000000"/>
                <w:sz w:val="18"/>
                <w:szCs w:val="18"/>
                <w:u w:val="none"/>
              </w:rPr>
            </w:pPr>
          </w:p>
        </w:tc>
      </w:tr>
      <w:tr w14:paraId="7264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5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7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0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希诺水杯6713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5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B882D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045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6FDC">
            <w:pPr>
              <w:jc w:val="center"/>
              <w:rPr>
                <w:rFonts w:hint="eastAsia" w:ascii="宋体" w:hAnsi="宋体" w:eastAsia="宋体" w:cs="宋体"/>
                <w:i w:val="0"/>
                <w:iCs w:val="0"/>
                <w:color w:val="000000"/>
                <w:sz w:val="18"/>
                <w:szCs w:val="18"/>
                <w:u w:val="none"/>
              </w:rPr>
            </w:pPr>
          </w:p>
        </w:tc>
      </w:tr>
      <w:tr w14:paraId="1C51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5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红双喜乒乓球dc40c</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B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dc40c</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6DFF4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E0D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B67A">
            <w:pPr>
              <w:jc w:val="center"/>
              <w:rPr>
                <w:rFonts w:hint="eastAsia" w:ascii="宋体" w:hAnsi="宋体" w:eastAsia="宋体" w:cs="宋体"/>
                <w:i w:val="0"/>
                <w:iCs w:val="0"/>
                <w:color w:val="000000"/>
                <w:sz w:val="18"/>
                <w:szCs w:val="18"/>
                <w:u w:val="none"/>
              </w:rPr>
            </w:pPr>
          </w:p>
        </w:tc>
      </w:tr>
      <w:tr w14:paraId="5B7A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3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5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狂神乒乓球拍619</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8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B3357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66A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567E">
            <w:pPr>
              <w:jc w:val="center"/>
              <w:rPr>
                <w:rFonts w:hint="eastAsia" w:ascii="宋体" w:hAnsi="宋体" w:eastAsia="宋体" w:cs="宋体"/>
                <w:i w:val="0"/>
                <w:iCs w:val="0"/>
                <w:color w:val="000000"/>
                <w:sz w:val="18"/>
                <w:szCs w:val="18"/>
                <w:u w:val="none"/>
              </w:rPr>
            </w:pPr>
          </w:p>
        </w:tc>
      </w:tr>
      <w:tr w14:paraId="2625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F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4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0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红双喜羽毛球401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0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BE2EE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409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1122">
            <w:pPr>
              <w:jc w:val="center"/>
              <w:rPr>
                <w:rFonts w:hint="eastAsia" w:ascii="宋体" w:hAnsi="宋体" w:eastAsia="宋体" w:cs="宋体"/>
                <w:i w:val="0"/>
                <w:iCs w:val="0"/>
                <w:color w:val="000000"/>
                <w:sz w:val="18"/>
                <w:szCs w:val="18"/>
                <w:u w:val="none"/>
              </w:rPr>
            </w:pPr>
          </w:p>
        </w:tc>
      </w:tr>
      <w:tr w14:paraId="45C1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A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5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2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狂神羽毛球拍1193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7BEA3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705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6FDE">
            <w:pPr>
              <w:jc w:val="center"/>
              <w:rPr>
                <w:rFonts w:hint="eastAsia" w:ascii="宋体" w:hAnsi="宋体" w:eastAsia="宋体" w:cs="宋体"/>
                <w:i w:val="0"/>
                <w:iCs w:val="0"/>
                <w:color w:val="000000"/>
                <w:sz w:val="18"/>
                <w:szCs w:val="18"/>
                <w:u w:val="none"/>
              </w:rPr>
            </w:pPr>
          </w:p>
        </w:tc>
      </w:tr>
      <w:tr w14:paraId="4A08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B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3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5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斯伯丁篮球74-418</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E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74-418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53576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DF0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1A85">
            <w:pPr>
              <w:jc w:val="center"/>
              <w:rPr>
                <w:rFonts w:hint="eastAsia" w:ascii="宋体" w:hAnsi="宋体" w:eastAsia="宋体" w:cs="宋体"/>
                <w:i w:val="0"/>
                <w:iCs w:val="0"/>
                <w:color w:val="000000"/>
                <w:sz w:val="18"/>
                <w:szCs w:val="18"/>
                <w:u w:val="none"/>
              </w:rPr>
            </w:pPr>
          </w:p>
        </w:tc>
      </w:tr>
      <w:tr w14:paraId="50C2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C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C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F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实心呼啦圈7037</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5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5F3D7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4AA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E5C6">
            <w:pPr>
              <w:jc w:val="center"/>
              <w:rPr>
                <w:rFonts w:hint="eastAsia" w:ascii="宋体" w:hAnsi="宋体" w:eastAsia="宋体" w:cs="宋体"/>
                <w:i w:val="0"/>
                <w:iCs w:val="0"/>
                <w:color w:val="000000"/>
                <w:sz w:val="18"/>
                <w:szCs w:val="18"/>
                <w:u w:val="none"/>
              </w:rPr>
            </w:pPr>
          </w:p>
        </w:tc>
      </w:tr>
      <w:tr w14:paraId="5412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0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2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1483330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7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友明五子棋146</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8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3A191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F7F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C47D">
            <w:pPr>
              <w:jc w:val="center"/>
              <w:rPr>
                <w:rFonts w:hint="eastAsia" w:ascii="宋体" w:hAnsi="宋体" w:eastAsia="宋体" w:cs="宋体"/>
                <w:i w:val="0"/>
                <w:iCs w:val="0"/>
                <w:color w:val="000000"/>
                <w:sz w:val="18"/>
                <w:szCs w:val="18"/>
                <w:u w:val="none"/>
              </w:rPr>
            </w:pPr>
          </w:p>
        </w:tc>
      </w:tr>
      <w:tr w14:paraId="27F9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F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4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3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友明跳棋143</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4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1F8FB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F7A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4BEE">
            <w:pPr>
              <w:jc w:val="center"/>
              <w:rPr>
                <w:rFonts w:hint="eastAsia" w:ascii="宋体" w:hAnsi="宋体" w:eastAsia="宋体" w:cs="宋体"/>
                <w:i w:val="0"/>
                <w:iCs w:val="0"/>
                <w:color w:val="000000"/>
                <w:sz w:val="18"/>
                <w:szCs w:val="18"/>
                <w:u w:val="none"/>
              </w:rPr>
            </w:pPr>
          </w:p>
        </w:tc>
      </w:tr>
      <w:tr w14:paraId="77FD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A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E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1483331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3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友明象棋磁石280*23*10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280*23*10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D8E07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E28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E2F7">
            <w:pPr>
              <w:jc w:val="center"/>
              <w:rPr>
                <w:rFonts w:hint="eastAsia" w:ascii="宋体" w:hAnsi="宋体" w:eastAsia="宋体" w:cs="宋体"/>
                <w:i w:val="0"/>
                <w:iCs w:val="0"/>
                <w:color w:val="000000"/>
                <w:sz w:val="18"/>
                <w:szCs w:val="18"/>
                <w:u w:val="none"/>
              </w:rPr>
            </w:pPr>
          </w:p>
        </w:tc>
      </w:tr>
      <w:tr w14:paraId="184B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8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F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F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A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F97D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809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0ED0">
            <w:pPr>
              <w:jc w:val="center"/>
              <w:rPr>
                <w:rFonts w:hint="eastAsia" w:ascii="宋体" w:hAnsi="宋体" w:eastAsia="宋体" w:cs="宋体"/>
                <w:i w:val="0"/>
                <w:iCs w:val="0"/>
                <w:color w:val="000000"/>
                <w:sz w:val="18"/>
                <w:szCs w:val="18"/>
                <w:u w:val="none"/>
              </w:rPr>
            </w:pPr>
          </w:p>
        </w:tc>
      </w:tr>
      <w:tr w14:paraId="685B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9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E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狂神计数跳绳ks0322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B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ks0322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B9C9FF">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B87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50DB">
            <w:pPr>
              <w:jc w:val="center"/>
              <w:rPr>
                <w:rFonts w:hint="eastAsia" w:ascii="宋体" w:hAnsi="宋体" w:eastAsia="宋体" w:cs="宋体"/>
                <w:i w:val="0"/>
                <w:iCs w:val="0"/>
                <w:color w:val="000000"/>
                <w:sz w:val="18"/>
                <w:szCs w:val="18"/>
                <w:u w:val="none"/>
              </w:rPr>
            </w:pPr>
          </w:p>
        </w:tc>
      </w:tr>
      <w:tr w14:paraId="4F4C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3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E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4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计数跳绳748-2</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E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45933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70A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D8C2">
            <w:pPr>
              <w:jc w:val="center"/>
              <w:rPr>
                <w:rFonts w:hint="eastAsia" w:ascii="宋体" w:hAnsi="宋体" w:eastAsia="宋体" w:cs="宋体"/>
                <w:i w:val="0"/>
                <w:iCs w:val="0"/>
                <w:color w:val="000000"/>
                <w:sz w:val="18"/>
                <w:szCs w:val="18"/>
                <w:u w:val="none"/>
              </w:rPr>
            </w:pPr>
          </w:p>
        </w:tc>
      </w:tr>
      <w:tr w14:paraId="30FD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F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E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1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狂神拔河绳3230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D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D9D9E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56C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4EC2">
            <w:pPr>
              <w:jc w:val="center"/>
              <w:rPr>
                <w:rFonts w:hint="eastAsia" w:ascii="宋体" w:hAnsi="宋体" w:eastAsia="宋体" w:cs="宋体"/>
                <w:i w:val="0"/>
                <w:iCs w:val="0"/>
                <w:color w:val="000000"/>
                <w:sz w:val="18"/>
                <w:szCs w:val="18"/>
                <w:u w:val="none"/>
              </w:rPr>
            </w:pPr>
          </w:p>
        </w:tc>
      </w:tr>
      <w:tr w14:paraId="79B7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7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9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E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狂神飞镖</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2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E4629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F6A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78CB">
            <w:pPr>
              <w:jc w:val="center"/>
              <w:rPr>
                <w:rFonts w:hint="eastAsia" w:ascii="宋体" w:hAnsi="宋体" w:eastAsia="宋体" w:cs="宋体"/>
                <w:i w:val="0"/>
                <w:iCs w:val="0"/>
                <w:color w:val="000000"/>
                <w:sz w:val="18"/>
                <w:szCs w:val="18"/>
                <w:u w:val="none"/>
              </w:rPr>
            </w:pPr>
          </w:p>
        </w:tc>
      </w:tr>
      <w:tr w14:paraId="4A73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6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1483306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狂神飞镖盘ks0151</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3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ks0151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B1818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EEA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8621">
            <w:pPr>
              <w:jc w:val="center"/>
              <w:rPr>
                <w:rFonts w:hint="eastAsia" w:ascii="宋体" w:hAnsi="宋体" w:eastAsia="宋体" w:cs="宋体"/>
                <w:i w:val="0"/>
                <w:iCs w:val="0"/>
                <w:color w:val="000000"/>
                <w:sz w:val="18"/>
                <w:szCs w:val="18"/>
                <w:u w:val="none"/>
              </w:rPr>
            </w:pPr>
          </w:p>
        </w:tc>
      </w:tr>
      <w:tr w14:paraId="6412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8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2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1483332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3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羽毛毽球</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B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35D0AA">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E68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C07C">
            <w:pPr>
              <w:jc w:val="center"/>
              <w:rPr>
                <w:rFonts w:hint="eastAsia" w:ascii="宋体" w:hAnsi="宋体" w:eastAsia="宋体" w:cs="宋体"/>
                <w:i w:val="0"/>
                <w:iCs w:val="0"/>
                <w:color w:val="000000"/>
                <w:sz w:val="18"/>
                <w:szCs w:val="18"/>
                <w:u w:val="none"/>
              </w:rPr>
            </w:pPr>
          </w:p>
        </w:tc>
      </w:tr>
      <w:tr w14:paraId="1BFE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9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6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7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沙逊秒表ZS-2B</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1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ZS-2B</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D04A5D">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680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3D69">
            <w:pPr>
              <w:jc w:val="center"/>
              <w:rPr>
                <w:rFonts w:hint="eastAsia" w:ascii="宋体" w:hAnsi="宋体" w:eastAsia="宋体" w:cs="宋体"/>
                <w:i w:val="0"/>
                <w:iCs w:val="0"/>
                <w:color w:val="000000"/>
                <w:sz w:val="18"/>
                <w:szCs w:val="18"/>
                <w:u w:val="none"/>
              </w:rPr>
            </w:pPr>
          </w:p>
        </w:tc>
      </w:tr>
      <w:tr w14:paraId="5101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7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4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1483335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B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中亚口哨</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A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A91D7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168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AC73">
            <w:pPr>
              <w:jc w:val="center"/>
              <w:rPr>
                <w:rFonts w:hint="eastAsia" w:ascii="宋体" w:hAnsi="宋体" w:eastAsia="宋体" w:cs="宋体"/>
                <w:i w:val="0"/>
                <w:iCs w:val="0"/>
                <w:color w:val="000000"/>
                <w:sz w:val="18"/>
                <w:szCs w:val="18"/>
                <w:u w:val="none"/>
              </w:rPr>
            </w:pPr>
          </w:p>
        </w:tc>
      </w:tr>
      <w:tr w14:paraId="5608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4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0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1483310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雷朗毛绒玩偶25cm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F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AF965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A84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97CD">
            <w:pPr>
              <w:jc w:val="center"/>
              <w:rPr>
                <w:rFonts w:hint="eastAsia" w:ascii="宋体" w:hAnsi="宋体" w:eastAsia="宋体" w:cs="宋体"/>
                <w:i w:val="0"/>
                <w:iCs w:val="0"/>
                <w:color w:val="000000"/>
                <w:sz w:val="18"/>
                <w:szCs w:val="18"/>
                <w:u w:val="none"/>
              </w:rPr>
            </w:pPr>
          </w:p>
        </w:tc>
      </w:tr>
      <w:tr w14:paraId="26E2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3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F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1483333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掌握马克笔24色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B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24色</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E6204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A81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56D8">
            <w:pPr>
              <w:jc w:val="center"/>
              <w:rPr>
                <w:rFonts w:hint="eastAsia" w:ascii="宋体" w:hAnsi="宋体" w:eastAsia="宋体" w:cs="宋体"/>
                <w:i w:val="0"/>
                <w:iCs w:val="0"/>
                <w:color w:val="000000"/>
                <w:sz w:val="18"/>
                <w:szCs w:val="18"/>
                <w:u w:val="none"/>
              </w:rPr>
            </w:pPr>
          </w:p>
        </w:tc>
      </w:tr>
      <w:tr w14:paraId="3A51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6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6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1483287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党徽蝴蝶扣</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9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0D3D2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D1C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6046">
            <w:pPr>
              <w:jc w:val="center"/>
              <w:rPr>
                <w:rFonts w:hint="eastAsia" w:ascii="宋体" w:hAnsi="宋体" w:eastAsia="宋体" w:cs="宋体"/>
                <w:i w:val="0"/>
                <w:iCs w:val="0"/>
                <w:color w:val="000000"/>
                <w:sz w:val="18"/>
                <w:szCs w:val="18"/>
                <w:u w:val="none"/>
              </w:rPr>
            </w:pPr>
          </w:p>
        </w:tc>
      </w:tr>
      <w:tr w14:paraId="2001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A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F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4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国产宣纸四开</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9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6E77B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00B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B5BF">
            <w:pPr>
              <w:jc w:val="center"/>
              <w:rPr>
                <w:rFonts w:hint="eastAsia" w:ascii="宋体" w:hAnsi="宋体" w:eastAsia="宋体" w:cs="宋体"/>
                <w:i w:val="0"/>
                <w:iCs w:val="0"/>
                <w:color w:val="000000"/>
                <w:sz w:val="18"/>
                <w:szCs w:val="18"/>
                <w:u w:val="none"/>
              </w:rPr>
            </w:pPr>
          </w:p>
        </w:tc>
      </w:tr>
      <w:tr w14:paraId="6A78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3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B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4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雅黛水粉纸四开</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4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1C2A9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992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15AF">
            <w:pPr>
              <w:jc w:val="center"/>
              <w:rPr>
                <w:rFonts w:hint="eastAsia" w:ascii="宋体" w:hAnsi="宋体" w:eastAsia="宋体" w:cs="宋体"/>
                <w:i w:val="0"/>
                <w:iCs w:val="0"/>
                <w:color w:val="000000"/>
                <w:sz w:val="18"/>
                <w:szCs w:val="18"/>
                <w:u w:val="none"/>
              </w:rPr>
            </w:pPr>
          </w:p>
        </w:tc>
      </w:tr>
      <w:tr w14:paraId="198F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E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8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国产春联纸5副</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6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305F04">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571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2CC8">
            <w:pPr>
              <w:jc w:val="center"/>
              <w:rPr>
                <w:rFonts w:hint="eastAsia" w:ascii="宋体" w:hAnsi="宋体" w:eastAsia="宋体" w:cs="宋体"/>
                <w:i w:val="0"/>
                <w:iCs w:val="0"/>
                <w:color w:val="000000"/>
                <w:sz w:val="18"/>
                <w:szCs w:val="18"/>
                <w:u w:val="none"/>
              </w:rPr>
            </w:pPr>
          </w:p>
        </w:tc>
      </w:tr>
      <w:tr w14:paraId="543B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5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F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E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国产大毛笔大狼毫</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6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大狼毫</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6875FC">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414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28D0">
            <w:pPr>
              <w:jc w:val="center"/>
              <w:rPr>
                <w:rFonts w:hint="eastAsia" w:ascii="宋体" w:hAnsi="宋体" w:eastAsia="宋体" w:cs="宋体"/>
                <w:i w:val="0"/>
                <w:iCs w:val="0"/>
                <w:color w:val="000000"/>
                <w:sz w:val="18"/>
                <w:szCs w:val="18"/>
                <w:u w:val="none"/>
              </w:rPr>
            </w:pPr>
          </w:p>
        </w:tc>
      </w:tr>
      <w:tr w14:paraId="5262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B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F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0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国产中毛笔中狼毫</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3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中狼毫</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254FA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E34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B209">
            <w:pPr>
              <w:jc w:val="center"/>
              <w:rPr>
                <w:rFonts w:hint="eastAsia" w:ascii="宋体" w:hAnsi="宋体" w:eastAsia="宋体" w:cs="宋体"/>
                <w:i w:val="0"/>
                <w:iCs w:val="0"/>
                <w:color w:val="000000"/>
                <w:sz w:val="18"/>
                <w:szCs w:val="18"/>
                <w:u w:val="none"/>
              </w:rPr>
            </w:pPr>
          </w:p>
        </w:tc>
      </w:tr>
      <w:tr w14:paraId="72C6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0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4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1187997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7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国产小毛笔小狼毫</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4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小狼毫</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76D2F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4B3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4A66">
            <w:pPr>
              <w:jc w:val="center"/>
              <w:rPr>
                <w:rFonts w:hint="eastAsia" w:ascii="宋体" w:hAnsi="宋体" w:eastAsia="宋体" w:cs="宋体"/>
                <w:i w:val="0"/>
                <w:iCs w:val="0"/>
                <w:color w:val="000000"/>
                <w:sz w:val="18"/>
                <w:szCs w:val="18"/>
                <w:u w:val="none"/>
              </w:rPr>
            </w:pPr>
          </w:p>
        </w:tc>
      </w:tr>
      <w:tr w14:paraId="52D6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8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3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D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国产调色盘12色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8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12色</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4D82C7">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9BD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AB63">
            <w:pPr>
              <w:jc w:val="center"/>
              <w:rPr>
                <w:rFonts w:hint="eastAsia" w:ascii="宋体" w:hAnsi="宋体" w:eastAsia="宋体" w:cs="宋体"/>
                <w:i w:val="0"/>
                <w:iCs w:val="0"/>
                <w:color w:val="000000"/>
                <w:sz w:val="18"/>
                <w:szCs w:val="18"/>
                <w:u w:val="none"/>
              </w:rPr>
            </w:pPr>
          </w:p>
        </w:tc>
      </w:tr>
      <w:tr w14:paraId="002C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5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C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1483326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D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雅黛水粉颜料100ml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9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D8411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6F0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29A1">
            <w:pPr>
              <w:jc w:val="center"/>
              <w:rPr>
                <w:rFonts w:hint="eastAsia" w:ascii="宋体" w:hAnsi="宋体" w:eastAsia="宋体" w:cs="宋体"/>
                <w:i w:val="0"/>
                <w:iCs w:val="0"/>
                <w:color w:val="000000"/>
                <w:sz w:val="18"/>
                <w:szCs w:val="18"/>
                <w:u w:val="none"/>
              </w:rPr>
            </w:pPr>
          </w:p>
        </w:tc>
      </w:tr>
      <w:tr w14:paraId="4F3C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D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1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2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国产大红花30Cm直径</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8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2ACB2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朵</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FC1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9D4A">
            <w:pPr>
              <w:jc w:val="center"/>
              <w:rPr>
                <w:rFonts w:hint="eastAsia" w:ascii="宋体" w:hAnsi="宋体" w:eastAsia="宋体" w:cs="宋体"/>
                <w:i w:val="0"/>
                <w:iCs w:val="0"/>
                <w:color w:val="000000"/>
                <w:sz w:val="18"/>
                <w:szCs w:val="18"/>
                <w:u w:val="none"/>
              </w:rPr>
            </w:pPr>
          </w:p>
        </w:tc>
      </w:tr>
      <w:tr w14:paraId="7824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8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9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D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国产绶带1.8M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F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E110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51C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8B38">
            <w:pPr>
              <w:jc w:val="center"/>
              <w:rPr>
                <w:rFonts w:hint="eastAsia" w:ascii="宋体" w:hAnsi="宋体" w:eastAsia="宋体" w:cs="宋体"/>
                <w:i w:val="0"/>
                <w:iCs w:val="0"/>
                <w:color w:val="000000"/>
                <w:sz w:val="18"/>
                <w:szCs w:val="18"/>
                <w:u w:val="none"/>
              </w:rPr>
            </w:pPr>
          </w:p>
        </w:tc>
      </w:tr>
      <w:tr w14:paraId="1C5C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1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7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国产红布60cm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6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19CAF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450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F06D">
            <w:pPr>
              <w:jc w:val="center"/>
              <w:rPr>
                <w:rFonts w:hint="eastAsia" w:ascii="宋体" w:hAnsi="宋体" w:eastAsia="宋体" w:cs="宋体"/>
                <w:i w:val="0"/>
                <w:iCs w:val="0"/>
                <w:color w:val="000000"/>
                <w:sz w:val="18"/>
                <w:szCs w:val="18"/>
                <w:u w:val="none"/>
              </w:rPr>
            </w:pPr>
          </w:p>
        </w:tc>
      </w:tr>
      <w:tr w14:paraId="60F9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4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2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2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国画颜料24色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3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24色</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42FCC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A18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F501">
            <w:pPr>
              <w:jc w:val="center"/>
              <w:rPr>
                <w:rFonts w:hint="eastAsia" w:ascii="宋体" w:hAnsi="宋体" w:eastAsia="宋体" w:cs="宋体"/>
                <w:i w:val="0"/>
                <w:iCs w:val="0"/>
                <w:color w:val="000000"/>
                <w:sz w:val="18"/>
                <w:szCs w:val="18"/>
                <w:u w:val="none"/>
              </w:rPr>
            </w:pPr>
          </w:p>
        </w:tc>
      </w:tr>
      <w:tr w14:paraId="521F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2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B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1483293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国产光荣花15cm直径</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3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15cm直径</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F94409">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8DD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253D">
            <w:pPr>
              <w:jc w:val="center"/>
              <w:rPr>
                <w:rFonts w:hint="eastAsia" w:ascii="宋体" w:hAnsi="宋体" w:eastAsia="宋体" w:cs="宋体"/>
                <w:i w:val="0"/>
                <w:iCs w:val="0"/>
                <w:color w:val="000000"/>
                <w:sz w:val="18"/>
                <w:szCs w:val="18"/>
                <w:u w:val="none"/>
              </w:rPr>
            </w:pPr>
          </w:p>
        </w:tc>
      </w:tr>
      <w:tr w14:paraId="33CF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B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6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B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钥匙挂锁50MM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C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B6A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19F5">
            <w:pPr>
              <w:jc w:val="center"/>
              <w:rPr>
                <w:rFonts w:hint="eastAsia" w:ascii="宋体" w:hAnsi="宋体" w:eastAsia="宋体" w:cs="宋体"/>
                <w:i w:val="0"/>
                <w:iCs w:val="0"/>
                <w:color w:val="000000"/>
                <w:sz w:val="18"/>
                <w:szCs w:val="18"/>
                <w:u w:val="none"/>
              </w:rPr>
            </w:pPr>
          </w:p>
        </w:tc>
      </w:tr>
      <w:tr w14:paraId="2E26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B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1487851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3轮密码挂锁21MM*53MM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8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21MM*53MM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3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5A0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C98F">
            <w:pPr>
              <w:jc w:val="center"/>
              <w:rPr>
                <w:rFonts w:hint="eastAsia" w:ascii="宋体" w:hAnsi="宋体" w:eastAsia="宋体" w:cs="宋体"/>
                <w:i w:val="0"/>
                <w:iCs w:val="0"/>
                <w:color w:val="000000"/>
                <w:sz w:val="18"/>
                <w:szCs w:val="18"/>
                <w:u w:val="none"/>
              </w:rPr>
            </w:pPr>
          </w:p>
        </w:tc>
      </w:tr>
      <w:tr w14:paraId="4DCA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6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B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1487852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9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4轮密码挂锁21MM*60MM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C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21MM*60MM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C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CF1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3142">
            <w:pPr>
              <w:jc w:val="center"/>
              <w:rPr>
                <w:rFonts w:hint="eastAsia" w:ascii="宋体" w:hAnsi="宋体" w:eastAsia="宋体" w:cs="宋体"/>
                <w:i w:val="0"/>
                <w:iCs w:val="0"/>
                <w:color w:val="000000"/>
                <w:sz w:val="18"/>
                <w:szCs w:val="18"/>
                <w:u w:val="none"/>
              </w:rPr>
            </w:pPr>
          </w:p>
        </w:tc>
      </w:tr>
      <w:tr w14:paraId="769E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8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1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B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三号司旗（单喷定制） 192CM*128CM </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1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192CM*128CM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5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C8E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A1E8">
            <w:pPr>
              <w:jc w:val="center"/>
              <w:rPr>
                <w:rFonts w:hint="eastAsia" w:ascii="宋体" w:hAnsi="宋体" w:eastAsia="宋体" w:cs="宋体"/>
                <w:i w:val="0"/>
                <w:iCs w:val="0"/>
                <w:color w:val="000000"/>
                <w:sz w:val="18"/>
                <w:szCs w:val="18"/>
                <w:u w:val="none"/>
              </w:rPr>
            </w:pPr>
          </w:p>
        </w:tc>
      </w:tr>
      <w:tr w14:paraId="48F6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C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6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1161680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4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惠普CF277A/X硒鼓（带芯片）</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1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2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A41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3F67">
            <w:pPr>
              <w:jc w:val="center"/>
              <w:rPr>
                <w:rFonts w:hint="eastAsia" w:ascii="宋体" w:hAnsi="宋体" w:eastAsia="宋体" w:cs="宋体"/>
                <w:i w:val="0"/>
                <w:iCs w:val="0"/>
                <w:color w:val="000000"/>
                <w:sz w:val="18"/>
                <w:szCs w:val="18"/>
                <w:u w:val="none"/>
              </w:rPr>
            </w:pPr>
          </w:p>
        </w:tc>
      </w:tr>
      <w:tr w14:paraId="0399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6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4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7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得力鼠标垫250MM*200MM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8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33188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9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17E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DC35">
            <w:pPr>
              <w:jc w:val="center"/>
              <w:rPr>
                <w:rFonts w:hint="eastAsia" w:ascii="宋体" w:hAnsi="宋体" w:eastAsia="宋体" w:cs="宋体"/>
                <w:i w:val="0"/>
                <w:iCs w:val="0"/>
                <w:color w:val="000000"/>
                <w:sz w:val="18"/>
                <w:szCs w:val="18"/>
                <w:u w:val="none"/>
              </w:rPr>
            </w:pPr>
          </w:p>
        </w:tc>
      </w:tr>
      <w:tr w14:paraId="635C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5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B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1160558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0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得力四联组合文件架</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6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1CD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DDEB">
            <w:pPr>
              <w:jc w:val="center"/>
              <w:rPr>
                <w:rFonts w:hint="eastAsia" w:ascii="宋体" w:hAnsi="宋体" w:eastAsia="宋体" w:cs="宋体"/>
                <w:i w:val="0"/>
                <w:iCs w:val="0"/>
                <w:color w:val="000000"/>
                <w:sz w:val="18"/>
                <w:szCs w:val="18"/>
                <w:u w:val="none"/>
              </w:rPr>
            </w:pPr>
          </w:p>
        </w:tc>
      </w:tr>
      <w:tr w14:paraId="24E8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0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A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1488168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气动风磨笔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5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E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2ED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EEAC">
            <w:pPr>
              <w:jc w:val="center"/>
              <w:rPr>
                <w:rFonts w:hint="eastAsia" w:ascii="宋体" w:hAnsi="宋体" w:eastAsia="宋体" w:cs="宋体"/>
                <w:i w:val="0"/>
                <w:iCs w:val="0"/>
                <w:color w:val="000000"/>
                <w:sz w:val="18"/>
                <w:szCs w:val="18"/>
                <w:u w:val="none"/>
              </w:rPr>
            </w:pPr>
          </w:p>
        </w:tc>
      </w:tr>
      <w:tr w14:paraId="53AD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0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1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1488169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0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苏墨钨钢磨头3MM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5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F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7F7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5656">
            <w:pPr>
              <w:jc w:val="center"/>
              <w:rPr>
                <w:rFonts w:hint="eastAsia" w:ascii="宋体" w:hAnsi="宋体" w:eastAsia="宋体" w:cs="宋体"/>
                <w:i w:val="0"/>
                <w:iCs w:val="0"/>
                <w:color w:val="000000"/>
                <w:sz w:val="18"/>
                <w:szCs w:val="18"/>
                <w:u w:val="none"/>
              </w:rPr>
            </w:pPr>
          </w:p>
        </w:tc>
      </w:tr>
      <w:tr w14:paraId="67D3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8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0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9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线卡固定器（20只装）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9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20只装</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DCD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DBA8">
            <w:pPr>
              <w:jc w:val="center"/>
              <w:rPr>
                <w:rFonts w:hint="eastAsia" w:ascii="宋体" w:hAnsi="宋体" w:eastAsia="宋体" w:cs="宋体"/>
                <w:i w:val="0"/>
                <w:iCs w:val="0"/>
                <w:color w:val="000000"/>
                <w:sz w:val="18"/>
                <w:szCs w:val="18"/>
                <w:u w:val="none"/>
              </w:rPr>
            </w:pPr>
          </w:p>
        </w:tc>
      </w:tr>
      <w:tr w14:paraId="00D38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C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5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E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锦里鱼饲料（1000克）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5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1000克</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9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C0A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072F">
            <w:pPr>
              <w:jc w:val="center"/>
              <w:rPr>
                <w:rFonts w:hint="eastAsia" w:ascii="宋体" w:hAnsi="宋体" w:eastAsia="宋体" w:cs="宋体"/>
                <w:i w:val="0"/>
                <w:iCs w:val="0"/>
                <w:color w:val="000000"/>
                <w:sz w:val="18"/>
                <w:szCs w:val="18"/>
                <w:u w:val="none"/>
              </w:rPr>
            </w:pPr>
          </w:p>
        </w:tc>
      </w:tr>
      <w:tr w14:paraId="2AF9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9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7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1314524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3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不锈钢直尺50CM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7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C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BE2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DE5E">
            <w:pPr>
              <w:jc w:val="center"/>
              <w:rPr>
                <w:rFonts w:hint="eastAsia" w:ascii="宋体" w:hAnsi="宋体" w:eastAsia="宋体" w:cs="宋体"/>
                <w:i w:val="0"/>
                <w:iCs w:val="0"/>
                <w:color w:val="000000"/>
                <w:sz w:val="18"/>
                <w:szCs w:val="18"/>
                <w:u w:val="none"/>
              </w:rPr>
            </w:pPr>
          </w:p>
        </w:tc>
      </w:tr>
      <w:tr w14:paraId="14DC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2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7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锐角美工刀片9MM（10片）</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E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4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72D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0E93">
            <w:pPr>
              <w:jc w:val="center"/>
              <w:rPr>
                <w:rFonts w:hint="eastAsia" w:ascii="宋体" w:hAnsi="宋体" w:eastAsia="宋体" w:cs="宋体"/>
                <w:i w:val="0"/>
                <w:iCs w:val="0"/>
                <w:color w:val="000000"/>
                <w:sz w:val="18"/>
                <w:szCs w:val="18"/>
                <w:u w:val="none"/>
              </w:rPr>
            </w:pPr>
          </w:p>
        </w:tc>
      </w:tr>
      <w:tr w14:paraId="3F1D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2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6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7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美工刀9MM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6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A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0A4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74CA">
            <w:pPr>
              <w:jc w:val="center"/>
              <w:rPr>
                <w:rFonts w:hint="eastAsia" w:ascii="宋体" w:hAnsi="宋体" w:eastAsia="宋体" w:cs="宋体"/>
                <w:i w:val="0"/>
                <w:iCs w:val="0"/>
                <w:color w:val="000000"/>
                <w:sz w:val="18"/>
                <w:szCs w:val="18"/>
                <w:u w:val="none"/>
              </w:rPr>
            </w:pPr>
          </w:p>
        </w:tc>
      </w:tr>
      <w:tr w14:paraId="683D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A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E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B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皮面A4磁吸会议夹（笔槽款）</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9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E2F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060E">
            <w:pPr>
              <w:jc w:val="center"/>
              <w:rPr>
                <w:rFonts w:hint="eastAsia" w:ascii="宋体" w:hAnsi="宋体" w:eastAsia="宋体" w:cs="宋体"/>
                <w:i w:val="0"/>
                <w:iCs w:val="0"/>
                <w:color w:val="000000"/>
                <w:sz w:val="18"/>
                <w:szCs w:val="18"/>
                <w:u w:val="none"/>
              </w:rPr>
            </w:pPr>
          </w:p>
        </w:tc>
      </w:tr>
      <w:tr w14:paraId="6C68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0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4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E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皮面A4多功能文件夹（红、黑色）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3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E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B7E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7887">
            <w:pPr>
              <w:jc w:val="center"/>
              <w:rPr>
                <w:rFonts w:hint="eastAsia" w:ascii="宋体" w:hAnsi="宋体" w:eastAsia="宋体" w:cs="宋体"/>
                <w:i w:val="0"/>
                <w:iCs w:val="0"/>
                <w:color w:val="000000"/>
                <w:sz w:val="18"/>
                <w:szCs w:val="18"/>
                <w:u w:val="none"/>
              </w:rPr>
            </w:pPr>
          </w:p>
        </w:tc>
      </w:tr>
      <w:tr w14:paraId="164CF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6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F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8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三角亚克力席位座签(200*100MM)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0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200*100MM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5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ABB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664D">
            <w:pPr>
              <w:jc w:val="center"/>
              <w:rPr>
                <w:rFonts w:hint="eastAsia" w:ascii="宋体" w:hAnsi="宋体" w:eastAsia="宋体" w:cs="宋体"/>
                <w:i w:val="0"/>
                <w:iCs w:val="0"/>
                <w:color w:val="000000"/>
                <w:sz w:val="18"/>
                <w:szCs w:val="18"/>
                <w:u w:val="none"/>
              </w:rPr>
            </w:pPr>
          </w:p>
        </w:tc>
      </w:tr>
      <w:tr w14:paraId="34C6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1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1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A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科达A4高光面照片纸（230G 20张装）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9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230G</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F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DE9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687B">
            <w:pPr>
              <w:jc w:val="center"/>
              <w:rPr>
                <w:rFonts w:hint="eastAsia" w:ascii="宋体" w:hAnsi="宋体" w:eastAsia="宋体" w:cs="宋体"/>
                <w:i w:val="0"/>
                <w:iCs w:val="0"/>
                <w:color w:val="000000"/>
                <w:sz w:val="18"/>
                <w:szCs w:val="18"/>
                <w:u w:val="none"/>
              </w:rPr>
            </w:pPr>
          </w:p>
        </w:tc>
      </w:tr>
      <w:tr w14:paraId="5F6D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6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B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1487853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3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A4亚克力透明写字垫板</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F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E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CC3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66B6">
            <w:pPr>
              <w:jc w:val="center"/>
              <w:rPr>
                <w:rFonts w:hint="eastAsia" w:ascii="宋体" w:hAnsi="宋体" w:eastAsia="宋体" w:cs="宋体"/>
                <w:i w:val="0"/>
                <w:iCs w:val="0"/>
                <w:color w:val="000000"/>
                <w:sz w:val="18"/>
                <w:szCs w:val="18"/>
                <w:u w:val="none"/>
              </w:rPr>
            </w:pPr>
          </w:p>
        </w:tc>
      </w:tr>
      <w:tr w14:paraId="5175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F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1427957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B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得力不锈钢订书钉（1000枚/盒）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3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9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27B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1712">
            <w:pPr>
              <w:jc w:val="center"/>
              <w:rPr>
                <w:rFonts w:hint="eastAsia" w:ascii="宋体" w:hAnsi="宋体" w:eastAsia="宋体" w:cs="宋体"/>
                <w:i w:val="0"/>
                <w:iCs w:val="0"/>
                <w:color w:val="000000"/>
                <w:sz w:val="18"/>
                <w:szCs w:val="18"/>
                <w:u w:val="none"/>
              </w:rPr>
            </w:pPr>
          </w:p>
        </w:tc>
      </w:tr>
      <w:tr w14:paraId="38D6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6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A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1488179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4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不干胶标签纸贴纸（39*25MM2400枚）</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7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39*25MM2400枚</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1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13A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B010">
            <w:pPr>
              <w:jc w:val="center"/>
              <w:rPr>
                <w:rFonts w:hint="eastAsia" w:ascii="宋体" w:hAnsi="宋体" w:eastAsia="宋体" w:cs="宋体"/>
                <w:i w:val="0"/>
                <w:iCs w:val="0"/>
                <w:color w:val="000000"/>
                <w:sz w:val="18"/>
                <w:szCs w:val="18"/>
                <w:u w:val="none"/>
              </w:rPr>
            </w:pPr>
          </w:p>
        </w:tc>
      </w:tr>
      <w:tr w14:paraId="40EB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8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D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D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得力免打孔万能胶水30ML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2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0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707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B840">
            <w:pPr>
              <w:jc w:val="center"/>
              <w:rPr>
                <w:rFonts w:hint="eastAsia" w:ascii="宋体" w:hAnsi="宋体" w:eastAsia="宋体" w:cs="宋体"/>
                <w:i w:val="0"/>
                <w:iCs w:val="0"/>
                <w:color w:val="000000"/>
                <w:sz w:val="18"/>
                <w:szCs w:val="18"/>
                <w:u w:val="none"/>
              </w:rPr>
            </w:pPr>
          </w:p>
        </w:tc>
      </w:tr>
      <w:tr w14:paraId="29CA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4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6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1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得力强力纳米无痕双面胶30MM*3M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0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30MM*3M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4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DFA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78E3">
            <w:pPr>
              <w:jc w:val="center"/>
              <w:rPr>
                <w:rFonts w:hint="eastAsia" w:ascii="宋体" w:hAnsi="宋体" w:eastAsia="宋体" w:cs="宋体"/>
                <w:i w:val="0"/>
                <w:iCs w:val="0"/>
                <w:color w:val="000000"/>
                <w:sz w:val="18"/>
                <w:szCs w:val="18"/>
                <w:u w:val="none"/>
              </w:rPr>
            </w:pPr>
          </w:p>
        </w:tc>
      </w:tr>
      <w:tr w14:paraId="57DE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7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9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5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党徽强磁</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A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9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CCC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2E40">
            <w:pPr>
              <w:jc w:val="center"/>
              <w:rPr>
                <w:rFonts w:hint="eastAsia" w:ascii="宋体" w:hAnsi="宋体" w:eastAsia="宋体" w:cs="宋体"/>
                <w:i w:val="0"/>
                <w:iCs w:val="0"/>
                <w:color w:val="000000"/>
                <w:sz w:val="18"/>
                <w:szCs w:val="18"/>
                <w:u w:val="none"/>
              </w:rPr>
            </w:pPr>
          </w:p>
        </w:tc>
      </w:tr>
      <w:tr w14:paraId="6D76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E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7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4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得力粘胶挂钩1KG</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1KG</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4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B84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9BB6">
            <w:pPr>
              <w:jc w:val="center"/>
              <w:rPr>
                <w:rFonts w:hint="eastAsia" w:ascii="宋体" w:hAnsi="宋体" w:eastAsia="宋体" w:cs="宋体"/>
                <w:i w:val="0"/>
                <w:iCs w:val="0"/>
                <w:color w:val="000000"/>
                <w:sz w:val="18"/>
                <w:szCs w:val="18"/>
                <w:u w:val="none"/>
              </w:rPr>
            </w:pPr>
          </w:p>
        </w:tc>
      </w:tr>
      <w:tr w14:paraId="7E53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C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0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C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意见箱28.8CM*11CM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0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28.8CM*11CM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B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266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5472">
            <w:pPr>
              <w:jc w:val="center"/>
              <w:rPr>
                <w:rFonts w:hint="eastAsia" w:ascii="宋体" w:hAnsi="宋体" w:eastAsia="宋体" w:cs="宋体"/>
                <w:i w:val="0"/>
                <w:iCs w:val="0"/>
                <w:color w:val="000000"/>
                <w:sz w:val="18"/>
                <w:szCs w:val="18"/>
                <w:u w:val="none"/>
              </w:rPr>
            </w:pPr>
          </w:p>
        </w:tc>
      </w:tr>
      <w:tr w14:paraId="59FC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5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D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投票箱小号330*200*240MM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B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330*200*240MM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F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EED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7B05">
            <w:pPr>
              <w:jc w:val="center"/>
              <w:rPr>
                <w:rFonts w:hint="eastAsia" w:ascii="宋体" w:hAnsi="宋体" w:eastAsia="宋体" w:cs="宋体"/>
                <w:i w:val="0"/>
                <w:iCs w:val="0"/>
                <w:color w:val="000000"/>
                <w:sz w:val="18"/>
                <w:szCs w:val="18"/>
                <w:u w:val="none"/>
              </w:rPr>
            </w:pPr>
          </w:p>
        </w:tc>
      </w:tr>
      <w:tr w14:paraId="61AD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C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6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投票箱中号360*200*380MM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7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360*200*380MM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B74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C316">
            <w:pPr>
              <w:jc w:val="center"/>
              <w:rPr>
                <w:rFonts w:hint="eastAsia" w:ascii="宋体" w:hAnsi="宋体" w:eastAsia="宋体" w:cs="宋体"/>
                <w:i w:val="0"/>
                <w:iCs w:val="0"/>
                <w:color w:val="000000"/>
                <w:sz w:val="18"/>
                <w:szCs w:val="18"/>
                <w:u w:val="none"/>
              </w:rPr>
            </w:pPr>
          </w:p>
        </w:tc>
      </w:tr>
      <w:tr w14:paraId="0D7B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5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2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5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投票箱大号400*300*860MM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4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400*300*860MM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3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169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35B0">
            <w:pPr>
              <w:jc w:val="center"/>
              <w:rPr>
                <w:rFonts w:hint="eastAsia" w:ascii="宋体" w:hAnsi="宋体" w:eastAsia="宋体" w:cs="宋体"/>
                <w:i w:val="0"/>
                <w:iCs w:val="0"/>
                <w:color w:val="000000"/>
                <w:sz w:val="18"/>
                <w:szCs w:val="18"/>
                <w:u w:val="none"/>
              </w:rPr>
            </w:pPr>
          </w:p>
        </w:tc>
      </w:tr>
      <w:tr w14:paraId="3949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1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0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6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得力欧式方形玻璃烟灰缸（120*120MM）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D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B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465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2B45">
            <w:pPr>
              <w:jc w:val="center"/>
              <w:rPr>
                <w:rFonts w:hint="eastAsia" w:ascii="宋体" w:hAnsi="宋体" w:eastAsia="宋体" w:cs="宋体"/>
                <w:i w:val="0"/>
                <w:iCs w:val="0"/>
                <w:color w:val="000000"/>
                <w:sz w:val="18"/>
                <w:szCs w:val="18"/>
                <w:u w:val="none"/>
              </w:rPr>
            </w:pPr>
          </w:p>
        </w:tc>
      </w:tr>
      <w:tr w14:paraId="1AC1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7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2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1270293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3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得力翻页笔</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9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F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E57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BFF5">
            <w:pPr>
              <w:jc w:val="center"/>
              <w:rPr>
                <w:rFonts w:hint="eastAsia" w:ascii="宋体" w:hAnsi="宋体" w:eastAsia="宋体" w:cs="宋体"/>
                <w:i w:val="0"/>
                <w:iCs w:val="0"/>
                <w:color w:val="000000"/>
                <w:sz w:val="18"/>
                <w:szCs w:val="18"/>
                <w:u w:val="none"/>
              </w:rPr>
            </w:pPr>
          </w:p>
        </w:tc>
      </w:tr>
      <w:tr w14:paraId="756F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D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1472465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绿联高清线(4K 2M)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D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 2M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0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786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E4BC">
            <w:pPr>
              <w:jc w:val="center"/>
              <w:rPr>
                <w:rFonts w:hint="eastAsia" w:ascii="宋体" w:hAnsi="宋体" w:eastAsia="宋体" w:cs="宋体"/>
                <w:i w:val="0"/>
                <w:iCs w:val="0"/>
                <w:color w:val="000000"/>
                <w:sz w:val="18"/>
                <w:szCs w:val="18"/>
                <w:u w:val="none"/>
              </w:rPr>
            </w:pPr>
          </w:p>
        </w:tc>
      </w:tr>
      <w:tr w14:paraId="310D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B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A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4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绿联高清线(4K 5M)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4K 5M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7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82A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7021">
            <w:pPr>
              <w:jc w:val="center"/>
              <w:rPr>
                <w:rFonts w:hint="eastAsia" w:ascii="宋体" w:hAnsi="宋体" w:eastAsia="宋体" w:cs="宋体"/>
                <w:i w:val="0"/>
                <w:iCs w:val="0"/>
                <w:color w:val="000000"/>
                <w:sz w:val="18"/>
                <w:szCs w:val="18"/>
                <w:u w:val="none"/>
              </w:rPr>
            </w:pPr>
          </w:p>
        </w:tc>
      </w:tr>
      <w:tr w14:paraId="2BC4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C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B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9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绿联USB分线器4合1 4K转接头</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D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4合1 4K</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F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271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2DA2">
            <w:pPr>
              <w:jc w:val="center"/>
              <w:rPr>
                <w:rFonts w:hint="eastAsia" w:ascii="宋体" w:hAnsi="宋体" w:eastAsia="宋体" w:cs="宋体"/>
                <w:i w:val="0"/>
                <w:iCs w:val="0"/>
                <w:color w:val="000000"/>
                <w:sz w:val="18"/>
                <w:szCs w:val="18"/>
                <w:u w:val="none"/>
              </w:rPr>
            </w:pPr>
          </w:p>
        </w:tc>
      </w:tr>
      <w:tr w14:paraId="18D1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8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2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联想无线视频会议全向麦克风 蓝牙连接</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E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MK-MC200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F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26C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2015">
            <w:pPr>
              <w:jc w:val="center"/>
              <w:rPr>
                <w:rFonts w:hint="eastAsia" w:ascii="宋体" w:hAnsi="宋体" w:eastAsia="宋体" w:cs="宋体"/>
                <w:i w:val="0"/>
                <w:iCs w:val="0"/>
                <w:color w:val="000000"/>
                <w:sz w:val="18"/>
                <w:szCs w:val="18"/>
                <w:u w:val="none"/>
              </w:rPr>
            </w:pPr>
          </w:p>
        </w:tc>
      </w:tr>
      <w:tr w14:paraId="1C46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A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4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联想无线鼠标</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E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1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C8B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E2D8">
            <w:pPr>
              <w:jc w:val="center"/>
              <w:rPr>
                <w:rFonts w:hint="eastAsia" w:ascii="宋体" w:hAnsi="宋体" w:eastAsia="宋体" w:cs="宋体"/>
                <w:i w:val="0"/>
                <w:iCs w:val="0"/>
                <w:color w:val="000000"/>
                <w:sz w:val="18"/>
                <w:szCs w:val="18"/>
                <w:u w:val="none"/>
              </w:rPr>
            </w:pPr>
          </w:p>
        </w:tc>
      </w:tr>
      <w:tr w14:paraId="323F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C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F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0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会议桌布(丝绒布）2.7*1.55M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2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2.7*1.55M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A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C66F">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5576">
            <w:pPr>
              <w:jc w:val="center"/>
              <w:rPr>
                <w:rFonts w:hint="eastAsia" w:ascii="宋体" w:hAnsi="宋体" w:eastAsia="宋体" w:cs="宋体"/>
                <w:i w:val="0"/>
                <w:iCs w:val="0"/>
                <w:color w:val="000000"/>
                <w:sz w:val="18"/>
                <w:szCs w:val="18"/>
                <w:u w:val="none"/>
              </w:rPr>
            </w:pPr>
          </w:p>
        </w:tc>
      </w:tr>
      <w:tr w14:paraId="2899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A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2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1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会议桌布(丝绒布）3.9*1.55M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B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3.9*1.55M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E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7BC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9F2E">
            <w:pPr>
              <w:jc w:val="center"/>
              <w:rPr>
                <w:rFonts w:hint="eastAsia" w:ascii="宋体" w:hAnsi="宋体" w:eastAsia="宋体" w:cs="宋体"/>
                <w:i w:val="0"/>
                <w:iCs w:val="0"/>
                <w:color w:val="000000"/>
                <w:sz w:val="18"/>
                <w:szCs w:val="18"/>
                <w:u w:val="none"/>
              </w:rPr>
            </w:pPr>
          </w:p>
        </w:tc>
      </w:tr>
      <w:tr w14:paraId="03FC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8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9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1098276</w:t>
            </w:r>
          </w:p>
        </w:tc>
        <w:tc>
          <w:tcPr>
            <w:tcW w:w="4000" w:type="dxa"/>
            <w:tcBorders>
              <w:top w:val="nil"/>
              <w:left w:val="single" w:color="000000" w:sz="4" w:space="0"/>
              <w:bottom w:val="single" w:color="000000" w:sz="4" w:space="0"/>
              <w:right w:val="single" w:color="000000" w:sz="4" w:space="0"/>
            </w:tcBorders>
            <w:shd w:val="clear" w:color="auto" w:fill="auto"/>
            <w:vAlign w:val="center"/>
          </w:tcPr>
          <w:p w14:paraId="5C7E9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不锈钢锁扣100MM</w:t>
            </w:r>
          </w:p>
        </w:tc>
        <w:tc>
          <w:tcPr>
            <w:tcW w:w="2050" w:type="dxa"/>
            <w:tcBorders>
              <w:top w:val="nil"/>
              <w:left w:val="single" w:color="000000" w:sz="4" w:space="0"/>
              <w:bottom w:val="single" w:color="000000" w:sz="4" w:space="0"/>
              <w:right w:val="single" w:color="000000" w:sz="4" w:space="0"/>
            </w:tcBorders>
            <w:shd w:val="clear" w:color="auto" w:fill="auto"/>
            <w:vAlign w:val="center"/>
          </w:tcPr>
          <w:p w14:paraId="1A00E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2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AAF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6D89">
            <w:pPr>
              <w:jc w:val="center"/>
              <w:rPr>
                <w:rFonts w:hint="eastAsia" w:ascii="宋体" w:hAnsi="宋体" w:eastAsia="宋体" w:cs="宋体"/>
                <w:i w:val="0"/>
                <w:iCs w:val="0"/>
                <w:color w:val="000000"/>
                <w:sz w:val="18"/>
                <w:szCs w:val="18"/>
                <w:u w:val="none"/>
              </w:rPr>
            </w:pPr>
          </w:p>
        </w:tc>
      </w:tr>
      <w:tr w14:paraId="017A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D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C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1488176</w:t>
            </w:r>
          </w:p>
        </w:tc>
        <w:tc>
          <w:tcPr>
            <w:tcW w:w="4000" w:type="dxa"/>
            <w:tcBorders>
              <w:top w:val="nil"/>
              <w:left w:val="single" w:color="000000" w:sz="4" w:space="0"/>
              <w:bottom w:val="single" w:color="000000" w:sz="4" w:space="0"/>
              <w:right w:val="single" w:color="000000" w:sz="4" w:space="0"/>
            </w:tcBorders>
            <w:shd w:val="clear" w:color="auto" w:fill="auto"/>
            <w:vAlign w:val="center"/>
          </w:tcPr>
          <w:p w14:paraId="63908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LED日光灯36W-1200</w:t>
            </w:r>
          </w:p>
        </w:tc>
        <w:tc>
          <w:tcPr>
            <w:tcW w:w="2050" w:type="dxa"/>
            <w:tcBorders>
              <w:top w:val="nil"/>
              <w:left w:val="single" w:color="000000" w:sz="4" w:space="0"/>
              <w:bottom w:val="single" w:color="000000" w:sz="4" w:space="0"/>
              <w:right w:val="single" w:color="000000" w:sz="4" w:space="0"/>
            </w:tcBorders>
            <w:shd w:val="clear" w:color="auto" w:fill="auto"/>
            <w:vAlign w:val="center"/>
          </w:tcPr>
          <w:p w14:paraId="05C8D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36W-1200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A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C4C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359E">
            <w:pPr>
              <w:jc w:val="center"/>
              <w:rPr>
                <w:rFonts w:hint="eastAsia" w:ascii="宋体" w:hAnsi="宋体" w:eastAsia="宋体" w:cs="宋体"/>
                <w:i w:val="0"/>
                <w:iCs w:val="0"/>
                <w:color w:val="000000"/>
                <w:sz w:val="18"/>
                <w:szCs w:val="18"/>
                <w:u w:val="none"/>
              </w:rPr>
            </w:pPr>
          </w:p>
        </w:tc>
      </w:tr>
      <w:tr w14:paraId="47BA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0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B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1487855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A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LED日光灯18W-600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1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E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1CA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1244">
            <w:pPr>
              <w:jc w:val="center"/>
              <w:rPr>
                <w:rFonts w:hint="eastAsia" w:ascii="宋体" w:hAnsi="宋体" w:eastAsia="宋体" w:cs="宋体"/>
                <w:i w:val="0"/>
                <w:iCs w:val="0"/>
                <w:color w:val="000000"/>
                <w:sz w:val="18"/>
                <w:szCs w:val="18"/>
                <w:u w:val="none"/>
              </w:rPr>
            </w:pPr>
          </w:p>
        </w:tc>
      </w:tr>
      <w:tr w14:paraId="73F1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9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1488177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6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LED日光灯支架-1200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8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3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2AD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0AC3">
            <w:pPr>
              <w:jc w:val="center"/>
              <w:rPr>
                <w:rFonts w:hint="eastAsia" w:ascii="宋体" w:hAnsi="宋体" w:eastAsia="宋体" w:cs="宋体"/>
                <w:i w:val="0"/>
                <w:iCs w:val="0"/>
                <w:color w:val="000000"/>
                <w:sz w:val="18"/>
                <w:szCs w:val="18"/>
                <w:u w:val="none"/>
              </w:rPr>
            </w:pPr>
          </w:p>
        </w:tc>
      </w:tr>
      <w:tr w14:paraId="5EEC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B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1488178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3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LED日光灯支架-600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A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8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2BA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D068">
            <w:pPr>
              <w:jc w:val="center"/>
              <w:rPr>
                <w:rFonts w:hint="eastAsia" w:ascii="宋体" w:hAnsi="宋体" w:eastAsia="宋体" w:cs="宋体"/>
                <w:i w:val="0"/>
                <w:iCs w:val="0"/>
                <w:color w:val="000000"/>
                <w:sz w:val="18"/>
                <w:szCs w:val="18"/>
                <w:u w:val="none"/>
              </w:rPr>
            </w:pPr>
          </w:p>
        </w:tc>
      </w:tr>
      <w:tr w14:paraId="5C83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5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A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1487854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LED灯盘圆形灯芯-24W（19MM）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24W（19MM）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7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E02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9420">
            <w:pPr>
              <w:jc w:val="center"/>
              <w:rPr>
                <w:rFonts w:hint="eastAsia" w:ascii="宋体" w:hAnsi="宋体" w:eastAsia="宋体" w:cs="宋体"/>
                <w:i w:val="0"/>
                <w:iCs w:val="0"/>
                <w:color w:val="000000"/>
                <w:sz w:val="18"/>
                <w:szCs w:val="18"/>
                <w:u w:val="none"/>
              </w:rPr>
            </w:pPr>
          </w:p>
        </w:tc>
      </w:tr>
      <w:tr w14:paraId="4187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9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3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1488241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1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圆形吸顶灯灯罩∅29.5CM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8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6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09D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C059">
            <w:pPr>
              <w:jc w:val="center"/>
              <w:rPr>
                <w:rFonts w:hint="eastAsia" w:ascii="宋体" w:hAnsi="宋体" w:eastAsia="宋体" w:cs="宋体"/>
                <w:i w:val="0"/>
                <w:iCs w:val="0"/>
                <w:color w:val="000000"/>
                <w:sz w:val="18"/>
                <w:szCs w:val="18"/>
                <w:u w:val="none"/>
              </w:rPr>
            </w:pPr>
          </w:p>
        </w:tc>
      </w:tr>
      <w:tr w14:paraId="0CA8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9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腓力比红外线人体感应开关</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B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8C8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6DF3">
            <w:pPr>
              <w:jc w:val="center"/>
              <w:rPr>
                <w:rFonts w:hint="eastAsia" w:ascii="宋体" w:hAnsi="宋体" w:eastAsia="宋体" w:cs="宋体"/>
                <w:i w:val="0"/>
                <w:iCs w:val="0"/>
                <w:color w:val="000000"/>
                <w:sz w:val="18"/>
                <w:szCs w:val="18"/>
                <w:u w:val="none"/>
              </w:rPr>
            </w:pPr>
          </w:p>
        </w:tc>
      </w:tr>
      <w:tr w14:paraId="05D9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2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2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F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淘果延时阀-∅20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A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E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239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C968">
            <w:pPr>
              <w:jc w:val="center"/>
              <w:rPr>
                <w:rFonts w:hint="eastAsia" w:ascii="宋体" w:hAnsi="宋体" w:eastAsia="宋体" w:cs="宋体"/>
                <w:i w:val="0"/>
                <w:iCs w:val="0"/>
                <w:color w:val="000000"/>
                <w:sz w:val="18"/>
                <w:szCs w:val="18"/>
                <w:u w:val="none"/>
              </w:rPr>
            </w:pPr>
          </w:p>
        </w:tc>
      </w:tr>
      <w:tr w14:paraId="24AE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3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E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九牧王托帕池水龙头-∅20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7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B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B37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4F30">
            <w:pPr>
              <w:jc w:val="center"/>
              <w:rPr>
                <w:rFonts w:hint="eastAsia" w:ascii="宋体" w:hAnsi="宋体" w:eastAsia="宋体" w:cs="宋体"/>
                <w:i w:val="0"/>
                <w:iCs w:val="0"/>
                <w:color w:val="000000"/>
                <w:sz w:val="18"/>
                <w:szCs w:val="18"/>
                <w:u w:val="none"/>
              </w:rPr>
            </w:pPr>
          </w:p>
        </w:tc>
      </w:tr>
      <w:tr w14:paraId="634B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A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A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1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九牧王绿化带水龙头-∅20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4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9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A864">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A364">
            <w:pPr>
              <w:jc w:val="center"/>
              <w:rPr>
                <w:rFonts w:hint="eastAsia" w:ascii="宋体" w:hAnsi="宋体" w:eastAsia="宋体" w:cs="宋体"/>
                <w:i w:val="0"/>
                <w:iCs w:val="0"/>
                <w:color w:val="000000"/>
                <w:sz w:val="18"/>
                <w:szCs w:val="18"/>
                <w:u w:val="none"/>
              </w:rPr>
            </w:pPr>
          </w:p>
        </w:tc>
      </w:tr>
      <w:tr w14:paraId="1D3B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A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A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1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莱尔诗单办公区洗手盆水龙头-∅20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1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0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2AD8">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54BB">
            <w:pPr>
              <w:jc w:val="center"/>
              <w:rPr>
                <w:rFonts w:hint="eastAsia" w:ascii="宋体" w:hAnsi="宋体" w:eastAsia="宋体" w:cs="宋体"/>
                <w:i w:val="0"/>
                <w:iCs w:val="0"/>
                <w:color w:val="000000"/>
                <w:sz w:val="18"/>
                <w:szCs w:val="18"/>
                <w:u w:val="none"/>
              </w:rPr>
            </w:pPr>
          </w:p>
        </w:tc>
      </w:tr>
      <w:tr w14:paraId="0906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F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D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D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潜水艇托帕池下水管（伸缩尺寸20-46cm）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伸缩尺寸20-46cm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8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644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261E">
            <w:pPr>
              <w:jc w:val="center"/>
              <w:rPr>
                <w:rFonts w:hint="eastAsia" w:ascii="宋体" w:hAnsi="宋体" w:eastAsia="宋体" w:cs="宋体"/>
                <w:i w:val="0"/>
                <w:iCs w:val="0"/>
                <w:color w:val="000000"/>
                <w:sz w:val="18"/>
                <w:szCs w:val="18"/>
                <w:u w:val="none"/>
              </w:rPr>
            </w:pPr>
          </w:p>
        </w:tc>
      </w:tr>
      <w:tr w14:paraId="440E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1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4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1488240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3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裕安特面盆翻版（或弹跳）下水器(60mm*145mm左右)</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C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60mm*145mm左右</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C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CF63">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9056">
            <w:pPr>
              <w:jc w:val="center"/>
              <w:rPr>
                <w:rFonts w:hint="eastAsia" w:ascii="宋体" w:hAnsi="宋体" w:eastAsia="宋体" w:cs="宋体"/>
                <w:i w:val="0"/>
                <w:iCs w:val="0"/>
                <w:color w:val="000000"/>
                <w:sz w:val="18"/>
                <w:szCs w:val="18"/>
                <w:u w:val="none"/>
              </w:rPr>
            </w:pPr>
          </w:p>
        </w:tc>
      </w:tr>
      <w:tr w14:paraId="63C7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0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5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1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家韵洗手盆防臭波纹下水管（伸缩尺寸40-90cm）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2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伸缩尺寸40-90cm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D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686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9D2C">
            <w:pPr>
              <w:jc w:val="center"/>
              <w:rPr>
                <w:rFonts w:hint="eastAsia" w:ascii="宋体" w:hAnsi="宋体" w:eastAsia="宋体" w:cs="宋体"/>
                <w:i w:val="0"/>
                <w:iCs w:val="0"/>
                <w:color w:val="000000"/>
                <w:sz w:val="18"/>
                <w:szCs w:val="18"/>
                <w:u w:val="none"/>
              </w:rPr>
            </w:pPr>
          </w:p>
        </w:tc>
      </w:tr>
      <w:tr w14:paraId="39D8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F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6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2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九牧王双档水箱（容积4.4L/7.4L）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7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4.4L/7.4L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0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C25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54BB">
            <w:pPr>
              <w:jc w:val="center"/>
              <w:rPr>
                <w:rFonts w:hint="eastAsia" w:ascii="宋体" w:hAnsi="宋体" w:eastAsia="宋体" w:cs="宋体"/>
                <w:i w:val="0"/>
                <w:iCs w:val="0"/>
                <w:color w:val="000000"/>
                <w:sz w:val="18"/>
                <w:szCs w:val="18"/>
                <w:u w:val="none"/>
              </w:rPr>
            </w:pPr>
          </w:p>
        </w:tc>
      </w:tr>
      <w:tr w14:paraId="035A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7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9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9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七武士防盗门门锁总成（中心距68mm,锁边距60mm）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7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中心距68mm,锁边距60mm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8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4E3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942B">
            <w:pPr>
              <w:jc w:val="center"/>
              <w:rPr>
                <w:rFonts w:hint="eastAsia" w:ascii="宋体" w:hAnsi="宋体" w:eastAsia="宋体" w:cs="宋体"/>
                <w:i w:val="0"/>
                <w:iCs w:val="0"/>
                <w:color w:val="000000"/>
                <w:sz w:val="18"/>
                <w:szCs w:val="18"/>
                <w:u w:val="none"/>
              </w:rPr>
            </w:pPr>
          </w:p>
        </w:tc>
      </w:tr>
      <w:tr w14:paraId="6A96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B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6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西星木门门锁总成（中心距50/58mm,锁边距45mm）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7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中心距50/58mm,锁边距45mm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C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70E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35F6">
            <w:pPr>
              <w:jc w:val="center"/>
              <w:rPr>
                <w:rFonts w:hint="eastAsia" w:ascii="宋体" w:hAnsi="宋体" w:eastAsia="宋体" w:cs="宋体"/>
                <w:i w:val="0"/>
                <w:iCs w:val="0"/>
                <w:color w:val="000000"/>
                <w:sz w:val="18"/>
                <w:szCs w:val="18"/>
                <w:u w:val="none"/>
              </w:rPr>
            </w:pPr>
          </w:p>
        </w:tc>
      </w:tr>
      <w:tr w14:paraId="5D7F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F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5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E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名高木门锁体（92/95/92.5/103/111mm等）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4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92/95/92.5/103/111mm等</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4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AB0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3E9A">
            <w:pPr>
              <w:jc w:val="center"/>
              <w:rPr>
                <w:rFonts w:hint="eastAsia" w:ascii="宋体" w:hAnsi="宋体" w:eastAsia="宋体" w:cs="宋体"/>
                <w:i w:val="0"/>
                <w:iCs w:val="0"/>
                <w:color w:val="000000"/>
                <w:sz w:val="18"/>
                <w:szCs w:val="18"/>
                <w:u w:val="none"/>
              </w:rPr>
            </w:pPr>
          </w:p>
        </w:tc>
      </w:tr>
      <w:tr w14:paraId="0C87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D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4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森铂利木门锁芯(长68mm,正面29mm*∅15)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5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长68mm,正面29mm*∅15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6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743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7D79">
            <w:pPr>
              <w:jc w:val="center"/>
              <w:rPr>
                <w:rFonts w:hint="eastAsia" w:ascii="宋体" w:hAnsi="宋体" w:eastAsia="宋体" w:cs="宋体"/>
                <w:i w:val="0"/>
                <w:iCs w:val="0"/>
                <w:color w:val="000000"/>
                <w:sz w:val="18"/>
                <w:szCs w:val="18"/>
                <w:u w:val="none"/>
              </w:rPr>
            </w:pPr>
          </w:p>
        </w:tc>
      </w:tr>
      <w:tr w14:paraId="7202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8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A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顶谷抽屉三连锁（16mm或19mm）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7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16mm或19mm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B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A01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3787">
            <w:pPr>
              <w:jc w:val="center"/>
              <w:rPr>
                <w:rFonts w:hint="eastAsia" w:ascii="宋体" w:hAnsi="宋体" w:eastAsia="宋体" w:cs="宋体"/>
                <w:i w:val="0"/>
                <w:iCs w:val="0"/>
                <w:color w:val="000000"/>
                <w:sz w:val="18"/>
                <w:szCs w:val="18"/>
                <w:u w:val="none"/>
              </w:rPr>
            </w:pPr>
          </w:p>
        </w:tc>
      </w:tr>
      <w:tr w14:paraId="5AC7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D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F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5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屋仔铁柜门锁（16mm或19mm）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16mm或19mm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B15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54D9">
            <w:pPr>
              <w:jc w:val="center"/>
              <w:rPr>
                <w:rFonts w:hint="eastAsia" w:ascii="宋体" w:hAnsi="宋体" w:eastAsia="宋体" w:cs="宋体"/>
                <w:i w:val="0"/>
                <w:iCs w:val="0"/>
                <w:color w:val="000000"/>
                <w:sz w:val="18"/>
                <w:szCs w:val="18"/>
                <w:u w:val="none"/>
              </w:rPr>
            </w:pPr>
          </w:p>
        </w:tc>
      </w:tr>
      <w:tr w14:paraId="6C94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8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0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E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维诺亚维修桌椅连接片固定器（L型、T型等）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1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L型、T型等</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AF6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AC1">
            <w:pPr>
              <w:jc w:val="center"/>
              <w:rPr>
                <w:rFonts w:hint="eastAsia" w:ascii="宋体" w:hAnsi="宋体" w:eastAsia="宋体" w:cs="宋体"/>
                <w:i w:val="0"/>
                <w:iCs w:val="0"/>
                <w:color w:val="000000"/>
                <w:sz w:val="18"/>
                <w:szCs w:val="18"/>
                <w:u w:val="none"/>
              </w:rPr>
            </w:pPr>
          </w:p>
        </w:tc>
      </w:tr>
      <w:tr w14:paraId="19EF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4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2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硕弛承重窨井盖∅700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F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8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9E6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2020">
            <w:pPr>
              <w:jc w:val="center"/>
              <w:rPr>
                <w:rFonts w:hint="eastAsia" w:ascii="宋体" w:hAnsi="宋体" w:eastAsia="宋体" w:cs="宋体"/>
                <w:i w:val="0"/>
                <w:iCs w:val="0"/>
                <w:color w:val="000000"/>
                <w:sz w:val="18"/>
                <w:szCs w:val="18"/>
                <w:u w:val="none"/>
              </w:rPr>
            </w:pPr>
          </w:p>
        </w:tc>
      </w:tr>
      <w:tr w14:paraId="1F41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8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F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0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硕弛普通窨井盖∅15</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0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B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70E6">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F749">
            <w:pPr>
              <w:jc w:val="center"/>
              <w:rPr>
                <w:rFonts w:hint="eastAsia" w:ascii="宋体" w:hAnsi="宋体" w:eastAsia="宋体" w:cs="宋体"/>
                <w:i w:val="0"/>
                <w:iCs w:val="0"/>
                <w:color w:val="000000"/>
                <w:sz w:val="18"/>
                <w:szCs w:val="18"/>
                <w:u w:val="none"/>
              </w:rPr>
            </w:pPr>
          </w:p>
        </w:tc>
      </w:tr>
      <w:tr w14:paraId="47A1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B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9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维诺亚承重落水篦400*600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7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2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93E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A475">
            <w:pPr>
              <w:jc w:val="center"/>
              <w:rPr>
                <w:rFonts w:hint="eastAsia" w:ascii="宋体" w:hAnsi="宋体" w:eastAsia="宋体" w:cs="宋体"/>
                <w:i w:val="0"/>
                <w:iCs w:val="0"/>
                <w:color w:val="000000"/>
                <w:sz w:val="18"/>
                <w:szCs w:val="18"/>
                <w:u w:val="none"/>
              </w:rPr>
            </w:pPr>
          </w:p>
        </w:tc>
      </w:tr>
      <w:tr w14:paraId="5091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4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6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1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井轩普通落水篦400*600</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1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400*600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B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2A3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37C4">
            <w:pPr>
              <w:jc w:val="center"/>
              <w:rPr>
                <w:rFonts w:hint="eastAsia" w:ascii="宋体" w:hAnsi="宋体" w:eastAsia="宋体" w:cs="宋体"/>
                <w:i w:val="0"/>
                <w:iCs w:val="0"/>
                <w:color w:val="000000"/>
                <w:sz w:val="18"/>
                <w:szCs w:val="18"/>
                <w:u w:val="none"/>
              </w:rPr>
            </w:pPr>
          </w:p>
        </w:tc>
      </w:tr>
      <w:tr w14:paraId="3925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1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9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1488226</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4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棠懈手按式冲水阀（按压阀110mm或105mm）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0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110mm或105mm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5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3BA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C11D">
            <w:pPr>
              <w:jc w:val="center"/>
              <w:rPr>
                <w:rFonts w:hint="eastAsia" w:ascii="宋体" w:hAnsi="宋体" w:eastAsia="宋体" w:cs="宋体"/>
                <w:i w:val="0"/>
                <w:iCs w:val="0"/>
                <w:color w:val="000000"/>
                <w:sz w:val="18"/>
                <w:szCs w:val="18"/>
                <w:u w:val="none"/>
              </w:rPr>
            </w:pPr>
          </w:p>
        </w:tc>
      </w:tr>
      <w:tr w14:paraId="069E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E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9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C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索夫小便斗波纹管(150mm)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6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150mm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7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7050">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D079">
            <w:pPr>
              <w:jc w:val="center"/>
              <w:rPr>
                <w:rFonts w:hint="eastAsia" w:ascii="宋体" w:hAnsi="宋体" w:eastAsia="宋体" w:cs="宋体"/>
                <w:i w:val="0"/>
                <w:iCs w:val="0"/>
                <w:color w:val="000000"/>
                <w:sz w:val="18"/>
                <w:szCs w:val="18"/>
                <w:u w:val="none"/>
              </w:rPr>
            </w:pPr>
          </w:p>
        </w:tc>
      </w:tr>
      <w:tr w14:paraId="6D64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C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B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3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好太太吊灯排气扇(45cm*45cm)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45cm*45cm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A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03D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06F8">
            <w:pPr>
              <w:jc w:val="center"/>
              <w:rPr>
                <w:rFonts w:hint="eastAsia" w:ascii="宋体" w:hAnsi="宋体" w:eastAsia="宋体" w:cs="宋体"/>
                <w:i w:val="0"/>
                <w:iCs w:val="0"/>
                <w:color w:val="000000"/>
                <w:sz w:val="18"/>
                <w:szCs w:val="18"/>
                <w:u w:val="none"/>
              </w:rPr>
            </w:pPr>
          </w:p>
        </w:tc>
      </w:tr>
      <w:tr w14:paraId="13AC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9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D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1488214</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C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欧普排气扇(30cm*30cm)，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1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30cm*30cm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F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CF8B">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FCB5">
            <w:pPr>
              <w:jc w:val="center"/>
              <w:rPr>
                <w:rFonts w:hint="eastAsia" w:ascii="宋体" w:hAnsi="宋体" w:eastAsia="宋体" w:cs="宋体"/>
                <w:i w:val="0"/>
                <w:iCs w:val="0"/>
                <w:color w:val="000000"/>
                <w:sz w:val="18"/>
                <w:szCs w:val="18"/>
                <w:u w:val="none"/>
              </w:rPr>
            </w:pPr>
          </w:p>
        </w:tc>
      </w:tr>
      <w:tr w14:paraId="64F2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C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2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1488239</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D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鱼缸消毒盐500克</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E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500克</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1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4D3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A21A">
            <w:pPr>
              <w:jc w:val="center"/>
              <w:rPr>
                <w:rFonts w:hint="eastAsia" w:ascii="宋体" w:hAnsi="宋体" w:eastAsia="宋体" w:cs="宋体"/>
                <w:i w:val="0"/>
                <w:iCs w:val="0"/>
                <w:color w:val="000000"/>
                <w:sz w:val="18"/>
                <w:szCs w:val="18"/>
                <w:u w:val="none"/>
              </w:rPr>
            </w:pPr>
          </w:p>
        </w:tc>
      </w:tr>
      <w:tr w14:paraId="4A96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2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5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2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免打孔卷帘窗帘1.6*3M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9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07C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F3EB">
            <w:pPr>
              <w:jc w:val="center"/>
              <w:rPr>
                <w:rFonts w:hint="eastAsia" w:ascii="宋体" w:hAnsi="宋体" w:eastAsia="宋体" w:cs="宋体"/>
                <w:i w:val="0"/>
                <w:iCs w:val="0"/>
                <w:color w:val="000000"/>
                <w:sz w:val="18"/>
                <w:szCs w:val="18"/>
                <w:u w:val="none"/>
              </w:rPr>
            </w:pPr>
          </w:p>
        </w:tc>
      </w:tr>
      <w:tr w14:paraId="117A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3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F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7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卷帘窗帘1.8*2.3M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2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832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2285">
            <w:pPr>
              <w:jc w:val="center"/>
              <w:rPr>
                <w:rFonts w:hint="eastAsia" w:ascii="宋体" w:hAnsi="宋体" w:eastAsia="宋体" w:cs="宋体"/>
                <w:i w:val="0"/>
                <w:iCs w:val="0"/>
                <w:color w:val="000000"/>
                <w:sz w:val="18"/>
                <w:szCs w:val="18"/>
                <w:u w:val="none"/>
              </w:rPr>
            </w:pPr>
          </w:p>
        </w:tc>
      </w:tr>
      <w:tr w14:paraId="6EE7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8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B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3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卷帘窗帘0.6*2M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7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F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EFE2">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34D0">
            <w:pPr>
              <w:jc w:val="center"/>
              <w:rPr>
                <w:rFonts w:hint="eastAsia" w:ascii="宋体" w:hAnsi="宋体" w:eastAsia="宋体" w:cs="宋体"/>
                <w:i w:val="0"/>
                <w:iCs w:val="0"/>
                <w:color w:val="000000"/>
                <w:sz w:val="18"/>
                <w:szCs w:val="18"/>
                <w:u w:val="none"/>
              </w:rPr>
            </w:pPr>
          </w:p>
        </w:tc>
      </w:tr>
      <w:tr w14:paraId="394B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1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6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1488201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卷帘窗帘1.5*1.8M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F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D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05DC">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8708">
            <w:pPr>
              <w:jc w:val="center"/>
              <w:rPr>
                <w:rFonts w:hint="eastAsia" w:ascii="宋体" w:hAnsi="宋体" w:eastAsia="宋体" w:cs="宋体"/>
                <w:i w:val="0"/>
                <w:iCs w:val="0"/>
                <w:color w:val="000000"/>
                <w:sz w:val="18"/>
                <w:szCs w:val="18"/>
                <w:u w:val="none"/>
              </w:rPr>
            </w:pPr>
          </w:p>
        </w:tc>
      </w:tr>
      <w:tr w14:paraId="122E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3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A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1488210</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5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免打孔卷帘窗帘1.355*1.65M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1.355*1.65M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8A11">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8AD8">
            <w:pPr>
              <w:jc w:val="center"/>
              <w:rPr>
                <w:rFonts w:hint="eastAsia" w:ascii="宋体" w:hAnsi="宋体" w:eastAsia="宋体" w:cs="宋体"/>
                <w:i w:val="0"/>
                <w:iCs w:val="0"/>
                <w:color w:val="000000"/>
                <w:sz w:val="18"/>
                <w:szCs w:val="18"/>
                <w:u w:val="none"/>
              </w:rPr>
            </w:pPr>
          </w:p>
        </w:tc>
      </w:tr>
      <w:tr w14:paraId="00FC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A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1488212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D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免打孔卷帘窗帘1.655*2.3M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1.655*2.3M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4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91F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930E">
            <w:pPr>
              <w:jc w:val="center"/>
              <w:rPr>
                <w:rFonts w:hint="eastAsia" w:ascii="宋体" w:hAnsi="宋体" w:eastAsia="宋体" w:cs="宋体"/>
                <w:i w:val="0"/>
                <w:iCs w:val="0"/>
                <w:color w:val="000000"/>
                <w:sz w:val="18"/>
                <w:szCs w:val="18"/>
                <w:u w:val="none"/>
              </w:rPr>
            </w:pPr>
          </w:p>
        </w:tc>
      </w:tr>
      <w:tr w14:paraId="4A75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5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B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1488188</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恩尔美气压式保温壶3L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3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3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1D3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E081">
            <w:pPr>
              <w:jc w:val="center"/>
              <w:rPr>
                <w:rFonts w:hint="eastAsia" w:ascii="宋体" w:hAnsi="宋体" w:eastAsia="宋体" w:cs="宋体"/>
                <w:i w:val="0"/>
                <w:iCs w:val="0"/>
                <w:color w:val="000000"/>
                <w:sz w:val="18"/>
                <w:szCs w:val="18"/>
                <w:u w:val="none"/>
              </w:rPr>
            </w:pPr>
          </w:p>
        </w:tc>
      </w:tr>
      <w:tr w14:paraId="216E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A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C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1488187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1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多功能粘胶去除剂450ML</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9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5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DB77">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C127">
            <w:pPr>
              <w:jc w:val="center"/>
              <w:rPr>
                <w:rFonts w:hint="eastAsia" w:ascii="宋体" w:hAnsi="宋体" w:eastAsia="宋体" w:cs="宋体"/>
                <w:i w:val="0"/>
                <w:iCs w:val="0"/>
                <w:color w:val="000000"/>
                <w:sz w:val="18"/>
                <w:szCs w:val="18"/>
                <w:u w:val="none"/>
              </w:rPr>
            </w:pPr>
          </w:p>
        </w:tc>
      </w:tr>
      <w:tr w14:paraId="580A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6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7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1488193</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F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加厚磨砂玻璃贴膜（带胶）90*500CM</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8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90*500CM</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B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D16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8641">
            <w:pPr>
              <w:jc w:val="center"/>
              <w:rPr>
                <w:rFonts w:hint="eastAsia" w:ascii="宋体" w:hAnsi="宋体" w:eastAsia="宋体" w:cs="宋体"/>
                <w:i w:val="0"/>
                <w:iCs w:val="0"/>
                <w:color w:val="000000"/>
                <w:sz w:val="18"/>
                <w:szCs w:val="18"/>
                <w:u w:val="none"/>
              </w:rPr>
            </w:pPr>
          </w:p>
        </w:tc>
      </w:tr>
      <w:tr w14:paraId="75B4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9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8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1488227</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8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陶瓷咖啡杯套装（一杯一碟一勺）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2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240ml</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6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24DE">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C7C7">
            <w:pPr>
              <w:jc w:val="center"/>
              <w:rPr>
                <w:rFonts w:hint="eastAsia" w:ascii="宋体" w:hAnsi="宋体" w:eastAsia="宋体" w:cs="宋体"/>
                <w:i w:val="0"/>
                <w:iCs w:val="0"/>
                <w:color w:val="000000"/>
                <w:sz w:val="18"/>
                <w:szCs w:val="18"/>
                <w:u w:val="none"/>
              </w:rPr>
            </w:pPr>
          </w:p>
        </w:tc>
      </w:tr>
      <w:tr w14:paraId="22A3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A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1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1440141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F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干部人事档案盒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C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B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45B5">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03E6">
            <w:pPr>
              <w:jc w:val="center"/>
              <w:rPr>
                <w:rFonts w:hint="eastAsia" w:ascii="宋体" w:hAnsi="宋体" w:eastAsia="宋体" w:cs="宋体"/>
                <w:i w:val="0"/>
                <w:iCs w:val="0"/>
                <w:color w:val="000000"/>
                <w:sz w:val="18"/>
                <w:szCs w:val="18"/>
                <w:u w:val="none"/>
              </w:rPr>
            </w:pPr>
          </w:p>
        </w:tc>
      </w:tr>
      <w:tr w14:paraId="761E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A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9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1502351</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2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超霸27A12伏电池</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1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27A12伏</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C8BA">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F0AE">
            <w:pPr>
              <w:jc w:val="center"/>
              <w:rPr>
                <w:rFonts w:hint="eastAsia" w:ascii="宋体" w:hAnsi="宋体" w:eastAsia="宋体" w:cs="宋体"/>
                <w:i w:val="0"/>
                <w:iCs w:val="0"/>
                <w:color w:val="000000"/>
                <w:sz w:val="18"/>
                <w:szCs w:val="18"/>
                <w:u w:val="none"/>
              </w:rPr>
            </w:pPr>
          </w:p>
        </w:tc>
      </w:tr>
      <w:tr w14:paraId="62DF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1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8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1502932</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C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佳能LBP2900+原装硒鼓</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4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7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1E0D">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1979">
            <w:pPr>
              <w:jc w:val="center"/>
              <w:rPr>
                <w:rFonts w:hint="eastAsia" w:ascii="宋体" w:hAnsi="宋体" w:eastAsia="宋体" w:cs="宋体"/>
                <w:i w:val="0"/>
                <w:iCs w:val="0"/>
                <w:color w:val="000000"/>
                <w:sz w:val="18"/>
                <w:szCs w:val="18"/>
                <w:u w:val="none"/>
              </w:rPr>
            </w:pPr>
          </w:p>
        </w:tc>
      </w:tr>
      <w:tr w14:paraId="1006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5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4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1472495</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5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惠普GT5820墨水黑色 红色 蓝色 黄色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A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5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E639">
            <w:pPr>
              <w:jc w:val="cente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ED36">
            <w:pPr>
              <w:jc w:val="center"/>
              <w:rPr>
                <w:rFonts w:hint="eastAsia" w:ascii="宋体" w:hAnsi="宋体" w:eastAsia="宋体" w:cs="宋体"/>
                <w:i w:val="0"/>
                <w:iCs w:val="0"/>
                <w:color w:val="000000"/>
                <w:sz w:val="18"/>
                <w:szCs w:val="18"/>
                <w:u w:val="none"/>
              </w:rPr>
            </w:pPr>
          </w:p>
        </w:tc>
      </w:tr>
      <w:tr w14:paraId="0792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E61A">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危险废物标签贴（橘色）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9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100*100mm 300张/卷</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8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2B83">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7FD6">
            <w:pPr>
              <w:jc w:val="center"/>
              <w:rPr>
                <w:rFonts w:hint="eastAsia" w:ascii="宋体" w:hAnsi="宋体" w:eastAsia="宋体" w:cs="宋体"/>
                <w:i w:val="0"/>
                <w:iCs w:val="0"/>
                <w:color w:val="000000"/>
                <w:sz w:val="18"/>
                <w:szCs w:val="18"/>
                <w:u w:val="none"/>
              </w:rPr>
            </w:pPr>
          </w:p>
        </w:tc>
      </w:tr>
      <w:tr w14:paraId="580B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F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F898">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7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点萤DNY-84pro</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5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9D39">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5A07">
            <w:pPr>
              <w:jc w:val="center"/>
              <w:rPr>
                <w:rFonts w:hint="eastAsia" w:ascii="宋体" w:hAnsi="宋体" w:eastAsia="宋体" w:cs="宋体"/>
                <w:i w:val="0"/>
                <w:iCs w:val="0"/>
                <w:color w:val="000000"/>
                <w:sz w:val="18"/>
                <w:szCs w:val="18"/>
                <w:u w:val="none"/>
              </w:rPr>
            </w:pPr>
          </w:p>
        </w:tc>
      </w:tr>
      <w:tr w14:paraId="12F2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6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65C9">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0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电脑椅</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华纳BG371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2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C146">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75EA">
            <w:pPr>
              <w:jc w:val="center"/>
              <w:rPr>
                <w:rFonts w:hint="eastAsia" w:ascii="宋体" w:hAnsi="宋体" w:eastAsia="宋体" w:cs="宋体"/>
                <w:i w:val="0"/>
                <w:iCs w:val="0"/>
                <w:color w:val="000000"/>
                <w:sz w:val="18"/>
                <w:szCs w:val="18"/>
                <w:u w:val="none"/>
              </w:rPr>
            </w:pPr>
          </w:p>
        </w:tc>
      </w:tr>
      <w:tr w14:paraId="5D22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8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49F8">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4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落地衣帽架</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A2D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9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6E74">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F74D">
            <w:pPr>
              <w:jc w:val="center"/>
              <w:rPr>
                <w:rFonts w:hint="eastAsia" w:ascii="宋体" w:hAnsi="宋体" w:eastAsia="宋体" w:cs="宋体"/>
                <w:i w:val="0"/>
                <w:iCs w:val="0"/>
                <w:color w:val="000000"/>
                <w:sz w:val="18"/>
                <w:szCs w:val="18"/>
                <w:u w:val="none"/>
              </w:rPr>
            </w:pPr>
          </w:p>
        </w:tc>
      </w:tr>
      <w:tr w14:paraId="4EFA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3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7354">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3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老式圆头拖把</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8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木杆1.2米</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0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3983">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3A01">
            <w:pPr>
              <w:jc w:val="center"/>
              <w:rPr>
                <w:rFonts w:hint="eastAsia" w:ascii="宋体" w:hAnsi="宋体" w:eastAsia="宋体" w:cs="宋体"/>
                <w:i w:val="0"/>
                <w:iCs w:val="0"/>
                <w:color w:val="000000"/>
                <w:sz w:val="18"/>
                <w:szCs w:val="18"/>
                <w:u w:val="none"/>
              </w:rPr>
            </w:pPr>
          </w:p>
        </w:tc>
      </w:tr>
      <w:tr w14:paraId="3B68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9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4364">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彩色打印机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1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惠普588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B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37D9">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4FF1">
            <w:pPr>
              <w:jc w:val="center"/>
              <w:rPr>
                <w:rFonts w:hint="eastAsia" w:ascii="宋体" w:hAnsi="宋体" w:eastAsia="宋体" w:cs="宋体"/>
                <w:i w:val="0"/>
                <w:iCs w:val="0"/>
                <w:color w:val="000000"/>
                <w:sz w:val="18"/>
                <w:szCs w:val="18"/>
                <w:u w:val="none"/>
              </w:rPr>
            </w:pPr>
          </w:p>
        </w:tc>
      </w:tr>
      <w:tr w14:paraId="0D9D2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F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D8C2">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B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彩色打印机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8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惠普678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C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AEC6">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2CA7">
            <w:pPr>
              <w:jc w:val="center"/>
              <w:rPr>
                <w:rFonts w:hint="eastAsia" w:ascii="宋体" w:hAnsi="宋体" w:eastAsia="宋体" w:cs="宋体"/>
                <w:i w:val="0"/>
                <w:iCs w:val="0"/>
                <w:color w:val="000000"/>
                <w:sz w:val="18"/>
                <w:szCs w:val="18"/>
                <w:u w:val="none"/>
              </w:rPr>
            </w:pPr>
          </w:p>
        </w:tc>
      </w:tr>
      <w:tr w14:paraId="709C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6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AD79">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C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6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HP116W</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E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F02E">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75D9">
            <w:pPr>
              <w:jc w:val="center"/>
              <w:rPr>
                <w:rFonts w:hint="eastAsia" w:ascii="宋体" w:hAnsi="宋体" w:eastAsia="宋体" w:cs="宋体"/>
                <w:i w:val="0"/>
                <w:iCs w:val="0"/>
                <w:color w:val="000000"/>
                <w:sz w:val="18"/>
                <w:szCs w:val="18"/>
                <w:u w:val="none"/>
              </w:rPr>
            </w:pPr>
          </w:p>
        </w:tc>
      </w:tr>
      <w:tr w14:paraId="01DD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4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B4FA">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适配惠普678打印机墨水 黑色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135ML 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B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9399">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949A">
            <w:pPr>
              <w:jc w:val="center"/>
              <w:rPr>
                <w:rFonts w:hint="eastAsia" w:ascii="宋体" w:hAnsi="宋体" w:eastAsia="宋体" w:cs="宋体"/>
                <w:i w:val="0"/>
                <w:iCs w:val="0"/>
                <w:color w:val="000000"/>
                <w:sz w:val="18"/>
                <w:szCs w:val="18"/>
                <w:u w:val="none"/>
              </w:rPr>
            </w:pPr>
          </w:p>
        </w:tc>
      </w:tr>
      <w:tr w14:paraId="0FB4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B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4840">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3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适配惠普678打印机墨水 红色 黄色 蓝色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C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70ML 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F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F343">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6DD8">
            <w:pPr>
              <w:jc w:val="center"/>
              <w:rPr>
                <w:rFonts w:hint="eastAsia" w:ascii="宋体" w:hAnsi="宋体" w:eastAsia="宋体" w:cs="宋体"/>
                <w:i w:val="0"/>
                <w:iCs w:val="0"/>
                <w:color w:val="000000"/>
                <w:sz w:val="18"/>
                <w:szCs w:val="18"/>
                <w:u w:val="none"/>
              </w:rPr>
            </w:pPr>
          </w:p>
        </w:tc>
      </w:tr>
      <w:tr w14:paraId="3F1A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3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4BB0">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7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适配惠普588打印机墨水 黑色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9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135ML 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B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91B9">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04C1">
            <w:pPr>
              <w:jc w:val="center"/>
              <w:rPr>
                <w:rFonts w:hint="eastAsia" w:ascii="宋体" w:hAnsi="宋体" w:eastAsia="宋体" w:cs="宋体"/>
                <w:i w:val="0"/>
                <w:iCs w:val="0"/>
                <w:color w:val="000000"/>
                <w:sz w:val="18"/>
                <w:szCs w:val="18"/>
                <w:u w:val="none"/>
              </w:rPr>
            </w:pPr>
          </w:p>
        </w:tc>
      </w:tr>
      <w:tr w14:paraId="322D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F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18E7">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适配惠普588打印机墨水 红色 黄色 蓝色</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70ML 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C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20DE">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D682">
            <w:pPr>
              <w:jc w:val="center"/>
              <w:rPr>
                <w:rFonts w:hint="eastAsia" w:ascii="宋体" w:hAnsi="宋体" w:eastAsia="宋体" w:cs="宋体"/>
                <w:i w:val="0"/>
                <w:iCs w:val="0"/>
                <w:color w:val="000000"/>
                <w:sz w:val="18"/>
                <w:szCs w:val="18"/>
                <w:u w:val="none"/>
              </w:rPr>
            </w:pPr>
          </w:p>
        </w:tc>
      </w:tr>
      <w:tr w14:paraId="44B6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0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710B">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2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适配HP116W打印机硒鼓（可加粉）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F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5000页 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CE13">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35EF">
            <w:pPr>
              <w:jc w:val="center"/>
              <w:rPr>
                <w:rFonts w:hint="eastAsia" w:ascii="宋体" w:hAnsi="宋体" w:eastAsia="宋体" w:cs="宋体"/>
                <w:i w:val="0"/>
                <w:iCs w:val="0"/>
                <w:color w:val="000000"/>
                <w:sz w:val="18"/>
                <w:szCs w:val="18"/>
                <w:u w:val="none"/>
              </w:rPr>
            </w:pPr>
          </w:p>
        </w:tc>
      </w:tr>
      <w:tr w14:paraId="5CF5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A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7DD6">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9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适配HP116W打印机碳粉</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80g 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8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9D4F">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FE5B">
            <w:pPr>
              <w:jc w:val="center"/>
              <w:rPr>
                <w:rFonts w:hint="eastAsia" w:ascii="宋体" w:hAnsi="宋体" w:eastAsia="宋体" w:cs="宋体"/>
                <w:i w:val="0"/>
                <w:iCs w:val="0"/>
                <w:color w:val="000000"/>
                <w:sz w:val="18"/>
                <w:szCs w:val="18"/>
                <w:u w:val="none"/>
              </w:rPr>
            </w:pPr>
          </w:p>
        </w:tc>
      </w:tr>
      <w:tr w14:paraId="7EE1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8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A352">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B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海绵沾水盒</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2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得力9102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D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4FC8">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9D3B">
            <w:pPr>
              <w:jc w:val="center"/>
              <w:rPr>
                <w:rFonts w:hint="eastAsia" w:ascii="宋体" w:hAnsi="宋体" w:eastAsia="宋体" w:cs="宋体"/>
                <w:i w:val="0"/>
                <w:iCs w:val="0"/>
                <w:color w:val="000000"/>
                <w:sz w:val="18"/>
                <w:szCs w:val="18"/>
                <w:u w:val="none"/>
              </w:rPr>
            </w:pPr>
          </w:p>
        </w:tc>
      </w:tr>
      <w:tr w14:paraId="638A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2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BD7C">
            <w:pPr>
              <w:jc w:val="center"/>
              <w:rPr>
                <w:rFonts w:hint="eastAsia" w:ascii="宋体" w:hAnsi="宋体" w:eastAsia="宋体" w:cs="宋体"/>
                <w:i w:val="0"/>
                <w:iCs w:val="0"/>
                <w:color w:val="000000"/>
                <w:sz w:val="18"/>
                <w:szCs w:val="18"/>
                <w:u w:val="none"/>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6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惠普（HP）CF230A 黑色打印粉盒 (适用于 HP M203d M203dn M203dw M227fdn M227fdw系列）</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1600页 国产</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4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F986">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162B">
            <w:pPr>
              <w:jc w:val="center"/>
              <w:rPr>
                <w:rFonts w:hint="eastAsia" w:ascii="宋体" w:hAnsi="宋体" w:eastAsia="宋体" w:cs="宋体"/>
                <w:i w:val="0"/>
                <w:iCs w:val="0"/>
                <w:color w:val="000000"/>
                <w:sz w:val="18"/>
                <w:szCs w:val="18"/>
                <w:u w:val="none"/>
              </w:rPr>
            </w:pPr>
          </w:p>
        </w:tc>
      </w:tr>
      <w:tr w14:paraId="0488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12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383</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2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C1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乐春天档案库房防潮防霉驱虫药</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B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30小包</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4A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3747">
            <w:pPr>
              <w:rPr>
                <w:rFonts w:hint="eastAsia" w:ascii="宋体" w:hAnsi="宋体" w:eastAsia="宋体" w:cs="宋体"/>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AC67">
            <w:pPr>
              <w:jc w:val="center"/>
              <w:rPr>
                <w:rFonts w:hint="eastAsia" w:ascii="宋体" w:hAnsi="宋体" w:eastAsia="宋体" w:cs="宋体"/>
                <w:i w:val="0"/>
                <w:iCs w:val="0"/>
                <w:color w:val="000000"/>
                <w:sz w:val="18"/>
                <w:szCs w:val="18"/>
                <w:u w:val="none"/>
              </w:rPr>
            </w:pPr>
          </w:p>
        </w:tc>
      </w:tr>
    </w:tbl>
    <w:p w14:paraId="4BC94810">
      <w:pPr>
        <w:pStyle w:val="7"/>
        <w:keepNext w:val="0"/>
        <w:keepLines w:val="0"/>
        <w:pageBreakBefore w:val="0"/>
        <w:widowControl w:val="0"/>
        <w:kinsoku/>
        <w:wordWrap/>
        <w:overflowPunct/>
        <w:topLinePunct w:val="0"/>
        <w:autoSpaceDE/>
        <w:autoSpaceDN/>
        <w:bidi w:val="0"/>
        <w:adjustRightInd/>
        <w:snapToGrid/>
        <w:spacing w:line="400" w:lineRule="exact"/>
        <w:ind w:firstLine="3500" w:firstLineChars="1250"/>
        <w:jc w:val="left"/>
        <w:textAlignment w:val="auto"/>
        <w:rPr>
          <w:rFonts w:hint="eastAsia" w:hAnsi="宋体" w:eastAsia="宋体"/>
          <w:color w:val="000000"/>
          <w:sz w:val="28"/>
          <w:szCs w:val="28"/>
        </w:rPr>
      </w:pPr>
      <w:r>
        <w:rPr>
          <w:rFonts w:hint="eastAsia" w:hAnsi="宋体" w:eastAsia="宋体"/>
          <w:color w:val="000000"/>
          <w:sz w:val="28"/>
          <w:szCs w:val="28"/>
        </w:rPr>
        <w:t>投标方：（单位盖章）</w:t>
      </w:r>
    </w:p>
    <w:p w14:paraId="2BD28677">
      <w:pPr>
        <w:pStyle w:val="7"/>
        <w:keepNext w:val="0"/>
        <w:keepLines w:val="0"/>
        <w:pageBreakBefore w:val="0"/>
        <w:widowControl w:val="0"/>
        <w:kinsoku/>
        <w:wordWrap/>
        <w:overflowPunct/>
        <w:topLinePunct w:val="0"/>
        <w:autoSpaceDE/>
        <w:autoSpaceDN/>
        <w:bidi w:val="0"/>
        <w:adjustRightInd/>
        <w:snapToGrid/>
        <w:spacing w:line="400" w:lineRule="exact"/>
        <w:ind w:firstLine="3080" w:firstLineChars="1100"/>
        <w:jc w:val="left"/>
        <w:textAlignment w:val="auto"/>
        <w:rPr>
          <w:rFonts w:hAnsi="宋体" w:eastAsia="宋体"/>
          <w:color w:val="000000"/>
          <w:sz w:val="28"/>
          <w:szCs w:val="28"/>
        </w:rPr>
      </w:pPr>
      <w:r>
        <w:rPr>
          <w:rFonts w:hAnsi="宋体" w:eastAsia="宋体"/>
          <w:color w:val="000000"/>
          <w:sz w:val="28"/>
          <w:szCs w:val="28"/>
        </w:rPr>
        <w:t>法定代表人或授权委托人：（签字或盖章）</w:t>
      </w:r>
    </w:p>
    <w:p w14:paraId="1831623F">
      <w:pPr>
        <w:pStyle w:val="7"/>
        <w:keepNext w:val="0"/>
        <w:keepLines w:val="0"/>
        <w:pageBreakBefore w:val="0"/>
        <w:widowControl w:val="0"/>
        <w:kinsoku/>
        <w:wordWrap/>
        <w:overflowPunct/>
        <w:topLinePunct w:val="0"/>
        <w:autoSpaceDE/>
        <w:autoSpaceDN/>
        <w:bidi w:val="0"/>
        <w:adjustRightInd/>
        <w:snapToGrid/>
        <w:spacing w:line="400" w:lineRule="exact"/>
        <w:ind w:firstLine="3500" w:firstLineChars="1250"/>
        <w:textAlignment w:val="auto"/>
        <w:rPr>
          <w:rFonts w:hint="eastAsia" w:hAnsi="宋体" w:eastAsia="宋体"/>
          <w:color w:val="000000"/>
          <w:sz w:val="28"/>
          <w:szCs w:val="28"/>
        </w:rPr>
      </w:pPr>
      <w:r>
        <w:rPr>
          <w:rFonts w:hint="eastAsia" w:hAnsi="宋体" w:eastAsia="宋体"/>
          <w:color w:val="000000"/>
          <w:sz w:val="28"/>
          <w:szCs w:val="28"/>
        </w:rPr>
        <w:t xml:space="preserve">日期：      </w:t>
      </w:r>
      <w:r>
        <w:rPr>
          <w:rFonts w:hAnsi="宋体" w:eastAsia="宋体"/>
          <w:color w:val="000000"/>
          <w:sz w:val="28"/>
          <w:szCs w:val="28"/>
        </w:rPr>
        <w:t>年     月     日</w:t>
      </w:r>
    </w:p>
    <w:p w14:paraId="35D775E8">
      <w:pPr>
        <w:pStyle w:val="18"/>
        <w:overflowPunct w:val="0"/>
        <w:ind w:firstLine="0"/>
        <w:rPr>
          <w:rFonts w:hint="eastAsia" w:ascii="宋体" w:hAnsi="宋体" w:eastAsia="宋体"/>
          <w:color w:val="000000"/>
          <w:sz w:val="28"/>
          <w:szCs w:val="28"/>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4</w:t>
      </w:r>
      <w:r>
        <w:rPr>
          <w:rFonts w:hint="eastAsia" w:ascii="宋体" w:hAnsi="宋体" w:eastAsia="宋体"/>
          <w:color w:val="000000"/>
          <w:sz w:val="28"/>
          <w:szCs w:val="28"/>
        </w:rPr>
        <w:t>：关于资格文件的声明函</w:t>
      </w:r>
    </w:p>
    <w:p w14:paraId="1CB64A39">
      <w:pPr>
        <w:pStyle w:val="18"/>
        <w:overflowPunct w:val="0"/>
        <w:ind w:firstLine="0"/>
        <w:rPr>
          <w:rFonts w:hint="eastAsia" w:ascii="宋体" w:hAnsi="宋体" w:eastAsia="宋体"/>
          <w:color w:val="000000"/>
          <w:sz w:val="28"/>
          <w:szCs w:val="28"/>
        </w:rPr>
      </w:pPr>
    </w:p>
    <w:p w14:paraId="53A0A12D">
      <w:pPr>
        <w:pStyle w:val="18"/>
        <w:overflowPunct w:val="0"/>
        <w:jc w:val="center"/>
        <w:rPr>
          <w:rFonts w:hint="eastAsia" w:ascii="宋体" w:hAnsi="宋体" w:eastAsia="宋体"/>
          <w:b/>
          <w:color w:val="000000"/>
          <w:sz w:val="32"/>
          <w:szCs w:val="32"/>
        </w:rPr>
      </w:pPr>
      <w:r>
        <w:rPr>
          <w:rFonts w:hint="eastAsia" w:ascii="宋体" w:hAnsi="宋体" w:eastAsia="宋体"/>
          <w:b/>
          <w:color w:val="000000"/>
          <w:sz w:val="32"/>
          <w:szCs w:val="32"/>
        </w:rPr>
        <w:t>关于资格文件的声明函</w:t>
      </w:r>
    </w:p>
    <w:p w14:paraId="391BA614">
      <w:pPr>
        <w:pStyle w:val="18"/>
        <w:overflowPunct w:val="0"/>
        <w:jc w:val="center"/>
        <w:rPr>
          <w:rFonts w:ascii="宋体" w:hAnsi="宋体" w:eastAsia="宋体"/>
          <w:color w:val="000000"/>
          <w:sz w:val="24"/>
          <w:szCs w:val="24"/>
        </w:rPr>
      </w:pPr>
    </w:p>
    <w:p w14:paraId="09163A3E">
      <w:pPr>
        <w:pStyle w:val="18"/>
        <w:overflowPunct w:val="0"/>
        <w:spacing w:line="400" w:lineRule="exact"/>
        <w:ind w:firstLine="0"/>
        <w:rPr>
          <w:rFonts w:hint="eastAsia" w:ascii="宋体" w:hAnsi="宋体" w:eastAsia="宋体"/>
          <w:color w:val="000000"/>
          <w:sz w:val="24"/>
          <w:szCs w:val="24"/>
        </w:rPr>
      </w:pPr>
      <w:r>
        <w:rPr>
          <w:rFonts w:hint="eastAsia" w:ascii="宋体" w:hAnsi="宋体" w:eastAsia="宋体"/>
          <w:color w:val="000000"/>
          <w:sz w:val="24"/>
          <w:szCs w:val="24"/>
        </w:rPr>
        <w:t>中国重汽集团成都王牌商用车有限公司：</w:t>
      </w:r>
    </w:p>
    <w:p w14:paraId="1CB64D7E">
      <w:pPr>
        <w:pStyle w:val="18"/>
        <w:overflowPunct w:val="0"/>
        <w:spacing w:line="360" w:lineRule="auto"/>
        <w:jc w:val="both"/>
        <w:rPr>
          <w:rFonts w:hint="eastAsia" w:ascii="宋体" w:hAnsi="宋体" w:eastAsia="宋体"/>
          <w:color w:val="000000"/>
          <w:sz w:val="24"/>
          <w:szCs w:val="24"/>
        </w:rPr>
      </w:pPr>
      <w:r>
        <w:rPr>
          <w:rFonts w:hint="eastAsia" w:ascii="宋体" w:hAnsi="宋体" w:eastAsia="宋体"/>
          <w:color w:val="000000"/>
          <w:sz w:val="24"/>
          <w:szCs w:val="24"/>
        </w:rPr>
        <w:t>本公司愿就由贵公司组织实施的</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rPr>
        <w:t>（招标项目名称</w:t>
      </w:r>
      <w:r>
        <w:rPr>
          <w:rFonts w:ascii="宋体" w:hAnsi="宋体" w:eastAsia="宋体"/>
          <w:color w:val="000000"/>
          <w:sz w:val="24"/>
          <w:szCs w:val="24"/>
        </w:rPr>
        <w:t>）</w:t>
      </w:r>
      <w:r>
        <w:rPr>
          <w:rFonts w:hint="eastAsia" w:ascii="宋体" w:hAnsi="宋体" w:eastAsia="宋体"/>
          <w:color w:val="000000"/>
          <w:sz w:val="24"/>
          <w:szCs w:val="24"/>
        </w:rPr>
        <w:t>招标活动进行投标。本公司所提交的投标文件中所有关于投标资格的文件、证明和陈述均是真实的、准确的。若与真实情况不符，本公司愿意承担由此而产生的一切后果。</w:t>
      </w:r>
    </w:p>
    <w:p w14:paraId="18751C10">
      <w:pPr>
        <w:pStyle w:val="18"/>
        <w:overflowPunct w:val="0"/>
        <w:spacing w:line="360" w:lineRule="auto"/>
        <w:jc w:val="both"/>
        <w:rPr>
          <w:rFonts w:ascii="宋体" w:hAnsi="宋体" w:eastAsia="宋体"/>
          <w:color w:val="000000"/>
          <w:sz w:val="24"/>
          <w:szCs w:val="24"/>
        </w:rPr>
      </w:pPr>
    </w:p>
    <w:p w14:paraId="0B70F5C6">
      <w:pPr>
        <w:pStyle w:val="18"/>
        <w:overflowPunct w:val="0"/>
        <w:spacing w:line="400" w:lineRule="exact"/>
        <w:rPr>
          <w:rFonts w:ascii="宋体" w:hAnsi="宋体" w:eastAsia="宋体"/>
          <w:color w:val="000000"/>
          <w:sz w:val="24"/>
          <w:szCs w:val="24"/>
        </w:rPr>
      </w:pPr>
    </w:p>
    <w:p w14:paraId="642FF79D">
      <w:pPr>
        <w:pStyle w:val="18"/>
        <w:overflowPunct w:val="0"/>
        <w:spacing w:line="400" w:lineRule="exact"/>
        <w:rPr>
          <w:rFonts w:ascii="宋体" w:hAnsi="宋体" w:eastAsia="宋体"/>
          <w:color w:val="000000"/>
          <w:sz w:val="24"/>
          <w:szCs w:val="24"/>
        </w:rPr>
      </w:pPr>
    </w:p>
    <w:p w14:paraId="523A22C8">
      <w:pPr>
        <w:pStyle w:val="1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投标单位：（公章）</w:t>
      </w:r>
    </w:p>
    <w:p w14:paraId="3A6365BA">
      <w:pPr>
        <w:pStyle w:val="1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法定代表人：（签字或盖章）</w:t>
      </w:r>
    </w:p>
    <w:p w14:paraId="0571E036">
      <w:pPr>
        <w:pStyle w:val="1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代理人：（签字或盖章）</w:t>
      </w:r>
    </w:p>
    <w:p w14:paraId="73612E86">
      <w:pPr>
        <w:pStyle w:val="18"/>
        <w:overflowPunct w:val="0"/>
        <w:jc w:val="right"/>
        <w:rPr>
          <w:rFonts w:ascii="宋体" w:hAnsi="宋体" w:eastAsia="宋体"/>
          <w:color w:val="000000"/>
          <w:sz w:val="24"/>
          <w:szCs w:val="24"/>
        </w:rPr>
      </w:pPr>
    </w:p>
    <w:p w14:paraId="0E9B5262">
      <w:pPr>
        <w:pStyle w:val="18"/>
        <w:overflowPunct w:val="0"/>
        <w:jc w:val="center"/>
        <w:rPr>
          <w:rFonts w:hint="eastAsia" w:ascii="宋体" w:hAnsi="宋体" w:eastAsia="宋体"/>
          <w:color w:val="000000"/>
          <w:sz w:val="24"/>
          <w:szCs w:val="24"/>
        </w:rPr>
      </w:pPr>
      <w:r>
        <w:rPr>
          <w:rFonts w:hint="eastAsia" w:ascii="宋体" w:hAnsi="宋体" w:eastAsia="宋体"/>
          <w:color w:val="000000"/>
          <w:sz w:val="24"/>
          <w:szCs w:val="24"/>
        </w:rPr>
        <w:t xml:space="preserve">                                  日期：    年  </w:t>
      </w:r>
      <w:r>
        <w:rPr>
          <w:rFonts w:ascii="宋体" w:hAnsi="宋体" w:eastAsia="宋体"/>
          <w:color w:val="000000"/>
          <w:sz w:val="24"/>
          <w:szCs w:val="24"/>
        </w:rPr>
        <w:t xml:space="preserve">  </w:t>
      </w:r>
      <w:r>
        <w:rPr>
          <w:rFonts w:hint="eastAsia" w:ascii="宋体" w:hAnsi="宋体" w:eastAsia="宋体"/>
          <w:color w:val="000000"/>
          <w:sz w:val="24"/>
          <w:szCs w:val="24"/>
        </w:rPr>
        <w:t xml:space="preserve">月   </w:t>
      </w:r>
      <w:r>
        <w:rPr>
          <w:rFonts w:ascii="宋体" w:hAnsi="宋体" w:eastAsia="宋体"/>
          <w:color w:val="000000"/>
          <w:sz w:val="24"/>
          <w:szCs w:val="24"/>
        </w:rPr>
        <w:t xml:space="preserve">  </w:t>
      </w:r>
      <w:r>
        <w:rPr>
          <w:rFonts w:hint="eastAsia" w:ascii="宋体" w:hAnsi="宋体" w:eastAsia="宋体"/>
          <w:color w:val="000000"/>
          <w:sz w:val="24"/>
          <w:szCs w:val="24"/>
        </w:rPr>
        <w:t>日</w:t>
      </w:r>
    </w:p>
    <w:p w14:paraId="4C03B3E8">
      <w:pPr>
        <w:pStyle w:val="18"/>
        <w:overflowPunct w:val="0"/>
        <w:ind w:firstLine="0"/>
        <w:rPr>
          <w:rFonts w:hint="eastAsia" w:ascii="宋体" w:hAnsi="宋体" w:eastAsia="宋体"/>
          <w:color w:val="000000"/>
          <w:sz w:val="28"/>
          <w:szCs w:val="28"/>
        </w:rPr>
      </w:pPr>
    </w:p>
    <w:p w14:paraId="1C2B7FB2">
      <w:pPr>
        <w:rPr>
          <w:rFonts w:hint="eastAsia"/>
          <w:b/>
          <w:color w:val="000000"/>
        </w:rPr>
      </w:pPr>
    </w:p>
    <w:p w14:paraId="189E8190">
      <w:pPr>
        <w:rPr>
          <w:rFonts w:hint="eastAsia"/>
          <w:b/>
          <w:color w:val="000000"/>
        </w:rPr>
      </w:pPr>
    </w:p>
    <w:p w14:paraId="38AD0AEA">
      <w:pPr>
        <w:rPr>
          <w:rFonts w:hint="eastAsia"/>
          <w:b/>
          <w:color w:val="000000"/>
        </w:rPr>
      </w:pPr>
    </w:p>
    <w:p w14:paraId="5E415E68">
      <w:pPr>
        <w:rPr>
          <w:rFonts w:hint="eastAsia"/>
          <w:b/>
          <w:color w:val="000000"/>
        </w:rPr>
      </w:pPr>
    </w:p>
    <w:p w14:paraId="7E50424B">
      <w:pPr>
        <w:rPr>
          <w:rFonts w:hint="eastAsia"/>
          <w:b/>
          <w:color w:val="000000"/>
        </w:rPr>
      </w:pPr>
    </w:p>
    <w:p w14:paraId="4F757E17">
      <w:pPr>
        <w:rPr>
          <w:rFonts w:hint="eastAsia"/>
          <w:b/>
          <w:color w:val="000000"/>
        </w:rPr>
      </w:pPr>
    </w:p>
    <w:p w14:paraId="7D2F1626">
      <w:pPr>
        <w:pStyle w:val="20"/>
        <w:rPr>
          <w:rFonts w:hint="eastAsia"/>
          <w:b/>
          <w:color w:val="000000"/>
        </w:rPr>
      </w:pPr>
    </w:p>
    <w:p w14:paraId="0819DD5A">
      <w:pPr>
        <w:pStyle w:val="20"/>
        <w:rPr>
          <w:rFonts w:hint="eastAsia"/>
          <w:b/>
          <w:color w:val="000000"/>
        </w:rPr>
      </w:pPr>
    </w:p>
    <w:p w14:paraId="7DDCBDEA">
      <w:pPr>
        <w:pStyle w:val="20"/>
        <w:rPr>
          <w:rFonts w:hint="eastAsia"/>
          <w:b/>
          <w:color w:val="000000"/>
        </w:rPr>
      </w:pPr>
    </w:p>
    <w:p w14:paraId="07FD7263">
      <w:pPr>
        <w:pStyle w:val="20"/>
        <w:rPr>
          <w:rFonts w:hint="eastAsia"/>
          <w:b/>
          <w:color w:val="000000"/>
        </w:rPr>
      </w:pPr>
    </w:p>
    <w:p w14:paraId="0171EBAA">
      <w:pPr>
        <w:pStyle w:val="20"/>
        <w:rPr>
          <w:rFonts w:hint="eastAsia"/>
          <w:b/>
          <w:color w:val="000000"/>
        </w:rPr>
      </w:pPr>
    </w:p>
    <w:p w14:paraId="4FB957B7">
      <w:pPr>
        <w:pStyle w:val="20"/>
        <w:rPr>
          <w:rFonts w:hint="eastAsia"/>
          <w:b/>
          <w:color w:val="000000"/>
        </w:rPr>
      </w:pPr>
    </w:p>
    <w:p w14:paraId="059AC3C9">
      <w:pPr>
        <w:pStyle w:val="20"/>
        <w:rPr>
          <w:rFonts w:hint="eastAsia"/>
          <w:b/>
          <w:color w:val="000000"/>
        </w:rPr>
      </w:pPr>
    </w:p>
    <w:p w14:paraId="79D4DB1B">
      <w:pPr>
        <w:pStyle w:val="20"/>
        <w:rPr>
          <w:rFonts w:hint="eastAsia"/>
          <w:b/>
          <w:color w:val="000000"/>
        </w:rPr>
      </w:pPr>
    </w:p>
    <w:p w14:paraId="7301161D">
      <w:pPr>
        <w:pStyle w:val="20"/>
        <w:rPr>
          <w:rFonts w:hint="eastAsia"/>
          <w:b/>
          <w:color w:val="000000"/>
        </w:rPr>
      </w:pPr>
    </w:p>
    <w:p w14:paraId="5B2F26A3">
      <w:pPr>
        <w:pStyle w:val="20"/>
        <w:rPr>
          <w:rFonts w:hint="eastAsia"/>
          <w:b/>
          <w:color w:val="000000"/>
        </w:rPr>
      </w:pPr>
    </w:p>
    <w:p w14:paraId="2D2C2F52">
      <w:pPr>
        <w:pStyle w:val="20"/>
        <w:rPr>
          <w:rFonts w:hint="eastAsia"/>
          <w:b/>
          <w:color w:val="000000"/>
        </w:rPr>
      </w:pPr>
    </w:p>
    <w:p w14:paraId="7CBF249E">
      <w:pPr>
        <w:rPr>
          <w:rFonts w:hint="eastAsia"/>
          <w:b/>
          <w:color w:val="000000"/>
        </w:rPr>
      </w:pPr>
    </w:p>
    <w:p w14:paraId="4AC166D7">
      <w:pPr>
        <w:pStyle w:val="18"/>
        <w:overflowPunct w:val="0"/>
        <w:ind w:firstLine="0"/>
        <w:rPr>
          <w:rFonts w:hint="eastAsia" w:ascii="宋体" w:hAnsi="宋体" w:eastAsia="宋体"/>
          <w:color w:val="000000"/>
          <w:sz w:val="28"/>
          <w:szCs w:val="28"/>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：投标单位情况表</w:t>
      </w:r>
    </w:p>
    <w:p w14:paraId="3E1B27E6">
      <w:pPr>
        <w:pStyle w:val="18"/>
        <w:overflowPunct w:val="0"/>
        <w:jc w:val="center"/>
        <w:rPr>
          <w:rFonts w:eastAsia="宋体"/>
          <w:b/>
          <w:color w:val="000000"/>
          <w:sz w:val="32"/>
        </w:rPr>
      </w:pPr>
      <w:r>
        <w:rPr>
          <w:rFonts w:eastAsia="宋体"/>
          <w:b/>
          <w:color w:val="000000"/>
          <w:sz w:val="32"/>
        </w:rPr>
        <w:t>投标单位情况表</w:t>
      </w:r>
    </w:p>
    <w:p w14:paraId="58E1CDAD">
      <w:pPr>
        <w:spacing w:line="360" w:lineRule="auto"/>
        <w:rPr>
          <w:rFonts w:hint="eastAsia"/>
          <w:color w:val="000000"/>
        </w:rPr>
      </w:pPr>
      <w:r>
        <w:rPr>
          <w:rFonts w:hint="eastAsia"/>
          <w:color w:val="000000"/>
        </w:rPr>
        <w:t>投标</w:t>
      </w:r>
      <w:r>
        <w:rPr>
          <w:color w:val="000000"/>
        </w:rPr>
        <w:t xml:space="preserve">单位名称（盖章）：                       </w:t>
      </w:r>
    </w:p>
    <w:tbl>
      <w:tblPr>
        <w:tblStyle w:val="12"/>
        <w:tblW w:w="926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00"/>
        <w:gridCol w:w="1815"/>
        <w:gridCol w:w="1461"/>
        <w:gridCol w:w="144"/>
        <w:gridCol w:w="1912"/>
        <w:gridCol w:w="1236"/>
      </w:tblGrid>
      <w:tr w14:paraId="141E2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28BDB209">
            <w:pPr>
              <w:pStyle w:val="18"/>
              <w:overflowPunct w:val="0"/>
              <w:ind w:firstLine="0"/>
              <w:rPr>
                <w:rFonts w:hint="eastAsia" w:ascii="宋体" w:hAnsi="宋体" w:eastAsia="宋体"/>
                <w:color w:val="000000"/>
                <w:sz w:val="21"/>
              </w:rPr>
            </w:pPr>
            <w:r>
              <w:rPr>
                <w:rFonts w:hint="eastAsia" w:ascii="宋体" w:hAnsi="宋体" w:eastAsia="宋体"/>
                <w:color w:val="000000"/>
                <w:sz w:val="21"/>
              </w:rPr>
              <w:t>法定代表人</w:t>
            </w:r>
          </w:p>
        </w:tc>
        <w:tc>
          <w:tcPr>
            <w:tcW w:w="1815" w:type="dxa"/>
            <w:noWrap w:val="0"/>
            <w:vAlign w:val="top"/>
          </w:tcPr>
          <w:p w14:paraId="0FAA2F08">
            <w:pPr>
              <w:pStyle w:val="18"/>
              <w:overflowPunct w:val="0"/>
              <w:ind w:firstLine="0"/>
              <w:rPr>
                <w:rFonts w:ascii="宋体" w:eastAsia="宋体"/>
                <w:color w:val="000000"/>
                <w:sz w:val="21"/>
              </w:rPr>
            </w:pPr>
          </w:p>
        </w:tc>
        <w:tc>
          <w:tcPr>
            <w:tcW w:w="1605" w:type="dxa"/>
            <w:gridSpan w:val="2"/>
            <w:noWrap w:val="0"/>
            <w:vAlign w:val="top"/>
          </w:tcPr>
          <w:p w14:paraId="5A31BBB7">
            <w:pPr>
              <w:pStyle w:val="18"/>
              <w:overflowPunct w:val="0"/>
              <w:ind w:firstLine="0"/>
              <w:rPr>
                <w:rFonts w:hint="eastAsia" w:ascii="宋体" w:eastAsia="宋体"/>
                <w:color w:val="000000"/>
                <w:sz w:val="21"/>
              </w:rPr>
            </w:pPr>
            <w:r>
              <w:rPr>
                <w:rFonts w:hint="eastAsia" w:ascii="宋体" w:eastAsia="宋体"/>
                <w:color w:val="000000"/>
                <w:sz w:val="21"/>
              </w:rPr>
              <w:t>联系电话</w:t>
            </w:r>
          </w:p>
        </w:tc>
        <w:tc>
          <w:tcPr>
            <w:tcW w:w="3148" w:type="dxa"/>
            <w:gridSpan w:val="2"/>
            <w:noWrap w:val="0"/>
            <w:vAlign w:val="top"/>
          </w:tcPr>
          <w:p w14:paraId="45E2A546">
            <w:pPr>
              <w:pStyle w:val="18"/>
              <w:overflowPunct w:val="0"/>
              <w:ind w:firstLine="0"/>
              <w:rPr>
                <w:rFonts w:ascii="宋体" w:eastAsia="宋体"/>
                <w:color w:val="000000"/>
                <w:sz w:val="21"/>
              </w:rPr>
            </w:pPr>
          </w:p>
        </w:tc>
      </w:tr>
      <w:tr w14:paraId="48221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43189C7E">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企业注册年份</w:t>
            </w:r>
          </w:p>
        </w:tc>
        <w:tc>
          <w:tcPr>
            <w:tcW w:w="1815" w:type="dxa"/>
            <w:noWrap w:val="0"/>
            <w:vAlign w:val="top"/>
          </w:tcPr>
          <w:p w14:paraId="4CD3D082">
            <w:pPr>
              <w:pStyle w:val="18"/>
              <w:overflowPunct w:val="0"/>
              <w:ind w:firstLine="0"/>
              <w:rPr>
                <w:rFonts w:ascii="宋体" w:eastAsia="宋体"/>
                <w:color w:val="000000"/>
                <w:sz w:val="21"/>
              </w:rPr>
            </w:pPr>
          </w:p>
        </w:tc>
        <w:tc>
          <w:tcPr>
            <w:tcW w:w="1605" w:type="dxa"/>
            <w:gridSpan w:val="2"/>
            <w:noWrap w:val="0"/>
            <w:vAlign w:val="top"/>
          </w:tcPr>
          <w:p w14:paraId="3C9A5989">
            <w:pPr>
              <w:pStyle w:val="18"/>
              <w:overflowPunct w:val="0"/>
              <w:ind w:firstLine="0"/>
              <w:rPr>
                <w:rFonts w:hint="eastAsia" w:ascii="宋体" w:hAnsi="宋体" w:eastAsia="宋体"/>
                <w:color w:val="000000"/>
                <w:sz w:val="21"/>
              </w:rPr>
            </w:pPr>
            <w:r>
              <w:rPr>
                <w:rFonts w:hint="eastAsia" w:ascii="宋体" w:hAnsi="宋体" w:eastAsia="宋体"/>
                <w:color w:val="000000"/>
                <w:sz w:val="21"/>
              </w:rPr>
              <w:t>成立日期</w:t>
            </w:r>
          </w:p>
        </w:tc>
        <w:tc>
          <w:tcPr>
            <w:tcW w:w="3148" w:type="dxa"/>
            <w:gridSpan w:val="2"/>
            <w:noWrap w:val="0"/>
            <w:vAlign w:val="top"/>
          </w:tcPr>
          <w:p w14:paraId="51536234">
            <w:pPr>
              <w:pStyle w:val="18"/>
              <w:overflowPunct w:val="0"/>
              <w:ind w:firstLine="2160"/>
              <w:rPr>
                <w:rFonts w:ascii="宋体" w:eastAsia="宋体"/>
                <w:color w:val="000000"/>
                <w:sz w:val="21"/>
              </w:rPr>
            </w:pPr>
          </w:p>
        </w:tc>
      </w:tr>
      <w:tr w14:paraId="75A4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562B8309">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企业注册地</w:t>
            </w:r>
          </w:p>
        </w:tc>
        <w:tc>
          <w:tcPr>
            <w:tcW w:w="1815" w:type="dxa"/>
            <w:noWrap w:val="0"/>
            <w:vAlign w:val="top"/>
          </w:tcPr>
          <w:p w14:paraId="49704963">
            <w:pPr>
              <w:pStyle w:val="18"/>
              <w:overflowPunct w:val="0"/>
              <w:ind w:firstLine="0"/>
              <w:rPr>
                <w:rFonts w:ascii="宋体" w:eastAsia="宋体"/>
                <w:color w:val="000000"/>
                <w:sz w:val="21"/>
              </w:rPr>
            </w:pPr>
          </w:p>
        </w:tc>
        <w:tc>
          <w:tcPr>
            <w:tcW w:w="1605" w:type="dxa"/>
            <w:gridSpan w:val="2"/>
            <w:noWrap w:val="0"/>
            <w:vAlign w:val="top"/>
          </w:tcPr>
          <w:p w14:paraId="65E72F0B">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企业注册资本</w:t>
            </w:r>
          </w:p>
        </w:tc>
        <w:tc>
          <w:tcPr>
            <w:tcW w:w="3148" w:type="dxa"/>
            <w:gridSpan w:val="2"/>
            <w:noWrap w:val="0"/>
            <w:vAlign w:val="top"/>
          </w:tcPr>
          <w:p w14:paraId="145051C0">
            <w:pPr>
              <w:pStyle w:val="18"/>
              <w:overflowPunct w:val="0"/>
              <w:ind w:firstLine="2160"/>
              <w:rPr>
                <w:rFonts w:hint="eastAsia" w:ascii="宋体" w:hAnsi="宋体" w:eastAsia="宋体"/>
                <w:color w:val="000000"/>
                <w:sz w:val="21"/>
              </w:rPr>
            </w:pPr>
            <w:r>
              <w:rPr>
                <w:rFonts w:hint="eastAsia" w:ascii="宋体" w:hAnsi="宋体" w:eastAsia="宋体"/>
                <w:color w:val="000000"/>
                <w:sz w:val="21"/>
              </w:rPr>
              <w:t>万元</w:t>
            </w:r>
          </w:p>
        </w:tc>
      </w:tr>
      <w:tr w14:paraId="5BAEE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0B7D5E77">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企业联系人</w:t>
            </w:r>
          </w:p>
        </w:tc>
        <w:tc>
          <w:tcPr>
            <w:tcW w:w="1815" w:type="dxa"/>
            <w:noWrap w:val="0"/>
            <w:vAlign w:val="top"/>
          </w:tcPr>
          <w:p w14:paraId="6BD714D3">
            <w:pPr>
              <w:pStyle w:val="18"/>
              <w:overflowPunct w:val="0"/>
              <w:ind w:firstLine="0"/>
              <w:rPr>
                <w:rFonts w:ascii="宋体" w:eastAsia="宋体"/>
                <w:color w:val="000000"/>
                <w:sz w:val="21"/>
              </w:rPr>
            </w:pPr>
          </w:p>
        </w:tc>
        <w:tc>
          <w:tcPr>
            <w:tcW w:w="1605" w:type="dxa"/>
            <w:gridSpan w:val="2"/>
            <w:noWrap w:val="0"/>
            <w:vAlign w:val="top"/>
          </w:tcPr>
          <w:p w14:paraId="14B5C807">
            <w:pPr>
              <w:pStyle w:val="18"/>
              <w:overflowPunct w:val="0"/>
              <w:ind w:firstLine="0"/>
              <w:rPr>
                <w:rFonts w:hint="eastAsia" w:ascii="宋体" w:eastAsia="宋体"/>
                <w:color w:val="000000"/>
                <w:sz w:val="21"/>
              </w:rPr>
            </w:pPr>
            <w:r>
              <w:rPr>
                <w:rFonts w:hint="eastAsia" w:ascii="宋体" w:eastAsia="宋体"/>
                <w:color w:val="000000"/>
                <w:sz w:val="21"/>
              </w:rPr>
              <w:t>企业传真</w:t>
            </w:r>
          </w:p>
        </w:tc>
        <w:tc>
          <w:tcPr>
            <w:tcW w:w="3148" w:type="dxa"/>
            <w:gridSpan w:val="2"/>
            <w:noWrap w:val="0"/>
            <w:vAlign w:val="top"/>
          </w:tcPr>
          <w:p w14:paraId="04193736">
            <w:pPr>
              <w:pStyle w:val="18"/>
              <w:overflowPunct w:val="0"/>
              <w:ind w:firstLine="2160"/>
              <w:rPr>
                <w:rFonts w:hint="eastAsia" w:ascii="宋体" w:hAnsi="宋体" w:eastAsia="宋体"/>
                <w:color w:val="000000"/>
                <w:sz w:val="21"/>
              </w:rPr>
            </w:pPr>
          </w:p>
        </w:tc>
      </w:tr>
      <w:tr w14:paraId="7523D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2C657F81">
            <w:pPr>
              <w:pStyle w:val="18"/>
              <w:overflowPunct w:val="0"/>
              <w:ind w:firstLine="0"/>
              <w:rPr>
                <w:rFonts w:hint="eastAsia" w:ascii="宋体" w:hAnsi="宋体" w:eastAsia="宋体"/>
                <w:color w:val="000000"/>
                <w:sz w:val="21"/>
              </w:rPr>
            </w:pPr>
            <w:r>
              <w:rPr>
                <w:rFonts w:hint="eastAsia" w:ascii="宋体" w:hAnsi="宋体" w:eastAsia="宋体"/>
                <w:color w:val="000000"/>
                <w:sz w:val="21"/>
              </w:rPr>
              <w:t>电子邮箱</w:t>
            </w:r>
          </w:p>
        </w:tc>
        <w:tc>
          <w:tcPr>
            <w:tcW w:w="1815" w:type="dxa"/>
            <w:noWrap w:val="0"/>
            <w:vAlign w:val="top"/>
          </w:tcPr>
          <w:p w14:paraId="58A7A42B">
            <w:pPr>
              <w:pStyle w:val="18"/>
              <w:overflowPunct w:val="0"/>
              <w:ind w:firstLine="0"/>
              <w:rPr>
                <w:rFonts w:ascii="宋体" w:eastAsia="宋体"/>
                <w:color w:val="000000"/>
                <w:sz w:val="21"/>
              </w:rPr>
            </w:pPr>
          </w:p>
        </w:tc>
        <w:tc>
          <w:tcPr>
            <w:tcW w:w="1605" w:type="dxa"/>
            <w:gridSpan w:val="2"/>
            <w:noWrap w:val="0"/>
            <w:vAlign w:val="top"/>
          </w:tcPr>
          <w:p w14:paraId="458988A9">
            <w:pPr>
              <w:pStyle w:val="18"/>
              <w:overflowPunct w:val="0"/>
              <w:ind w:firstLine="0"/>
              <w:rPr>
                <w:rFonts w:hint="eastAsia" w:ascii="宋体" w:eastAsia="宋体"/>
                <w:color w:val="000000"/>
                <w:sz w:val="21"/>
              </w:rPr>
            </w:pPr>
            <w:r>
              <w:rPr>
                <w:rFonts w:hint="eastAsia" w:ascii="宋体" w:eastAsia="宋体"/>
                <w:color w:val="000000"/>
                <w:sz w:val="21"/>
              </w:rPr>
              <w:t>联系人电话</w:t>
            </w:r>
          </w:p>
        </w:tc>
        <w:tc>
          <w:tcPr>
            <w:tcW w:w="3148" w:type="dxa"/>
            <w:gridSpan w:val="2"/>
            <w:noWrap w:val="0"/>
            <w:vAlign w:val="top"/>
          </w:tcPr>
          <w:p w14:paraId="0423065D">
            <w:pPr>
              <w:pStyle w:val="18"/>
              <w:overflowPunct w:val="0"/>
              <w:ind w:firstLine="2160"/>
              <w:rPr>
                <w:rFonts w:hint="eastAsia" w:ascii="宋体" w:hAnsi="宋体" w:eastAsia="宋体"/>
                <w:color w:val="000000"/>
                <w:sz w:val="21"/>
              </w:rPr>
            </w:pPr>
          </w:p>
        </w:tc>
      </w:tr>
      <w:tr w14:paraId="015FE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5DC54574">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企业（或成都分公司）地址</w:t>
            </w:r>
          </w:p>
        </w:tc>
        <w:tc>
          <w:tcPr>
            <w:tcW w:w="6568" w:type="dxa"/>
            <w:gridSpan w:val="5"/>
            <w:noWrap w:val="0"/>
            <w:vAlign w:val="top"/>
          </w:tcPr>
          <w:p w14:paraId="5B93CFC7">
            <w:pPr>
              <w:pStyle w:val="18"/>
              <w:overflowPunct w:val="0"/>
              <w:ind w:firstLine="2160"/>
              <w:rPr>
                <w:rFonts w:hint="eastAsia" w:ascii="宋体" w:hAnsi="宋体" w:eastAsia="宋体"/>
                <w:color w:val="000000"/>
                <w:sz w:val="21"/>
              </w:rPr>
            </w:pPr>
          </w:p>
        </w:tc>
      </w:tr>
      <w:tr w14:paraId="6C830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center"/>
          </w:tcPr>
          <w:p w14:paraId="5FD14EB3">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企业经营范围</w:t>
            </w:r>
          </w:p>
        </w:tc>
        <w:tc>
          <w:tcPr>
            <w:tcW w:w="6568" w:type="dxa"/>
            <w:gridSpan w:val="5"/>
            <w:noWrap w:val="0"/>
            <w:vAlign w:val="top"/>
          </w:tcPr>
          <w:p w14:paraId="4F309DF1">
            <w:pPr>
              <w:pStyle w:val="18"/>
              <w:overflowPunct w:val="0"/>
              <w:ind w:firstLine="0"/>
              <w:rPr>
                <w:rFonts w:hint="eastAsia" w:ascii="宋体" w:eastAsia="宋体"/>
                <w:color w:val="000000"/>
                <w:sz w:val="21"/>
              </w:rPr>
            </w:pPr>
          </w:p>
          <w:p w14:paraId="6370EA74">
            <w:pPr>
              <w:pStyle w:val="18"/>
              <w:overflowPunct w:val="0"/>
              <w:ind w:firstLine="0"/>
              <w:rPr>
                <w:rFonts w:hint="eastAsia" w:ascii="宋体" w:eastAsia="宋体"/>
                <w:color w:val="000000"/>
                <w:sz w:val="21"/>
              </w:rPr>
            </w:pPr>
          </w:p>
          <w:p w14:paraId="2C4A60C1">
            <w:pPr>
              <w:pStyle w:val="18"/>
              <w:overflowPunct w:val="0"/>
              <w:ind w:firstLine="0"/>
              <w:rPr>
                <w:rFonts w:hint="eastAsia" w:ascii="宋体" w:eastAsia="宋体"/>
                <w:color w:val="000000"/>
                <w:sz w:val="21"/>
              </w:rPr>
            </w:pPr>
          </w:p>
        </w:tc>
      </w:tr>
      <w:tr w14:paraId="3D660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0F76DB67">
            <w:pPr>
              <w:pStyle w:val="18"/>
              <w:overflowPunct w:val="0"/>
              <w:ind w:firstLine="0"/>
              <w:rPr>
                <w:rFonts w:ascii="宋体" w:hAnsi="宋体" w:eastAsia="宋体"/>
                <w:color w:val="000000"/>
                <w:sz w:val="21"/>
              </w:rPr>
            </w:pPr>
            <w:r>
              <w:rPr>
                <w:rFonts w:ascii="宋体" w:hAnsi="宋体" w:eastAsia="宋体"/>
                <w:color w:val="000000"/>
                <w:sz w:val="21"/>
              </w:rPr>
              <w:t>公司</w:t>
            </w:r>
            <w:r>
              <w:rPr>
                <w:rFonts w:hint="eastAsia" w:ascii="宋体" w:hAnsi="宋体" w:eastAsia="宋体"/>
                <w:color w:val="000000"/>
                <w:sz w:val="21"/>
                <w:lang w:eastAsia="zh-CN"/>
              </w:rPr>
              <w:t>办公设备相关</w:t>
            </w:r>
            <w:r>
              <w:rPr>
                <w:rFonts w:ascii="宋体" w:hAnsi="宋体" w:eastAsia="宋体"/>
                <w:color w:val="000000"/>
                <w:sz w:val="21"/>
              </w:rPr>
              <w:t>资质等级及证书号：</w:t>
            </w:r>
          </w:p>
        </w:tc>
        <w:tc>
          <w:tcPr>
            <w:tcW w:w="6568" w:type="dxa"/>
            <w:gridSpan w:val="5"/>
            <w:noWrap w:val="0"/>
            <w:vAlign w:val="top"/>
          </w:tcPr>
          <w:p w14:paraId="7D289A7C">
            <w:pPr>
              <w:pStyle w:val="18"/>
              <w:overflowPunct w:val="0"/>
              <w:ind w:firstLine="0"/>
              <w:rPr>
                <w:rFonts w:ascii="宋体" w:eastAsia="宋体"/>
                <w:color w:val="000000"/>
                <w:sz w:val="21"/>
              </w:rPr>
            </w:pPr>
          </w:p>
        </w:tc>
      </w:tr>
      <w:tr w14:paraId="4C863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4FE481A8">
            <w:pPr>
              <w:pStyle w:val="18"/>
              <w:overflowPunct w:val="0"/>
              <w:ind w:firstLine="0"/>
              <w:rPr>
                <w:rFonts w:hint="eastAsia" w:ascii="宋体" w:hAnsi="宋体" w:eastAsia="宋体"/>
                <w:color w:val="000000"/>
                <w:sz w:val="21"/>
              </w:rPr>
            </w:pPr>
            <w:r>
              <w:rPr>
                <w:rFonts w:hint="eastAsia" w:ascii="宋体" w:hAnsi="宋体" w:eastAsia="宋体"/>
                <w:color w:val="000000"/>
                <w:sz w:val="21"/>
              </w:rPr>
              <w:t>企业职工人数</w:t>
            </w:r>
          </w:p>
        </w:tc>
        <w:tc>
          <w:tcPr>
            <w:tcW w:w="1815" w:type="dxa"/>
            <w:noWrap w:val="0"/>
            <w:vAlign w:val="top"/>
          </w:tcPr>
          <w:p w14:paraId="30A4AC43">
            <w:pPr>
              <w:pStyle w:val="18"/>
              <w:overflowPunct w:val="0"/>
              <w:ind w:firstLine="0"/>
              <w:rPr>
                <w:rFonts w:ascii="宋体" w:eastAsia="宋体"/>
                <w:color w:val="000000"/>
                <w:sz w:val="21"/>
              </w:rPr>
            </w:pPr>
          </w:p>
        </w:tc>
        <w:tc>
          <w:tcPr>
            <w:tcW w:w="3517" w:type="dxa"/>
            <w:gridSpan w:val="3"/>
            <w:noWrap w:val="0"/>
            <w:vAlign w:val="top"/>
          </w:tcPr>
          <w:p w14:paraId="07F980DA">
            <w:pPr>
              <w:pStyle w:val="18"/>
              <w:overflowPunct w:val="0"/>
              <w:ind w:firstLine="0"/>
              <w:rPr>
                <w:rFonts w:hint="eastAsia" w:ascii="宋体" w:hAnsi="宋体" w:eastAsia="宋体"/>
                <w:color w:val="000000"/>
                <w:sz w:val="21"/>
              </w:rPr>
            </w:pPr>
            <w:r>
              <w:rPr>
                <w:rFonts w:hint="eastAsia" w:ascii="宋体" w:hAnsi="宋体" w:eastAsia="宋体"/>
                <w:color w:val="000000"/>
                <w:sz w:val="21"/>
              </w:rPr>
              <w:t>其中：有中高级以上职称的人数</w:t>
            </w:r>
          </w:p>
        </w:tc>
        <w:tc>
          <w:tcPr>
            <w:tcW w:w="1236" w:type="dxa"/>
            <w:noWrap w:val="0"/>
            <w:vAlign w:val="top"/>
          </w:tcPr>
          <w:p w14:paraId="5AD4CD2A">
            <w:pPr>
              <w:pStyle w:val="18"/>
              <w:overflowPunct w:val="0"/>
              <w:ind w:firstLine="0"/>
              <w:rPr>
                <w:rFonts w:ascii="宋体" w:eastAsia="宋体"/>
                <w:color w:val="000000"/>
                <w:sz w:val="21"/>
              </w:rPr>
            </w:pPr>
          </w:p>
        </w:tc>
      </w:tr>
      <w:tr w14:paraId="7F0B3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09022A0A">
            <w:pPr>
              <w:pStyle w:val="18"/>
              <w:overflowPunct w:val="0"/>
              <w:ind w:firstLine="0"/>
              <w:rPr>
                <w:rFonts w:ascii="宋体" w:hAnsi="宋体" w:eastAsia="宋体"/>
                <w:color w:val="000000"/>
                <w:sz w:val="21"/>
              </w:rPr>
            </w:pPr>
            <w:r>
              <w:rPr>
                <w:rFonts w:ascii="宋体" w:hAnsi="宋体" w:eastAsia="宋体"/>
                <w:color w:val="000000"/>
                <w:sz w:val="21"/>
              </w:rPr>
              <w:t>企业办公场所及堆放场所的面积：</w:t>
            </w:r>
            <w:r>
              <w:rPr>
                <w:rFonts w:ascii="宋体" w:eastAsia="宋体"/>
                <w:color w:val="000000"/>
                <w:sz w:val="21"/>
              </w:rPr>
              <w:t xml:space="preserve"> </w:t>
            </w:r>
          </w:p>
        </w:tc>
        <w:tc>
          <w:tcPr>
            <w:tcW w:w="1815" w:type="dxa"/>
            <w:noWrap w:val="0"/>
            <w:vAlign w:val="center"/>
          </w:tcPr>
          <w:p w14:paraId="66177543">
            <w:pPr>
              <w:pStyle w:val="18"/>
              <w:overflowPunct w:val="0"/>
              <w:ind w:firstLine="0"/>
              <w:jc w:val="both"/>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 平方米</w:t>
            </w:r>
          </w:p>
        </w:tc>
        <w:tc>
          <w:tcPr>
            <w:tcW w:w="1461" w:type="dxa"/>
            <w:noWrap w:val="0"/>
            <w:vAlign w:val="top"/>
          </w:tcPr>
          <w:p w14:paraId="796B4BA3">
            <w:pPr>
              <w:pStyle w:val="18"/>
              <w:overflowPunct w:val="0"/>
              <w:ind w:firstLine="0"/>
              <w:rPr>
                <w:rFonts w:hint="eastAsia" w:ascii="宋体" w:hAnsi="宋体" w:eastAsia="宋体"/>
                <w:color w:val="000000"/>
                <w:sz w:val="21"/>
              </w:rPr>
            </w:pPr>
            <w:r>
              <w:rPr>
                <w:rFonts w:hint="eastAsia" w:ascii="宋体" w:hAnsi="宋体" w:eastAsia="宋体"/>
                <w:color w:val="000000"/>
                <w:sz w:val="21"/>
              </w:rPr>
              <w:t>其中：</w:t>
            </w:r>
          </w:p>
        </w:tc>
        <w:tc>
          <w:tcPr>
            <w:tcW w:w="3292" w:type="dxa"/>
            <w:gridSpan w:val="3"/>
            <w:noWrap w:val="0"/>
            <w:vAlign w:val="top"/>
          </w:tcPr>
          <w:p w14:paraId="0CB6E2FC">
            <w:pPr>
              <w:pStyle w:val="18"/>
              <w:overflowPunct w:val="0"/>
              <w:ind w:firstLine="0"/>
              <w:rPr>
                <w:rFonts w:hint="eastAsia" w:ascii="宋体" w:hAnsi="宋体" w:eastAsia="宋体"/>
                <w:color w:val="000000"/>
                <w:sz w:val="21"/>
              </w:rPr>
            </w:pPr>
            <w:r>
              <w:rPr>
                <w:rFonts w:hint="eastAsia" w:ascii="宋体" w:hAnsi="宋体" w:eastAsia="宋体"/>
                <w:color w:val="000000"/>
                <w:sz w:val="21"/>
              </w:rPr>
              <w:t>自有面积</w:t>
            </w:r>
            <w:r>
              <w:rPr>
                <w:rFonts w:ascii="宋体" w:hAnsi="宋体" w:eastAsia="宋体"/>
                <w:color w:val="000000"/>
                <w:sz w:val="21"/>
              </w:rPr>
              <w:t xml:space="preserve">         </w:t>
            </w:r>
            <w:r>
              <w:rPr>
                <w:rFonts w:hint="eastAsia" w:ascii="宋体" w:hAnsi="宋体" w:eastAsia="宋体"/>
                <w:color w:val="000000"/>
                <w:sz w:val="21"/>
              </w:rPr>
              <w:t>平方米</w:t>
            </w:r>
          </w:p>
          <w:p w14:paraId="19BAB225">
            <w:pPr>
              <w:pStyle w:val="18"/>
              <w:overflowPunct w:val="0"/>
              <w:ind w:firstLine="0"/>
              <w:rPr>
                <w:rFonts w:hint="eastAsia" w:ascii="宋体" w:hAnsi="宋体" w:eastAsia="宋体"/>
                <w:color w:val="000000"/>
                <w:sz w:val="21"/>
              </w:rPr>
            </w:pPr>
            <w:r>
              <w:rPr>
                <w:rFonts w:hint="eastAsia" w:ascii="宋体" w:hAnsi="宋体" w:eastAsia="宋体"/>
                <w:color w:val="000000"/>
                <w:sz w:val="21"/>
              </w:rPr>
              <w:t>承租面积</w:t>
            </w:r>
            <w:r>
              <w:rPr>
                <w:rFonts w:ascii="宋体" w:hAnsi="宋体" w:eastAsia="宋体"/>
                <w:color w:val="000000"/>
                <w:sz w:val="21"/>
              </w:rPr>
              <w:t xml:space="preserve">         </w:t>
            </w:r>
            <w:r>
              <w:rPr>
                <w:rFonts w:hint="eastAsia" w:ascii="宋体" w:hAnsi="宋体" w:eastAsia="宋体"/>
                <w:color w:val="000000"/>
                <w:sz w:val="21"/>
              </w:rPr>
              <w:t>平方米</w:t>
            </w:r>
          </w:p>
        </w:tc>
      </w:tr>
      <w:tr w14:paraId="6A8F5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242B4521">
            <w:pPr>
              <w:pStyle w:val="18"/>
              <w:overflowPunct w:val="0"/>
              <w:ind w:firstLine="0"/>
              <w:rPr>
                <w:rFonts w:ascii="宋体" w:eastAsia="宋体"/>
                <w:color w:val="000000"/>
                <w:sz w:val="21"/>
              </w:rPr>
            </w:pPr>
          </w:p>
          <w:p w14:paraId="19CCB2AA">
            <w:pPr>
              <w:pStyle w:val="18"/>
              <w:overflowPunct w:val="0"/>
              <w:ind w:firstLine="0"/>
              <w:rPr>
                <w:rFonts w:hint="eastAsia" w:ascii="宋体" w:hAnsi="宋体" w:eastAsia="宋体"/>
                <w:color w:val="000000"/>
                <w:sz w:val="21"/>
              </w:rPr>
            </w:pPr>
            <w:r>
              <w:rPr>
                <w:rFonts w:hint="eastAsia" w:ascii="宋体" w:hAnsi="宋体" w:eastAsia="宋体"/>
                <w:color w:val="000000"/>
                <w:sz w:val="21"/>
              </w:rPr>
              <w:t>单位优势及特长</w:t>
            </w:r>
          </w:p>
          <w:p w14:paraId="6FD3F01E">
            <w:pPr>
              <w:pStyle w:val="18"/>
              <w:overflowPunct w:val="0"/>
              <w:ind w:firstLine="0"/>
              <w:rPr>
                <w:rFonts w:ascii="宋体" w:eastAsia="宋体"/>
                <w:color w:val="000000"/>
                <w:sz w:val="21"/>
              </w:rPr>
            </w:pPr>
          </w:p>
        </w:tc>
        <w:tc>
          <w:tcPr>
            <w:tcW w:w="6568" w:type="dxa"/>
            <w:gridSpan w:val="5"/>
            <w:noWrap w:val="0"/>
            <w:vAlign w:val="top"/>
          </w:tcPr>
          <w:p w14:paraId="4423DFB2">
            <w:pPr>
              <w:pStyle w:val="18"/>
              <w:overflowPunct w:val="0"/>
              <w:ind w:firstLine="0"/>
              <w:rPr>
                <w:rFonts w:ascii="宋体" w:eastAsia="宋体"/>
                <w:color w:val="000000"/>
                <w:sz w:val="21"/>
              </w:rPr>
            </w:pPr>
          </w:p>
        </w:tc>
      </w:tr>
      <w:tr w14:paraId="3DE6A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5E73D6C4">
            <w:pPr>
              <w:pStyle w:val="18"/>
              <w:overflowPunct w:val="0"/>
              <w:ind w:firstLine="0"/>
              <w:rPr>
                <w:rFonts w:hint="eastAsia" w:ascii="宋体" w:hAnsi="宋体" w:eastAsia="宋体"/>
                <w:color w:val="000000"/>
                <w:sz w:val="21"/>
              </w:rPr>
            </w:pPr>
            <w:r>
              <w:rPr>
                <w:rFonts w:hint="eastAsia" w:ascii="宋体" w:hAnsi="宋体" w:eastAsia="宋体"/>
                <w:color w:val="000000"/>
                <w:sz w:val="21"/>
              </w:rPr>
              <w:t>近三年来完成或正在履行的重大合同情况</w:t>
            </w:r>
          </w:p>
        </w:tc>
        <w:tc>
          <w:tcPr>
            <w:tcW w:w="6568" w:type="dxa"/>
            <w:gridSpan w:val="5"/>
            <w:noWrap w:val="0"/>
            <w:vAlign w:val="top"/>
          </w:tcPr>
          <w:p w14:paraId="5A50E182">
            <w:pPr>
              <w:pStyle w:val="18"/>
              <w:overflowPunct w:val="0"/>
              <w:ind w:firstLine="0"/>
              <w:rPr>
                <w:rFonts w:ascii="宋体" w:eastAsia="宋体"/>
                <w:color w:val="000000"/>
                <w:sz w:val="21"/>
              </w:rPr>
            </w:pPr>
          </w:p>
        </w:tc>
      </w:tr>
      <w:tr w14:paraId="22C4C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319B953C">
            <w:pPr>
              <w:pStyle w:val="1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2</w:t>
            </w:r>
            <w:r>
              <w:rPr>
                <w:rFonts w:hint="eastAsia" w:ascii="宋体" w:hAnsi="宋体" w:eastAsia="宋体"/>
                <w:color w:val="000000"/>
                <w:sz w:val="21"/>
              </w:rPr>
              <w:t>年内在经营过程中受到何种奖励或处分</w:t>
            </w:r>
          </w:p>
        </w:tc>
        <w:tc>
          <w:tcPr>
            <w:tcW w:w="6568" w:type="dxa"/>
            <w:gridSpan w:val="5"/>
            <w:noWrap w:val="0"/>
            <w:vAlign w:val="top"/>
          </w:tcPr>
          <w:p w14:paraId="488CDD33">
            <w:pPr>
              <w:pStyle w:val="18"/>
              <w:overflowPunct w:val="0"/>
              <w:ind w:firstLine="0"/>
              <w:rPr>
                <w:rFonts w:hint="eastAsia" w:ascii="宋体" w:hAnsi="宋体" w:eastAsia="宋体"/>
                <w:color w:val="000000"/>
                <w:sz w:val="21"/>
              </w:rPr>
            </w:pPr>
            <w:r>
              <w:rPr>
                <w:rFonts w:hint="eastAsia" w:ascii="宋体" w:hAnsi="宋体" w:eastAsia="宋体"/>
                <w:color w:val="000000"/>
                <w:sz w:val="21"/>
              </w:rPr>
              <w:t>（包括财政、工商、税务、物价、技监部门稽查情况和结果）</w:t>
            </w:r>
          </w:p>
        </w:tc>
      </w:tr>
      <w:tr w14:paraId="7A27D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30142D1B">
            <w:pPr>
              <w:pStyle w:val="1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3</w:t>
            </w:r>
            <w:r>
              <w:rPr>
                <w:rFonts w:hint="eastAsia" w:ascii="宋体" w:hAnsi="宋体" w:eastAsia="宋体"/>
                <w:color w:val="000000"/>
                <w:sz w:val="21"/>
              </w:rPr>
              <w:t>年内有无因售假、售劣或是其他原因被消费者投诉或起诉的情况及说明</w:t>
            </w:r>
          </w:p>
        </w:tc>
        <w:tc>
          <w:tcPr>
            <w:tcW w:w="6568" w:type="dxa"/>
            <w:gridSpan w:val="5"/>
            <w:noWrap w:val="0"/>
            <w:vAlign w:val="top"/>
          </w:tcPr>
          <w:p w14:paraId="305DAD02">
            <w:pPr>
              <w:pStyle w:val="18"/>
              <w:overflowPunct w:val="0"/>
              <w:ind w:firstLine="0"/>
              <w:rPr>
                <w:rFonts w:hint="eastAsia" w:ascii="宋体" w:hAnsi="宋体" w:eastAsia="宋体"/>
                <w:color w:val="000000"/>
                <w:sz w:val="21"/>
              </w:rPr>
            </w:pPr>
            <w:r>
              <w:rPr>
                <w:rFonts w:hint="eastAsia" w:ascii="宋体" w:hAnsi="宋体" w:eastAsia="宋体"/>
                <w:color w:val="000000"/>
                <w:sz w:val="21"/>
              </w:rPr>
              <w:t>（包括解决方式和结果）</w:t>
            </w:r>
          </w:p>
        </w:tc>
      </w:tr>
      <w:tr w14:paraId="3FD1C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noWrap w:val="0"/>
            <w:vAlign w:val="top"/>
          </w:tcPr>
          <w:p w14:paraId="1A13FBB2">
            <w:pPr>
              <w:pStyle w:val="1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3</w:t>
            </w:r>
            <w:r>
              <w:rPr>
                <w:rFonts w:hint="eastAsia" w:ascii="宋体" w:hAnsi="宋体" w:eastAsia="宋体"/>
                <w:color w:val="000000"/>
                <w:sz w:val="21"/>
              </w:rPr>
              <w:t>年内主要负责人有无因经济犯罪被司法机关追究的情况及说明</w:t>
            </w:r>
          </w:p>
        </w:tc>
        <w:tc>
          <w:tcPr>
            <w:tcW w:w="6568" w:type="dxa"/>
            <w:gridSpan w:val="5"/>
            <w:noWrap w:val="0"/>
            <w:vAlign w:val="top"/>
          </w:tcPr>
          <w:p w14:paraId="5553EFA0">
            <w:pPr>
              <w:pStyle w:val="18"/>
              <w:overflowPunct w:val="0"/>
              <w:ind w:firstLine="0"/>
              <w:rPr>
                <w:rFonts w:ascii="宋体" w:eastAsia="宋体"/>
                <w:color w:val="000000"/>
                <w:sz w:val="21"/>
              </w:rPr>
            </w:pPr>
          </w:p>
        </w:tc>
      </w:tr>
      <w:tr w14:paraId="047B0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0" w:hRule="atLeast"/>
        </w:trPr>
        <w:tc>
          <w:tcPr>
            <w:tcW w:w="2700" w:type="dxa"/>
            <w:noWrap w:val="0"/>
            <w:vAlign w:val="top"/>
          </w:tcPr>
          <w:p w14:paraId="539677D3">
            <w:pPr>
              <w:pStyle w:val="18"/>
              <w:overflowPunct w:val="0"/>
              <w:ind w:firstLine="0"/>
              <w:rPr>
                <w:rFonts w:hint="eastAsia" w:ascii="宋体" w:hAnsi="宋体" w:eastAsia="宋体"/>
                <w:color w:val="000000"/>
                <w:sz w:val="21"/>
              </w:rPr>
            </w:pPr>
            <w:r>
              <w:rPr>
                <w:rFonts w:hint="eastAsia" w:ascii="宋体" w:hAnsi="宋体" w:eastAsia="宋体"/>
                <w:color w:val="000000"/>
                <w:sz w:val="21"/>
              </w:rPr>
              <w:t>其他需要说明的情况</w:t>
            </w:r>
          </w:p>
        </w:tc>
        <w:tc>
          <w:tcPr>
            <w:tcW w:w="6568" w:type="dxa"/>
            <w:gridSpan w:val="5"/>
            <w:noWrap w:val="0"/>
            <w:vAlign w:val="top"/>
          </w:tcPr>
          <w:p w14:paraId="732CD35F">
            <w:pPr>
              <w:pStyle w:val="18"/>
              <w:overflowPunct w:val="0"/>
              <w:ind w:firstLine="0"/>
              <w:rPr>
                <w:rFonts w:ascii="宋体" w:eastAsia="宋体"/>
                <w:color w:val="000000"/>
                <w:sz w:val="21"/>
              </w:rPr>
            </w:pPr>
          </w:p>
        </w:tc>
      </w:tr>
    </w:tbl>
    <w:p w14:paraId="76F76BAB">
      <w:pPr>
        <w:pStyle w:val="7"/>
        <w:spacing w:line="360" w:lineRule="auto"/>
        <w:rPr>
          <w:rFonts w:hint="eastAsia" w:eastAsia="宋体"/>
          <w:color w:val="000000"/>
          <w:sz w:val="21"/>
        </w:rPr>
      </w:pPr>
    </w:p>
    <w:p w14:paraId="025F71D8">
      <w:pPr>
        <w:pStyle w:val="7"/>
        <w:spacing w:line="360" w:lineRule="auto"/>
        <w:rPr>
          <w:rFonts w:hint="eastAsia" w:eastAsia="宋体"/>
          <w:color w:val="000000"/>
          <w:sz w:val="21"/>
        </w:rPr>
      </w:pPr>
      <w:r>
        <w:rPr>
          <w:rFonts w:hint="eastAsia" w:eastAsia="宋体"/>
          <w:color w:val="000000"/>
          <w:sz w:val="21"/>
        </w:rPr>
        <w:t>投标方：（公章）</w:t>
      </w:r>
    </w:p>
    <w:p w14:paraId="7E9AA099">
      <w:pPr>
        <w:pStyle w:val="7"/>
        <w:spacing w:line="360" w:lineRule="auto"/>
        <w:rPr>
          <w:rFonts w:hint="eastAsia" w:eastAsia="宋体"/>
          <w:color w:val="000000"/>
          <w:sz w:val="21"/>
        </w:rPr>
      </w:pPr>
      <w:r>
        <w:rPr>
          <w:rFonts w:hint="eastAsia" w:eastAsia="宋体"/>
          <w:color w:val="000000"/>
          <w:sz w:val="21"/>
        </w:rPr>
        <w:t>法定代表人或授权委托人：（签字或盖章）</w:t>
      </w:r>
    </w:p>
    <w:p w14:paraId="2AC89374">
      <w:pPr>
        <w:rPr>
          <w:rFonts w:hint="eastAsia"/>
          <w:color w:val="000000"/>
        </w:rPr>
      </w:pPr>
      <w:r>
        <w:rPr>
          <w:rFonts w:hint="eastAsia"/>
          <w:color w:val="000000"/>
        </w:rPr>
        <w:t>日期：</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251CD2DB">
      <w:pPr>
        <w:pStyle w:val="18"/>
        <w:overflowPunct w:val="0"/>
        <w:ind w:firstLine="0"/>
        <w:rPr>
          <w:rFonts w:hint="eastAsia" w:ascii="宋体" w:hAnsi="宋体" w:eastAsia="宋体"/>
          <w:color w:val="000000"/>
          <w:sz w:val="28"/>
          <w:szCs w:val="28"/>
        </w:rPr>
      </w:pPr>
    </w:p>
    <w:p w14:paraId="6FFFAD65">
      <w:pPr>
        <w:pStyle w:val="18"/>
        <w:overflowPunct w:val="0"/>
        <w:ind w:firstLine="0"/>
        <w:rPr>
          <w:rFonts w:hint="eastAsia" w:ascii="宋体" w:hAnsi="宋体" w:eastAsia="宋体"/>
          <w:color w:val="000000"/>
          <w:sz w:val="28"/>
          <w:szCs w:val="28"/>
        </w:rPr>
      </w:pPr>
    </w:p>
    <w:p w14:paraId="34950889">
      <w:pPr>
        <w:pStyle w:val="18"/>
        <w:overflowPunct w:val="0"/>
        <w:ind w:firstLine="0"/>
        <w:rPr>
          <w:rFonts w:hint="eastAsia" w:ascii="宋体" w:hAnsi="宋体" w:eastAsia="宋体"/>
          <w:color w:val="000000"/>
          <w:sz w:val="28"/>
          <w:szCs w:val="28"/>
          <w:lang w:eastAsia="zh-CN"/>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6：</w:t>
      </w:r>
    </w:p>
    <w:p w14:paraId="73801E34">
      <w:pPr>
        <w:keepNext/>
        <w:keepLines/>
        <w:spacing w:line="600" w:lineRule="exact"/>
        <w:jc w:val="center"/>
        <w:outlineLvl w:val="1"/>
        <w:rPr>
          <w:rFonts w:ascii="宋体" w:hAnsi="宋体"/>
          <w:b/>
          <w:sz w:val="24"/>
          <w:szCs w:val="24"/>
        </w:rPr>
      </w:pPr>
      <w:r>
        <w:rPr>
          <w:rFonts w:hint="eastAsia" w:ascii="宋体" w:hAnsi="宋体"/>
          <w:b/>
          <w:sz w:val="24"/>
          <w:szCs w:val="24"/>
        </w:rPr>
        <w:t>投标文件封面及封口格式</w:t>
      </w:r>
    </w:p>
    <w:p w14:paraId="0B916871">
      <w:pPr>
        <w:jc w:val="center"/>
        <w:rPr>
          <w:rFonts w:ascii="宋体" w:hAnsi="宋体"/>
          <w:b/>
          <w:sz w:val="36"/>
          <w:szCs w:val="36"/>
        </w:rPr>
      </w:pPr>
    </w:p>
    <w:p w14:paraId="205BDB6C">
      <w:pPr>
        <w:rPr>
          <w:rFonts w:ascii="宋体" w:hAnsi="宋体"/>
          <w:bCs/>
          <w:sz w:val="32"/>
          <w:szCs w:val="24"/>
        </w:rPr>
      </w:pPr>
      <w:r>
        <w:rPr>
          <w:rFonts w:hint="eastAsia" w:ascii="宋体" w:hAnsi="宋体"/>
          <w:bCs/>
          <w:sz w:val="32"/>
          <w:szCs w:val="24"/>
        </w:rPr>
        <w:t>封面格式：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23B2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14:paraId="4D80F93B">
            <w:pPr>
              <w:adjustRightInd w:val="0"/>
              <w:snapToGrid w:val="0"/>
              <w:spacing w:before="72" w:beforeLines="30"/>
              <w:jc w:val="left"/>
              <w:rPr>
                <w:rFonts w:ascii="宋体" w:hAnsi="宋体"/>
                <w:sz w:val="24"/>
                <w:szCs w:val="24"/>
              </w:rPr>
            </w:pPr>
          </w:p>
          <w:p w14:paraId="2990CA64">
            <w:pPr>
              <w:adjustRightInd w:val="0"/>
              <w:snapToGrid w:val="0"/>
              <w:spacing w:before="72" w:beforeLines="30"/>
              <w:jc w:val="left"/>
              <w:rPr>
                <w:rFonts w:ascii="宋体" w:hAnsi="宋体"/>
                <w:b/>
                <w:sz w:val="30"/>
                <w:szCs w:val="30"/>
              </w:rPr>
            </w:pPr>
            <w:r>
              <w:rPr>
                <w:rFonts w:hint="eastAsia" w:ascii="宋体" w:hAnsi="宋体"/>
                <w:b/>
                <w:sz w:val="30"/>
                <w:szCs w:val="30"/>
              </w:rPr>
              <w:t>投标文件</w:t>
            </w:r>
          </w:p>
          <w:p w14:paraId="650F3881">
            <w:pPr>
              <w:adjustRightInd w:val="0"/>
              <w:snapToGrid w:val="0"/>
              <w:spacing w:before="72" w:beforeLines="30"/>
              <w:jc w:val="left"/>
              <w:rPr>
                <w:rFonts w:ascii="宋体" w:hAnsi="宋体"/>
                <w:b/>
                <w:sz w:val="30"/>
                <w:szCs w:val="30"/>
              </w:rPr>
            </w:pPr>
            <w:r>
              <w:rPr>
                <w:rFonts w:hint="eastAsia" w:ascii="宋体" w:hAnsi="宋体"/>
                <w:b/>
                <w:sz w:val="30"/>
                <w:szCs w:val="30"/>
              </w:rPr>
              <w:t>（正本/副本）</w:t>
            </w:r>
          </w:p>
          <w:p w14:paraId="3EDB15DB">
            <w:pPr>
              <w:adjustRightInd w:val="0"/>
              <w:snapToGrid w:val="0"/>
              <w:spacing w:before="72" w:beforeLines="30"/>
              <w:jc w:val="left"/>
              <w:rPr>
                <w:rFonts w:ascii="宋体" w:hAnsi="宋体"/>
                <w:sz w:val="24"/>
                <w:szCs w:val="24"/>
              </w:rPr>
            </w:pPr>
          </w:p>
          <w:p w14:paraId="454171C3">
            <w:pPr>
              <w:adjustRightInd w:val="0"/>
              <w:snapToGrid w:val="0"/>
              <w:spacing w:before="72" w:beforeLines="30"/>
              <w:jc w:val="left"/>
              <w:rPr>
                <w:rFonts w:ascii="宋体" w:hAnsi="宋体"/>
                <w:sz w:val="24"/>
                <w:szCs w:val="24"/>
              </w:rPr>
            </w:pPr>
            <w:r>
              <w:rPr>
                <w:rFonts w:hint="eastAsia" w:ascii="宋体" w:hAnsi="宋体"/>
                <w:sz w:val="24"/>
                <w:szCs w:val="24"/>
              </w:rPr>
              <w:t>招标编号：</w:t>
            </w:r>
          </w:p>
          <w:p w14:paraId="3884AFF0">
            <w:pPr>
              <w:adjustRightInd w:val="0"/>
              <w:snapToGrid w:val="0"/>
              <w:spacing w:before="72" w:beforeLines="30"/>
              <w:jc w:val="left"/>
              <w:rPr>
                <w:rFonts w:ascii="宋体" w:hAnsi="宋体"/>
                <w:sz w:val="24"/>
                <w:szCs w:val="24"/>
              </w:rPr>
            </w:pPr>
            <w:r>
              <w:rPr>
                <w:rFonts w:hint="eastAsia" w:ascii="宋体" w:hAnsi="宋体"/>
                <w:sz w:val="24"/>
                <w:szCs w:val="24"/>
              </w:rPr>
              <w:t xml:space="preserve">项目名称： </w:t>
            </w:r>
          </w:p>
          <w:p w14:paraId="32B8F88B">
            <w:pPr>
              <w:adjustRightInd w:val="0"/>
              <w:snapToGrid w:val="0"/>
              <w:spacing w:before="72" w:beforeLines="30"/>
              <w:jc w:val="left"/>
              <w:rPr>
                <w:rFonts w:ascii="宋体" w:hAnsi="宋体"/>
                <w:sz w:val="24"/>
                <w:szCs w:val="24"/>
              </w:rPr>
            </w:pPr>
            <w:r>
              <w:rPr>
                <w:rFonts w:hint="eastAsia" w:ascii="宋体" w:hAnsi="宋体"/>
                <w:sz w:val="24"/>
                <w:szCs w:val="24"/>
              </w:rPr>
              <w:t>投标人名称（公章）：</w:t>
            </w:r>
          </w:p>
          <w:p w14:paraId="0548942E">
            <w:pPr>
              <w:adjustRightInd w:val="0"/>
              <w:snapToGrid w:val="0"/>
              <w:spacing w:before="72" w:beforeLines="30"/>
              <w:jc w:val="left"/>
              <w:rPr>
                <w:rFonts w:ascii="宋体" w:hAnsi="宋体"/>
                <w:sz w:val="24"/>
                <w:szCs w:val="24"/>
              </w:rPr>
            </w:pPr>
            <w:r>
              <w:rPr>
                <w:rFonts w:hint="eastAsia" w:ascii="宋体" w:hAnsi="宋体"/>
                <w:sz w:val="24"/>
                <w:szCs w:val="24"/>
              </w:rPr>
              <w:t>地址：</w:t>
            </w:r>
          </w:p>
          <w:p w14:paraId="30234036">
            <w:pPr>
              <w:adjustRightInd w:val="0"/>
              <w:snapToGrid w:val="0"/>
              <w:spacing w:before="72" w:beforeLines="30"/>
              <w:jc w:val="left"/>
              <w:rPr>
                <w:rFonts w:ascii="宋体" w:hAnsi="宋体"/>
                <w:sz w:val="24"/>
                <w:szCs w:val="24"/>
              </w:rPr>
            </w:pPr>
            <w:r>
              <w:rPr>
                <w:rFonts w:hint="eastAsia" w:ascii="宋体" w:hAnsi="宋体"/>
                <w:sz w:val="24"/>
                <w:szCs w:val="24"/>
              </w:rPr>
              <w:t>电话：</w:t>
            </w:r>
          </w:p>
          <w:p w14:paraId="5E558A69">
            <w:pPr>
              <w:adjustRightInd w:val="0"/>
              <w:snapToGrid w:val="0"/>
              <w:spacing w:before="72" w:beforeLines="30"/>
              <w:jc w:val="left"/>
              <w:rPr>
                <w:rFonts w:ascii="宋体" w:hAnsi="宋体"/>
                <w:sz w:val="24"/>
                <w:szCs w:val="24"/>
              </w:rPr>
            </w:pPr>
            <w:r>
              <w:rPr>
                <w:rFonts w:hint="eastAsia" w:ascii="宋体" w:hAnsi="宋体"/>
                <w:sz w:val="24"/>
                <w:szCs w:val="24"/>
              </w:rPr>
              <w:t>传真：</w:t>
            </w:r>
          </w:p>
        </w:tc>
        <w:tc>
          <w:tcPr>
            <w:tcW w:w="4644" w:type="dxa"/>
            <w:noWrap w:val="0"/>
            <w:vAlign w:val="top"/>
          </w:tcPr>
          <w:p w14:paraId="3A4F6BBA">
            <w:pPr>
              <w:adjustRightInd w:val="0"/>
              <w:snapToGrid w:val="0"/>
              <w:spacing w:before="72" w:beforeLines="30"/>
              <w:jc w:val="left"/>
              <w:rPr>
                <w:rFonts w:ascii="宋体" w:hAnsi="宋体"/>
                <w:sz w:val="24"/>
                <w:szCs w:val="24"/>
              </w:rPr>
            </w:pPr>
          </w:p>
          <w:p w14:paraId="666938B9">
            <w:pPr>
              <w:adjustRightInd w:val="0"/>
              <w:snapToGrid w:val="0"/>
              <w:spacing w:before="72" w:beforeLines="30"/>
              <w:jc w:val="left"/>
              <w:rPr>
                <w:rFonts w:ascii="宋体" w:hAnsi="宋体"/>
                <w:b/>
                <w:sz w:val="30"/>
                <w:szCs w:val="30"/>
              </w:rPr>
            </w:pPr>
            <w:r>
              <w:rPr>
                <w:rFonts w:hint="eastAsia" w:ascii="宋体" w:hAnsi="宋体"/>
                <w:b/>
                <w:sz w:val="30"/>
                <w:szCs w:val="30"/>
              </w:rPr>
              <w:t>投标文件</w:t>
            </w:r>
          </w:p>
          <w:p w14:paraId="40633B9D">
            <w:pPr>
              <w:adjustRightInd w:val="0"/>
              <w:snapToGrid w:val="0"/>
              <w:spacing w:before="72" w:beforeLines="30"/>
              <w:jc w:val="left"/>
              <w:rPr>
                <w:rFonts w:ascii="宋体" w:hAnsi="宋体"/>
                <w:b/>
                <w:sz w:val="30"/>
                <w:szCs w:val="30"/>
              </w:rPr>
            </w:pPr>
            <w:r>
              <w:rPr>
                <w:rFonts w:hint="eastAsia" w:ascii="宋体" w:hAnsi="宋体"/>
                <w:b/>
                <w:sz w:val="30"/>
                <w:szCs w:val="30"/>
              </w:rPr>
              <w:t>（电子版）</w:t>
            </w:r>
          </w:p>
          <w:p w14:paraId="6F66F24A">
            <w:pPr>
              <w:adjustRightInd w:val="0"/>
              <w:snapToGrid w:val="0"/>
              <w:spacing w:before="72" w:beforeLines="30"/>
              <w:jc w:val="left"/>
              <w:rPr>
                <w:rFonts w:ascii="宋体" w:hAnsi="宋体"/>
                <w:sz w:val="24"/>
                <w:szCs w:val="24"/>
              </w:rPr>
            </w:pPr>
          </w:p>
          <w:p w14:paraId="5F715FD7">
            <w:pPr>
              <w:adjustRightInd w:val="0"/>
              <w:snapToGrid w:val="0"/>
              <w:spacing w:before="72" w:beforeLines="30"/>
              <w:jc w:val="left"/>
              <w:rPr>
                <w:rFonts w:ascii="宋体" w:hAnsi="宋体"/>
                <w:sz w:val="24"/>
                <w:szCs w:val="24"/>
              </w:rPr>
            </w:pPr>
            <w:r>
              <w:rPr>
                <w:rFonts w:hint="eastAsia" w:ascii="宋体" w:hAnsi="宋体"/>
                <w:sz w:val="24"/>
                <w:szCs w:val="24"/>
              </w:rPr>
              <w:t>招标编号：</w:t>
            </w:r>
          </w:p>
          <w:p w14:paraId="653FF68A">
            <w:pPr>
              <w:adjustRightInd w:val="0"/>
              <w:snapToGrid w:val="0"/>
              <w:spacing w:before="72" w:beforeLines="30"/>
              <w:jc w:val="left"/>
              <w:rPr>
                <w:rFonts w:ascii="宋体" w:hAnsi="宋体"/>
                <w:sz w:val="24"/>
                <w:szCs w:val="24"/>
              </w:rPr>
            </w:pPr>
            <w:r>
              <w:rPr>
                <w:rFonts w:hint="eastAsia" w:ascii="宋体" w:hAnsi="宋体"/>
                <w:sz w:val="24"/>
                <w:szCs w:val="24"/>
              </w:rPr>
              <w:t xml:space="preserve">项目名称： </w:t>
            </w:r>
          </w:p>
          <w:p w14:paraId="39B01004">
            <w:pPr>
              <w:adjustRightInd w:val="0"/>
              <w:snapToGrid w:val="0"/>
              <w:spacing w:before="72" w:beforeLines="30"/>
              <w:jc w:val="left"/>
              <w:rPr>
                <w:rFonts w:ascii="宋体" w:hAnsi="宋体"/>
                <w:sz w:val="24"/>
                <w:szCs w:val="24"/>
              </w:rPr>
            </w:pPr>
            <w:r>
              <w:rPr>
                <w:rFonts w:hint="eastAsia" w:ascii="宋体" w:hAnsi="宋体"/>
                <w:sz w:val="24"/>
                <w:szCs w:val="24"/>
              </w:rPr>
              <w:t>投标人名称（公章）：</w:t>
            </w:r>
          </w:p>
          <w:p w14:paraId="2FCA70EB">
            <w:pPr>
              <w:adjustRightInd w:val="0"/>
              <w:snapToGrid w:val="0"/>
              <w:spacing w:before="72" w:beforeLines="30"/>
              <w:jc w:val="left"/>
              <w:rPr>
                <w:rFonts w:ascii="宋体" w:hAnsi="宋体"/>
                <w:sz w:val="24"/>
                <w:szCs w:val="24"/>
              </w:rPr>
            </w:pPr>
            <w:r>
              <w:rPr>
                <w:rFonts w:hint="eastAsia" w:ascii="宋体" w:hAnsi="宋体"/>
                <w:sz w:val="24"/>
                <w:szCs w:val="24"/>
              </w:rPr>
              <w:t>地址：</w:t>
            </w:r>
          </w:p>
          <w:p w14:paraId="15348220">
            <w:pPr>
              <w:adjustRightInd w:val="0"/>
              <w:snapToGrid w:val="0"/>
              <w:spacing w:before="72" w:beforeLines="30"/>
              <w:jc w:val="left"/>
              <w:rPr>
                <w:rFonts w:ascii="宋体" w:hAnsi="宋体"/>
                <w:sz w:val="24"/>
                <w:szCs w:val="24"/>
              </w:rPr>
            </w:pPr>
            <w:r>
              <w:rPr>
                <w:rFonts w:hint="eastAsia" w:ascii="宋体" w:hAnsi="宋体"/>
                <w:sz w:val="24"/>
                <w:szCs w:val="24"/>
              </w:rPr>
              <w:t>电话：</w:t>
            </w:r>
          </w:p>
          <w:p w14:paraId="172DA5E5">
            <w:pPr>
              <w:adjustRightInd w:val="0"/>
              <w:snapToGrid w:val="0"/>
              <w:spacing w:before="72" w:beforeLines="30"/>
              <w:jc w:val="left"/>
              <w:rPr>
                <w:rFonts w:ascii="宋体" w:hAnsi="宋体"/>
                <w:sz w:val="24"/>
                <w:szCs w:val="24"/>
              </w:rPr>
            </w:pPr>
            <w:r>
              <w:rPr>
                <w:rFonts w:hint="eastAsia" w:ascii="宋体" w:hAnsi="宋体"/>
                <w:sz w:val="24"/>
                <w:szCs w:val="24"/>
              </w:rPr>
              <w:t>传真：</w:t>
            </w:r>
          </w:p>
        </w:tc>
      </w:tr>
    </w:tbl>
    <w:p w14:paraId="2332C029">
      <w:pPr>
        <w:rPr>
          <w:rFonts w:ascii="宋体" w:hAnsi="宋体"/>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4E6E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14:paraId="3CDB6DE5">
            <w:pPr>
              <w:adjustRightInd w:val="0"/>
              <w:snapToGrid w:val="0"/>
              <w:spacing w:before="72" w:beforeLines="30"/>
              <w:jc w:val="center"/>
              <w:rPr>
                <w:rFonts w:ascii="宋体" w:hAnsi="宋体"/>
                <w:sz w:val="24"/>
                <w:szCs w:val="24"/>
              </w:rPr>
            </w:pPr>
          </w:p>
          <w:p w14:paraId="3DE7ED75">
            <w:pPr>
              <w:adjustRightInd w:val="0"/>
              <w:snapToGrid w:val="0"/>
              <w:spacing w:before="72" w:beforeLines="30"/>
              <w:jc w:val="left"/>
              <w:rPr>
                <w:rFonts w:ascii="宋体" w:hAnsi="宋体"/>
                <w:b/>
                <w:sz w:val="30"/>
                <w:szCs w:val="30"/>
              </w:rPr>
            </w:pPr>
            <w:r>
              <w:rPr>
                <w:rFonts w:hint="eastAsia" w:ascii="宋体" w:hAnsi="宋体"/>
                <w:b/>
                <w:sz w:val="30"/>
                <w:szCs w:val="30"/>
              </w:rPr>
              <w:t xml:space="preserve">开标一览表 </w:t>
            </w:r>
          </w:p>
          <w:p w14:paraId="57A41B71">
            <w:pPr>
              <w:adjustRightInd w:val="0"/>
              <w:snapToGrid w:val="0"/>
              <w:spacing w:before="72" w:beforeLines="30"/>
              <w:rPr>
                <w:rFonts w:ascii="宋体" w:hAnsi="宋体"/>
                <w:sz w:val="24"/>
                <w:szCs w:val="24"/>
              </w:rPr>
            </w:pPr>
          </w:p>
          <w:p w14:paraId="14AB3628">
            <w:pPr>
              <w:adjustRightInd w:val="0"/>
              <w:snapToGrid w:val="0"/>
              <w:spacing w:before="72" w:beforeLines="30"/>
              <w:rPr>
                <w:rFonts w:ascii="宋体" w:hAnsi="宋体"/>
                <w:sz w:val="24"/>
                <w:szCs w:val="24"/>
              </w:rPr>
            </w:pPr>
            <w:r>
              <w:rPr>
                <w:rFonts w:hint="eastAsia" w:ascii="宋体" w:hAnsi="宋体"/>
                <w:sz w:val="24"/>
                <w:szCs w:val="24"/>
              </w:rPr>
              <w:t>招标编号：</w:t>
            </w:r>
          </w:p>
          <w:p w14:paraId="062D463B">
            <w:pPr>
              <w:adjustRightInd w:val="0"/>
              <w:snapToGrid w:val="0"/>
              <w:spacing w:before="72" w:beforeLines="30"/>
              <w:rPr>
                <w:rFonts w:ascii="宋体" w:hAnsi="宋体"/>
                <w:sz w:val="24"/>
                <w:szCs w:val="24"/>
              </w:rPr>
            </w:pPr>
            <w:r>
              <w:rPr>
                <w:rFonts w:hint="eastAsia" w:ascii="宋体" w:hAnsi="宋体"/>
                <w:sz w:val="24"/>
                <w:szCs w:val="24"/>
              </w:rPr>
              <w:t xml:space="preserve">项目名称： </w:t>
            </w:r>
          </w:p>
          <w:p w14:paraId="49766817">
            <w:pPr>
              <w:adjustRightInd w:val="0"/>
              <w:snapToGrid w:val="0"/>
              <w:spacing w:before="72" w:beforeLines="30"/>
              <w:rPr>
                <w:rFonts w:ascii="宋体" w:hAnsi="宋体"/>
                <w:sz w:val="24"/>
                <w:szCs w:val="24"/>
              </w:rPr>
            </w:pPr>
            <w:r>
              <w:rPr>
                <w:rFonts w:hint="eastAsia" w:ascii="宋体" w:hAnsi="宋体"/>
                <w:sz w:val="24"/>
                <w:szCs w:val="24"/>
              </w:rPr>
              <w:t>投标人名称（公章）：</w:t>
            </w:r>
          </w:p>
          <w:p w14:paraId="46FD205F">
            <w:pPr>
              <w:adjustRightInd w:val="0"/>
              <w:snapToGrid w:val="0"/>
              <w:spacing w:before="72" w:beforeLines="30"/>
              <w:rPr>
                <w:rFonts w:ascii="宋体" w:hAnsi="宋体"/>
                <w:sz w:val="24"/>
                <w:szCs w:val="24"/>
              </w:rPr>
            </w:pPr>
            <w:r>
              <w:rPr>
                <w:rFonts w:hint="eastAsia" w:ascii="宋体" w:hAnsi="宋体"/>
                <w:sz w:val="24"/>
                <w:szCs w:val="24"/>
              </w:rPr>
              <w:t>地址：</w:t>
            </w:r>
          </w:p>
          <w:p w14:paraId="7C5EF992">
            <w:pPr>
              <w:adjustRightInd w:val="0"/>
              <w:snapToGrid w:val="0"/>
              <w:spacing w:before="72" w:beforeLines="30"/>
              <w:rPr>
                <w:rFonts w:ascii="宋体" w:hAnsi="宋体"/>
                <w:sz w:val="24"/>
                <w:szCs w:val="24"/>
              </w:rPr>
            </w:pPr>
            <w:r>
              <w:rPr>
                <w:rFonts w:hint="eastAsia" w:ascii="宋体" w:hAnsi="宋体"/>
                <w:sz w:val="24"/>
                <w:szCs w:val="24"/>
              </w:rPr>
              <w:t>电话：</w:t>
            </w:r>
          </w:p>
          <w:p w14:paraId="6A01411E">
            <w:pPr>
              <w:adjustRightInd w:val="0"/>
              <w:snapToGrid w:val="0"/>
              <w:spacing w:before="72" w:beforeLines="30"/>
              <w:rPr>
                <w:rFonts w:ascii="宋体" w:hAnsi="宋体"/>
                <w:bCs/>
                <w:sz w:val="24"/>
                <w:szCs w:val="24"/>
              </w:rPr>
            </w:pPr>
            <w:r>
              <w:rPr>
                <w:rFonts w:hint="eastAsia" w:ascii="宋体" w:hAnsi="宋体"/>
                <w:sz w:val="24"/>
                <w:szCs w:val="24"/>
              </w:rPr>
              <w:t>传真：</w:t>
            </w:r>
          </w:p>
        </w:tc>
        <w:tc>
          <w:tcPr>
            <w:tcW w:w="4644" w:type="dxa"/>
            <w:noWrap w:val="0"/>
            <w:vAlign w:val="top"/>
          </w:tcPr>
          <w:p w14:paraId="18DC10CF">
            <w:pPr>
              <w:adjustRightInd w:val="0"/>
              <w:snapToGrid w:val="0"/>
              <w:spacing w:before="72" w:beforeLines="30"/>
              <w:jc w:val="center"/>
              <w:rPr>
                <w:rFonts w:ascii="宋体" w:hAnsi="宋体"/>
                <w:sz w:val="24"/>
                <w:szCs w:val="24"/>
              </w:rPr>
            </w:pPr>
          </w:p>
          <w:p w14:paraId="3ADB0E86">
            <w:pPr>
              <w:adjustRightInd w:val="0"/>
              <w:snapToGrid w:val="0"/>
              <w:spacing w:before="72" w:beforeLines="30"/>
              <w:jc w:val="left"/>
              <w:rPr>
                <w:rFonts w:ascii="宋体" w:hAnsi="宋体"/>
                <w:b/>
                <w:sz w:val="30"/>
                <w:szCs w:val="30"/>
              </w:rPr>
            </w:pPr>
            <w:r>
              <w:rPr>
                <w:rFonts w:hint="eastAsia" w:ascii="宋体" w:hAnsi="宋体"/>
                <w:b/>
                <w:sz w:val="30"/>
                <w:szCs w:val="30"/>
              </w:rPr>
              <w:t xml:space="preserve">资质证明文件 </w:t>
            </w:r>
          </w:p>
          <w:p w14:paraId="3720BA7A">
            <w:pPr>
              <w:adjustRightInd w:val="0"/>
              <w:snapToGrid w:val="0"/>
              <w:spacing w:before="72" w:beforeLines="30"/>
              <w:rPr>
                <w:rFonts w:ascii="宋体" w:hAnsi="宋体"/>
                <w:sz w:val="24"/>
                <w:szCs w:val="24"/>
              </w:rPr>
            </w:pPr>
          </w:p>
          <w:p w14:paraId="67EE03CA">
            <w:pPr>
              <w:adjustRightInd w:val="0"/>
              <w:snapToGrid w:val="0"/>
              <w:spacing w:before="72" w:beforeLines="30"/>
              <w:rPr>
                <w:rFonts w:ascii="宋体" w:hAnsi="宋体"/>
                <w:sz w:val="24"/>
                <w:szCs w:val="24"/>
              </w:rPr>
            </w:pPr>
            <w:r>
              <w:rPr>
                <w:rFonts w:hint="eastAsia" w:ascii="宋体" w:hAnsi="宋体"/>
                <w:sz w:val="24"/>
                <w:szCs w:val="24"/>
              </w:rPr>
              <w:t>招标编号：</w:t>
            </w:r>
          </w:p>
          <w:p w14:paraId="0590785F">
            <w:pPr>
              <w:adjustRightInd w:val="0"/>
              <w:snapToGrid w:val="0"/>
              <w:spacing w:before="72" w:beforeLines="30"/>
              <w:rPr>
                <w:rFonts w:ascii="宋体" w:hAnsi="宋体"/>
                <w:sz w:val="24"/>
                <w:szCs w:val="24"/>
              </w:rPr>
            </w:pPr>
            <w:r>
              <w:rPr>
                <w:rFonts w:hint="eastAsia" w:ascii="宋体" w:hAnsi="宋体"/>
                <w:sz w:val="24"/>
                <w:szCs w:val="24"/>
              </w:rPr>
              <w:t xml:space="preserve">项目名称： </w:t>
            </w:r>
          </w:p>
          <w:p w14:paraId="60F3F313">
            <w:pPr>
              <w:adjustRightInd w:val="0"/>
              <w:snapToGrid w:val="0"/>
              <w:spacing w:before="72" w:beforeLines="30"/>
              <w:rPr>
                <w:rFonts w:ascii="宋体" w:hAnsi="宋体"/>
                <w:sz w:val="24"/>
                <w:szCs w:val="24"/>
              </w:rPr>
            </w:pPr>
            <w:r>
              <w:rPr>
                <w:rFonts w:hint="eastAsia" w:ascii="宋体" w:hAnsi="宋体"/>
                <w:sz w:val="24"/>
                <w:szCs w:val="24"/>
              </w:rPr>
              <w:t>投标人名称（公章）：</w:t>
            </w:r>
          </w:p>
          <w:p w14:paraId="0A06DD00">
            <w:pPr>
              <w:adjustRightInd w:val="0"/>
              <w:snapToGrid w:val="0"/>
              <w:spacing w:before="72" w:beforeLines="30"/>
              <w:rPr>
                <w:rFonts w:ascii="宋体" w:hAnsi="宋体"/>
                <w:sz w:val="24"/>
                <w:szCs w:val="24"/>
              </w:rPr>
            </w:pPr>
            <w:r>
              <w:rPr>
                <w:rFonts w:hint="eastAsia" w:ascii="宋体" w:hAnsi="宋体"/>
                <w:sz w:val="24"/>
                <w:szCs w:val="24"/>
              </w:rPr>
              <w:t>地址：</w:t>
            </w:r>
          </w:p>
          <w:p w14:paraId="1832B72C">
            <w:pPr>
              <w:adjustRightInd w:val="0"/>
              <w:snapToGrid w:val="0"/>
              <w:spacing w:before="72" w:beforeLines="30"/>
              <w:rPr>
                <w:rFonts w:ascii="宋体" w:hAnsi="宋体"/>
                <w:sz w:val="24"/>
                <w:szCs w:val="24"/>
              </w:rPr>
            </w:pPr>
            <w:r>
              <w:rPr>
                <w:rFonts w:hint="eastAsia" w:ascii="宋体" w:hAnsi="宋体"/>
                <w:sz w:val="24"/>
                <w:szCs w:val="24"/>
              </w:rPr>
              <w:t>电话：</w:t>
            </w:r>
          </w:p>
          <w:p w14:paraId="47687AC7">
            <w:pPr>
              <w:adjustRightInd w:val="0"/>
              <w:snapToGrid w:val="0"/>
              <w:spacing w:before="72" w:beforeLines="30"/>
              <w:rPr>
                <w:rFonts w:ascii="宋体" w:hAnsi="宋体"/>
                <w:bCs/>
                <w:sz w:val="24"/>
                <w:szCs w:val="24"/>
              </w:rPr>
            </w:pPr>
            <w:r>
              <w:rPr>
                <w:rFonts w:hint="eastAsia" w:ascii="宋体" w:hAnsi="宋体"/>
                <w:sz w:val="24"/>
                <w:szCs w:val="24"/>
              </w:rPr>
              <w:t>传真：</w:t>
            </w:r>
          </w:p>
        </w:tc>
      </w:tr>
    </w:tbl>
    <w:p w14:paraId="18FE108F">
      <w:pPr>
        <w:rPr>
          <w:rFonts w:ascii="宋体" w:hAnsi="宋体"/>
          <w:szCs w:val="24"/>
        </w:rPr>
      </w:pPr>
    </w:p>
    <w:p w14:paraId="3B795D1E">
      <w:pPr>
        <w:adjustRightInd w:val="0"/>
        <w:snapToGrid w:val="0"/>
        <w:spacing w:before="72" w:beforeLines="30" w:line="312" w:lineRule="auto"/>
        <w:rPr>
          <w:rFonts w:ascii="宋体" w:hAnsi="宋体"/>
          <w:bCs/>
          <w:sz w:val="32"/>
          <w:szCs w:val="24"/>
        </w:rPr>
      </w:pPr>
      <w:r>
        <w:rPr>
          <w:rFonts w:hint="eastAsia" w:ascii="宋体" w:hAnsi="宋体"/>
          <w:bCs/>
          <w:sz w:val="32"/>
          <w:szCs w:val="24"/>
        </w:rPr>
        <w:t>封口格式：</w:t>
      </w:r>
    </w:p>
    <w:p w14:paraId="116751FC">
      <w:pPr>
        <w:adjustRightInd w:val="0"/>
        <w:snapToGrid w:val="0"/>
        <w:spacing w:before="72" w:beforeLines="30" w:line="312" w:lineRule="auto"/>
        <w:rPr>
          <w:rFonts w:ascii="宋体" w:hAnsi="宋体"/>
          <w:bCs/>
          <w:sz w:val="32"/>
          <w:szCs w:val="24"/>
        </w:rPr>
      </w:pPr>
    </w:p>
    <w:p w14:paraId="26205265">
      <w:pPr>
        <w:adjustRightInd w:val="0"/>
        <w:snapToGrid w:val="0"/>
        <w:spacing w:before="72" w:beforeLines="30" w:line="312" w:lineRule="auto"/>
        <w:rPr>
          <w:rFonts w:ascii="宋体" w:hAnsi="宋体"/>
          <w:sz w:val="24"/>
          <w:szCs w:val="24"/>
        </w:rPr>
      </w:pPr>
      <w:r>
        <w:rPr>
          <w:rFonts w:hint="eastAsia" w:ascii="宋体" w:hAnsi="宋体"/>
          <w:sz w:val="24"/>
          <w:szCs w:val="24"/>
        </w:rPr>
        <w:t>………………于XXXX年XX月XX日XXXX之前不准启封（公章）…………………</w:t>
      </w:r>
    </w:p>
    <w:p w14:paraId="550BC863">
      <w:pPr>
        <w:pStyle w:val="7"/>
        <w:spacing w:line="360" w:lineRule="auto"/>
        <w:rPr>
          <w:rFonts w:ascii="宋体" w:hAnsi="宋体" w:eastAsia="宋体" w:cs="宋体"/>
          <w:b/>
          <w:bCs/>
          <w:color w:val="000000"/>
          <w:sz w:val="24"/>
          <w:szCs w:val="24"/>
        </w:rPr>
      </w:pPr>
    </w:p>
    <w:p w14:paraId="2D96EC0D">
      <w:pPr>
        <w:pStyle w:val="7"/>
        <w:spacing w:line="360" w:lineRule="auto"/>
        <w:rPr>
          <w:rFonts w:ascii="宋体" w:hAnsi="宋体" w:eastAsia="宋体" w:cs="宋体"/>
          <w:b/>
          <w:bCs/>
          <w:color w:val="000000"/>
          <w:sz w:val="24"/>
          <w:szCs w:val="24"/>
        </w:rPr>
      </w:pPr>
    </w:p>
    <w:p w14:paraId="63912C68">
      <w:pPr>
        <w:rPr>
          <w:rFonts w:hint="eastAsia" w:ascii="仿宋_GB2312" w:hAnsi="仿宋_GB2312" w:eastAsia="仿宋_GB2312"/>
          <w:b w:val="0"/>
          <w:bCs w:val="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w:t>
      </w:r>
    </w:p>
    <w:p w14:paraId="44B2D038">
      <w:pPr>
        <w:pStyle w:val="11"/>
        <w:jc w:val="center"/>
        <w:rPr>
          <w:bCs w:val="0"/>
        </w:rPr>
      </w:pPr>
      <w:bookmarkStart w:id="43" w:name="_Toc456"/>
      <w:bookmarkStart w:id="44" w:name="_Toc27943"/>
      <w:bookmarkStart w:id="45" w:name="_Toc26865"/>
      <w:r>
        <w:rPr>
          <w:bCs w:val="0"/>
        </w:rPr>
        <w:t>非生产供应商注册操作手册</w:t>
      </w:r>
      <w:bookmarkEnd w:id="43"/>
      <w:bookmarkEnd w:id="44"/>
      <w:bookmarkEnd w:id="45"/>
    </w:p>
    <w:p w14:paraId="7B9965B4">
      <w:r>
        <w:rPr>
          <w:rFonts w:ascii="宋体" w:hAnsi="宋体" w:cs="宋体"/>
          <w:color w:val="000000"/>
        </w:rPr>
        <w:t>浏览器中输入地址</w:t>
      </w:r>
      <w:r>
        <w:rPr>
          <w:rFonts w:ascii="Calibri" w:hAnsi="Calibri" w:eastAsia="Calibri" w:cs="Calibri"/>
          <w:color w:val="000000"/>
        </w:rPr>
        <w:t>;</w:t>
      </w:r>
    </w:p>
    <w:p w14:paraId="5EB5BDDC">
      <w:r>
        <w:fldChar w:fldCharType="begin"/>
      </w:r>
      <w:r>
        <w:instrText xml:space="preserve"> HYPERLINK "http://ecaitong.sinotruk.com:8012/" \l "/login" \t "dlt" </w:instrText>
      </w:r>
      <w:r>
        <w:fldChar w:fldCharType="separate"/>
      </w:r>
      <w:r>
        <w:rPr>
          <w:rStyle w:val="15"/>
        </w:rPr>
        <w:t>http</w:t>
      </w:r>
      <w:r>
        <w:rPr>
          <w:rStyle w:val="15"/>
          <w:rFonts w:hint="eastAsia"/>
        </w:rPr>
        <w:t>s</w:t>
      </w:r>
      <w:r>
        <w:rPr>
          <w:rStyle w:val="15"/>
        </w:rPr>
        <w:t>://ecaitong.sinotruk.com:8012/#/login</w:t>
      </w:r>
      <w:r>
        <w:rPr>
          <w:rStyle w:val="15"/>
        </w:rPr>
        <w:fldChar w:fldCharType="end"/>
      </w:r>
    </w:p>
    <w:p w14:paraId="04D31BD3">
      <w:r>
        <w:rPr>
          <w:rFonts w:ascii="Calibri" w:hAnsi="Calibri" w:eastAsia="Calibri" w:cs="Calibri"/>
          <w:color w:val="000000"/>
        </w:rPr>
        <w:t>1.</w:t>
      </w:r>
      <w:r>
        <w:rPr>
          <w:rFonts w:ascii="宋体" w:hAnsi="宋体" w:cs="宋体"/>
          <w:color w:val="000000"/>
        </w:rPr>
        <w:t>点击立即注册</w:t>
      </w:r>
    </w:p>
    <w:p w14:paraId="410911C4">
      <w:r>
        <w:drawing>
          <wp:inline distT="0" distB="0" distL="114300" distR="114300">
            <wp:extent cx="5760085" cy="2933065"/>
            <wp:effectExtent l="0" t="0" r="12065" b="635"/>
            <wp:docPr id="10" name="图片 1" descr="descript"/>
            <wp:cNvGraphicFramePr/>
            <a:graphic xmlns:a="http://schemas.openxmlformats.org/drawingml/2006/main">
              <a:graphicData uri="http://schemas.openxmlformats.org/drawingml/2006/picture">
                <pic:pic xmlns:pic="http://schemas.openxmlformats.org/drawingml/2006/picture">
                  <pic:nvPicPr>
                    <pic:cNvPr id="10" name="图片 1" descr="descript"/>
                    <pic:cNvPicPr preferRelativeResize="0"/>
                  </pic:nvPicPr>
                  <pic:blipFill>
                    <a:blip r:embed="rId4"/>
                    <a:stretch>
                      <a:fillRect/>
                    </a:stretch>
                  </pic:blipFill>
                  <pic:spPr>
                    <a:xfrm>
                      <a:off x="0" y="0"/>
                      <a:ext cx="5760085" cy="2933065"/>
                    </a:xfrm>
                    <a:prstGeom prst="rect">
                      <a:avLst/>
                    </a:prstGeom>
                    <a:noFill/>
                    <a:ln>
                      <a:noFill/>
                    </a:ln>
                  </pic:spPr>
                </pic:pic>
              </a:graphicData>
            </a:graphic>
          </wp:inline>
        </w:drawing>
      </w:r>
    </w:p>
    <w:p w14:paraId="2A8CCDCE">
      <w:r>
        <w:rPr>
          <w:rFonts w:ascii="Calibri" w:hAnsi="Calibri" w:eastAsia="Calibri" w:cs="Calibri"/>
          <w:color w:val="000000"/>
        </w:rPr>
        <w:t xml:space="preserve">2.     </w:t>
      </w:r>
      <w:r>
        <w:rPr>
          <w:rFonts w:ascii="宋体" w:hAnsi="宋体" w:cs="宋体"/>
          <w:color w:val="000000"/>
        </w:rPr>
        <w:t>填写手机号码（没有注册过的）</w:t>
      </w:r>
    </w:p>
    <w:p w14:paraId="72630F5C">
      <w:r>
        <w:drawing>
          <wp:inline distT="0" distB="0" distL="114300" distR="114300">
            <wp:extent cx="5760085" cy="2766695"/>
            <wp:effectExtent l="0" t="0" r="12065" b="14605"/>
            <wp:docPr id="7" name="图片 2" descr="descript"/>
            <wp:cNvGraphicFramePr/>
            <a:graphic xmlns:a="http://schemas.openxmlformats.org/drawingml/2006/main">
              <a:graphicData uri="http://schemas.openxmlformats.org/drawingml/2006/picture">
                <pic:pic xmlns:pic="http://schemas.openxmlformats.org/drawingml/2006/picture">
                  <pic:nvPicPr>
                    <pic:cNvPr id="7" name="图片 2" descr="descript"/>
                    <pic:cNvPicPr preferRelativeResize="0"/>
                  </pic:nvPicPr>
                  <pic:blipFill>
                    <a:blip r:embed="rId5"/>
                    <a:stretch>
                      <a:fillRect/>
                    </a:stretch>
                  </pic:blipFill>
                  <pic:spPr>
                    <a:xfrm>
                      <a:off x="0" y="0"/>
                      <a:ext cx="5760085" cy="2766695"/>
                    </a:xfrm>
                    <a:prstGeom prst="rect">
                      <a:avLst/>
                    </a:prstGeom>
                    <a:noFill/>
                    <a:ln>
                      <a:noFill/>
                    </a:ln>
                  </pic:spPr>
                </pic:pic>
              </a:graphicData>
            </a:graphic>
          </wp:inline>
        </w:drawing>
      </w:r>
    </w:p>
    <w:p w14:paraId="318E95C3">
      <w:r>
        <w:rPr>
          <w:rFonts w:ascii="Calibri" w:hAnsi="Calibri" w:eastAsia="Calibri" w:cs="Calibri"/>
          <w:color w:val="000000"/>
        </w:rPr>
        <w:t xml:space="preserve">3.     </w:t>
      </w:r>
      <w:r>
        <w:rPr>
          <w:rFonts w:ascii="宋体" w:hAnsi="宋体" w:cs="宋体"/>
          <w:color w:val="000000"/>
        </w:rPr>
        <w:t>注册成功</w:t>
      </w:r>
      <w:r>
        <w:rPr>
          <w:rFonts w:hint="eastAsia" w:ascii="宋体" w:hAnsi="宋体" w:cs="宋体"/>
          <w:color w:val="000000"/>
        </w:rPr>
        <w:t>后，</w:t>
      </w:r>
      <w:r>
        <w:rPr>
          <w:rFonts w:ascii="宋体" w:hAnsi="宋体" w:cs="宋体"/>
          <w:color w:val="000000"/>
        </w:rPr>
        <w:t>登录这个手机号码的账号进入系统，点击供应商注册</w:t>
      </w:r>
      <w:r>
        <w:rPr>
          <w:rFonts w:hint="eastAsia" w:ascii="宋体" w:hAnsi="宋体" w:cs="宋体"/>
          <w:color w:val="000000"/>
        </w:rPr>
        <w:t>。</w:t>
      </w:r>
    </w:p>
    <w:p w14:paraId="24D0F904">
      <w:r>
        <w:drawing>
          <wp:inline distT="0" distB="0" distL="114300" distR="114300">
            <wp:extent cx="5760085" cy="1536065"/>
            <wp:effectExtent l="0" t="0" r="12065" b="6985"/>
            <wp:docPr id="5" name="图片 3" descr="descript"/>
            <wp:cNvGraphicFramePr/>
            <a:graphic xmlns:a="http://schemas.openxmlformats.org/drawingml/2006/main">
              <a:graphicData uri="http://schemas.openxmlformats.org/drawingml/2006/picture">
                <pic:pic xmlns:pic="http://schemas.openxmlformats.org/drawingml/2006/picture">
                  <pic:nvPicPr>
                    <pic:cNvPr id="5" name="图片 3" descr="descript"/>
                    <pic:cNvPicPr preferRelativeResize="0"/>
                  </pic:nvPicPr>
                  <pic:blipFill>
                    <a:blip r:embed="rId6"/>
                    <a:srcRect b="43216"/>
                    <a:stretch>
                      <a:fillRect/>
                    </a:stretch>
                  </pic:blipFill>
                  <pic:spPr>
                    <a:xfrm>
                      <a:off x="0" y="0"/>
                      <a:ext cx="5760085" cy="1536065"/>
                    </a:xfrm>
                    <a:prstGeom prst="rect">
                      <a:avLst/>
                    </a:prstGeom>
                    <a:noFill/>
                    <a:ln>
                      <a:noFill/>
                    </a:ln>
                  </pic:spPr>
                </pic:pic>
              </a:graphicData>
            </a:graphic>
          </wp:inline>
        </w:drawing>
      </w:r>
    </w:p>
    <w:p w14:paraId="4B65E1B4">
      <w:pPr>
        <w:rPr>
          <w:rFonts w:ascii="Calibri" w:hAnsi="Calibri" w:eastAsia="Calibri" w:cs="Calibri"/>
          <w:color w:val="000000"/>
        </w:rPr>
      </w:pPr>
    </w:p>
    <w:p w14:paraId="21018EF8">
      <w:r>
        <w:rPr>
          <w:rFonts w:ascii="Calibri" w:hAnsi="Calibri" w:eastAsia="Calibri" w:cs="Calibri"/>
          <w:color w:val="000000"/>
        </w:rPr>
        <w:t xml:space="preserve">4.     </w:t>
      </w:r>
      <w:r>
        <w:rPr>
          <w:rFonts w:ascii="宋体" w:hAnsi="宋体" w:cs="宋体"/>
          <w:color w:val="000000"/>
        </w:rPr>
        <w:t>点击新增</w:t>
      </w:r>
    </w:p>
    <w:p w14:paraId="5D0A4F62">
      <w:r>
        <w:drawing>
          <wp:inline distT="0" distB="0" distL="114300" distR="114300">
            <wp:extent cx="5760085" cy="1681480"/>
            <wp:effectExtent l="0" t="0" r="12065" b="13970"/>
            <wp:docPr id="6" name="图片 4" descr="descript"/>
            <wp:cNvGraphicFramePr/>
            <a:graphic xmlns:a="http://schemas.openxmlformats.org/drawingml/2006/main">
              <a:graphicData uri="http://schemas.openxmlformats.org/drawingml/2006/picture">
                <pic:pic xmlns:pic="http://schemas.openxmlformats.org/drawingml/2006/picture">
                  <pic:nvPicPr>
                    <pic:cNvPr id="6" name="图片 4" descr="descript"/>
                    <pic:cNvPicPr preferRelativeResize="0"/>
                  </pic:nvPicPr>
                  <pic:blipFill>
                    <a:blip r:embed="rId7"/>
                    <a:srcRect b="41064"/>
                    <a:stretch>
                      <a:fillRect/>
                    </a:stretch>
                  </pic:blipFill>
                  <pic:spPr>
                    <a:xfrm>
                      <a:off x="0" y="0"/>
                      <a:ext cx="5760085" cy="1681480"/>
                    </a:xfrm>
                    <a:prstGeom prst="rect">
                      <a:avLst/>
                    </a:prstGeom>
                    <a:noFill/>
                    <a:ln>
                      <a:noFill/>
                    </a:ln>
                  </pic:spPr>
                </pic:pic>
              </a:graphicData>
            </a:graphic>
          </wp:inline>
        </w:drawing>
      </w:r>
    </w:p>
    <w:p w14:paraId="16DE0BA9">
      <w:r>
        <w:t>5</w:t>
      </w:r>
      <w:r>
        <w:rPr>
          <w:rFonts w:ascii="宋体" w:hAnsi="宋体" w:cs="宋体"/>
          <w:color w:val="000000"/>
        </w:rPr>
        <w:t>按要求填写所有信息，最后提交审批</w:t>
      </w:r>
      <w:r>
        <w:rPr>
          <w:rFonts w:hint="eastAsia" w:ascii="宋体" w:hAnsi="宋体" w:cs="宋体"/>
          <w:color w:val="000000"/>
        </w:rPr>
        <w:t>。</w:t>
      </w:r>
    </w:p>
    <w:p w14:paraId="1F5B74F6">
      <w:r>
        <w:drawing>
          <wp:inline distT="0" distB="0" distL="114300" distR="114300">
            <wp:extent cx="5759450" cy="2292350"/>
            <wp:effectExtent l="0" t="0" r="12700" b="12700"/>
            <wp:docPr id="9" name="图片 5" descr="descript"/>
            <wp:cNvGraphicFramePr/>
            <a:graphic xmlns:a="http://schemas.openxmlformats.org/drawingml/2006/main">
              <a:graphicData uri="http://schemas.openxmlformats.org/drawingml/2006/picture">
                <pic:pic xmlns:pic="http://schemas.openxmlformats.org/drawingml/2006/picture">
                  <pic:nvPicPr>
                    <pic:cNvPr id="9" name="图片 5" descr="descript"/>
                    <pic:cNvPicPr preferRelativeResize="0"/>
                  </pic:nvPicPr>
                  <pic:blipFill>
                    <a:blip r:embed="rId8"/>
                    <a:stretch>
                      <a:fillRect/>
                    </a:stretch>
                  </pic:blipFill>
                  <pic:spPr>
                    <a:xfrm>
                      <a:off x="0" y="0"/>
                      <a:ext cx="5759450" cy="2292350"/>
                    </a:xfrm>
                    <a:prstGeom prst="rect">
                      <a:avLst/>
                    </a:prstGeom>
                    <a:noFill/>
                    <a:ln>
                      <a:noFill/>
                    </a:ln>
                  </pic:spPr>
                </pic:pic>
              </a:graphicData>
            </a:graphic>
          </wp:inline>
        </w:drawing>
      </w:r>
    </w:p>
    <w:p w14:paraId="065F511D">
      <w:pPr>
        <w:rPr>
          <w:b/>
          <w:color w:val="000000"/>
          <w:sz w:val="28"/>
          <w:szCs w:val="28"/>
        </w:rPr>
      </w:pPr>
      <w:r>
        <w:rPr>
          <w:rFonts w:hint="eastAsia"/>
          <w:b/>
          <w:color w:val="000000"/>
          <w:sz w:val="28"/>
          <w:szCs w:val="28"/>
        </w:rPr>
        <w:t>注意事项：</w:t>
      </w:r>
    </w:p>
    <w:p w14:paraId="487B26E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1.点击新增按钮进入注册界面，如果点击提交后，系统报错或系统没反应，请先仔细检查自己的填写数据是否完整正确。</w:t>
      </w:r>
    </w:p>
    <w:p w14:paraId="4E041A00">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2.注册信息时尽量把所有信息都填写完整，其中：</w:t>
      </w:r>
    </w:p>
    <w:p w14:paraId="7568031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a.统一社会信用代码字段，是供应商的唯一标识字段，没有校验规则，如果系统报统一社会信用代码重复则说明此供应商已经在e采通内存在，无需重复注册。</w:t>
      </w:r>
    </w:p>
    <w:p w14:paraId="41E00269">
      <w:pPr>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b.投标项目名称（填写：</w:t>
      </w:r>
      <w:r>
        <w:rPr>
          <w:rFonts w:hint="eastAsia" w:ascii="宋体" w:hAnsi="宋体" w:cs="宋体"/>
          <w:b/>
          <w:bCs/>
          <w:color w:val="000000"/>
          <w:sz w:val="24"/>
          <w:szCs w:val="24"/>
          <w:lang w:val="en-US" w:eastAsia="zh-CN"/>
        </w:rPr>
        <w:t>办公用品采购</w:t>
      </w:r>
      <w:r>
        <w:rPr>
          <w:rFonts w:hint="eastAsia" w:ascii="宋体" w:hAnsi="宋体" w:cs="宋体"/>
          <w:b/>
          <w:bCs/>
          <w:color w:val="000000"/>
          <w:sz w:val="24"/>
          <w:szCs w:val="24"/>
          <w:lang w:eastAsia="zh-CN"/>
        </w:rPr>
        <w:t>项目</w:t>
      </w:r>
      <w:r>
        <w:rPr>
          <w:rFonts w:hint="eastAsia" w:ascii="宋体" w:hAnsi="宋体" w:cs="宋体"/>
          <w:color w:val="000000"/>
          <w:sz w:val="24"/>
          <w:szCs w:val="24"/>
        </w:rPr>
        <w:t>）。</w:t>
      </w:r>
    </w:p>
    <w:p w14:paraId="66EB8AE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c.营业执照有效结束日期目前限制在当前日期及之前，应该限制在当前日期之后，最大允许“9999-12-31”，即代表永久有效。</w:t>
      </w:r>
    </w:p>
    <w:p w14:paraId="323A9C15">
      <w:pPr>
        <w:pStyle w:val="6"/>
        <w:spacing w:line="360" w:lineRule="auto"/>
        <w:ind w:firstLine="480"/>
        <w:rPr>
          <w:rFonts w:ascii="宋体" w:hAnsi="宋体" w:cs="宋体"/>
          <w:sz w:val="24"/>
          <w:szCs w:val="24"/>
        </w:rPr>
      </w:pPr>
      <w:r>
        <w:rPr>
          <w:rFonts w:hint="eastAsia" w:ascii="宋体" w:hAnsi="宋体" w:cs="宋体"/>
          <w:sz w:val="24"/>
          <w:szCs w:val="24"/>
        </w:rPr>
        <w:t>3.审批流程全部走完结束之后，会以短信方式发给供应商一个6位数的BP号，供应商以</w:t>
      </w:r>
      <w:r>
        <w:rPr>
          <w:rFonts w:hint="eastAsia" w:ascii="宋体" w:hAnsi="宋体" w:cs="宋体"/>
          <w:b/>
          <w:bCs/>
          <w:sz w:val="24"/>
          <w:szCs w:val="24"/>
        </w:rPr>
        <w:t>gys+6位BP号为账号，密码scm@2022重新登录</w:t>
      </w:r>
      <w:r>
        <w:rPr>
          <w:rFonts w:hint="eastAsia" w:ascii="宋体" w:hAnsi="宋体" w:cs="宋体"/>
          <w:sz w:val="24"/>
          <w:szCs w:val="24"/>
        </w:rPr>
        <w:t>重汽E采通，进行手机号码绑定。</w:t>
      </w:r>
    </w:p>
    <w:p w14:paraId="4676C8F0">
      <w:pPr>
        <w:pStyle w:val="7"/>
        <w:spacing w:line="360" w:lineRule="auto"/>
        <w:rPr>
          <w:rFonts w:hint="eastAsia" w:ascii="仿宋_GB2312" w:hAnsi="仿宋_GB2312" w:eastAsia="仿宋_GB2312"/>
          <w:b w:val="0"/>
          <w:bCs w:val="0"/>
          <w:sz w:val="24"/>
          <w:szCs w:val="24"/>
        </w:rPr>
      </w:pPr>
      <w:r>
        <w:rPr>
          <w:rFonts w:hint="eastAsia" w:hAnsi="宋体" w:cs="宋体"/>
          <w:sz w:val="24"/>
          <w:szCs w:val="24"/>
        </w:rPr>
        <w:t>4.注册过程中遇到任何问题均可电话咨询甲方联系人（</w:t>
      </w:r>
      <w:r>
        <w:rPr>
          <w:rFonts w:hint="eastAsia" w:ascii="宋体" w:hAnsi="宋体" w:cs="宋体"/>
          <w:b/>
          <w:bCs/>
          <w:sz w:val="24"/>
          <w:szCs w:val="24"/>
          <w:lang w:val="en-US" w:eastAsia="zh-CN"/>
        </w:rPr>
        <w:t>邹玲13551101106</w:t>
      </w:r>
      <w:r>
        <w:rPr>
          <w:rFonts w:hint="eastAsia" w:hAnsi="宋体" w:cs="宋体"/>
          <w:sz w:val="24"/>
          <w:szCs w:val="24"/>
        </w:rPr>
        <w:t>）</w:t>
      </w:r>
    </w:p>
    <w:p w14:paraId="393F697B">
      <w:pPr>
        <w:pStyle w:val="18"/>
        <w:overflowPunct w:val="0"/>
        <w:ind w:firstLine="0"/>
        <w:rPr>
          <w:rFonts w:hint="eastAsia" w:ascii="宋体" w:hAnsi="宋体" w:eastAsia="宋体"/>
          <w:color w:val="000000"/>
          <w:sz w:val="28"/>
          <w:szCs w:val="28"/>
        </w:rPr>
      </w:pPr>
    </w:p>
    <w:p w14:paraId="30B2326C">
      <w:pPr>
        <w:pStyle w:val="18"/>
        <w:overflowPunct w:val="0"/>
        <w:ind w:firstLine="0"/>
        <w:rPr>
          <w:rFonts w:hint="eastAsia" w:ascii="宋体" w:hAnsi="宋体" w:eastAsia="宋体"/>
          <w:color w:val="000000"/>
          <w:sz w:val="28"/>
          <w:szCs w:val="28"/>
        </w:rPr>
      </w:pPr>
    </w:p>
    <w:p w14:paraId="3AE57C1C">
      <w:pPr>
        <w:pStyle w:val="18"/>
        <w:overflowPunct w:val="0"/>
        <w:ind w:firstLine="0"/>
        <w:rPr>
          <w:rFonts w:hint="eastAsia" w:ascii="宋体" w:hAnsi="宋体" w:eastAsia="宋体"/>
          <w:color w:val="000000"/>
          <w:sz w:val="28"/>
          <w:szCs w:val="28"/>
        </w:rPr>
      </w:pPr>
    </w:p>
    <w:p w14:paraId="244B2DFD">
      <w:pPr>
        <w:pStyle w:val="18"/>
        <w:overflowPunct w:val="0"/>
        <w:ind w:firstLine="0"/>
        <w:rPr>
          <w:rFonts w:hint="eastAsia" w:ascii="宋体" w:hAnsi="宋体" w:eastAsia="宋体"/>
          <w:color w:val="000000"/>
          <w:sz w:val="28"/>
          <w:szCs w:val="28"/>
        </w:rPr>
      </w:pPr>
    </w:p>
    <w:p w14:paraId="0BB8B68B">
      <w:pPr>
        <w:pStyle w:val="18"/>
        <w:overflowPunct w:val="0"/>
        <w:ind w:firstLine="0"/>
        <w:rPr>
          <w:rFonts w:hint="eastAsia" w:ascii="宋体" w:hAnsi="宋体" w:eastAsia="宋体"/>
          <w:color w:val="000000"/>
          <w:sz w:val="28"/>
          <w:szCs w:val="28"/>
        </w:rPr>
      </w:pPr>
    </w:p>
    <w:p w14:paraId="5C841695">
      <w:pPr>
        <w:pStyle w:val="18"/>
        <w:overflowPunct w:val="0"/>
        <w:ind w:firstLine="0"/>
        <w:rPr>
          <w:rFonts w:hint="eastAsia" w:ascii="宋体" w:hAnsi="宋体" w:eastAsia="宋体"/>
          <w:color w:val="000000"/>
          <w:sz w:val="28"/>
          <w:szCs w:val="28"/>
        </w:rPr>
      </w:pPr>
    </w:p>
    <w:p w14:paraId="4614C598">
      <w:pPr>
        <w:pStyle w:val="18"/>
        <w:overflowPunct w:val="0"/>
        <w:ind w:firstLine="0"/>
        <w:rPr>
          <w:rFonts w:hint="eastAsia" w:ascii="宋体" w:hAnsi="宋体" w:eastAsia="宋体"/>
          <w:color w:val="000000"/>
          <w:sz w:val="28"/>
          <w:szCs w:val="28"/>
        </w:rPr>
      </w:pPr>
    </w:p>
    <w:p w14:paraId="0C1DE987">
      <w:pPr>
        <w:pStyle w:val="18"/>
        <w:overflowPunct w:val="0"/>
        <w:ind w:firstLine="0"/>
        <w:rPr>
          <w:rFonts w:hint="eastAsia" w:ascii="宋体" w:hAnsi="宋体" w:eastAsia="宋体"/>
          <w:color w:val="000000"/>
          <w:sz w:val="28"/>
          <w:szCs w:val="28"/>
        </w:rPr>
      </w:pPr>
    </w:p>
    <w:p w14:paraId="70E12394">
      <w:pPr>
        <w:pStyle w:val="18"/>
        <w:overflowPunct w:val="0"/>
        <w:ind w:firstLine="0"/>
        <w:rPr>
          <w:rFonts w:hint="eastAsia" w:ascii="宋体" w:hAnsi="宋体" w:eastAsia="宋体"/>
          <w:color w:val="000000"/>
          <w:sz w:val="28"/>
          <w:szCs w:val="28"/>
        </w:rPr>
      </w:pPr>
    </w:p>
    <w:p w14:paraId="237430A2">
      <w:pPr>
        <w:pStyle w:val="18"/>
        <w:overflowPunct w:val="0"/>
        <w:ind w:firstLine="0"/>
        <w:rPr>
          <w:rFonts w:hint="eastAsia" w:ascii="宋体" w:hAnsi="宋体" w:eastAsia="宋体"/>
          <w:color w:val="000000"/>
          <w:sz w:val="28"/>
          <w:szCs w:val="28"/>
        </w:rPr>
      </w:pPr>
    </w:p>
    <w:p w14:paraId="098461A8">
      <w:pPr>
        <w:spacing w:line="360" w:lineRule="auto"/>
        <w:rPr>
          <w:rFonts w:hint="eastAsia" w:ascii="宋体" w:hAnsi="宋体" w:eastAsia="宋体" w:cs="宋体"/>
          <w:sz w:val="24"/>
          <w:szCs w:val="24"/>
        </w:rPr>
      </w:pPr>
    </w:p>
    <w:p w14:paraId="63E5D3AB">
      <w:pPr>
        <w:pStyle w:val="2"/>
      </w:pPr>
    </w:p>
    <w:sectPr>
      <w:pgSz w:w="11906" w:h="16838"/>
      <w:pgMar w:top="1417" w:right="1800" w:bottom="1417"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space"/>
      <w:lvlText w:val="(%1)"/>
      <w:lvlJc w:val="left"/>
      <w:pPr>
        <w:tabs>
          <w:tab w:val="left" w:pos="0"/>
        </w:tabs>
        <w:ind w:left="0" w:firstLine="0"/>
      </w:pPr>
      <w:rPr>
        <w:rFonts w:hint="default"/>
        <w:b w:val="0"/>
        <w:bCs/>
      </w:rPr>
    </w:lvl>
  </w:abstractNum>
  <w:abstractNum w:abstractNumId="1">
    <w:nsid w:val="00000002"/>
    <w:multiLevelType w:val="singleLevel"/>
    <w:tmpl w:val="00000002"/>
    <w:lvl w:ilvl="0" w:tentative="0">
      <w:start w:val="3"/>
      <w:numFmt w:val="decimal"/>
      <w:suff w:val="nothing"/>
      <w:lvlText w:val="%1、"/>
      <w:lvlJc w:val="left"/>
      <w:pPr>
        <w:ind w:left="539"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57104"/>
    <w:rsid w:val="063B72E5"/>
    <w:rsid w:val="0D0429D6"/>
    <w:rsid w:val="16717263"/>
    <w:rsid w:val="17400AAE"/>
    <w:rsid w:val="1754434D"/>
    <w:rsid w:val="19835FF4"/>
    <w:rsid w:val="19E35F9D"/>
    <w:rsid w:val="20C56624"/>
    <w:rsid w:val="2BF44DCD"/>
    <w:rsid w:val="2DB17C1D"/>
    <w:rsid w:val="2FD543DF"/>
    <w:rsid w:val="3082649B"/>
    <w:rsid w:val="37BE31C4"/>
    <w:rsid w:val="3C54191D"/>
    <w:rsid w:val="51AE5EF8"/>
    <w:rsid w:val="523964B9"/>
    <w:rsid w:val="529F1D66"/>
    <w:rsid w:val="53040794"/>
    <w:rsid w:val="57730F18"/>
    <w:rsid w:val="586C0B52"/>
    <w:rsid w:val="59F04C09"/>
    <w:rsid w:val="61C94AD0"/>
    <w:rsid w:val="66C22987"/>
    <w:rsid w:val="6CAB2749"/>
    <w:rsid w:val="71B00962"/>
    <w:rsid w:val="72B60337"/>
    <w:rsid w:val="7E982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1"/>
    <w:qFormat/>
    <w:uiPriority w:val="0"/>
    <w:pPr>
      <w:keepNext/>
      <w:keepLines/>
      <w:autoSpaceDE w:val="0"/>
      <w:autoSpaceDN w:val="0"/>
      <w:adjustRightInd w:val="0"/>
      <w:spacing w:line="400" w:lineRule="exact"/>
      <w:textAlignment w:val="bottom"/>
      <w:outlineLvl w:val="1"/>
    </w:pPr>
    <w:rPr>
      <w:rFonts w:ascii="宋体"/>
      <w:kern w:val="0"/>
      <w:sz w:val="24"/>
      <w:szCs w:val="20"/>
    </w:rPr>
  </w:style>
  <w:style w:type="paragraph" w:styleId="5">
    <w:name w:val="heading 3"/>
    <w:basedOn w:val="1"/>
    <w:next w:val="1"/>
    <w:qFormat/>
    <w:uiPriority w:val="0"/>
    <w:pPr>
      <w:adjustRightInd w:val="0"/>
      <w:spacing w:line="400" w:lineRule="exact"/>
      <w:textAlignment w:val="baseline"/>
      <w:outlineLvl w:val="2"/>
    </w:pPr>
    <w:rPr>
      <w:rFonts w:ascii="宋体"/>
      <w:kern w:val="0"/>
      <w:sz w:val="24"/>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customStyle="1" w:styleId="4">
    <w:name w:val="标题2"/>
    <w:basedOn w:val="5"/>
    <w:next w:val="2"/>
    <w:qFormat/>
    <w:uiPriority w:val="0"/>
    <w:pPr>
      <w:ind w:left="720" w:hanging="720"/>
      <w:outlineLvl w:val="1"/>
    </w:pPr>
    <w:rPr>
      <w:rFonts w:ascii="Times New Roman" w:hAnsi="Times New Roman" w:eastAsia="宋体" w:cs="Times New Roman"/>
    </w:rPr>
  </w:style>
  <w:style w:type="paragraph" w:styleId="6">
    <w:name w:val="Normal Indent"/>
    <w:basedOn w:val="1"/>
    <w:next w:val="1"/>
    <w:qFormat/>
    <w:uiPriority w:val="0"/>
    <w:pPr>
      <w:ind w:firstLine="420" w:firstLineChars="200"/>
    </w:pPr>
    <w:rPr>
      <w:rFonts w:ascii="Times New Roman" w:hAnsi="Times New Roman" w:eastAsia="宋体" w:cs="Times New Roman"/>
      <w:kern w:val="0"/>
    </w:rPr>
  </w:style>
  <w:style w:type="paragraph" w:styleId="7">
    <w:name w:val="Plain Text"/>
    <w:basedOn w:val="1"/>
    <w:qFormat/>
    <w:uiPriority w:val="0"/>
    <w:rPr>
      <w:rFonts w:ascii="宋体" w:hAnsi="Courier New"/>
    </w:rPr>
  </w:style>
  <w:style w:type="paragraph" w:styleId="8">
    <w:name w:val="Date"/>
    <w:basedOn w:val="1"/>
    <w:next w:val="1"/>
    <w:qFormat/>
    <w:uiPriority w:val="0"/>
    <w:pPr>
      <w:ind w:left="100" w:leftChars="2500"/>
    </w:pPr>
    <w:rPr>
      <w:b/>
      <w:bCs/>
      <w:sz w:val="4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160" w:after="40" w:line="0" w:lineRule="atLeast"/>
      <w:ind w:left="425" w:hanging="425"/>
      <w:jc w:val="left"/>
      <w:outlineLvl w:val="0"/>
    </w:pPr>
    <w:rPr>
      <w:rFonts w:ascii="Arial" w:hAnsi="Arial" w:eastAsia="宋体" w:cs="Times New Roman"/>
      <w:b/>
      <w:bCs/>
      <w:sz w:val="32"/>
      <w:szCs w:val="32"/>
    </w:rPr>
  </w:style>
  <w:style w:type="character" w:styleId="14">
    <w:name w:val="page number"/>
    <w:qFormat/>
    <w:uiPriority w:val="0"/>
  </w:style>
  <w:style w:type="character" w:styleId="15">
    <w:name w:val="Hyperlink"/>
    <w:basedOn w:val="13"/>
    <w:qFormat/>
    <w:uiPriority w:val="0"/>
    <w:rPr>
      <w:color w:val="0000FF"/>
      <w:u w:val="single"/>
    </w:rPr>
  </w:style>
  <w:style w:type="paragraph" w:customStyle="1" w:styleId="16">
    <w:name w:val="标书正文格式"/>
    <w:basedOn w:val="7"/>
    <w:qFormat/>
    <w:uiPriority w:val="0"/>
    <w:pPr>
      <w:spacing w:line="360" w:lineRule="auto"/>
      <w:ind w:firstLine="200" w:firstLineChars="200"/>
    </w:pPr>
    <w:rPr>
      <w:rFonts w:ascii="Times New Roman" w:hAnsi="宋体" w:eastAsia="宋体" w:cs="Times New Roman"/>
      <w:color w:val="000000"/>
      <w:szCs w:val="24"/>
    </w:rPr>
  </w:style>
  <w:style w:type="paragraph" w:customStyle="1" w:styleId="17">
    <w:name w:val="目录 21"/>
    <w:basedOn w:val="1"/>
    <w:qFormat/>
    <w:uiPriority w:val="0"/>
    <w:pPr>
      <w:ind w:left="420" w:leftChars="200"/>
    </w:pPr>
    <w:rPr>
      <w:rFonts w:ascii="Times New Roman" w:hAnsi="Times New Roman" w:eastAsia="宋体" w:cs="Times New Roman"/>
    </w:rPr>
  </w:style>
  <w:style w:type="paragraph" w:customStyle="1" w:styleId="18">
    <w:name w:val="正文缩进1"/>
    <w:basedOn w:val="1"/>
    <w:qFormat/>
    <w:uiPriority w:val="0"/>
    <w:pPr>
      <w:ind w:firstLine="420"/>
      <w:jc w:val="left"/>
    </w:pPr>
    <w:rPr>
      <w:rFonts w:ascii="Times New Roman" w:hAnsi="Times New Roman" w:eastAsia="楷体_GB2312" w:cs="Times New Roman"/>
      <w:sz w:val="24"/>
      <w:szCs w:val="20"/>
    </w:rPr>
  </w:style>
  <w:style w:type="paragraph" w:customStyle="1" w:styleId="19">
    <w:name w:val="标题 11"/>
    <w:basedOn w:val="1"/>
    <w:qFormat/>
    <w:uiPriority w:val="0"/>
    <w:pPr>
      <w:keepNext/>
      <w:keepLines/>
      <w:spacing w:before="340" w:after="330" w:line="576" w:lineRule="auto"/>
      <w:outlineLvl w:val="0"/>
    </w:pPr>
    <w:rPr>
      <w:rFonts w:ascii="Times New Roman" w:hAnsi="Times New Roman" w:eastAsia="楷体_GB2312" w:cs="Times New Roman"/>
      <w:b/>
      <w:kern w:val="44"/>
      <w:sz w:val="44"/>
      <w:szCs w:val="20"/>
    </w:rPr>
  </w:style>
  <w:style w:type="paragraph" w:customStyle="1" w:styleId="20">
    <w:name w:val="正文文本1"/>
    <w:basedOn w:val="1"/>
    <w:qFormat/>
    <w:uiPriority w:val="0"/>
    <w:rPr>
      <w:rFonts w:ascii="Times New Roman" w:hAnsi="Times New Roman" w:eastAsia="宋体" w:cs="Times New Roman"/>
      <w:sz w:val="24"/>
      <w:szCs w:val="20"/>
    </w:rPr>
  </w:style>
  <w:style w:type="character" w:customStyle="1" w:styleId="21">
    <w:name w:val="font71"/>
    <w:basedOn w:val="13"/>
    <w:qFormat/>
    <w:uiPriority w:val="0"/>
    <w:rPr>
      <w:rFonts w:hint="default" w:ascii="Arial" w:hAnsi="Arial" w:cs="Arial"/>
      <w:color w:val="000000"/>
      <w:sz w:val="24"/>
      <w:szCs w:val="24"/>
      <w:u w:val="none"/>
    </w:rPr>
  </w:style>
  <w:style w:type="character" w:customStyle="1" w:styleId="22">
    <w:name w:val="font51"/>
    <w:basedOn w:val="13"/>
    <w:qFormat/>
    <w:uiPriority w:val="0"/>
    <w:rPr>
      <w:rFonts w:hint="eastAsia" w:ascii="宋体" w:hAnsi="宋体" w:eastAsia="宋体" w:cs="宋体"/>
      <w:color w:val="000000"/>
      <w:sz w:val="24"/>
      <w:szCs w:val="24"/>
      <w:u w:val="none"/>
    </w:rPr>
  </w:style>
  <w:style w:type="character" w:customStyle="1" w:styleId="23">
    <w:name w:val="font81"/>
    <w:basedOn w:val="13"/>
    <w:qFormat/>
    <w:uiPriority w:val="0"/>
    <w:rPr>
      <w:rFonts w:hint="eastAsia" w:ascii="宋体" w:hAnsi="宋体" w:eastAsia="宋体" w:cs="宋体"/>
      <w:color w:val="000000"/>
      <w:sz w:val="24"/>
      <w:szCs w:val="24"/>
      <w:u w:val="none"/>
    </w:rPr>
  </w:style>
  <w:style w:type="character" w:customStyle="1" w:styleId="24">
    <w:name w:val="font91"/>
    <w:basedOn w:val="13"/>
    <w:uiPriority w:val="0"/>
    <w:rPr>
      <w:rFonts w:hint="default" w:ascii="Arial" w:hAnsi="Arial" w:cs="Arial"/>
      <w:color w:val="000000"/>
      <w:sz w:val="24"/>
      <w:szCs w:val="24"/>
      <w:u w:val="none"/>
    </w:rPr>
  </w:style>
  <w:style w:type="character" w:customStyle="1" w:styleId="25">
    <w:name w:val="font101"/>
    <w:basedOn w:val="13"/>
    <w:uiPriority w:val="0"/>
    <w:rPr>
      <w:rFonts w:hint="eastAsia" w:ascii="宋体" w:hAnsi="宋体" w:eastAsia="宋体" w:cs="宋体"/>
      <w:color w:val="000000"/>
      <w:sz w:val="24"/>
      <w:szCs w:val="24"/>
      <w:u w:val="none"/>
    </w:rPr>
  </w:style>
  <w:style w:type="character" w:customStyle="1" w:styleId="26">
    <w:name w:val="font121"/>
    <w:basedOn w:val="13"/>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7</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2026-01-29T02:00:00Z</dcterms:created>
  <dc:creator>Administrator</dc:creator>
  <cp:lastModifiedBy>王建霖</cp:lastModifiedBy>
  <dcterms:modified xsi:type="dcterms:W3CDTF">2026-03-30T01:26:03Z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C36AD8EEAAB54539A7F963DB28B9DB17</vt:lpwstr>
  </property>
  <property fmtid="{D5CDD505-2E9C-101B-9397-08002B2CF9AE}" pid="4" name="KSOTemplateDocerSaveRecord">
    <vt:lpwstr>eyJoZGlkIjoiMGU2MmQ1MzE0MWM0ZmI3NWUxNTQ5MTc0MDJmZjVkNWYiLCJ1c2VySWQiOiI3NzE1MTY1NjgifQ==</vt:lpwstr>
  </property>
</Properties>
</file>