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rPr>
          <w:i w:val="0"/>
          <w:iCs/>
          <w:sz w:val="32"/>
          <w:szCs w:val="32"/>
          <w:lang w:val="en-US"/>
        </w:rPr>
      </w:pPr>
      <w:bookmarkStart w:id="0" w:name="_Toc12866"/>
      <w:r>
        <w:rPr>
          <w:rFonts w:hint="eastAsia" w:cs="宋体"/>
          <w:i w:val="0"/>
          <w:iCs/>
          <w:sz w:val="32"/>
          <w:szCs w:val="32"/>
          <w:lang w:val="en-US" w:eastAsia="zh-CN"/>
        </w:rPr>
        <w:t>前轴探伤自动化与精度提升招标公告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ZBGL2026010115</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2026-1-16</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2026-1-22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46AFDB36">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济南成型厂热处理线前轴探伤自动化与精度提升技改项目，新增2台前轴探伤机，并配套自动上下料系统。</w:t>
      </w:r>
    </w:p>
    <w:p w14:paraId="7A1685D8">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曲轴探伤自动化与精度提升</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济南成型厂热处理线前轴探伤自动化与精度提升技改项目，新增2台前轴探伤机，并配套自动上下料系统。</w:t>
      </w:r>
      <w:bookmarkStart w:id="3" w:name="_GoBack"/>
      <w:bookmarkEnd w:id="3"/>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4DD3757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拟投标人必须是在中华人民共和国境内注册的独立法人机构，具有独 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拟投标人应提供三证合一的营业执照副本原件和扫描件(需盖章);拟投标人应提供法定代表人资格证明文件；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Theme="majorEastAsia" w:hAnsiTheme="majorEastAsia" w:eastAsiaTheme="majorEastAsia" w:cstheme="majorEastAsia"/>
          <w:sz w:val="24"/>
          <w:szCs w:val="24"/>
        </w:rPr>
        <w:t>拟投标人有与本次招标内容相同或类似项目业绩，且近3年内无因服 务不当而造成重大事故；</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Theme="majorEastAsia" w:hAnsiTheme="majorEastAsia" w:eastAsiaTheme="majorEastAsia" w:cstheme="majorEastAsia"/>
          <w:sz w:val="24"/>
          <w:szCs w:val="24"/>
        </w:rPr>
        <w:t>近三年财务状况良好（近三年指202</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年），要求包含企业最近半年完税证明、信用证明材料（中国人民银行征信报告）、年度纳税信用评价信息、企业对外担保说明。</w:t>
      </w:r>
    </w:p>
    <w:p w14:paraId="0271DE8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Theme="majorEastAsia" w:hAnsiTheme="majorEastAsia" w:eastAsiaTheme="majorEastAsia" w:cstheme="majorEastAsia"/>
          <w:sz w:val="24"/>
          <w:szCs w:val="24"/>
        </w:rPr>
        <w:t>公司信誉良好，无行政处罚及失信记录等信息，无与本项目有关的违法违规等不良行为，无招标违规、谎报年度报告信息、提供虚假资质资料等行为或其他行政处罚记录。</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本项目不接受联合体投标。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3661D780">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9</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 xml:space="preserve">法律法规对合格投标人的其他要求、规定。 </w:t>
      </w:r>
    </w:p>
    <w:p w14:paraId="101D84A9">
      <w:pPr>
        <w:numPr>
          <w:ilvl w:val="0"/>
          <w:numId w:val="0"/>
        </w:numPr>
        <w:rPr>
          <w:rFonts w:hint="eastAsia" w:ascii="宋体" w:hAnsi="宋体"/>
          <w:b/>
          <w:bCs/>
          <w:sz w:val="24"/>
          <w:szCs w:val="24"/>
        </w:rPr>
      </w:pPr>
      <w:bookmarkStart w:id="2" w:name="_Toc212369516"/>
    </w:p>
    <w:p w14:paraId="34E4A994">
      <w:pPr>
        <w:numPr>
          <w:ilvl w:val="0"/>
          <w:numId w:val="0"/>
        </w:numPr>
        <w:rPr>
          <w:rFonts w:hint="eastAsia" w:ascii="宋体" w:hAnsi="宋体"/>
          <w:b/>
          <w:bCs/>
          <w:sz w:val="24"/>
          <w:szCs w:val="24"/>
        </w:rPr>
      </w:pPr>
      <w:r>
        <w:rPr>
          <w:rFonts w:hint="eastAsia" w:ascii="宋体" w:hAnsi="宋体"/>
          <w:b/>
          <w:bCs/>
          <w:sz w:val="24"/>
          <w:szCs w:val="24"/>
        </w:rPr>
        <w:t>资格证明文件</w:t>
      </w:r>
      <w:bookmarkEnd w:id="2"/>
    </w:p>
    <w:p w14:paraId="2E7640E5">
      <w:pPr>
        <w:numPr>
          <w:ilvl w:val="0"/>
          <w:numId w:val="1"/>
        </w:numPr>
        <w:spacing w:line="360" w:lineRule="auto"/>
      </w:pPr>
      <w:r>
        <w:rPr>
          <w:rFonts w:hint="eastAsia"/>
        </w:rPr>
        <w:t>法定代表人身份证明；</w:t>
      </w:r>
    </w:p>
    <w:p w14:paraId="2CD02B39">
      <w:pPr>
        <w:numPr>
          <w:ilvl w:val="0"/>
          <w:numId w:val="1"/>
        </w:numPr>
        <w:spacing w:line="360" w:lineRule="auto"/>
      </w:pPr>
      <w:r>
        <w:rPr>
          <w:rFonts w:hint="eastAsia"/>
        </w:rPr>
        <w:t>法人授权委托书及身份证复印件；</w:t>
      </w:r>
    </w:p>
    <w:p w14:paraId="523575C7">
      <w:pPr>
        <w:numPr>
          <w:ilvl w:val="0"/>
          <w:numId w:val="1"/>
        </w:numPr>
        <w:spacing w:line="360" w:lineRule="auto"/>
      </w:pPr>
      <w:r>
        <w:rPr>
          <w:rFonts w:hint="eastAsia"/>
        </w:rPr>
        <w:t>营业执照副本复印件；</w:t>
      </w:r>
    </w:p>
    <w:p w14:paraId="3896CF0A">
      <w:pPr>
        <w:numPr>
          <w:ilvl w:val="0"/>
          <w:numId w:val="1"/>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E3687B7">
      <w:pPr>
        <w:numPr>
          <w:ilvl w:val="0"/>
          <w:numId w:val="1"/>
        </w:numPr>
        <w:spacing w:line="360" w:lineRule="auto"/>
      </w:pPr>
      <w:r>
        <w:rPr>
          <w:rFonts w:hint="eastAsia"/>
        </w:rPr>
        <w:t>近三年类似项目业绩及合同复印件（加盖公章，须有客户联系方式及联系人以供招标人核实确认）；</w:t>
      </w:r>
    </w:p>
    <w:p w14:paraId="10E3608E">
      <w:pPr>
        <w:numPr>
          <w:ilvl w:val="0"/>
          <w:numId w:val="1"/>
        </w:num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企业最近半年完税证明、信用证明材料（征信报告）；企业对外担保说明（写明贵单位对外有无对外担保和质押业务，需加盖公章）</w:t>
      </w:r>
    </w:p>
    <w:p w14:paraId="5DD91974">
      <w:pPr>
        <w:pStyle w:val="4"/>
        <w:spacing w:line="360" w:lineRule="auto"/>
        <w:ind w:firstLine="420" w:firstLineChars="200"/>
      </w:pPr>
      <w:r>
        <w:rPr>
          <w:rFonts w:hint="eastAsia"/>
        </w:rPr>
        <w:t>备注：上述资料均须加盖单位公章，以PDF的形式在规定时间内上传至重汽e采通内。</w:t>
      </w:r>
    </w:p>
    <w:p w14:paraId="7B7DB8D1">
      <w:pPr>
        <w:ind w:firstLine="481"/>
        <w:rPr>
          <w:rFonts w:hint="eastAsia" w:asciiTheme="majorEastAsia" w:hAnsiTheme="majorEastAsia" w:eastAsiaTheme="majorEastAsia" w:cstheme="majorEastAsia"/>
          <w:b/>
          <w:bCs/>
          <w:sz w:val="24"/>
          <w:szCs w:val="24"/>
        </w:rPr>
      </w:pP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22</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28</w:t>
      </w:r>
      <w:r>
        <w:rPr>
          <w:rFonts w:hint="eastAsia" w:asciiTheme="majorEastAsia" w:hAnsiTheme="majorEastAsia" w:eastAsiaTheme="majorEastAsia" w:cstheme="majorEastAsia"/>
          <w:sz w:val="24"/>
          <w:szCs w:val="24"/>
        </w:rPr>
        <w:t xml:space="preserve"> 09:00:00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28</w:t>
      </w:r>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中国重汽集团济南动力有限公司成型厂</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郭朝琛</w:t>
      </w:r>
    </w:p>
    <w:p w14:paraId="6C1F4DB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17860606311</w:t>
      </w:r>
    </w:p>
    <w:p w14:paraId="7990F7E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技术联系人：侯天立</w:t>
      </w:r>
    </w:p>
    <w:p w14:paraId="2118430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联系电话：15269194886</w:t>
      </w:r>
    </w:p>
    <w:p w14:paraId="7F352A2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CFC776E">
      <w:pPr>
        <w:ind w:firstLine="480"/>
        <w:rPr>
          <w:rFonts w:hint="eastAsia" w:asciiTheme="majorEastAsia" w:hAnsiTheme="majorEastAsia" w:eastAsiaTheme="majorEastAsia" w:cstheme="majorEastAsia"/>
          <w:sz w:val="24"/>
          <w:szCs w:val="24"/>
        </w:rPr>
      </w:pPr>
    </w:p>
    <w:p w14:paraId="3BB268CE">
      <w:pPr>
        <w:ind w:firstLine="480"/>
        <w:rPr>
          <w:rFonts w:hint="eastAsia" w:asciiTheme="majorEastAsia" w:hAnsiTheme="majorEastAsia" w:eastAsiaTheme="majorEastAsia" w:cstheme="majorEastAsia"/>
          <w:sz w:val="24"/>
          <w:szCs w:val="24"/>
        </w:rPr>
      </w:pPr>
    </w:p>
    <w:p w14:paraId="2400EEE2">
      <w:pPr>
        <w:rPr>
          <w:rFonts w:hint="eastAsia" w:ascii="黑体" w:eastAsia="黑体"/>
          <w:sz w:val="30"/>
          <w:lang w:val="en-US" w:eastAsia="zh-CN"/>
        </w:rPr>
      </w:pPr>
    </w:p>
    <w:p w14:paraId="3D7DD5B7">
      <w:pPr>
        <w:rPr>
          <w:rFonts w:hint="eastAsia" w:eastAsia="黑体"/>
          <w:b/>
          <w:bCs/>
          <w:sz w:val="28"/>
        </w:rPr>
      </w:pPr>
      <w:r>
        <w:rPr>
          <w:rFonts w:hint="eastAsia" w:eastAsia="黑体"/>
          <w:b/>
          <w:bCs/>
          <w:sz w:val="28"/>
        </w:rPr>
        <w:br w:type="page"/>
      </w:r>
    </w:p>
    <w:p w14:paraId="495FFDFD">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1</w:t>
      </w:r>
    </w:p>
    <w:p w14:paraId="7945F678">
      <w:pPr>
        <w:keepNext/>
        <w:keepLines/>
        <w:spacing w:before="260" w:after="260" w:line="413" w:lineRule="auto"/>
        <w:jc w:val="center"/>
        <w:outlineLvl w:val="1"/>
        <w:rPr>
          <w:rFonts w:ascii="Arial" w:hAnsi="Arial"/>
          <w:b/>
          <w:sz w:val="28"/>
          <w:szCs w:val="28"/>
        </w:rPr>
      </w:pPr>
      <w:r>
        <w:rPr>
          <w:rFonts w:hint="eastAsia" w:ascii="Arial" w:hAnsi="Arial" w:eastAsia="黑体"/>
          <w:bCs/>
          <w:sz w:val="28"/>
        </w:rPr>
        <w:t xml:space="preserve">  </w:t>
      </w:r>
      <w:r>
        <w:rPr>
          <w:rFonts w:hint="eastAsia" w:ascii="Arial" w:hAnsi="Arial"/>
          <w:b/>
          <w:sz w:val="28"/>
          <w:szCs w:val="28"/>
        </w:rPr>
        <w:t>投标报名表</w:t>
      </w:r>
    </w:p>
    <w:p w14:paraId="613EA2B6">
      <w:pPr>
        <w:ind w:firstLine="120" w:firstLineChars="50"/>
        <w:rPr>
          <w:sz w:val="24"/>
        </w:rPr>
      </w:pPr>
      <w:r>
        <w:rPr>
          <w:rFonts w:hint="eastAsia"/>
          <w:sz w:val="24"/>
        </w:rPr>
        <w:t>公章：</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CF1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801" w:type="dxa"/>
            <w:noWrap w:val="0"/>
            <w:vAlign w:val="center"/>
          </w:tcPr>
          <w:p w14:paraId="1CAD6F76">
            <w:pPr>
              <w:jc w:val="center"/>
              <w:rPr>
                <w:szCs w:val="21"/>
              </w:rPr>
            </w:pPr>
            <w:r>
              <w:rPr>
                <w:rFonts w:hint="eastAsia"/>
                <w:szCs w:val="21"/>
              </w:rPr>
              <w:t>项目名称</w:t>
            </w:r>
          </w:p>
        </w:tc>
        <w:tc>
          <w:tcPr>
            <w:tcW w:w="7123" w:type="dxa"/>
            <w:gridSpan w:val="3"/>
            <w:noWrap w:val="0"/>
            <w:vAlign w:val="center"/>
          </w:tcPr>
          <w:p w14:paraId="092CF2B1">
            <w:pPr>
              <w:jc w:val="center"/>
              <w:rPr>
                <w:szCs w:val="21"/>
              </w:rPr>
            </w:pPr>
          </w:p>
        </w:tc>
      </w:tr>
      <w:tr w14:paraId="4C38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801" w:type="dxa"/>
            <w:noWrap w:val="0"/>
            <w:vAlign w:val="center"/>
          </w:tcPr>
          <w:p w14:paraId="09875B74">
            <w:pPr>
              <w:jc w:val="center"/>
              <w:rPr>
                <w:szCs w:val="21"/>
              </w:rPr>
            </w:pPr>
            <w:r>
              <w:rPr>
                <w:rFonts w:hint="eastAsia"/>
                <w:szCs w:val="21"/>
              </w:rPr>
              <w:t>投标单位</w:t>
            </w:r>
          </w:p>
          <w:p w14:paraId="67E5FF81">
            <w:pPr>
              <w:jc w:val="center"/>
              <w:rPr>
                <w:szCs w:val="21"/>
              </w:rPr>
            </w:pPr>
            <w:r>
              <w:rPr>
                <w:rFonts w:hint="eastAsia"/>
                <w:szCs w:val="21"/>
              </w:rPr>
              <w:t>（全称）</w:t>
            </w:r>
          </w:p>
        </w:tc>
        <w:tc>
          <w:tcPr>
            <w:tcW w:w="7123" w:type="dxa"/>
            <w:gridSpan w:val="3"/>
            <w:noWrap w:val="0"/>
            <w:vAlign w:val="center"/>
          </w:tcPr>
          <w:p w14:paraId="0F0E330B">
            <w:pPr>
              <w:jc w:val="center"/>
              <w:rPr>
                <w:szCs w:val="21"/>
              </w:rPr>
            </w:pPr>
          </w:p>
        </w:tc>
      </w:tr>
      <w:tr w14:paraId="670D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801" w:type="dxa"/>
            <w:noWrap w:val="0"/>
            <w:vAlign w:val="center"/>
          </w:tcPr>
          <w:p w14:paraId="23009B22">
            <w:pPr>
              <w:jc w:val="center"/>
              <w:rPr>
                <w:szCs w:val="21"/>
              </w:rPr>
            </w:pPr>
            <w:r>
              <w:rPr>
                <w:rFonts w:hint="eastAsia"/>
                <w:szCs w:val="21"/>
              </w:rPr>
              <w:t>投标单位简介</w:t>
            </w:r>
          </w:p>
          <w:p w14:paraId="73FBC06D">
            <w:pPr>
              <w:jc w:val="center"/>
              <w:rPr>
                <w:szCs w:val="21"/>
              </w:rPr>
            </w:pPr>
          </w:p>
        </w:tc>
        <w:tc>
          <w:tcPr>
            <w:tcW w:w="7123" w:type="dxa"/>
            <w:gridSpan w:val="3"/>
            <w:noWrap w:val="0"/>
            <w:vAlign w:val="center"/>
          </w:tcPr>
          <w:p w14:paraId="545BA838"/>
          <w:p w14:paraId="75770F9F"/>
          <w:p w14:paraId="60974DED"/>
          <w:p w14:paraId="2DCC0B8F"/>
          <w:p w14:paraId="0088C4D9"/>
          <w:p w14:paraId="1F637440"/>
          <w:p w14:paraId="52353605"/>
          <w:p w14:paraId="66DD3B18"/>
          <w:p w14:paraId="6C8BAF95"/>
          <w:p w14:paraId="7DFCB531"/>
          <w:p w14:paraId="5AC4677D"/>
          <w:p w14:paraId="2B9E37D4"/>
          <w:p w14:paraId="4D6568A0"/>
        </w:tc>
      </w:tr>
      <w:tr w14:paraId="22D3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801" w:type="dxa"/>
            <w:noWrap w:val="0"/>
            <w:vAlign w:val="center"/>
          </w:tcPr>
          <w:p w14:paraId="17A60976">
            <w:pPr>
              <w:jc w:val="center"/>
              <w:rPr>
                <w:szCs w:val="21"/>
              </w:rPr>
            </w:pPr>
            <w:r>
              <w:rPr>
                <w:rFonts w:hint="eastAsia"/>
                <w:szCs w:val="21"/>
              </w:rPr>
              <w:t>项目负责人</w:t>
            </w:r>
          </w:p>
        </w:tc>
        <w:tc>
          <w:tcPr>
            <w:tcW w:w="2526" w:type="dxa"/>
            <w:noWrap w:val="0"/>
            <w:vAlign w:val="center"/>
          </w:tcPr>
          <w:p w14:paraId="2EE0D271">
            <w:pPr>
              <w:jc w:val="center"/>
              <w:rPr>
                <w:szCs w:val="21"/>
              </w:rPr>
            </w:pPr>
          </w:p>
        </w:tc>
        <w:tc>
          <w:tcPr>
            <w:tcW w:w="2272" w:type="dxa"/>
            <w:noWrap w:val="0"/>
            <w:vAlign w:val="center"/>
          </w:tcPr>
          <w:p w14:paraId="5F8A9676">
            <w:pPr>
              <w:jc w:val="center"/>
              <w:rPr>
                <w:szCs w:val="21"/>
              </w:rPr>
            </w:pPr>
            <w:r>
              <w:rPr>
                <w:rFonts w:hint="eastAsia"/>
                <w:szCs w:val="21"/>
              </w:rPr>
              <w:t>联系电话</w:t>
            </w:r>
          </w:p>
        </w:tc>
        <w:tc>
          <w:tcPr>
            <w:tcW w:w="2325" w:type="dxa"/>
            <w:noWrap w:val="0"/>
            <w:vAlign w:val="center"/>
          </w:tcPr>
          <w:p w14:paraId="61E0AFF5">
            <w:pPr>
              <w:jc w:val="center"/>
              <w:rPr>
                <w:szCs w:val="21"/>
              </w:rPr>
            </w:pPr>
          </w:p>
        </w:tc>
      </w:tr>
      <w:tr w14:paraId="23D8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801" w:type="dxa"/>
            <w:noWrap w:val="0"/>
            <w:vAlign w:val="center"/>
          </w:tcPr>
          <w:p w14:paraId="432EFB3C">
            <w:pPr>
              <w:jc w:val="center"/>
              <w:rPr>
                <w:szCs w:val="21"/>
              </w:rPr>
            </w:pPr>
            <w:r>
              <w:rPr>
                <w:rFonts w:hint="eastAsia"/>
                <w:szCs w:val="21"/>
              </w:rPr>
              <w:t>公司电话</w:t>
            </w:r>
          </w:p>
        </w:tc>
        <w:tc>
          <w:tcPr>
            <w:tcW w:w="2526" w:type="dxa"/>
            <w:noWrap w:val="0"/>
            <w:vAlign w:val="center"/>
          </w:tcPr>
          <w:p w14:paraId="30AC0615">
            <w:pPr>
              <w:jc w:val="center"/>
              <w:rPr>
                <w:szCs w:val="21"/>
              </w:rPr>
            </w:pPr>
          </w:p>
        </w:tc>
        <w:tc>
          <w:tcPr>
            <w:tcW w:w="2272" w:type="dxa"/>
            <w:noWrap w:val="0"/>
            <w:vAlign w:val="center"/>
          </w:tcPr>
          <w:p w14:paraId="092933DF">
            <w:pPr>
              <w:jc w:val="center"/>
              <w:rPr>
                <w:szCs w:val="21"/>
              </w:rPr>
            </w:pPr>
            <w:r>
              <w:rPr>
                <w:rFonts w:hint="eastAsia"/>
                <w:szCs w:val="21"/>
              </w:rPr>
              <w:t>传真</w:t>
            </w:r>
          </w:p>
        </w:tc>
        <w:tc>
          <w:tcPr>
            <w:tcW w:w="2325" w:type="dxa"/>
            <w:noWrap w:val="0"/>
            <w:vAlign w:val="center"/>
          </w:tcPr>
          <w:p w14:paraId="1D5312E5">
            <w:pPr>
              <w:jc w:val="center"/>
              <w:rPr>
                <w:szCs w:val="21"/>
              </w:rPr>
            </w:pPr>
          </w:p>
        </w:tc>
      </w:tr>
      <w:tr w14:paraId="5EC9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801" w:type="dxa"/>
            <w:noWrap w:val="0"/>
            <w:vAlign w:val="center"/>
          </w:tcPr>
          <w:p w14:paraId="5EAFD4DB">
            <w:pPr>
              <w:jc w:val="center"/>
              <w:rPr>
                <w:szCs w:val="21"/>
              </w:rPr>
            </w:pPr>
            <w:r>
              <w:rPr>
                <w:rFonts w:hint="eastAsia" w:ascii="宋体" w:hAnsi="宋体" w:cs="宋体"/>
                <w:szCs w:val="21"/>
              </w:rPr>
              <w:t>E-mail</w:t>
            </w:r>
          </w:p>
        </w:tc>
        <w:tc>
          <w:tcPr>
            <w:tcW w:w="7123" w:type="dxa"/>
            <w:gridSpan w:val="3"/>
            <w:noWrap w:val="0"/>
            <w:vAlign w:val="center"/>
          </w:tcPr>
          <w:p w14:paraId="124B24AF">
            <w:pPr>
              <w:jc w:val="center"/>
              <w:rPr>
                <w:szCs w:val="21"/>
              </w:rPr>
            </w:pPr>
          </w:p>
        </w:tc>
      </w:tr>
      <w:tr w14:paraId="42EC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801" w:type="dxa"/>
            <w:noWrap w:val="0"/>
            <w:vAlign w:val="center"/>
          </w:tcPr>
          <w:p w14:paraId="54A4FC2D">
            <w:pPr>
              <w:jc w:val="center"/>
              <w:rPr>
                <w:szCs w:val="21"/>
              </w:rPr>
            </w:pPr>
            <w:r>
              <w:rPr>
                <w:rFonts w:hint="eastAsia"/>
                <w:szCs w:val="21"/>
              </w:rPr>
              <w:t>报名时间</w:t>
            </w:r>
          </w:p>
        </w:tc>
        <w:tc>
          <w:tcPr>
            <w:tcW w:w="7123" w:type="dxa"/>
            <w:gridSpan w:val="3"/>
            <w:noWrap w:val="0"/>
            <w:vAlign w:val="center"/>
          </w:tcPr>
          <w:p w14:paraId="525A538D">
            <w:pPr>
              <w:jc w:val="center"/>
              <w:rPr>
                <w:szCs w:val="21"/>
              </w:rPr>
            </w:pPr>
            <w:r>
              <w:rPr>
                <w:rFonts w:hint="eastAsia"/>
                <w:szCs w:val="21"/>
              </w:rPr>
              <w:t>年    月    日</w:t>
            </w:r>
          </w:p>
        </w:tc>
      </w:tr>
    </w:tbl>
    <w:p w14:paraId="1708AA27">
      <w:pPr>
        <w:ind w:left="413" w:right="69" w:rightChars="33" w:hanging="413" w:hangingChars="196"/>
        <w:rPr>
          <w:rFonts w:ascii="宋体" w:hAnsi="宋体"/>
          <w:sz w:val="24"/>
        </w:rPr>
      </w:pPr>
      <w:r>
        <w:rPr>
          <w:rFonts w:hint="eastAsia" w:ascii="宋体" w:hAnsi="宋体"/>
          <w:b/>
          <w:szCs w:val="21"/>
        </w:rPr>
        <w:t>注：</w:t>
      </w:r>
      <w:r>
        <w:rPr>
          <w:rFonts w:hint="eastAsia" w:ascii="宋体" w:hAnsi="宋体"/>
          <w:szCs w:val="21"/>
        </w:rPr>
        <w:t>请投标单位认真填写并加盖公章，并于规定日期前上传招标人E采通</w:t>
      </w:r>
    </w:p>
    <w:p w14:paraId="267E4FF0">
      <w:pPr>
        <w:spacing w:line="360" w:lineRule="auto"/>
        <w:rPr>
          <w:rFonts w:ascii="黑体" w:hAnsi="黑体" w:eastAsia="黑体" w:cs="黑体"/>
          <w:sz w:val="32"/>
          <w:szCs w:val="32"/>
        </w:rPr>
      </w:pPr>
    </w:p>
    <w:p w14:paraId="20866B5B">
      <w:pPr>
        <w:rPr>
          <w:rFonts w:ascii="宋体" w:hAnsi="宋体"/>
          <w:szCs w:val="21"/>
        </w:rPr>
      </w:pPr>
      <w:r>
        <w:rPr>
          <w:rFonts w:hint="eastAsia" w:ascii="宋体" w:hAnsi="宋体"/>
          <w:szCs w:val="21"/>
        </w:rPr>
        <w:t>投标人名称：                   授权代表签字：            日期：</w:t>
      </w:r>
    </w:p>
    <w:p w14:paraId="44ED748C">
      <w:pPr>
        <w:rPr>
          <w:rFonts w:ascii="宋体" w:hAnsi="宋体"/>
          <w:b/>
          <w:color w:val="FF0000"/>
          <w:sz w:val="24"/>
        </w:rPr>
      </w:pPr>
    </w:p>
    <w:p w14:paraId="63D1E66C">
      <w:pPr>
        <w:rPr>
          <w:rFonts w:hint="eastAsia" w:hAnsi="宋体" w:eastAsia="宋体" w:cs="宋体"/>
          <w:b/>
          <w:bCs/>
          <w:color w:val="000000"/>
          <w:sz w:val="24"/>
          <w:szCs w:val="24"/>
        </w:rPr>
      </w:pPr>
      <w:r>
        <w:rPr>
          <w:rFonts w:hint="eastAsia" w:eastAsia="黑体"/>
          <w:b/>
          <w:bCs/>
          <w:sz w:val="28"/>
        </w:rPr>
        <w:br w:type="page"/>
      </w:r>
    </w:p>
    <w:p w14:paraId="6596E0E6">
      <w:pPr>
        <w:rPr>
          <w:rFonts w:hint="eastAsia" w:eastAsia="黑体"/>
          <w:b/>
          <w:bCs/>
          <w:sz w:val="28"/>
          <w:lang w:val="en-US" w:eastAsia="zh-CN"/>
        </w:rPr>
      </w:pPr>
      <w:r>
        <w:rPr>
          <w:rFonts w:hint="eastAsia" w:eastAsia="黑体"/>
          <w:b/>
          <w:bCs/>
          <w:sz w:val="28"/>
          <w:lang w:val="en-US" w:eastAsia="zh-CN"/>
        </w:rPr>
        <w:t>附件2</w:t>
      </w:r>
    </w:p>
    <w:p w14:paraId="46570766">
      <w:pPr>
        <w:rPr>
          <w:rFonts w:ascii="宋体" w:hAnsi="宋体"/>
        </w:rPr>
      </w:pPr>
      <w:r>
        <w:rPr>
          <w:rFonts w:hint="eastAsia" w:ascii="宋体" w:hAnsi="宋体"/>
        </w:rPr>
        <w:t>项目名称：</w:t>
      </w:r>
      <w:r>
        <w:rPr>
          <w:rFonts w:ascii="宋体" w:hAnsi="宋体"/>
        </w:rPr>
        <w:t xml:space="preserve"> </w:t>
      </w:r>
    </w:p>
    <w:p w14:paraId="70BD2D1E">
      <w:pPr>
        <w:rPr>
          <w:rFonts w:ascii="宋体" w:hAnsi="宋体"/>
        </w:rPr>
      </w:pPr>
    </w:p>
    <w:p w14:paraId="513DC9DE">
      <w:pPr>
        <w:pStyle w:val="4"/>
        <w:spacing w:line="360" w:lineRule="auto"/>
        <w:rPr>
          <w:rFonts w:hAnsi="宋体"/>
          <w:szCs w:val="21"/>
        </w:rPr>
      </w:pPr>
      <w:r>
        <w:rPr>
          <w:rFonts w:hint="eastAsia" w:hAnsi="宋体"/>
          <w:szCs w:val="21"/>
        </w:rPr>
        <w:t>日期：  年   月   日</w:t>
      </w:r>
    </w:p>
    <w:p w14:paraId="697E5DA2">
      <w:pPr>
        <w:jc w:val="center"/>
        <w:rPr>
          <w:rFonts w:eastAsia="黑体"/>
          <w:b/>
          <w:bCs/>
          <w:sz w:val="28"/>
        </w:rPr>
      </w:pPr>
      <w:r>
        <w:rPr>
          <w:rFonts w:hint="eastAsia" w:eastAsia="黑体"/>
          <w:b/>
          <w:bCs/>
          <w:sz w:val="28"/>
        </w:rPr>
        <w:t>法人授权委托书</w:t>
      </w:r>
    </w:p>
    <w:p w14:paraId="48632246">
      <w:pPr>
        <w:rPr>
          <w:rFonts w:ascii="宋体" w:hAnsi="宋体"/>
          <w:u w:val="single"/>
        </w:rPr>
      </w:pPr>
      <w:r>
        <w:rPr>
          <w:rFonts w:hint="eastAsia" w:ascii="宋体" w:hAnsi="宋体"/>
        </w:rPr>
        <w:t>致</w:t>
      </w:r>
      <w:r>
        <w:rPr>
          <w:rFonts w:hint="eastAsia" w:ascii="宋体" w:hAnsi="宋体"/>
          <w:u w:val="single"/>
        </w:rPr>
        <w:t>（招标人名称）                            ：</w:t>
      </w:r>
    </w:p>
    <w:p w14:paraId="4AA7B2AC">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5A841D">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7FCEF24">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71FF41F">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17B1847A">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3F9E89">
      <w:pPr>
        <w:spacing w:line="360" w:lineRule="auto"/>
        <w:ind w:firstLine="420" w:firstLineChars="200"/>
        <w:rPr>
          <w:rFonts w:ascii="宋体"/>
          <w:kern w:val="0"/>
          <w:szCs w:val="21"/>
        </w:rPr>
      </w:pPr>
      <w:r>
        <w:rPr>
          <w:rFonts w:hint="eastAsia" w:ascii="宋体" w:hAnsi="宋体"/>
          <w:kern w:val="0"/>
          <w:szCs w:val="21"/>
        </w:rPr>
        <w:t>投标人名称：（盖单位公章）</w:t>
      </w:r>
    </w:p>
    <w:p w14:paraId="0072D22E">
      <w:pPr>
        <w:spacing w:line="360" w:lineRule="auto"/>
        <w:ind w:firstLine="420" w:firstLineChars="200"/>
        <w:rPr>
          <w:rFonts w:ascii="宋体"/>
          <w:kern w:val="0"/>
          <w:szCs w:val="21"/>
        </w:rPr>
      </w:pPr>
      <w:r>
        <w:rPr>
          <w:rFonts w:hint="eastAsia" w:ascii="宋体" w:hAnsi="宋体"/>
          <w:kern w:val="0"/>
          <w:szCs w:val="21"/>
        </w:rPr>
        <w:t>法定代表人：（签字）</w:t>
      </w:r>
    </w:p>
    <w:p w14:paraId="6671E520">
      <w:pPr>
        <w:spacing w:line="360" w:lineRule="auto"/>
        <w:ind w:firstLine="420" w:firstLineChars="200"/>
        <w:rPr>
          <w:rFonts w:ascii="宋体"/>
          <w:kern w:val="0"/>
          <w:szCs w:val="21"/>
        </w:rPr>
      </w:pPr>
    </w:p>
    <w:p w14:paraId="5A329A63">
      <w:pPr>
        <w:spacing w:line="360" w:lineRule="auto"/>
        <w:ind w:firstLine="420" w:firstLineChars="200"/>
        <w:rPr>
          <w:rFonts w:ascii="宋体"/>
          <w:kern w:val="0"/>
          <w:szCs w:val="21"/>
        </w:rPr>
      </w:pPr>
    </w:p>
    <w:p w14:paraId="54E39DB8">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5176E63B">
      <w:pPr>
        <w:spacing w:line="360" w:lineRule="auto"/>
        <w:rPr>
          <w:rFonts w:ascii="宋体"/>
          <w:kern w:val="0"/>
          <w:szCs w:val="21"/>
        </w:rPr>
      </w:pPr>
    </w:p>
    <w:p w14:paraId="7896608A">
      <w:pPr>
        <w:spacing w:line="360" w:lineRule="auto"/>
        <w:rPr>
          <w:rFonts w:ascii="宋体"/>
          <w:kern w:val="0"/>
          <w:szCs w:val="21"/>
        </w:rPr>
      </w:pPr>
    </w:p>
    <w:p w14:paraId="0F00F1F7">
      <w:pPr>
        <w:spacing w:line="360" w:lineRule="auto"/>
        <w:rPr>
          <w:rFonts w:ascii="宋体"/>
          <w:kern w:val="0"/>
          <w:szCs w:val="21"/>
        </w:rPr>
      </w:pPr>
    </w:p>
    <w:p w14:paraId="27AB6957">
      <w:pPr>
        <w:spacing w:line="360" w:lineRule="auto"/>
        <w:rPr>
          <w:rFonts w:ascii="宋体"/>
          <w:kern w:val="0"/>
          <w:szCs w:val="21"/>
        </w:rPr>
      </w:pPr>
    </w:p>
    <w:p w14:paraId="54A36FF3">
      <w:pPr>
        <w:spacing w:line="360" w:lineRule="auto"/>
        <w:ind w:right="560" w:firstLine="420" w:firstLineChars="200"/>
        <w:rPr>
          <w:rFonts w:ascii="宋体"/>
          <w:kern w:val="0"/>
          <w:szCs w:val="21"/>
        </w:rPr>
      </w:pPr>
    </w:p>
    <w:p w14:paraId="5EE000DD">
      <w:pPr>
        <w:pStyle w:val="4"/>
        <w:spacing w:line="360" w:lineRule="auto"/>
        <w:rPr>
          <w:rFonts w:hAnsi="宋体"/>
          <w:b/>
          <w:sz w:val="24"/>
          <w:szCs w:val="24"/>
        </w:rPr>
      </w:pPr>
    </w:p>
    <w:p w14:paraId="644AA1AF">
      <w:pPr>
        <w:pStyle w:val="4"/>
        <w:spacing w:line="360" w:lineRule="auto"/>
        <w:rPr>
          <w:rFonts w:hAnsi="宋体"/>
          <w:b/>
          <w:sz w:val="24"/>
          <w:szCs w:val="24"/>
        </w:rPr>
      </w:pPr>
    </w:p>
    <w:p w14:paraId="40BCC1BD">
      <w:pPr>
        <w:pStyle w:val="4"/>
        <w:spacing w:line="360" w:lineRule="auto"/>
        <w:rPr>
          <w:rFonts w:hAnsi="宋体"/>
          <w:b/>
          <w:sz w:val="24"/>
          <w:szCs w:val="24"/>
        </w:rPr>
      </w:pPr>
    </w:p>
    <w:p w14:paraId="2B29303A">
      <w:pPr>
        <w:pStyle w:val="4"/>
        <w:spacing w:line="360" w:lineRule="auto"/>
        <w:jc w:val="center"/>
        <w:rPr>
          <w:rFonts w:ascii="黑体" w:eastAsia="黑体"/>
          <w:b/>
          <w:bCs/>
          <w:sz w:val="36"/>
          <w:szCs w:val="36"/>
        </w:rPr>
      </w:pPr>
    </w:p>
    <w:p w14:paraId="02757D72">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0DEC3FBD">
      <w:pPr>
        <w:pStyle w:val="4"/>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0E62184D">
      <w:pPr>
        <w:pStyle w:val="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644AF512">
      <w:pPr>
        <w:pStyle w:val="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4"/>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p>
    <w:p w14:paraId="3903C1BE">
      <w:pPr>
        <w:pStyle w:val="4"/>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eastAsia="宋体" w:cs="宋体"/>
          <w:sz w:val="24"/>
          <w:szCs w:val="24"/>
        </w:rPr>
        <w:t>https://ecaitong.sinotruk.com:8012/</w:t>
      </w:r>
      <w:r>
        <w:rPr>
          <w:rStyle w:val="16"/>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156304E">
      <w:pPr>
        <w:pStyle w:val="4"/>
        <w:rPr>
          <w:rFonts w:hint="eastAsia" w:hAnsi="宋体" w:eastAsia="宋体" w:cs="Times New Roman"/>
          <w:b/>
          <w:color w:val="000000"/>
          <w:sz w:val="24"/>
          <w:szCs w:val="24"/>
        </w:rPr>
      </w:pPr>
    </w:p>
    <w:p w14:paraId="15DACC85">
      <w:pPr>
        <w:pStyle w:val="4"/>
        <w:rPr>
          <w:rFonts w:hint="eastAsia" w:hAnsi="宋体" w:eastAsia="宋体" w:cs="Times New Roman"/>
          <w:b/>
          <w:color w:val="000000"/>
          <w:sz w:val="24"/>
          <w:szCs w:val="24"/>
        </w:rPr>
      </w:pPr>
    </w:p>
    <w:p w14:paraId="33F89EEB">
      <w:pPr>
        <w:pStyle w:val="4"/>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5"/>
                            <w:rPr>
                              <w:rStyle w:val="10"/>
                            </w:rPr>
                          </w:pPr>
                          <w:r>
                            <w:fldChar w:fldCharType="begin"/>
                          </w:r>
                          <w:r>
                            <w:rPr>
                              <w:rStyle w:val="10"/>
                            </w:rPr>
                            <w:instrText xml:space="preserve">PAGE  </w:instrText>
                          </w:r>
                          <w:r>
                            <w:fldChar w:fldCharType="separate"/>
                          </w:r>
                          <w:r>
                            <w:rPr>
                              <w:rStyle w:val="10"/>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5"/>
                      <w:rPr>
                        <w:rStyle w:val="10"/>
                      </w:rPr>
                    </w:pPr>
                    <w:r>
                      <w:fldChar w:fldCharType="begin"/>
                    </w:r>
                    <w:r>
                      <w:rPr>
                        <w:rStyle w:val="10"/>
                      </w:rPr>
                      <w:instrText xml:space="preserve">PAGE  </w:instrText>
                    </w:r>
                    <w:r>
                      <w:fldChar w:fldCharType="separate"/>
                    </w:r>
                    <w:r>
                      <w:rPr>
                        <w:rStyle w:val="10"/>
                      </w:rPr>
                      <w:t>- 13 -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641">
    <w:pPr>
      <w:pStyle w:val="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FEB5B5">
                          <w:pPr>
                            <w:pStyle w:val="5"/>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06FEB5B5">
                    <w:pPr>
                      <w:pStyle w:val="5"/>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p w14:paraId="564C8C27">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54A2AD"/>
    <w:multiLevelType w:val="singleLevel"/>
    <w:tmpl w:val="3954A2A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F24CD6"/>
    <w:rsid w:val="1490034C"/>
    <w:rsid w:val="331039D5"/>
    <w:rsid w:val="344305EA"/>
    <w:rsid w:val="373B05AC"/>
    <w:rsid w:val="373C2E22"/>
    <w:rsid w:val="3D7D7D5D"/>
    <w:rsid w:val="44907102"/>
    <w:rsid w:val="48EF075C"/>
    <w:rsid w:val="52EC41E8"/>
    <w:rsid w:val="545D2BAA"/>
    <w:rsid w:val="55FF6EE2"/>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szCs w:val="20"/>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page number"/>
    <w:basedOn w:val="8"/>
    <w:semiHidden/>
    <w:qFormat/>
    <w:uiPriority w:val="0"/>
  </w:style>
  <w:style w:type="character" w:styleId="11">
    <w:name w:val="FollowedHyperlink"/>
    <w:basedOn w:val="8"/>
    <w:qFormat/>
    <w:uiPriority w:val="0"/>
    <w:rPr>
      <w:color w:val="800080"/>
      <w:u w:val="none"/>
    </w:rPr>
  </w:style>
  <w:style w:type="character" w:styleId="12">
    <w:name w:val="HTML Definition"/>
    <w:basedOn w:val="8"/>
    <w:qFormat/>
    <w:uiPriority w:val="0"/>
  </w:style>
  <w:style w:type="character" w:styleId="13">
    <w:name w:val="HTML Typewriter"/>
    <w:basedOn w:val="8"/>
    <w:qFormat/>
    <w:uiPriority w:val="0"/>
    <w:rPr>
      <w:rFonts w:hint="default" w:ascii="monospace" w:hAnsi="monospace" w:eastAsia="monospace" w:cs="monospace"/>
      <w:sz w:val="20"/>
    </w:rPr>
  </w:style>
  <w:style w:type="character" w:styleId="14">
    <w:name w:val="HTML Acronym"/>
    <w:basedOn w:val="8"/>
    <w:qFormat/>
    <w:uiPriority w:val="0"/>
  </w:style>
  <w:style w:type="character" w:styleId="15">
    <w:name w:val="HTML Variable"/>
    <w:basedOn w:val="8"/>
    <w:qFormat/>
    <w:uiPriority w:val="0"/>
  </w:style>
  <w:style w:type="character" w:styleId="16">
    <w:name w:val="Hyperlink"/>
    <w:basedOn w:val="8"/>
    <w:qFormat/>
    <w:uiPriority w:val="0"/>
    <w:rPr>
      <w:color w:val="0000FF"/>
      <w:u w:val="none"/>
    </w:rPr>
  </w:style>
  <w:style w:type="character" w:styleId="17">
    <w:name w:val="HTML Code"/>
    <w:basedOn w:val="8"/>
    <w:qFormat/>
    <w:uiPriority w:val="0"/>
    <w:rPr>
      <w:rFonts w:hint="default" w:ascii="monospace" w:hAnsi="monospace" w:eastAsia="monospace" w:cs="monospace"/>
      <w:sz w:val="20"/>
    </w:rPr>
  </w:style>
  <w:style w:type="character" w:styleId="18">
    <w:name w:val="HTML Cite"/>
    <w:basedOn w:val="8"/>
    <w:qFormat/>
    <w:uiPriority w:val="0"/>
  </w:style>
  <w:style w:type="character" w:styleId="19">
    <w:name w:val="HTML Keyboard"/>
    <w:basedOn w:val="8"/>
    <w:qFormat/>
    <w:uiPriority w:val="0"/>
    <w:rPr>
      <w:rFonts w:ascii="monospace" w:hAnsi="monospace" w:eastAsia="monospace" w:cs="monospace"/>
      <w:sz w:val="20"/>
    </w:rPr>
  </w:style>
  <w:style w:type="character" w:styleId="20">
    <w:name w:val="HTML Sample"/>
    <w:basedOn w:val="8"/>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2762</Words>
  <Characters>3029</Characters>
  <Lines>0</Lines>
  <Paragraphs>0</Paragraphs>
  <TotalTime>1</TotalTime>
  <ScaleCrop>false</ScaleCrop>
  <LinksUpToDate>false</LinksUpToDate>
  <CharactersWithSpaces>3286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2026-01-16T01:45:41Z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993215AA526A45E7A7A266509CA3F27E_13</vt:lpwstr>
  </property>
</Properties>
</file>