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CE9EB" w14:textId="77777777" w:rsidR="00AC571A" w:rsidRDefault="00AC571A">
      <w:pPr>
        <w:tabs>
          <w:tab w:val="left" w:pos="0"/>
        </w:tabs>
        <w:spacing w:line="360" w:lineRule="auto"/>
        <w:rPr>
          <w:rFonts w:ascii="宋体" w:hAnsi="宋体" w:cs="宋体"/>
          <w:kern w:val="0"/>
          <w:sz w:val="24"/>
        </w:rPr>
      </w:pPr>
      <w:bookmarkStart w:id="0" w:name="_Toc290401050"/>
      <w:bookmarkStart w:id="1" w:name="_Toc171433421"/>
      <w:bookmarkStart w:id="2" w:name="_Toc398595265"/>
      <w:bookmarkStart w:id="3" w:name="_Toc129420251"/>
    </w:p>
    <w:p w14:paraId="7E86CC63" w14:textId="77777777" w:rsidR="00AC571A" w:rsidRDefault="00375C57">
      <w:pPr>
        <w:widowControl/>
        <w:spacing w:line="360" w:lineRule="auto"/>
        <w:jc w:val="center"/>
        <w:rPr>
          <w:b/>
          <w:sz w:val="32"/>
          <w:szCs w:val="32"/>
        </w:rPr>
      </w:pPr>
      <w:r>
        <w:rPr>
          <w:noProof/>
          <w:sz w:val="24"/>
          <w:szCs w:val="22"/>
        </w:rPr>
        <w:drawing>
          <wp:inline distT="0" distB="0" distL="114300" distR="114300" wp14:anchorId="44A8BD03" wp14:editId="1867F4F6">
            <wp:extent cx="3476625" cy="1209675"/>
            <wp:effectExtent l="0" t="0" r="1333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476625" cy="1209675"/>
                    </a:xfrm>
                    <a:prstGeom prst="rect">
                      <a:avLst/>
                    </a:prstGeom>
                    <a:noFill/>
                    <a:ln>
                      <a:noFill/>
                    </a:ln>
                  </pic:spPr>
                </pic:pic>
              </a:graphicData>
            </a:graphic>
          </wp:inline>
        </w:drawing>
      </w:r>
    </w:p>
    <w:p w14:paraId="145BE103" w14:textId="77777777" w:rsidR="00AC571A" w:rsidRDefault="00AC571A">
      <w:pPr>
        <w:spacing w:beforeLines="50" w:before="156" w:afterLines="50" w:after="156"/>
        <w:jc w:val="center"/>
        <w:rPr>
          <w:rFonts w:ascii="宋体" w:hAnsi="宋体" w:cs="宋体"/>
          <w:b/>
          <w:sz w:val="48"/>
          <w:szCs w:val="48"/>
        </w:rPr>
      </w:pPr>
      <w:bookmarkStart w:id="4" w:name="_Toc262475853"/>
      <w:bookmarkStart w:id="5" w:name="_Toc262477091"/>
      <w:bookmarkStart w:id="6" w:name="_Toc262474472"/>
    </w:p>
    <w:bookmarkEnd w:id="4"/>
    <w:bookmarkEnd w:id="5"/>
    <w:bookmarkEnd w:id="6"/>
    <w:p w14:paraId="13ED766B" w14:textId="3DBD4D04" w:rsidR="009763C2" w:rsidRPr="009763C2" w:rsidRDefault="008A0B8A" w:rsidP="009763C2">
      <w:pPr>
        <w:pStyle w:val="a4"/>
        <w:jc w:val="center"/>
        <w:rPr>
          <w:rFonts w:ascii="黑体" w:eastAsia="黑体" w:hAnsi="黑体" w:cs="Times New Roman"/>
          <w:b/>
          <w:sz w:val="44"/>
          <w:szCs w:val="44"/>
        </w:rPr>
      </w:pPr>
      <w:r>
        <w:rPr>
          <w:rFonts w:ascii="黑体" w:eastAsia="黑体" w:hAnsi="黑体" w:cs="Times New Roman" w:hint="eastAsia"/>
          <w:b/>
          <w:sz w:val="44"/>
          <w:szCs w:val="44"/>
        </w:rPr>
        <w:t>济南轻卡制造公司二期治安监控项目</w:t>
      </w:r>
    </w:p>
    <w:p w14:paraId="17E4A3CA" w14:textId="77777777" w:rsidR="00AC571A" w:rsidRPr="001E4EFA" w:rsidRDefault="00AC571A">
      <w:pPr>
        <w:jc w:val="center"/>
        <w:rPr>
          <w:rFonts w:ascii="黑体" w:eastAsia="黑体" w:hAnsi="宋体" w:cs="黑体"/>
          <w:b/>
          <w:sz w:val="52"/>
          <w:szCs w:val="52"/>
        </w:rPr>
      </w:pPr>
    </w:p>
    <w:p w14:paraId="396C49B6" w14:textId="77777777" w:rsidR="00AC571A" w:rsidRDefault="00375C57">
      <w:pPr>
        <w:jc w:val="center"/>
        <w:rPr>
          <w:rFonts w:ascii="黑体" w:eastAsia="黑体" w:hAnsi="宋体" w:cs="黑体"/>
          <w:b/>
          <w:sz w:val="52"/>
          <w:szCs w:val="52"/>
        </w:rPr>
      </w:pPr>
      <w:r>
        <w:rPr>
          <w:rFonts w:ascii="黑体" w:eastAsia="黑体" w:hAnsi="宋体" w:cs="黑体" w:hint="eastAsia"/>
          <w:b/>
          <w:sz w:val="52"/>
          <w:szCs w:val="52"/>
        </w:rPr>
        <w:t>招</w:t>
      </w:r>
    </w:p>
    <w:p w14:paraId="0A548FFB" w14:textId="77777777" w:rsidR="00AC571A" w:rsidRDefault="00375C57">
      <w:pPr>
        <w:jc w:val="center"/>
        <w:rPr>
          <w:rFonts w:ascii="黑体" w:eastAsia="黑体" w:hAnsi="宋体" w:cs="黑体"/>
          <w:b/>
          <w:sz w:val="52"/>
          <w:szCs w:val="52"/>
        </w:rPr>
      </w:pPr>
      <w:r>
        <w:rPr>
          <w:rFonts w:ascii="黑体" w:eastAsia="黑体" w:hAnsi="宋体" w:cs="黑体" w:hint="eastAsia"/>
          <w:b/>
          <w:sz w:val="52"/>
          <w:szCs w:val="52"/>
        </w:rPr>
        <w:t>标</w:t>
      </w:r>
    </w:p>
    <w:p w14:paraId="692440E3" w14:textId="77777777" w:rsidR="00AC571A" w:rsidRDefault="00375C57">
      <w:pPr>
        <w:jc w:val="center"/>
        <w:rPr>
          <w:rFonts w:ascii="黑体" w:eastAsia="黑体" w:hAnsi="宋体" w:cs="黑体"/>
          <w:b/>
          <w:sz w:val="52"/>
          <w:szCs w:val="52"/>
        </w:rPr>
      </w:pPr>
      <w:r>
        <w:rPr>
          <w:rFonts w:ascii="黑体" w:eastAsia="黑体" w:hAnsi="宋体" w:cs="黑体" w:hint="eastAsia"/>
          <w:b/>
          <w:sz w:val="52"/>
          <w:szCs w:val="52"/>
        </w:rPr>
        <w:t>文</w:t>
      </w:r>
    </w:p>
    <w:p w14:paraId="2EDA20DA" w14:textId="77777777" w:rsidR="00AC571A" w:rsidRDefault="00375C57">
      <w:pPr>
        <w:jc w:val="center"/>
        <w:rPr>
          <w:rFonts w:ascii="黑体" w:eastAsia="黑体" w:hAnsi="Calibri" w:cs="黑体"/>
          <w:b/>
          <w:sz w:val="52"/>
          <w:szCs w:val="52"/>
        </w:rPr>
      </w:pPr>
      <w:r>
        <w:rPr>
          <w:rFonts w:ascii="黑体" w:eastAsia="黑体" w:hAnsi="宋体" w:cs="黑体" w:hint="eastAsia"/>
          <w:b/>
          <w:sz w:val="52"/>
          <w:szCs w:val="52"/>
        </w:rPr>
        <w:t>件</w:t>
      </w:r>
    </w:p>
    <w:p w14:paraId="012B239D" w14:textId="77777777" w:rsidR="00AC571A" w:rsidRDefault="00AC571A">
      <w:pPr>
        <w:widowControl/>
        <w:spacing w:line="360" w:lineRule="auto"/>
        <w:jc w:val="center"/>
        <w:rPr>
          <w:b/>
          <w:sz w:val="32"/>
          <w:szCs w:val="32"/>
        </w:rPr>
      </w:pPr>
    </w:p>
    <w:p w14:paraId="6F01FE65" w14:textId="77777777" w:rsidR="00AC571A" w:rsidRDefault="00AC571A" w:rsidP="009763C2">
      <w:pPr>
        <w:rPr>
          <w:rFonts w:ascii="黑体" w:eastAsia="黑体" w:hAnsi="Calibri" w:cs="黑体"/>
          <w:sz w:val="44"/>
          <w:szCs w:val="44"/>
        </w:rPr>
      </w:pPr>
    </w:p>
    <w:p w14:paraId="3A896A05" w14:textId="77777777" w:rsidR="00AC571A" w:rsidRDefault="00AC571A">
      <w:pPr>
        <w:rPr>
          <w:rFonts w:ascii="黑体" w:eastAsia="黑体" w:hAnsi="Calibri" w:cs="黑体"/>
          <w:sz w:val="44"/>
          <w:szCs w:val="44"/>
        </w:rPr>
      </w:pPr>
    </w:p>
    <w:p w14:paraId="44B51476" w14:textId="283BA0D3" w:rsidR="00AC571A" w:rsidRDefault="00D91CEC">
      <w:pPr>
        <w:jc w:val="center"/>
        <w:rPr>
          <w:rFonts w:ascii="黑体" w:eastAsia="黑体" w:hAnsi="Calibri" w:cs="黑体"/>
          <w:sz w:val="44"/>
          <w:szCs w:val="44"/>
        </w:rPr>
      </w:pPr>
      <w:r>
        <w:rPr>
          <w:rFonts w:ascii="黑体" w:eastAsia="黑体" w:hAnsi="Calibri" w:cs="黑体" w:hint="eastAsia"/>
          <w:sz w:val="44"/>
          <w:szCs w:val="44"/>
        </w:rPr>
        <w:t>中国重汽</w:t>
      </w:r>
      <w:r w:rsidR="00375C57">
        <w:rPr>
          <w:rFonts w:ascii="黑体" w:eastAsia="黑体" w:hAnsi="Calibri" w:cs="黑体" w:hint="eastAsia"/>
          <w:sz w:val="44"/>
          <w:szCs w:val="44"/>
        </w:rPr>
        <w:t>集团</w:t>
      </w:r>
      <w:r w:rsidR="00CF383C">
        <w:rPr>
          <w:rFonts w:ascii="黑体" w:eastAsia="黑体" w:hAnsi="Calibri" w:cs="黑体" w:hint="eastAsia"/>
          <w:sz w:val="44"/>
          <w:szCs w:val="44"/>
        </w:rPr>
        <w:t>济南商用车</w:t>
      </w:r>
      <w:r w:rsidR="00375C57">
        <w:rPr>
          <w:rFonts w:ascii="黑体" w:eastAsia="黑体" w:hAnsi="Calibri" w:cs="黑体" w:hint="eastAsia"/>
          <w:sz w:val="44"/>
          <w:szCs w:val="44"/>
        </w:rPr>
        <w:t>有限公司</w:t>
      </w:r>
    </w:p>
    <w:p w14:paraId="71DEDA1E" w14:textId="77777777" w:rsidR="00AC571A" w:rsidRDefault="00AC571A">
      <w:pPr>
        <w:spacing w:line="380" w:lineRule="exact"/>
        <w:jc w:val="center"/>
        <w:rPr>
          <w:rFonts w:ascii="黑体" w:eastAsia="黑体" w:hAnsi="Calibri" w:cs="黑体"/>
          <w:sz w:val="44"/>
          <w:szCs w:val="44"/>
        </w:rPr>
      </w:pPr>
    </w:p>
    <w:p w14:paraId="0D629648" w14:textId="60FEE875" w:rsidR="00AC571A" w:rsidRDefault="00375C57">
      <w:pPr>
        <w:spacing w:beforeLines="50" w:before="156" w:line="380" w:lineRule="exact"/>
        <w:jc w:val="center"/>
        <w:rPr>
          <w:rFonts w:ascii="黑体" w:eastAsia="黑体" w:hAnsi="Calibri" w:cs="黑体"/>
          <w:sz w:val="44"/>
          <w:szCs w:val="44"/>
        </w:rPr>
      </w:pPr>
      <w:r>
        <w:rPr>
          <w:rFonts w:ascii="黑体" w:eastAsia="黑体" w:hAnsi="Calibri" w:cs="黑体" w:hint="eastAsia"/>
          <w:sz w:val="44"/>
          <w:szCs w:val="44"/>
        </w:rPr>
        <w:t>二〇二</w:t>
      </w:r>
      <w:r w:rsidR="00B6398D">
        <w:rPr>
          <w:rFonts w:ascii="黑体" w:eastAsia="黑体" w:hAnsi="Calibri" w:cs="黑体" w:hint="eastAsia"/>
          <w:sz w:val="44"/>
          <w:szCs w:val="44"/>
        </w:rPr>
        <w:t>三</w:t>
      </w:r>
      <w:r>
        <w:rPr>
          <w:rFonts w:ascii="黑体" w:eastAsia="黑体" w:hAnsi="Calibri" w:cs="黑体" w:hint="eastAsia"/>
          <w:sz w:val="44"/>
          <w:szCs w:val="44"/>
        </w:rPr>
        <w:t>年</w:t>
      </w:r>
      <w:r w:rsidR="001E4EFA">
        <w:rPr>
          <w:rFonts w:ascii="黑体" w:eastAsia="黑体" w:hAnsi="Calibri" w:cs="黑体" w:hint="eastAsia"/>
          <w:sz w:val="44"/>
          <w:szCs w:val="44"/>
        </w:rPr>
        <w:t>二</w:t>
      </w:r>
      <w:r>
        <w:rPr>
          <w:rFonts w:ascii="黑体" w:eastAsia="黑体" w:hAnsi="Calibri" w:cs="黑体" w:hint="eastAsia"/>
          <w:sz w:val="44"/>
          <w:szCs w:val="44"/>
        </w:rPr>
        <w:t>月</w:t>
      </w:r>
    </w:p>
    <w:p w14:paraId="1A2BF27E" w14:textId="77777777" w:rsidR="00AC571A" w:rsidRDefault="00AC571A">
      <w:pPr>
        <w:rPr>
          <w:rFonts w:ascii="宋体" w:hAnsi="宋体" w:cs="宋体"/>
          <w:sz w:val="24"/>
        </w:rPr>
        <w:sectPr w:rsidR="00AC571A">
          <w:type w:val="continuous"/>
          <w:pgSz w:w="11906" w:h="16838"/>
          <w:pgMar w:top="1247" w:right="1247" w:bottom="1247" w:left="1247" w:header="851" w:footer="567" w:gutter="0"/>
          <w:pgNumType w:start="0"/>
          <w:cols w:space="425"/>
          <w:docGrid w:type="lines" w:linePitch="312"/>
        </w:sectPr>
      </w:pPr>
    </w:p>
    <w:p w14:paraId="2302974E" w14:textId="77777777" w:rsidR="00AC571A" w:rsidRDefault="00375C57">
      <w:pPr>
        <w:pStyle w:val="21"/>
        <w:tabs>
          <w:tab w:val="left" w:pos="7939"/>
        </w:tabs>
        <w:rPr>
          <w:rStyle w:val="af7"/>
          <w:b/>
          <w:bCs w:val="0"/>
        </w:rPr>
      </w:pPr>
      <w:r>
        <w:rPr>
          <w:rStyle w:val="af7"/>
          <w:rFonts w:hint="eastAsia"/>
          <w:b/>
          <w:bCs w:val="0"/>
        </w:rPr>
        <w:lastRenderedPageBreak/>
        <w:t>一、项目名称</w:t>
      </w:r>
    </w:p>
    <w:p w14:paraId="35734269" w14:textId="759E944C" w:rsidR="00AC571A" w:rsidRPr="00BF7FAD" w:rsidRDefault="00375C57" w:rsidP="00986230">
      <w:pPr>
        <w:pStyle w:val="a4"/>
        <w:jc w:val="left"/>
        <w:rPr>
          <w:rFonts w:asciiTheme="minorEastAsia" w:eastAsiaTheme="minorEastAsia" w:hAnsiTheme="minorEastAsia" w:cs="Times New Roman"/>
          <w:sz w:val="24"/>
          <w:szCs w:val="24"/>
        </w:rPr>
      </w:pPr>
      <w:r w:rsidRPr="00BF7FAD">
        <w:rPr>
          <w:rFonts w:cs="宋体" w:hint="eastAsia"/>
          <w:kern w:val="0"/>
          <w:sz w:val="24"/>
          <w:szCs w:val="24"/>
        </w:rPr>
        <w:t>项目名称：</w:t>
      </w:r>
      <w:r w:rsidR="00CF383C" w:rsidRPr="00BF7FAD">
        <w:rPr>
          <w:rFonts w:asciiTheme="minorEastAsia" w:eastAsiaTheme="minorEastAsia" w:hAnsiTheme="minorEastAsia" w:cs="Times New Roman" w:hint="eastAsia"/>
          <w:sz w:val="24"/>
          <w:szCs w:val="24"/>
        </w:rPr>
        <w:t>济南轻卡制造公司二期治安监控项目</w:t>
      </w:r>
    </w:p>
    <w:p w14:paraId="21C77D07" w14:textId="77777777" w:rsidR="00AC571A" w:rsidRDefault="00375C57">
      <w:pPr>
        <w:pStyle w:val="15"/>
        <w:adjustRightInd w:val="0"/>
        <w:ind w:firstLineChars="0" w:firstLine="0"/>
        <w:rPr>
          <w:rStyle w:val="af7"/>
          <w:bCs w:val="0"/>
          <w:sz w:val="28"/>
          <w:szCs w:val="28"/>
        </w:rPr>
      </w:pPr>
      <w:r>
        <w:rPr>
          <w:rStyle w:val="af7"/>
          <w:rFonts w:hint="eastAsia"/>
          <w:bCs w:val="0"/>
          <w:sz w:val="28"/>
          <w:szCs w:val="28"/>
        </w:rPr>
        <w:t>二、招标内容及形式</w:t>
      </w:r>
    </w:p>
    <w:p w14:paraId="58E5DD48" w14:textId="05A6B6AD" w:rsidR="00AB2E11" w:rsidRPr="003815BE" w:rsidRDefault="00375C57">
      <w:pPr>
        <w:ind w:firstLineChars="250" w:firstLine="600"/>
        <w:rPr>
          <w:rFonts w:asciiTheme="minorEastAsia" w:eastAsiaTheme="minorEastAsia" w:hAnsiTheme="minorEastAsia"/>
          <w:sz w:val="24"/>
        </w:rPr>
      </w:pPr>
      <w:r w:rsidRPr="003815BE">
        <w:rPr>
          <w:rFonts w:ascii="宋体" w:hAnsi="宋体"/>
          <w:sz w:val="24"/>
        </w:rPr>
        <w:t>1.</w:t>
      </w:r>
      <w:r w:rsidR="00AB2E11" w:rsidRPr="003815BE">
        <w:rPr>
          <w:rFonts w:hint="eastAsia"/>
          <w:sz w:val="24"/>
        </w:rPr>
        <w:t>招标内容：</w:t>
      </w:r>
      <w:r w:rsidR="00AB2E11" w:rsidRPr="003815BE">
        <w:rPr>
          <w:rFonts w:asciiTheme="minorEastAsia" w:eastAsiaTheme="minorEastAsia" w:hAnsiTheme="minorEastAsia" w:hint="eastAsia"/>
          <w:sz w:val="24"/>
        </w:rPr>
        <w:t>济南轻卡制造公司二期治安监控项目</w:t>
      </w:r>
    </w:p>
    <w:p w14:paraId="0E3EFF66" w14:textId="60132100" w:rsidR="00AC571A" w:rsidRPr="003815BE" w:rsidRDefault="00375C57">
      <w:pPr>
        <w:ind w:firstLineChars="250" w:firstLine="600"/>
        <w:rPr>
          <w:rFonts w:ascii="宋体" w:hAnsi="宋体"/>
          <w:sz w:val="24"/>
        </w:rPr>
      </w:pPr>
      <w:r w:rsidRPr="003815BE">
        <w:rPr>
          <w:rFonts w:ascii="宋体" w:hAnsi="宋体"/>
          <w:sz w:val="24"/>
        </w:rPr>
        <w:t>2.招标形式-公开招标</w:t>
      </w:r>
    </w:p>
    <w:p w14:paraId="21D8A839" w14:textId="77777777" w:rsidR="00AC571A" w:rsidRDefault="00375C57">
      <w:pPr>
        <w:pStyle w:val="21"/>
        <w:rPr>
          <w:rStyle w:val="af7"/>
          <w:b/>
          <w:bCs w:val="0"/>
        </w:rPr>
      </w:pPr>
      <w:r>
        <w:rPr>
          <w:rStyle w:val="af7"/>
          <w:rFonts w:hint="eastAsia"/>
          <w:b/>
          <w:bCs w:val="0"/>
        </w:rPr>
        <w:t>三、有关说明</w:t>
      </w:r>
    </w:p>
    <w:p w14:paraId="0FBA6714" w14:textId="2341A164" w:rsidR="00AC571A" w:rsidRPr="00FC111D" w:rsidRDefault="00375C57">
      <w:pPr>
        <w:pStyle w:val="25"/>
        <w:spacing w:line="360" w:lineRule="auto"/>
        <w:ind w:firstLine="480"/>
        <w:contextualSpacing/>
        <w:rPr>
          <w:rFonts w:ascii="宋体" w:hAnsi="宋体"/>
          <w:sz w:val="24"/>
        </w:rPr>
      </w:pPr>
      <w:r w:rsidRPr="00FC111D">
        <w:rPr>
          <w:rFonts w:ascii="宋体" w:hAnsi="宋体" w:hint="eastAsia"/>
          <w:sz w:val="24"/>
        </w:rPr>
        <w:t>本次项目是</w:t>
      </w:r>
      <w:r w:rsidR="00F17044" w:rsidRPr="00FC111D">
        <w:rPr>
          <w:rFonts w:asciiTheme="minorEastAsia" w:eastAsiaTheme="minorEastAsia" w:hAnsiTheme="minorEastAsia" w:hint="eastAsia"/>
          <w:sz w:val="24"/>
        </w:rPr>
        <w:t>济南轻卡制造公司二期治安监控项目</w:t>
      </w:r>
    </w:p>
    <w:p w14:paraId="7D1131F8" w14:textId="0807894F" w:rsidR="00AC571A" w:rsidRPr="00FC111D" w:rsidRDefault="00375C57">
      <w:pPr>
        <w:pStyle w:val="25"/>
        <w:spacing w:line="360" w:lineRule="auto"/>
        <w:ind w:firstLine="480"/>
        <w:contextualSpacing/>
        <w:rPr>
          <w:rFonts w:ascii="宋体" w:hAnsi="宋体"/>
          <w:sz w:val="24"/>
        </w:rPr>
      </w:pPr>
      <w:r w:rsidRPr="00FC111D">
        <w:rPr>
          <w:rFonts w:ascii="宋体" w:hAnsi="宋体" w:hint="eastAsia"/>
          <w:sz w:val="24"/>
        </w:rPr>
        <w:t>本次实施内容包含：</w:t>
      </w:r>
      <w:r w:rsidR="00F17044" w:rsidRPr="00FC111D">
        <w:rPr>
          <w:rFonts w:ascii="宋体" w:hAnsi="宋体" w:hint="eastAsia"/>
          <w:sz w:val="24"/>
        </w:rPr>
        <w:t>济南轻卡制造公司二期园区道路及围墙的</w:t>
      </w:r>
      <w:r w:rsidRPr="00FC111D">
        <w:rPr>
          <w:rFonts w:ascii="宋体" w:hAnsi="宋体" w:hint="eastAsia"/>
          <w:sz w:val="24"/>
        </w:rPr>
        <w:t>监控前端</w:t>
      </w:r>
      <w:r w:rsidRPr="00FC111D">
        <w:rPr>
          <w:rFonts w:ascii="宋体" w:hAnsi="宋体"/>
          <w:sz w:val="24"/>
        </w:rPr>
        <w:t>摄像头</w:t>
      </w:r>
      <w:r w:rsidR="00F17044" w:rsidRPr="00FC111D">
        <w:rPr>
          <w:rFonts w:ascii="宋体" w:hAnsi="宋体" w:hint="eastAsia"/>
          <w:sz w:val="24"/>
        </w:rPr>
        <w:t>安装</w:t>
      </w:r>
      <w:r w:rsidRPr="00FC111D">
        <w:rPr>
          <w:rFonts w:ascii="宋体" w:hAnsi="宋体"/>
          <w:sz w:val="24"/>
        </w:rPr>
        <w:t>、</w:t>
      </w:r>
      <w:r w:rsidRPr="00FC111D">
        <w:rPr>
          <w:rFonts w:ascii="宋体" w:hAnsi="宋体" w:hint="eastAsia"/>
          <w:sz w:val="24"/>
        </w:rPr>
        <w:t>后</w:t>
      </w:r>
      <w:r w:rsidRPr="00FC111D">
        <w:rPr>
          <w:rFonts w:ascii="宋体" w:hAnsi="宋体"/>
          <w:sz w:val="24"/>
        </w:rPr>
        <w:t>端平台及存储</w:t>
      </w:r>
      <w:r w:rsidR="00F17044" w:rsidRPr="00FC111D">
        <w:rPr>
          <w:rFonts w:ascii="宋体" w:hAnsi="宋体" w:hint="eastAsia"/>
          <w:sz w:val="24"/>
        </w:rPr>
        <w:t>安装</w:t>
      </w:r>
      <w:r w:rsidRPr="00FC111D">
        <w:rPr>
          <w:rFonts w:ascii="宋体" w:hAnsi="宋体" w:hint="eastAsia"/>
          <w:sz w:val="24"/>
        </w:rPr>
        <w:t>、</w:t>
      </w:r>
      <w:r w:rsidRPr="00FC111D">
        <w:rPr>
          <w:rFonts w:ascii="宋体" w:hAnsi="宋体"/>
          <w:sz w:val="24"/>
        </w:rPr>
        <w:t>网络</w:t>
      </w:r>
      <w:r w:rsidR="00F17044" w:rsidRPr="00FC111D">
        <w:rPr>
          <w:rFonts w:ascii="宋体" w:hAnsi="宋体" w:hint="eastAsia"/>
          <w:sz w:val="24"/>
        </w:rPr>
        <w:t>调试</w:t>
      </w:r>
      <w:r w:rsidRPr="00FC111D">
        <w:rPr>
          <w:rFonts w:ascii="宋体" w:hAnsi="宋体"/>
          <w:sz w:val="24"/>
        </w:rPr>
        <w:t>等</w:t>
      </w:r>
      <w:r w:rsidRPr="00FC111D">
        <w:rPr>
          <w:rFonts w:ascii="宋体" w:hAnsi="宋体" w:hint="eastAsia"/>
          <w:sz w:val="24"/>
        </w:rPr>
        <w:t>。</w:t>
      </w:r>
    </w:p>
    <w:p w14:paraId="17B6F0C8" w14:textId="77777777" w:rsidR="00AC571A" w:rsidRPr="00FC111D" w:rsidRDefault="00375C57">
      <w:pPr>
        <w:pStyle w:val="21"/>
        <w:rPr>
          <w:rStyle w:val="af7"/>
          <w:b/>
          <w:bCs w:val="0"/>
          <w:color w:val="000000" w:themeColor="text1"/>
        </w:rPr>
      </w:pPr>
      <w:r w:rsidRPr="00FC111D">
        <w:rPr>
          <w:rStyle w:val="af7"/>
          <w:rFonts w:hint="eastAsia"/>
          <w:b/>
          <w:bCs w:val="0"/>
          <w:color w:val="000000" w:themeColor="text1"/>
        </w:rPr>
        <w:t>四、交货及付款</w:t>
      </w:r>
    </w:p>
    <w:p w14:paraId="603FDB88" w14:textId="77777777" w:rsidR="00AC571A" w:rsidRPr="00BF7FAD" w:rsidRDefault="00375C57">
      <w:pPr>
        <w:spacing w:line="360" w:lineRule="auto"/>
        <w:ind w:firstLineChars="200" w:firstLine="480"/>
        <w:rPr>
          <w:rFonts w:asciiTheme="minorEastAsia" w:eastAsiaTheme="minorEastAsia" w:hAnsiTheme="minorEastAsia"/>
          <w:b/>
          <w:color w:val="000000" w:themeColor="text1"/>
          <w:sz w:val="24"/>
          <w:shd w:val="clear" w:color="auto" w:fill="FCFCFC"/>
        </w:rPr>
      </w:pPr>
      <w:r w:rsidRPr="00BF7FAD">
        <w:rPr>
          <w:rFonts w:asciiTheme="minorEastAsia" w:eastAsiaTheme="minorEastAsia" w:hAnsiTheme="minorEastAsia" w:hint="eastAsia"/>
          <w:color w:val="000000" w:themeColor="text1"/>
          <w:kern w:val="0"/>
          <w:sz w:val="24"/>
        </w:rPr>
        <w:t>项</w:t>
      </w:r>
      <w:r w:rsidRPr="00BF7FAD">
        <w:rPr>
          <w:rFonts w:asciiTheme="minorEastAsia" w:eastAsiaTheme="minorEastAsia" w:hAnsiTheme="minorEastAsia" w:hint="eastAsia"/>
          <w:color w:val="000000" w:themeColor="text1"/>
          <w:sz w:val="24"/>
          <w:shd w:val="clear" w:color="auto" w:fill="FCFCFC"/>
        </w:rPr>
        <w:t>目实施小组进驻时间：收到中标通知后5个工作日内。</w:t>
      </w:r>
    </w:p>
    <w:p w14:paraId="0CD5D710" w14:textId="77777777" w:rsidR="00AC571A" w:rsidRPr="00BF7FAD" w:rsidRDefault="00375C57">
      <w:pPr>
        <w:spacing w:line="360" w:lineRule="auto"/>
        <w:ind w:firstLineChars="200" w:firstLine="480"/>
        <w:rPr>
          <w:rFonts w:asciiTheme="minorEastAsia" w:eastAsiaTheme="minorEastAsia" w:hAnsiTheme="minorEastAsia"/>
          <w:b/>
          <w:color w:val="000000" w:themeColor="text1"/>
          <w:sz w:val="24"/>
          <w:shd w:val="clear" w:color="auto" w:fill="FCFCFC"/>
        </w:rPr>
      </w:pPr>
      <w:r w:rsidRPr="00BF7FAD">
        <w:rPr>
          <w:rFonts w:asciiTheme="minorEastAsia" w:eastAsiaTheme="minorEastAsia" w:hAnsiTheme="minorEastAsia" w:hint="eastAsia"/>
          <w:color w:val="000000" w:themeColor="text1"/>
          <w:sz w:val="24"/>
          <w:shd w:val="clear" w:color="auto" w:fill="FCFCFC"/>
        </w:rPr>
        <w:t>实施地点：招标人指定地点。</w:t>
      </w:r>
    </w:p>
    <w:p w14:paraId="02A82E73" w14:textId="77777777" w:rsidR="00AC571A" w:rsidRPr="00BF7FAD" w:rsidRDefault="00375C57">
      <w:pPr>
        <w:spacing w:line="360" w:lineRule="auto"/>
        <w:ind w:firstLineChars="200" w:firstLine="480"/>
        <w:rPr>
          <w:rFonts w:asciiTheme="minorEastAsia" w:eastAsiaTheme="minorEastAsia" w:hAnsiTheme="minorEastAsia"/>
          <w:b/>
          <w:color w:val="000000" w:themeColor="text1"/>
          <w:sz w:val="24"/>
          <w:shd w:val="clear" w:color="auto" w:fill="FCFCFC"/>
        </w:rPr>
      </w:pPr>
      <w:r w:rsidRPr="00BF7FAD">
        <w:rPr>
          <w:rFonts w:asciiTheme="minorEastAsia" w:eastAsiaTheme="minorEastAsia" w:hAnsiTheme="minorEastAsia" w:hint="eastAsia"/>
          <w:color w:val="000000" w:themeColor="text1"/>
          <w:sz w:val="24"/>
          <w:shd w:val="clear" w:color="auto" w:fill="FCFCFC"/>
        </w:rPr>
        <w:t>交货方式：项目施工完毕后验收。</w:t>
      </w:r>
    </w:p>
    <w:p w14:paraId="090A96A5" w14:textId="1044BF9E" w:rsidR="00AC571A" w:rsidRPr="00BF7FAD" w:rsidRDefault="00375C57">
      <w:pPr>
        <w:spacing w:line="360" w:lineRule="auto"/>
        <w:ind w:firstLineChars="200" w:firstLine="480"/>
        <w:rPr>
          <w:rFonts w:asciiTheme="minorEastAsia" w:eastAsiaTheme="minorEastAsia" w:hAnsiTheme="minorEastAsia"/>
          <w:b/>
          <w:color w:val="000000" w:themeColor="text1"/>
          <w:sz w:val="24"/>
          <w:shd w:val="clear" w:color="auto" w:fill="FCFCFC"/>
        </w:rPr>
      </w:pPr>
      <w:r w:rsidRPr="00BF7FAD">
        <w:rPr>
          <w:rFonts w:asciiTheme="minorEastAsia" w:eastAsiaTheme="minorEastAsia" w:hAnsiTheme="minorEastAsia" w:hint="eastAsia"/>
          <w:color w:val="000000" w:themeColor="text1"/>
          <w:sz w:val="24"/>
          <w:shd w:val="clear" w:color="auto" w:fill="FCFCFC"/>
        </w:rPr>
        <w:t>付款方式：承兑</w:t>
      </w:r>
      <w:r w:rsidR="00FC111D" w:rsidRPr="00BF7FAD">
        <w:rPr>
          <w:rFonts w:asciiTheme="minorEastAsia" w:eastAsiaTheme="minorEastAsia" w:hAnsiTheme="minorEastAsia" w:hint="eastAsia"/>
          <w:color w:val="000000" w:themeColor="text1"/>
          <w:sz w:val="24"/>
          <w:shd w:val="clear" w:color="auto" w:fill="FCFCFC"/>
        </w:rPr>
        <w:t>汇票</w:t>
      </w:r>
      <w:r w:rsidRPr="00BF7FAD">
        <w:rPr>
          <w:rFonts w:asciiTheme="minorEastAsia" w:eastAsiaTheme="minorEastAsia" w:hAnsiTheme="minorEastAsia" w:hint="eastAsia"/>
          <w:color w:val="000000" w:themeColor="text1"/>
          <w:sz w:val="24"/>
          <w:shd w:val="clear" w:color="auto" w:fill="FCFCFC"/>
        </w:rPr>
        <w:t xml:space="preserve"> </w:t>
      </w:r>
    </w:p>
    <w:p w14:paraId="4F484DED" w14:textId="6B5F284A" w:rsidR="00AC571A" w:rsidRPr="00BF7FAD" w:rsidRDefault="00375C57">
      <w:pPr>
        <w:spacing w:line="360" w:lineRule="auto"/>
        <w:ind w:firstLineChars="200" w:firstLine="480"/>
        <w:rPr>
          <w:rFonts w:asciiTheme="minorEastAsia" w:eastAsiaTheme="minorEastAsia" w:hAnsiTheme="minorEastAsia"/>
          <w:b/>
          <w:color w:val="000000" w:themeColor="text1"/>
          <w:sz w:val="24"/>
          <w:shd w:val="clear" w:color="auto" w:fill="FCFCFC"/>
        </w:rPr>
      </w:pPr>
      <w:r w:rsidRPr="00BF7FAD">
        <w:rPr>
          <w:rFonts w:asciiTheme="minorEastAsia" w:eastAsiaTheme="minorEastAsia" w:hAnsiTheme="minorEastAsia" w:hint="eastAsia"/>
          <w:color w:val="000000" w:themeColor="text1"/>
          <w:sz w:val="24"/>
          <w:shd w:val="clear" w:color="auto" w:fill="FCFCFC"/>
        </w:rPr>
        <w:t>终验付款：</w:t>
      </w:r>
      <w:r w:rsidR="00407D1F">
        <w:rPr>
          <w:rFonts w:asciiTheme="minorEastAsia" w:eastAsiaTheme="minorEastAsia" w:hAnsiTheme="minorEastAsia" w:hint="eastAsia"/>
          <w:color w:val="000000" w:themeColor="text1"/>
          <w:sz w:val="24"/>
          <w:shd w:val="clear" w:color="auto" w:fill="FCFCFC"/>
        </w:rPr>
        <w:t>招标</w:t>
      </w:r>
      <w:r w:rsidRPr="00BF7FAD">
        <w:rPr>
          <w:rFonts w:asciiTheme="minorEastAsia" w:eastAsiaTheme="minorEastAsia" w:hAnsiTheme="minorEastAsia" w:hint="eastAsia"/>
          <w:color w:val="000000" w:themeColor="text1"/>
          <w:sz w:val="24"/>
          <w:shd w:val="clear" w:color="auto" w:fill="FCFCFC"/>
        </w:rPr>
        <w:t>方应于本项目全网初步验收合格并</w:t>
      </w:r>
      <w:r w:rsidR="00FC111D" w:rsidRPr="00BF7FAD">
        <w:rPr>
          <w:rFonts w:asciiTheme="minorEastAsia" w:eastAsiaTheme="minorEastAsia" w:hAnsiTheme="minorEastAsia" w:cs="仿宋" w:hint="eastAsia"/>
          <w:color w:val="000000" w:themeColor="text1"/>
          <w:sz w:val="24"/>
        </w:rPr>
        <w:t>竣工结算审计完毕后</w:t>
      </w:r>
      <w:r w:rsidRPr="00BF7FAD">
        <w:rPr>
          <w:rFonts w:asciiTheme="minorEastAsia" w:eastAsiaTheme="minorEastAsia" w:hAnsiTheme="minorEastAsia" w:hint="eastAsia"/>
          <w:color w:val="000000" w:themeColor="text1"/>
          <w:sz w:val="24"/>
          <w:shd w:val="clear" w:color="auto" w:fill="FCFCFC"/>
        </w:rPr>
        <w:t>收到</w:t>
      </w:r>
      <w:r w:rsidR="00407D1F">
        <w:rPr>
          <w:rFonts w:asciiTheme="minorEastAsia" w:eastAsiaTheme="minorEastAsia" w:hAnsiTheme="minorEastAsia" w:hint="eastAsia"/>
          <w:color w:val="000000" w:themeColor="text1"/>
          <w:sz w:val="24"/>
          <w:shd w:val="clear" w:color="auto" w:fill="FCFCFC"/>
        </w:rPr>
        <w:t>投标方</w:t>
      </w:r>
      <w:r w:rsidRPr="00BF7FAD">
        <w:rPr>
          <w:rFonts w:asciiTheme="minorEastAsia" w:eastAsiaTheme="minorEastAsia" w:hAnsiTheme="minorEastAsia" w:hint="eastAsia"/>
          <w:color w:val="000000" w:themeColor="text1"/>
          <w:sz w:val="24"/>
          <w:shd w:val="clear" w:color="auto" w:fill="FCFCFC"/>
        </w:rPr>
        <w:t>方如下文件后</w:t>
      </w:r>
      <w:r w:rsidR="00FC111D" w:rsidRPr="00BF7FAD">
        <w:rPr>
          <w:rFonts w:asciiTheme="minorEastAsia" w:eastAsiaTheme="minorEastAsia" w:hAnsiTheme="minorEastAsia"/>
          <w:color w:val="000000" w:themeColor="text1"/>
          <w:sz w:val="24"/>
          <w:shd w:val="clear" w:color="auto" w:fill="FCFCFC"/>
        </w:rPr>
        <w:t>3</w:t>
      </w:r>
      <w:r w:rsidRPr="00BF7FAD">
        <w:rPr>
          <w:rFonts w:asciiTheme="minorEastAsia" w:eastAsiaTheme="minorEastAsia" w:hAnsiTheme="minorEastAsia" w:hint="eastAsia"/>
          <w:color w:val="000000" w:themeColor="text1"/>
          <w:sz w:val="24"/>
          <w:shd w:val="clear" w:color="auto" w:fill="FCFCFC"/>
        </w:rPr>
        <w:t>0日内，向</w:t>
      </w:r>
      <w:r w:rsidR="00407D1F">
        <w:rPr>
          <w:rFonts w:asciiTheme="minorEastAsia" w:eastAsiaTheme="minorEastAsia" w:hAnsiTheme="minorEastAsia" w:hint="eastAsia"/>
          <w:color w:val="000000" w:themeColor="text1"/>
          <w:sz w:val="24"/>
          <w:shd w:val="clear" w:color="auto" w:fill="FCFCFC"/>
        </w:rPr>
        <w:t>投标</w:t>
      </w:r>
      <w:r w:rsidRPr="00BF7FAD">
        <w:rPr>
          <w:rFonts w:asciiTheme="minorEastAsia" w:eastAsiaTheme="minorEastAsia" w:hAnsiTheme="minorEastAsia" w:hint="eastAsia"/>
          <w:color w:val="000000" w:themeColor="text1"/>
          <w:sz w:val="24"/>
          <w:shd w:val="clear" w:color="auto" w:fill="FCFCFC"/>
        </w:rPr>
        <w:t>方支付本合同总价的</w:t>
      </w:r>
      <w:r w:rsidR="00FC111D" w:rsidRPr="00BF7FAD">
        <w:rPr>
          <w:rFonts w:asciiTheme="minorEastAsia" w:eastAsiaTheme="minorEastAsia" w:hAnsiTheme="minorEastAsia"/>
          <w:color w:val="000000" w:themeColor="text1"/>
          <w:sz w:val="24"/>
          <w:shd w:val="clear" w:color="auto" w:fill="FCFCFC"/>
        </w:rPr>
        <w:t>9</w:t>
      </w:r>
      <w:r w:rsidRPr="00BF7FAD">
        <w:rPr>
          <w:rFonts w:asciiTheme="minorEastAsia" w:eastAsiaTheme="minorEastAsia" w:hAnsiTheme="minorEastAsia" w:hint="eastAsia"/>
          <w:color w:val="000000" w:themeColor="text1"/>
          <w:sz w:val="24"/>
          <w:shd w:val="clear" w:color="auto" w:fill="FCFCFC"/>
        </w:rPr>
        <w:t>0%：</w:t>
      </w:r>
    </w:p>
    <w:p w14:paraId="23E25DD5" w14:textId="77777777" w:rsidR="00AC571A" w:rsidRPr="00BF7FAD" w:rsidRDefault="00375C57">
      <w:pPr>
        <w:spacing w:line="360" w:lineRule="auto"/>
        <w:ind w:firstLineChars="200" w:firstLine="480"/>
        <w:rPr>
          <w:rFonts w:asciiTheme="minorEastAsia" w:eastAsiaTheme="minorEastAsia" w:hAnsiTheme="minorEastAsia"/>
          <w:b/>
          <w:color w:val="000000" w:themeColor="text1"/>
          <w:sz w:val="24"/>
          <w:shd w:val="clear" w:color="auto" w:fill="FCFCFC"/>
        </w:rPr>
      </w:pPr>
      <w:r w:rsidRPr="00BF7FAD">
        <w:rPr>
          <w:rFonts w:asciiTheme="minorEastAsia" w:eastAsiaTheme="minorEastAsia" w:hAnsiTheme="minorEastAsia" w:hint="eastAsia"/>
          <w:color w:val="000000" w:themeColor="text1"/>
          <w:sz w:val="24"/>
          <w:shd w:val="clear" w:color="auto" w:fill="FCFCFC"/>
        </w:rPr>
        <w:t xml:space="preserve">（1）付款通知书，原件一份。 </w:t>
      </w:r>
    </w:p>
    <w:p w14:paraId="3E367AF6" w14:textId="77777777" w:rsidR="00AC571A" w:rsidRPr="00BF7FAD" w:rsidRDefault="00375C57">
      <w:pPr>
        <w:spacing w:line="360" w:lineRule="auto"/>
        <w:ind w:firstLineChars="200" w:firstLine="480"/>
        <w:rPr>
          <w:rFonts w:asciiTheme="minorEastAsia" w:eastAsiaTheme="minorEastAsia" w:hAnsiTheme="minorEastAsia"/>
          <w:b/>
          <w:color w:val="000000" w:themeColor="text1"/>
          <w:sz w:val="24"/>
          <w:shd w:val="clear" w:color="auto" w:fill="FCFCFC"/>
        </w:rPr>
      </w:pPr>
      <w:r w:rsidRPr="00BF7FAD">
        <w:rPr>
          <w:rFonts w:asciiTheme="minorEastAsia" w:eastAsiaTheme="minorEastAsia" w:hAnsiTheme="minorEastAsia" w:hint="eastAsia"/>
          <w:color w:val="000000" w:themeColor="text1"/>
          <w:sz w:val="24"/>
          <w:shd w:val="clear" w:color="auto" w:fill="FCFCFC"/>
        </w:rPr>
        <w:t>（2）相应金额的、符合国家规定的增值税专用发票（含复印件二份）。</w:t>
      </w:r>
    </w:p>
    <w:p w14:paraId="19A51D2B" w14:textId="77777777" w:rsidR="00FC111D" w:rsidRPr="00BF7FAD" w:rsidRDefault="00375C57" w:rsidP="00FC111D">
      <w:pPr>
        <w:spacing w:line="360" w:lineRule="auto"/>
        <w:ind w:firstLineChars="200" w:firstLine="480"/>
        <w:rPr>
          <w:rFonts w:asciiTheme="minorEastAsia" w:eastAsiaTheme="minorEastAsia" w:hAnsiTheme="minorEastAsia"/>
          <w:color w:val="000000" w:themeColor="text1"/>
          <w:sz w:val="24"/>
          <w:shd w:val="clear" w:color="auto" w:fill="FCFCFC"/>
        </w:rPr>
      </w:pPr>
      <w:r w:rsidRPr="00BF7FAD">
        <w:rPr>
          <w:rFonts w:asciiTheme="minorEastAsia" w:eastAsiaTheme="minorEastAsia" w:hAnsiTheme="minorEastAsia" w:hint="eastAsia"/>
          <w:color w:val="000000" w:themeColor="text1"/>
          <w:sz w:val="24"/>
          <w:shd w:val="clear" w:color="auto" w:fill="FCFCFC"/>
        </w:rPr>
        <w:t>（3）双方签署的全网项目终验证书，原件一份、复印件两份。</w:t>
      </w:r>
    </w:p>
    <w:p w14:paraId="563E682A" w14:textId="0024AA47" w:rsidR="00FC111D" w:rsidRPr="00BF7FAD" w:rsidRDefault="00FC111D" w:rsidP="00FC111D">
      <w:pPr>
        <w:spacing w:line="360" w:lineRule="auto"/>
        <w:ind w:firstLineChars="200" w:firstLine="480"/>
        <w:rPr>
          <w:rFonts w:asciiTheme="minorEastAsia" w:eastAsiaTheme="minorEastAsia" w:hAnsiTheme="minorEastAsia"/>
          <w:color w:val="000000" w:themeColor="text1"/>
          <w:sz w:val="24"/>
          <w:shd w:val="clear" w:color="auto" w:fill="FCFCFC"/>
        </w:rPr>
      </w:pPr>
      <w:r w:rsidRPr="00BF7FAD">
        <w:rPr>
          <w:rFonts w:asciiTheme="minorEastAsia" w:eastAsiaTheme="minorEastAsia" w:hAnsiTheme="minorEastAsia" w:hint="eastAsia"/>
          <w:color w:val="000000" w:themeColor="text1"/>
          <w:sz w:val="24"/>
        </w:rPr>
        <w:t>（4）竣工结算审计报告，</w:t>
      </w:r>
      <w:r w:rsidRPr="00BF7FAD">
        <w:rPr>
          <w:rFonts w:asciiTheme="minorEastAsia" w:eastAsiaTheme="minorEastAsia" w:hAnsiTheme="minorEastAsia" w:hint="eastAsia"/>
          <w:color w:val="000000" w:themeColor="text1"/>
          <w:sz w:val="24"/>
          <w:shd w:val="clear" w:color="auto" w:fill="FCFCFC"/>
        </w:rPr>
        <w:t>原件一份。</w:t>
      </w:r>
    </w:p>
    <w:p w14:paraId="74C140F0" w14:textId="3C24A25F" w:rsidR="00AC571A" w:rsidRPr="00BF7FAD" w:rsidRDefault="00375C57">
      <w:pPr>
        <w:spacing w:line="360" w:lineRule="auto"/>
        <w:ind w:firstLineChars="200" w:firstLine="480"/>
        <w:rPr>
          <w:rFonts w:asciiTheme="minorEastAsia" w:eastAsiaTheme="minorEastAsia" w:hAnsiTheme="minorEastAsia"/>
          <w:b/>
          <w:color w:val="000000" w:themeColor="text1"/>
          <w:sz w:val="24"/>
          <w:shd w:val="clear" w:color="auto" w:fill="FCFCFC"/>
        </w:rPr>
      </w:pPr>
      <w:r w:rsidRPr="00BF7FAD">
        <w:rPr>
          <w:rFonts w:asciiTheme="minorEastAsia" w:eastAsiaTheme="minorEastAsia" w:hAnsiTheme="minorEastAsia" w:hint="eastAsia"/>
          <w:color w:val="000000" w:themeColor="text1"/>
          <w:sz w:val="24"/>
          <w:shd w:val="clear" w:color="auto" w:fill="FCFCFC"/>
        </w:rPr>
        <w:t>质保付款：合同总价款的10%作为本合同约定软件的保证金，保证金在一年内不计利息。待项目整体验收满1年后，</w:t>
      </w:r>
      <w:r w:rsidR="00407D1F">
        <w:rPr>
          <w:rFonts w:asciiTheme="minorEastAsia" w:eastAsiaTheme="minorEastAsia" w:hAnsiTheme="minorEastAsia" w:hint="eastAsia"/>
          <w:color w:val="000000" w:themeColor="text1"/>
          <w:sz w:val="24"/>
          <w:shd w:val="clear" w:color="auto" w:fill="FCFCFC"/>
        </w:rPr>
        <w:t>投标</w:t>
      </w:r>
      <w:r w:rsidRPr="00BF7FAD">
        <w:rPr>
          <w:rFonts w:asciiTheme="minorEastAsia" w:eastAsiaTheme="minorEastAsia" w:hAnsiTheme="minorEastAsia" w:hint="eastAsia"/>
          <w:color w:val="000000" w:themeColor="text1"/>
          <w:sz w:val="24"/>
          <w:shd w:val="clear" w:color="auto" w:fill="FCFCFC"/>
        </w:rPr>
        <w:t>方向</w:t>
      </w:r>
      <w:r w:rsidR="00407D1F">
        <w:rPr>
          <w:rFonts w:asciiTheme="minorEastAsia" w:eastAsiaTheme="minorEastAsia" w:hAnsiTheme="minorEastAsia" w:hint="eastAsia"/>
          <w:color w:val="000000" w:themeColor="text1"/>
          <w:sz w:val="24"/>
          <w:shd w:val="clear" w:color="auto" w:fill="FCFCFC"/>
        </w:rPr>
        <w:t>招标</w:t>
      </w:r>
      <w:r w:rsidRPr="00BF7FAD">
        <w:rPr>
          <w:rFonts w:asciiTheme="minorEastAsia" w:eastAsiaTheme="minorEastAsia" w:hAnsiTheme="minorEastAsia" w:hint="eastAsia"/>
          <w:color w:val="000000" w:themeColor="text1"/>
          <w:sz w:val="24"/>
          <w:shd w:val="clear" w:color="auto" w:fill="FCFCFC"/>
        </w:rPr>
        <w:t>方提出书面</w:t>
      </w:r>
      <w:r w:rsidR="00407D1F">
        <w:rPr>
          <w:rFonts w:asciiTheme="minorEastAsia" w:eastAsiaTheme="minorEastAsia" w:hAnsiTheme="minorEastAsia" w:hint="eastAsia"/>
          <w:color w:val="000000" w:themeColor="text1"/>
          <w:sz w:val="24"/>
          <w:shd w:val="clear" w:color="auto" w:fill="FCFCFC"/>
        </w:rPr>
        <w:t>验收质保报告及</w:t>
      </w:r>
      <w:r w:rsidRPr="00BF7FAD">
        <w:rPr>
          <w:rFonts w:asciiTheme="minorEastAsia" w:eastAsiaTheme="minorEastAsia" w:hAnsiTheme="minorEastAsia" w:hint="eastAsia"/>
          <w:color w:val="000000" w:themeColor="text1"/>
          <w:sz w:val="24"/>
          <w:shd w:val="clear" w:color="auto" w:fill="FCFCFC"/>
        </w:rPr>
        <w:t>付款账单，经买方审核无误后</w:t>
      </w:r>
      <w:r w:rsidR="00407D1F">
        <w:rPr>
          <w:rFonts w:asciiTheme="minorEastAsia" w:eastAsiaTheme="minorEastAsia" w:hAnsiTheme="minorEastAsia" w:hint="eastAsia"/>
          <w:color w:val="000000" w:themeColor="text1"/>
          <w:sz w:val="24"/>
          <w:shd w:val="clear" w:color="auto" w:fill="FCFCFC"/>
        </w:rPr>
        <w:t>按集团财务规定进行</w:t>
      </w:r>
      <w:r w:rsidRPr="00BF7FAD">
        <w:rPr>
          <w:rFonts w:asciiTheme="minorEastAsia" w:eastAsiaTheme="minorEastAsia" w:hAnsiTheme="minorEastAsia" w:hint="eastAsia"/>
          <w:color w:val="000000" w:themeColor="text1"/>
          <w:sz w:val="24"/>
          <w:shd w:val="clear" w:color="auto" w:fill="FCFCFC"/>
        </w:rPr>
        <w:t>支付。</w:t>
      </w:r>
    </w:p>
    <w:p w14:paraId="34E53E95" w14:textId="77777777" w:rsidR="00AC571A" w:rsidRPr="00FC111D" w:rsidRDefault="00375C57">
      <w:pPr>
        <w:pStyle w:val="21"/>
        <w:rPr>
          <w:rStyle w:val="af7"/>
          <w:b/>
          <w:bCs w:val="0"/>
          <w:color w:val="000000" w:themeColor="text1"/>
        </w:rPr>
      </w:pPr>
      <w:r w:rsidRPr="00FC111D">
        <w:rPr>
          <w:rStyle w:val="af7"/>
          <w:rFonts w:hint="eastAsia"/>
          <w:b/>
          <w:bCs w:val="0"/>
          <w:color w:val="000000" w:themeColor="text1"/>
        </w:rPr>
        <w:t>五、投标说明</w:t>
      </w:r>
    </w:p>
    <w:p w14:paraId="599EBCA9" w14:textId="77777777" w:rsidR="00AC571A" w:rsidRDefault="00375C57">
      <w:pPr>
        <w:ind w:firstLine="480"/>
        <w:outlineLvl w:val="2"/>
        <w:rPr>
          <w:rFonts w:ascii="宋体" w:cs="宋体"/>
          <w:kern w:val="0"/>
          <w:sz w:val="24"/>
        </w:rPr>
      </w:pPr>
      <w:r>
        <w:rPr>
          <w:rFonts w:ascii="宋体" w:cs="宋体" w:hint="eastAsia"/>
          <w:kern w:val="0"/>
          <w:sz w:val="24"/>
        </w:rPr>
        <w:t>1、投标要求</w:t>
      </w:r>
    </w:p>
    <w:p w14:paraId="39B873C4" w14:textId="77777777" w:rsidR="00AC571A" w:rsidRDefault="00AC571A"/>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107"/>
        <w:gridCol w:w="6263"/>
      </w:tblGrid>
      <w:tr w:rsidR="00AC571A" w14:paraId="7A5902BE" w14:textId="77777777">
        <w:trPr>
          <w:trHeight w:val="443"/>
          <w:jc w:val="center"/>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743DEDE8" w14:textId="77777777" w:rsidR="00AC571A" w:rsidRDefault="00375C57">
            <w:pPr>
              <w:spacing w:line="360" w:lineRule="auto"/>
              <w:jc w:val="center"/>
              <w:rPr>
                <w:rFonts w:ascii="宋体"/>
                <w:b/>
                <w:color w:val="000000"/>
                <w:szCs w:val="21"/>
              </w:rPr>
            </w:pPr>
            <w:r>
              <w:rPr>
                <w:rFonts w:ascii="宋体" w:hint="eastAsia"/>
                <w:b/>
                <w:color w:val="000000"/>
                <w:szCs w:val="21"/>
              </w:rPr>
              <w:t>序号</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06DCD6F8" w14:textId="77777777" w:rsidR="00AC571A" w:rsidRDefault="00375C57">
            <w:pPr>
              <w:spacing w:line="360" w:lineRule="auto"/>
              <w:jc w:val="center"/>
              <w:rPr>
                <w:rFonts w:ascii="宋体"/>
                <w:b/>
                <w:color w:val="000000"/>
                <w:szCs w:val="21"/>
              </w:rPr>
            </w:pPr>
            <w:r>
              <w:rPr>
                <w:rFonts w:ascii="宋体" w:hint="eastAsia"/>
                <w:b/>
                <w:color w:val="000000"/>
                <w:szCs w:val="21"/>
              </w:rPr>
              <w:t>内容</w:t>
            </w: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612F9AF8" w14:textId="77777777" w:rsidR="00AC571A" w:rsidRDefault="00375C57">
            <w:pPr>
              <w:spacing w:line="360" w:lineRule="auto"/>
              <w:jc w:val="center"/>
              <w:rPr>
                <w:rFonts w:ascii="宋体"/>
                <w:b/>
                <w:color w:val="000000"/>
                <w:szCs w:val="21"/>
              </w:rPr>
            </w:pPr>
            <w:r>
              <w:rPr>
                <w:rFonts w:ascii="宋体" w:hint="eastAsia"/>
                <w:b/>
                <w:color w:val="000000"/>
                <w:szCs w:val="21"/>
              </w:rPr>
              <w:t>说明与要求</w:t>
            </w:r>
          </w:p>
        </w:tc>
      </w:tr>
      <w:tr w:rsidR="00AC571A" w14:paraId="46FE85CF" w14:textId="77777777">
        <w:trPr>
          <w:trHeight w:val="465"/>
          <w:jc w:val="center"/>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43CB2D62" w14:textId="77777777" w:rsidR="00AC571A" w:rsidRDefault="00375C57">
            <w:pPr>
              <w:spacing w:line="360" w:lineRule="auto"/>
              <w:jc w:val="center"/>
              <w:rPr>
                <w:rFonts w:ascii="宋体"/>
                <w:b/>
                <w:color w:val="000000"/>
                <w:szCs w:val="21"/>
              </w:rPr>
            </w:pPr>
            <w:r>
              <w:rPr>
                <w:rFonts w:ascii="宋体" w:hint="eastAsia"/>
                <w:b/>
                <w:color w:val="000000"/>
                <w:szCs w:val="21"/>
              </w:rPr>
              <w:t>1</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6498D3E7" w14:textId="46AE8382" w:rsidR="00AC571A" w:rsidRDefault="00F17044">
            <w:pPr>
              <w:tabs>
                <w:tab w:val="left" w:pos="420"/>
                <w:tab w:val="left" w:pos="780"/>
                <w:tab w:val="left" w:pos="1680"/>
              </w:tabs>
              <w:adjustRightInd w:val="0"/>
              <w:spacing w:line="360" w:lineRule="auto"/>
              <w:ind w:firstLineChars="98" w:firstLine="206"/>
              <w:jc w:val="center"/>
              <w:outlineLvl w:val="3"/>
              <w:rPr>
                <w:rFonts w:ascii="宋体" w:hAnsi="Arial" w:cs="宋体"/>
                <w:color w:val="000000"/>
                <w:kern w:val="0"/>
                <w:szCs w:val="21"/>
              </w:rPr>
            </w:pPr>
            <w:r>
              <w:rPr>
                <w:rFonts w:ascii="宋体" w:hAnsi="Arial" w:cs="宋体" w:hint="eastAsia"/>
                <w:color w:val="000000"/>
                <w:kern w:val="0"/>
                <w:szCs w:val="21"/>
              </w:rPr>
              <w:t>发</w:t>
            </w:r>
            <w:r w:rsidR="00375C57">
              <w:rPr>
                <w:rFonts w:ascii="宋体" w:hAnsi="Arial" w:cs="宋体" w:hint="eastAsia"/>
                <w:color w:val="000000"/>
                <w:kern w:val="0"/>
                <w:szCs w:val="21"/>
              </w:rPr>
              <w:t>标人名称</w:t>
            </w: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560633D0" w14:textId="446C8E2A" w:rsidR="00AC571A" w:rsidRDefault="009763C2">
            <w:pPr>
              <w:adjustRightInd w:val="0"/>
              <w:spacing w:line="360" w:lineRule="auto"/>
              <w:jc w:val="left"/>
              <w:outlineLvl w:val="1"/>
              <w:rPr>
                <w:rFonts w:ascii="宋体"/>
                <w:color w:val="000000"/>
                <w:kern w:val="0"/>
                <w:szCs w:val="21"/>
              </w:rPr>
            </w:pPr>
            <w:r>
              <w:rPr>
                <w:rFonts w:ascii="宋体" w:hint="eastAsia"/>
                <w:color w:val="000000"/>
                <w:kern w:val="0"/>
                <w:szCs w:val="21"/>
              </w:rPr>
              <w:t>中国重汽</w:t>
            </w:r>
            <w:r w:rsidR="00375C57">
              <w:rPr>
                <w:rFonts w:ascii="宋体" w:hint="eastAsia"/>
                <w:color w:val="000000"/>
                <w:kern w:val="0"/>
                <w:szCs w:val="21"/>
              </w:rPr>
              <w:t>集团济南</w:t>
            </w:r>
            <w:r w:rsidR="00F17044">
              <w:rPr>
                <w:rFonts w:ascii="宋体" w:hint="eastAsia"/>
                <w:color w:val="000000"/>
                <w:kern w:val="0"/>
                <w:szCs w:val="21"/>
              </w:rPr>
              <w:t>商用车有限公司</w:t>
            </w:r>
          </w:p>
        </w:tc>
      </w:tr>
      <w:tr w:rsidR="00AC571A" w14:paraId="146A7ADF" w14:textId="77777777">
        <w:trPr>
          <w:trHeight w:val="465"/>
          <w:jc w:val="center"/>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2D602879" w14:textId="77777777" w:rsidR="00AC571A" w:rsidRDefault="00375C57">
            <w:pPr>
              <w:spacing w:line="360" w:lineRule="auto"/>
              <w:jc w:val="center"/>
              <w:rPr>
                <w:rFonts w:ascii="宋体"/>
                <w:b/>
                <w:color w:val="000000"/>
                <w:szCs w:val="21"/>
              </w:rPr>
            </w:pPr>
            <w:r>
              <w:rPr>
                <w:rFonts w:ascii="宋体" w:hint="eastAsia"/>
                <w:b/>
                <w:color w:val="000000"/>
                <w:szCs w:val="21"/>
              </w:rPr>
              <w:lastRenderedPageBreak/>
              <w:t>2</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5CFD6E5D" w14:textId="77777777" w:rsidR="00AC571A" w:rsidRDefault="00375C57">
            <w:pPr>
              <w:tabs>
                <w:tab w:val="left" w:pos="2532"/>
              </w:tabs>
              <w:spacing w:line="360" w:lineRule="auto"/>
              <w:jc w:val="center"/>
              <w:rPr>
                <w:rFonts w:ascii="宋体"/>
                <w:color w:val="000000"/>
                <w:szCs w:val="21"/>
              </w:rPr>
            </w:pPr>
            <w:r>
              <w:rPr>
                <w:rFonts w:ascii="宋体" w:hint="eastAsia"/>
                <w:color w:val="000000"/>
                <w:szCs w:val="21"/>
              </w:rPr>
              <w:t>投标人资质要求</w:t>
            </w: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017FDFC6" w14:textId="51D653A8" w:rsidR="00AC571A" w:rsidRDefault="00375C57">
            <w:pPr>
              <w:jc w:val="left"/>
              <w:rPr>
                <w:rFonts w:ascii="宋体" w:hAnsi="宋体" w:cs="宋体"/>
                <w:szCs w:val="21"/>
              </w:rPr>
            </w:pPr>
            <w:r>
              <w:rPr>
                <w:rFonts w:ascii="宋体" w:hAnsi="宋体" w:cs="宋体" w:hint="eastAsia"/>
                <w:szCs w:val="21"/>
              </w:rPr>
              <w:t>（1）投标人须遵守《中华人民共和国招标投标法》、《中华人民共和国民法典》及其它有关的法律和法规；为中华人民共和国境内注册的独立法人或其授权的分支机构，具有独立承担民事责任能力；投标人成立三年以上，至开标之日计算，注册资金不低于</w:t>
            </w:r>
            <w:r w:rsidR="00BF7FAD">
              <w:rPr>
                <w:rFonts w:ascii="宋体" w:hAnsi="宋体" w:cs="宋体"/>
                <w:color w:val="000000" w:themeColor="text1"/>
                <w:szCs w:val="21"/>
              </w:rPr>
              <w:t>200</w:t>
            </w:r>
            <w:r w:rsidRPr="00BF7FAD">
              <w:rPr>
                <w:rFonts w:ascii="宋体" w:hAnsi="宋体" w:cs="宋体" w:hint="eastAsia"/>
                <w:color w:val="000000" w:themeColor="text1"/>
                <w:szCs w:val="21"/>
              </w:rPr>
              <w:t>万元</w:t>
            </w:r>
            <w:r>
              <w:rPr>
                <w:rFonts w:ascii="宋体" w:hAnsi="宋体" w:cs="宋体" w:hint="eastAsia"/>
                <w:szCs w:val="21"/>
              </w:rPr>
              <w:t>人民币，并具有良好信誉和业绩；</w:t>
            </w:r>
          </w:p>
          <w:p w14:paraId="21B85751" w14:textId="77777777" w:rsidR="00AC571A" w:rsidRDefault="00375C57">
            <w:pPr>
              <w:jc w:val="left"/>
              <w:rPr>
                <w:rFonts w:ascii="宋体" w:hAnsi="宋体" w:cs="宋体"/>
                <w:color w:val="000000"/>
                <w:szCs w:val="21"/>
              </w:rPr>
            </w:pPr>
            <w:r>
              <w:rPr>
                <w:rFonts w:ascii="宋体" w:hAnsi="宋体" w:cs="宋体" w:hint="eastAsia"/>
                <w:color w:val="000000"/>
                <w:szCs w:val="21"/>
              </w:rPr>
              <w:t>（2）投标人应具有相关招标项目的实施及服务能力，</w:t>
            </w:r>
            <w:r w:rsidRPr="00BA044D">
              <w:rPr>
                <w:rFonts w:ascii="宋体" w:hAnsi="宋体" w:cs="宋体" w:hint="eastAsia"/>
                <w:color w:val="000000"/>
                <w:szCs w:val="21"/>
              </w:rPr>
              <w:t>投标人须认可招标人的工作指令，包括节、假日能正常开展工作的要求。</w:t>
            </w:r>
          </w:p>
          <w:p w14:paraId="37FA9498" w14:textId="77777777" w:rsidR="00AC571A" w:rsidRDefault="00375C57">
            <w:pPr>
              <w:jc w:val="left"/>
              <w:rPr>
                <w:rFonts w:ascii="宋体" w:hAnsi="宋体" w:cs="宋体"/>
                <w:color w:val="000000"/>
                <w:szCs w:val="21"/>
              </w:rPr>
            </w:pPr>
            <w:r>
              <w:rPr>
                <w:rFonts w:ascii="宋体" w:hAnsi="宋体" w:cs="宋体" w:hint="eastAsia"/>
                <w:color w:val="000000"/>
                <w:szCs w:val="21"/>
              </w:rPr>
              <w:t>（3）投标人遵守执业准则和执业规范，近1年内没有违法、违规或行业自律惩戒记录；</w:t>
            </w:r>
          </w:p>
          <w:p w14:paraId="23236C37" w14:textId="77777777" w:rsidR="00AC571A" w:rsidRDefault="00375C57">
            <w:pPr>
              <w:jc w:val="left"/>
              <w:rPr>
                <w:rFonts w:ascii="宋体"/>
                <w:szCs w:val="21"/>
              </w:rPr>
            </w:pPr>
            <w:r>
              <w:rPr>
                <w:rFonts w:ascii="宋体" w:hAnsi="宋体" w:cs="宋体" w:hint="eastAsia"/>
                <w:color w:val="000000"/>
                <w:szCs w:val="21"/>
              </w:rPr>
              <w:t>（4）</w:t>
            </w:r>
            <w:r>
              <w:rPr>
                <w:rFonts w:ascii="宋体" w:hint="eastAsia"/>
                <w:szCs w:val="21"/>
              </w:rPr>
              <w:t>投标人必须了解招标人业务特点；</w:t>
            </w:r>
          </w:p>
          <w:p w14:paraId="20FB45CF" w14:textId="77777777" w:rsidR="00AC571A" w:rsidRDefault="00375C57">
            <w:pPr>
              <w:jc w:val="left"/>
              <w:rPr>
                <w:rFonts w:ascii="宋体"/>
                <w:szCs w:val="21"/>
              </w:rPr>
            </w:pPr>
            <w:r>
              <w:rPr>
                <w:rFonts w:ascii="宋体" w:hint="eastAsia"/>
                <w:szCs w:val="21"/>
              </w:rPr>
              <w:t>（5）投标人须确保产品的功能和指标满足招标文件要求；</w:t>
            </w:r>
          </w:p>
          <w:p w14:paraId="62B1E925" w14:textId="77777777" w:rsidR="00AC571A" w:rsidRDefault="00375C57">
            <w:pPr>
              <w:jc w:val="left"/>
              <w:rPr>
                <w:rFonts w:ascii="宋体"/>
                <w:szCs w:val="21"/>
              </w:rPr>
            </w:pPr>
            <w:r>
              <w:rPr>
                <w:rFonts w:ascii="宋体" w:hint="eastAsia"/>
                <w:szCs w:val="21"/>
              </w:rPr>
              <w:t>（6）具有专业化的实施队伍，具有丰富的实施经验。</w:t>
            </w:r>
          </w:p>
          <w:p w14:paraId="5E4A0D33" w14:textId="77777777" w:rsidR="00AC571A" w:rsidRDefault="00375C57">
            <w:pPr>
              <w:pStyle w:val="a4"/>
            </w:pPr>
            <w:r>
              <w:rPr>
                <w:rFonts w:asciiTheme="minorHAnsi" w:eastAsiaTheme="minorEastAsia" w:hAnsiTheme="minorHAnsi" w:cstheme="minorBidi"/>
                <w:szCs w:val="24"/>
              </w:rPr>
              <w:t>（</w:t>
            </w:r>
            <w:r>
              <w:rPr>
                <w:rFonts w:asciiTheme="minorHAnsi" w:eastAsiaTheme="minorEastAsia" w:hAnsiTheme="minorHAnsi" w:cstheme="minorBidi"/>
                <w:szCs w:val="24"/>
              </w:rPr>
              <w:t>7</w:t>
            </w:r>
            <w:r>
              <w:rPr>
                <w:rFonts w:asciiTheme="minorHAnsi" w:eastAsiaTheme="minorEastAsia" w:hAnsiTheme="minorHAnsi" w:cstheme="minorBidi"/>
                <w:szCs w:val="24"/>
              </w:rPr>
              <w:t>）</w:t>
            </w:r>
            <w:r>
              <w:rPr>
                <w:rFonts w:hAnsi="宋体" w:cs="宋体"/>
              </w:rPr>
              <w:t>投标人若为代理商，需提供原厂商针对本项目的专项授权书及售后服务承诺原件。</w:t>
            </w:r>
          </w:p>
          <w:p w14:paraId="59E958C8" w14:textId="776E4166" w:rsidR="00AC571A" w:rsidRDefault="00375C57">
            <w:pPr>
              <w:jc w:val="left"/>
              <w:rPr>
                <w:rFonts w:ascii="宋体"/>
                <w:szCs w:val="21"/>
              </w:rPr>
            </w:pPr>
            <w:r>
              <w:rPr>
                <w:rFonts w:ascii="宋体" w:hAnsi="宋体" w:cs="宋体" w:hint="eastAsia"/>
                <w:szCs w:val="21"/>
              </w:rPr>
              <w:t>（</w:t>
            </w:r>
            <w:r>
              <w:rPr>
                <w:rFonts w:ascii="宋体" w:hAnsi="宋体" w:cs="宋体"/>
                <w:szCs w:val="21"/>
              </w:rPr>
              <w:t>8</w:t>
            </w:r>
            <w:r>
              <w:rPr>
                <w:rFonts w:ascii="宋体" w:hAnsi="宋体" w:cs="宋体" w:hint="eastAsia"/>
                <w:szCs w:val="21"/>
              </w:rPr>
              <w:t>）</w:t>
            </w:r>
            <w:r w:rsidR="007F673E" w:rsidRPr="00627CD3">
              <w:rPr>
                <w:rFonts w:ascii="Arial" w:hAnsi="Arial" w:cs="Arial"/>
                <w:szCs w:val="21"/>
                <w:shd w:val="clear" w:color="auto" w:fill="FFFFFF"/>
              </w:rPr>
              <w:t>投标方提供经会计师事务所审计且出具无保留意见的近三年的财务审计报告原件，并加盖公章，包括但不限于报告页、经审计的资产负债表、利润表、现金流量表及报表附注。如投标人公司没有经审计的财务报告，可提供加盖公章的近三年财务报表，包括但不限于资产负债表、利润表、现金流量表。应提供中文版本的审计报告或财务报表</w:t>
            </w:r>
            <w:r w:rsidR="007F673E" w:rsidRPr="00627CD3">
              <w:rPr>
                <w:rFonts w:ascii="Arial" w:hAnsi="Arial" w:cs="Arial" w:hint="eastAsia"/>
                <w:szCs w:val="21"/>
                <w:shd w:val="clear" w:color="auto" w:fill="FFFFFF"/>
              </w:rPr>
              <w:t>。</w:t>
            </w:r>
          </w:p>
          <w:p w14:paraId="67FFE924" w14:textId="77777777" w:rsidR="00AC571A" w:rsidRDefault="00375C57">
            <w:pPr>
              <w:jc w:val="left"/>
              <w:rPr>
                <w:rFonts w:ascii="宋体"/>
                <w:szCs w:val="21"/>
              </w:rPr>
            </w:pPr>
            <w:r>
              <w:rPr>
                <w:rFonts w:ascii="宋体" w:hint="eastAsia"/>
                <w:szCs w:val="21"/>
              </w:rPr>
              <w:t>（</w:t>
            </w:r>
            <w:r>
              <w:rPr>
                <w:rFonts w:ascii="宋体"/>
                <w:szCs w:val="21"/>
              </w:rPr>
              <w:t>9</w:t>
            </w:r>
            <w:r>
              <w:rPr>
                <w:rFonts w:ascii="宋体" w:hint="eastAsia"/>
                <w:szCs w:val="21"/>
              </w:rPr>
              <w:t>）设备所安装的操作系统及系统开发的软件均为正版，投标人是系统软件的所有权人或已获知识产权所有权人、合法使用权人的正式授权，对该系统软件拥有合法的知识产权或具有合法的来源，在有关知识产权中不存在任何侵犯第三方的权益。</w:t>
            </w:r>
          </w:p>
          <w:p w14:paraId="477A46A8" w14:textId="57B11A79" w:rsidR="00AC571A" w:rsidRPr="00BB1FD7" w:rsidRDefault="00375C57">
            <w:pPr>
              <w:pStyle w:val="a4"/>
              <w:rPr>
                <w:rFonts w:asciiTheme="minorEastAsia" w:eastAsiaTheme="minorEastAsia" w:hAnsiTheme="minorEastAsia"/>
              </w:rPr>
            </w:pPr>
            <w:r w:rsidRPr="00BB1FD7">
              <w:rPr>
                <w:rFonts w:asciiTheme="minorEastAsia" w:eastAsiaTheme="minorEastAsia" w:hAnsiTheme="minorEastAsia" w:cstheme="minorBidi"/>
                <w:szCs w:val="24"/>
              </w:rPr>
              <w:t>（10）</w:t>
            </w:r>
            <w:r w:rsidRPr="00BB1FD7">
              <w:rPr>
                <w:rFonts w:asciiTheme="minorEastAsia" w:eastAsiaTheme="minorEastAsia" w:hAnsiTheme="minorEastAsia"/>
              </w:rPr>
              <w:t>投标人应具有信息安全管理体系认证ISO/IEC27001认证证书</w:t>
            </w:r>
            <w:r w:rsidR="001B3937" w:rsidRPr="00BB1FD7">
              <w:rPr>
                <w:rFonts w:asciiTheme="minorEastAsia" w:eastAsiaTheme="minorEastAsia" w:hAnsiTheme="minorEastAsia" w:hint="eastAsia"/>
              </w:rPr>
              <w:t>。</w:t>
            </w:r>
          </w:p>
          <w:p w14:paraId="4051797C" w14:textId="7665A353" w:rsidR="00BB1FD7" w:rsidRPr="00BB1FD7" w:rsidRDefault="00BB1FD7">
            <w:pPr>
              <w:pStyle w:val="a4"/>
              <w:rPr>
                <w:rFonts w:asciiTheme="minorEastAsia" w:eastAsiaTheme="minorEastAsia" w:hAnsiTheme="minorEastAsia"/>
              </w:rPr>
            </w:pPr>
            <w:r w:rsidRPr="00BB1FD7">
              <w:rPr>
                <w:rFonts w:asciiTheme="minorEastAsia" w:eastAsiaTheme="minorEastAsia" w:hAnsiTheme="minorEastAsia" w:hint="eastAsia"/>
              </w:rPr>
              <w:t>（1</w:t>
            </w:r>
            <w:r w:rsidRPr="00BB1FD7">
              <w:rPr>
                <w:rFonts w:asciiTheme="minorEastAsia" w:eastAsiaTheme="minorEastAsia" w:hAnsiTheme="minorEastAsia"/>
              </w:rPr>
              <w:t>1</w:t>
            </w:r>
            <w:r w:rsidRPr="00BB1FD7">
              <w:rPr>
                <w:rFonts w:asciiTheme="minorEastAsia" w:eastAsiaTheme="minorEastAsia" w:hAnsiTheme="minorEastAsia" w:hint="eastAsia"/>
              </w:rPr>
              <w:t>）投标人信誉良好，无招标违法违规、谎报年度报告信息、提供虚假资质资料等行为或其他行政处罚。</w:t>
            </w:r>
          </w:p>
          <w:p w14:paraId="6AAC94C8" w14:textId="091BDCE7" w:rsidR="001B3937" w:rsidRPr="00BB1FD7" w:rsidRDefault="001B3937" w:rsidP="001B3937">
            <w:pPr>
              <w:rPr>
                <w:rFonts w:asciiTheme="minorEastAsia" w:eastAsiaTheme="minorEastAsia" w:hAnsiTheme="minorEastAsia"/>
                <w:kern w:val="0"/>
                <w:szCs w:val="21"/>
              </w:rPr>
            </w:pPr>
            <w:r w:rsidRPr="00BB1FD7">
              <w:rPr>
                <w:rFonts w:asciiTheme="minorEastAsia" w:eastAsiaTheme="minorEastAsia" w:hAnsiTheme="minorEastAsia" w:hint="eastAsia"/>
              </w:rPr>
              <w:t>（1</w:t>
            </w:r>
            <w:r w:rsidR="00BB1FD7" w:rsidRPr="00BB1FD7">
              <w:rPr>
                <w:rFonts w:asciiTheme="minorEastAsia" w:eastAsiaTheme="minorEastAsia" w:hAnsiTheme="minorEastAsia"/>
              </w:rPr>
              <w:t>2</w:t>
            </w:r>
            <w:r w:rsidRPr="00BB1FD7">
              <w:rPr>
                <w:rFonts w:asciiTheme="minorEastAsia" w:eastAsiaTheme="minorEastAsia" w:hAnsiTheme="minorEastAsia" w:hint="eastAsia"/>
              </w:rPr>
              <w:t>）</w:t>
            </w:r>
            <w:r w:rsidR="00BB1FD7" w:rsidRPr="00BB1FD7">
              <w:rPr>
                <w:rFonts w:asciiTheme="minorEastAsia" w:eastAsiaTheme="minorEastAsia" w:hAnsiTheme="minorEastAsia" w:hint="eastAsia"/>
                <w:color w:val="000000"/>
                <w:szCs w:val="21"/>
                <w:shd w:val="clear" w:color="auto" w:fill="FCFCFC"/>
              </w:rPr>
              <w:t>在“国家企业信用信息公示系统”、“中国执行信息公开网”、“信用中国”、“天眼查”、“判决文书网”等信息平台中，无行政处罚及失信记录等信息。</w:t>
            </w:r>
          </w:p>
          <w:p w14:paraId="5F9FE6EA" w14:textId="4E6CFA2F" w:rsidR="001B3937" w:rsidRPr="001B3937" w:rsidRDefault="001B3937">
            <w:pPr>
              <w:pStyle w:val="a4"/>
            </w:pPr>
            <w:r w:rsidRPr="00BB1FD7">
              <w:rPr>
                <w:rFonts w:asciiTheme="minorEastAsia" w:eastAsiaTheme="minorEastAsia" w:hAnsiTheme="minorEastAsia" w:hint="eastAsia"/>
              </w:rPr>
              <w:t>（1</w:t>
            </w:r>
            <w:r w:rsidR="00BB1FD7" w:rsidRPr="00BB1FD7">
              <w:rPr>
                <w:rFonts w:asciiTheme="minorEastAsia" w:eastAsiaTheme="minorEastAsia" w:hAnsiTheme="minorEastAsia"/>
              </w:rPr>
              <w:t>3</w:t>
            </w:r>
            <w:r w:rsidRPr="00BB1FD7">
              <w:rPr>
                <w:rFonts w:asciiTheme="minorEastAsia" w:eastAsiaTheme="minorEastAsia" w:hAnsiTheme="minorEastAsia" w:hint="eastAsia"/>
              </w:rPr>
              <w:t>）</w:t>
            </w:r>
            <w:r w:rsidRPr="00BB1FD7">
              <w:rPr>
                <w:rFonts w:asciiTheme="minorEastAsia" w:eastAsiaTheme="minorEastAsia" w:hAnsiTheme="minorEastAsia" w:hint="eastAsia"/>
                <w:kern w:val="0"/>
              </w:rPr>
              <w:t>投标人的直接或间接股东、法定代表人、董事、监事、高管非重汽员工及亲属。</w:t>
            </w:r>
            <w:r w:rsidRPr="00BB1FD7">
              <w:rPr>
                <w:rFonts w:asciiTheme="minorEastAsia" w:eastAsiaTheme="minorEastAsia" w:hAnsiTheme="minorEastAsia" w:hint="eastAsia"/>
              </w:rPr>
              <w:t>投标人没有被列入招标人处《黑名单》（《黑名单》指投标人</w:t>
            </w:r>
            <w:r w:rsidRPr="00BB1FD7">
              <w:rPr>
                <w:rFonts w:asciiTheme="minorEastAsia" w:eastAsiaTheme="minorEastAsia" w:hAnsiTheme="minorEastAsia"/>
              </w:rPr>
              <w:t>与招标人在以往</w:t>
            </w:r>
            <w:r w:rsidRPr="00BB1FD7">
              <w:rPr>
                <w:rFonts w:asciiTheme="minorEastAsia" w:eastAsiaTheme="minorEastAsia" w:hAnsiTheme="minorEastAsia" w:hint="eastAsia"/>
              </w:rPr>
              <w:t>或</w:t>
            </w:r>
            <w:r w:rsidRPr="00BB1FD7">
              <w:rPr>
                <w:rFonts w:asciiTheme="minorEastAsia" w:eastAsiaTheme="minorEastAsia" w:hAnsiTheme="minorEastAsia"/>
              </w:rPr>
              <w:t>正在</w:t>
            </w:r>
            <w:r w:rsidRPr="00BB1FD7">
              <w:rPr>
                <w:rFonts w:asciiTheme="minorEastAsia" w:eastAsiaTheme="minorEastAsia" w:hAnsiTheme="minorEastAsia" w:hint="eastAsia"/>
              </w:rPr>
              <w:t>进行</w:t>
            </w:r>
            <w:r w:rsidRPr="00BB1FD7">
              <w:rPr>
                <w:rFonts w:asciiTheme="minorEastAsia" w:eastAsiaTheme="minorEastAsia" w:hAnsiTheme="minorEastAsia"/>
              </w:rPr>
              <w:t>的合作中</w:t>
            </w:r>
            <w:r w:rsidRPr="00BB1FD7">
              <w:rPr>
                <w:rFonts w:asciiTheme="minorEastAsia" w:eastAsiaTheme="minorEastAsia" w:hAnsiTheme="minorEastAsia" w:hint="eastAsia"/>
              </w:rPr>
              <w:t>，</w:t>
            </w:r>
            <w:r w:rsidRPr="00BB1FD7">
              <w:rPr>
                <w:rFonts w:asciiTheme="minorEastAsia" w:eastAsiaTheme="minorEastAsia" w:hAnsiTheme="minorEastAsia"/>
              </w:rPr>
              <w:t>存在</w:t>
            </w:r>
            <w:r w:rsidRPr="00BB1FD7">
              <w:rPr>
                <w:rFonts w:asciiTheme="minorEastAsia" w:eastAsiaTheme="minorEastAsia" w:hAnsiTheme="minorEastAsia" w:hint="eastAsia"/>
              </w:rPr>
              <w:t>招标人</w:t>
            </w:r>
            <w:r w:rsidRPr="00BB1FD7">
              <w:rPr>
                <w:rFonts w:asciiTheme="minorEastAsia" w:eastAsiaTheme="minorEastAsia" w:hAnsiTheme="minorEastAsia"/>
              </w:rPr>
              <w:t>认为的</w:t>
            </w:r>
            <w:r w:rsidRPr="00BB1FD7">
              <w:rPr>
                <w:rFonts w:asciiTheme="minorEastAsia" w:eastAsiaTheme="minorEastAsia" w:hAnsiTheme="minorEastAsia" w:hint="eastAsia"/>
              </w:rPr>
              <w:t>违反合同</w:t>
            </w:r>
            <w:r w:rsidRPr="00BB1FD7">
              <w:rPr>
                <w:rFonts w:asciiTheme="minorEastAsia" w:eastAsiaTheme="minorEastAsia" w:hAnsiTheme="minorEastAsia"/>
              </w:rPr>
              <w:t>约定或</w:t>
            </w:r>
            <w:r w:rsidRPr="00BB1FD7">
              <w:rPr>
                <w:rFonts w:asciiTheme="minorEastAsia" w:eastAsiaTheme="minorEastAsia" w:hAnsiTheme="minorEastAsia" w:hint="eastAsia"/>
              </w:rPr>
              <w:t>违反法律法规</w:t>
            </w:r>
            <w:r w:rsidRPr="00BB1FD7">
              <w:rPr>
                <w:rFonts w:asciiTheme="minorEastAsia" w:eastAsiaTheme="minorEastAsia" w:hAnsiTheme="minorEastAsia"/>
              </w:rPr>
              <w:t>等的</w:t>
            </w:r>
            <w:r w:rsidRPr="00BB1FD7">
              <w:rPr>
                <w:rFonts w:asciiTheme="minorEastAsia" w:eastAsiaTheme="minorEastAsia" w:hAnsiTheme="minorEastAsia" w:hint="eastAsia"/>
              </w:rPr>
              <w:t>失信行为）的。</w:t>
            </w:r>
          </w:p>
        </w:tc>
      </w:tr>
      <w:tr w:rsidR="00AC571A" w14:paraId="3476FDD3" w14:textId="77777777">
        <w:trPr>
          <w:trHeight w:val="465"/>
          <w:jc w:val="center"/>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53F88B03" w14:textId="77777777" w:rsidR="00AC571A" w:rsidRDefault="00375C57">
            <w:pPr>
              <w:spacing w:line="360" w:lineRule="auto"/>
              <w:jc w:val="center"/>
              <w:rPr>
                <w:rFonts w:ascii="宋体"/>
                <w:b/>
                <w:color w:val="000000"/>
                <w:szCs w:val="21"/>
              </w:rPr>
            </w:pPr>
            <w:r>
              <w:rPr>
                <w:rFonts w:ascii="宋体" w:hint="eastAsia"/>
                <w:b/>
                <w:color w:val="000000"/>
                <w:szCs w:val="21"/>
              </w:rPr>
              <w:t>3</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00F9CF4E" w14:textId="77777777" w:rsidR="00AC571A" w:rsidRDefault="00375C57">
            <w:pPr>
              <w:spacing w:line="360" w:lineRule="auto"/>
              <w:jc w:val="center"/>
              <w:rPr>
                <w:rFonts w:ascii="宋体"/>
                <w:color w:val="000000"/>
                <w:szCs w:val="21"/>
              </w:rPr>
            </w:pPr>
            <w:r>
              <w:rPr>
                <w:rFonts w:ascii="宋体" w:hint="eastAsia"/>
                <w:color w:val="000000"/>
                <w:szCs w:val="21"/>
              </w:rPr>
              <w:t>是否允许代理商投标</w:t>
            </w: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0A929551" w14:textId="77777777" w:rsidR="00AC571A" w:rsidRDefault="00375C57">
            <w:pPr>
              <w:spacing w:line="360" w:lineRule="auto"/>
              <w:jc w:val="left"/>
              <w:rPr>
                <w:rFonts w:ascii="宋体"/>
                <w:bCs/>
                <w:color w:val="000000"/>
                <w:szCs w:val="21"/>
              </w:rPr>
            </w:pPr>
            <w:r>
              <w:rPr>
                <w:rFonts w:ascii="宋体" w:hint="eastAsia"/>
                <w:szCs w:val="21"/>
              </w:rPr>
              <w:t>是</w:t>
            </w:r>
          </w:p>
        </w:tc>
      </w:tr>
      <w:tr w:rsidR="00AC571A" w14:paraId="7FADA058" w14:textId="77777777">
        <w:trPr>
          <w:jc w:val="center"/>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53F44BE0" w14:textId="77777777" w:rsidR="00AC571A" w:rsidRDefault="00375C57">
            <w:pPr>
              <w:spacing w:line="360" w:lineRule="auto"/>
              <w:jc w:val="center"/>
              <w:rPr>
                <w:rFonts w:ascii="宋体"/>
                <w:b/>
                <w:color w:val="000000"/>
                <w:szCs w:val="21"/>
              </w:rPr>
            </w:pPr>
            <w:r>
              <w:rPr>
                <w:rFonts w:ascii="宋体" w:hint="eastAsia"/>
                <w:b/>
                <w:color w:val="000000"/>
                <w:szCs w:val="21"/>
              </w:rPr>
              <w:t>4</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5E0FA5C1" w14:textId="77777777" w:rsidR="00AC571A" w:rsidRDefault="00375C57">
            <w:pPr>
              <w:jc w:val="center"/>
              <w:rPr>
                <w:rFonts w:ascii="宋体"/>
                <w:color w:val="000000"/>
                <w:szCs w:val="21"/>
              </w:rPr>
            </w:pPr>
            <w:r>
              <w:rPr>
                <w:rFonts w:ascii="宋体" w:hint="eastAsia"/>
                <w:color w:val="000000"/>
                <w:szCs w:val="21"/>
              </w:rPr>
              <w:t>投标人应提交的</w:t>
            </w:r>
          </w:p>
          <w:p w14:paraId="1956C950" w14:textId="77777777" w:rsidR="00AC571A" w:rsidRDefault="00375C57">
            <w:pPr>
              <w:jc w:val="center"/>
              <w:rPr>
                <w:rFonts w:ascii="宋体"/>
                <w:color w:val="000000"/>
                <w:szCs w:val="21"/>
              </w:rPr>
            </w:pPr>
            <w:r>
              <w:rPr>
                <w:rFonts w:ascii="宋体" w:hint="eastAsia"/>
                <w:color w:val="000000"/>
                <w:szCs w:val="21"/>
              </w:rPr>
              <w:t>资质文件</w:t>
            </w:r>
          </w:p>
          <w:p w14:paraId="3175C0A1" w14:textId="77777777" w:rsidR="00AC571A" w:rsidRDefault="00375C57">
            <w:pPr>
              <w:jc w:val="center"/>
              <w:rPr>
                <w:rFonts w:ascii="宋体"/>
                <w:color w:val="000000"/>
                <w:szCs w:val="21"/>
              </w:rPr>
            </w:pPr>
            <w:r>
              <w:rPr>
                <w:rFonts w:hint="eastAsia"/>
              </w:rPr>
              <w:t>（独立封装在一个档案袋，一式一份，综合实力和技术部分必须封装在技术标书里）</w:t>
            </w: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0D6BADAB" w14:textId="77777777" w:rsidR="00AC571A" w:rsidRDefault="00375C57">
            <w:pPr>
              <w:tabs>
                <w:tab w:val="left" w:pos="2532"/>
              </w:tabs>
              <w:jc w:val="left"/>
              <w:rPr>
                <w:rFonts w:ascii="宋体"/>
                <w:szCs w:val="21"/>
              </w:rPr>
            </w:pPr>
            <w:r>
              <w:rPr>
                <w:rFonts w:ascii="宋体" w:hint="eastAsia"/>
                <w:szCs w:val="21"/>
              </w:rPr>
              <w:t>（1）法定代表人身份证明；</w:t>
            </w:r>
          </w:p>
          <w:p w14:paraId="76F2300A" w14:textId="77777777" w:rsidR="00AC571A" w:rsidRDefault="00375C57">
            <w:pPr>
              <w:tabs>
                <w:tab w:val="left" w:pos="2532"/>
              </w:tabs>
              <w:jc w:val="left"/>
              <w:rPr>
                <w:rFonts w:ascii="宋体"/>
                <w:szCs w:val="21"/>
              </w:rPr>
            </w:pPr>
            <w:r>
              <w:rPr>
                <w:rFonts w:ascii="宋体" w:hint="eastAsia"/>
                <w:szCs w:val="21"/>
              </w:rPr>
              <w:t>（2）法定代表人授权委托书（授权人需带身份证原件）；</w:t>
            </w:r>
          </w:p>
          <w:p w14:paraId="4429F54E" w14:textId="77777777" w:rsidR="00AC571A" w:rsidRDefault="00375C57">
            <w:pPr>
              <w:tabs>
                <w:tab w:val="left" w:pos="2532"/>
              </w:tabs>
              <w:jc w:val="left"/>
              <w:rPr>
                <w:rFonts w:ascii="宋体"/>
                <w:szCs w:val="21"/>
              </w:rPr>
            </w:pPr>
            <w:r>
              <w:rPr>
                <w:rFonts w:ascii="宋体" w:hint="eastAsia"/>
                <w:szCs w:val="21"/>
              </w:rPr>
              <w:t>（3）营业执照副本原件；</w:t>
            </w:r>
          </w:p>
          <w:p w14:paraId="18B48CFA" w14:textId="77777777" w:rsidR="00AC571A" w:rsidRPr="00627CD3" w:rsidRDefault="00375C57">
            <w:pPr>
              <w:tabs>
                <w:tab w:val="left" w:pos="2532"/>
              </w:tabs>
              <w:jc w:val="left"/>
              <w:rPr>
                <w:rFonts w:ascii="宋体"/>
                <w:szCs w:val="21"/>
              </w:rPr>
            </w:pPr>
            <w:r>
              <w:rPr>
                <w:rFonts w:ascii="宋体" w:hint="eastAsia"/>
                <w:szCs w:val="21"/>
              </w:rPr>
              <w:t>（4）投标人应具有相应生产证明，若为代理商需提供制造商授权书</w:t>
            </w:r>
            <w:r w:rsidRPr="00627CD3">
              <w:rPr>
                <w:rFonts w:ascii="宋体" w:hint="eastAsia"/>
                <w:szCs w:val="21"/>
              </w:rPr>
              <w:t>原件；</w:t>
            </w:r>
          </w:p>
          <w:p w14:paraId="61910BEA" w14:textId="79607B6A" w:rsidR="00AC571A" w:rsidRPr="00627CD3" w:rsidRDefault="00375C57">
            <w:pPr>
              <w:tabs>
                <w:tab w:val="left" w:pos="2532"/>
              </w:tabs>
              <w:jc w:val="left"/>
              <w:rPr>
                <w:rFonts w:ascii="宋体"/>
                <w:szCs w:val="21"/>
              </w:rPr>
            </w:pPr>
            <w:r w:rsidRPr="00627CD3">
              <w:rPr>
                <w:rFonts w:ascii="宋体" w:hint="eastAsia"/>
                <w:szCs w:val="21"/>
              </w:rPr>
              <w:t>（5）近</w:t>
            </w:r>
            <w:r w:rsidR="00022BDE" w:rsidRPr="00627CD3">
              <w:rPr>
                <w:rFonts w:ascii="宋体" w:hint="eastAsia"/>
                <w:szCs w:val="21"/>
              </w:rPr>
              <w:t>三</w:t>
            </w:r>
            <w:r w:rsidRPr="00627CD3">
              <w:rPr>
                <w:rFonts w:ascii="宋体" w:hint="eastAsia"/>
                <w:szCs w:val="21"/>
              </w:rPr>
              <w:t>年经</w:t>
            </w:r>
            <w:r w:rsidRPr="00627CD3">
              <w:rPr>
                <w:rFonts w:ascii="宋体" w:hAnsi="宋体" w:hint="eastAsia"/>
                <w:szCs w:val="21"/>
              </w:rPr>
              <w:t>会计师事务所审计的</w:t>
            </w:r>
            <w:r w:rsidRPr="00627CD3">
              <w:rPr>
                <w:rFonts w:ascii="宋体" w:hint="eastAsia"/>
                <w:szCs w:val="21"/>
              </w:rPr>
              <w:t>财务审计报告（原件</w:t>
            </w:r>
            <w:r w:rsidR="00022BDE" w:rsidRPr="00627CD3">
              <w:rPr>
                <w:rFonts w:ascii="Arial" w:hAnsi="Arial" w:cs="Arial"/>
                <w:szCs w:val="21"/>
                <w:shd w:val="clear" w:color="auto" w:fill="FFFFFF"/>
              </w:rPr>
              <w:t>并加盖公章</w:t>
            </w:r>
            <w:r w:rsidRPr="00627CD3">
              <w:rPr>
                <w:rFonts w:ascii="宋体" w:hint="eastAsia"/>
                <w:szCs w:val="21"/>
              </w:rPr>
              <w:t>）</w:t>
            </w:r>
            <w:r w:rsidR="00022BDE" w:rsidRPr="00627CD3">
              <w:rPr>
                <w:rFonts w:ascii="宋体" w:hint="eastAsia"/>
                <w:szCs w:val="21"/>
              </w:rPr>
              <w:t>，</w:t>
            </w:r>
            <w:r w:rsidR="00022BDE" w:rsidRPr="00627CD3">
              <w:rPr>
                <w:rFonts w:ascii="Arial" w:hAnsi="Arial" w:cs="Arial"/>
                <w:szCs w:val="21"/>
                <w:shd w:val="clear" w:color="auto" w:fill="FFFFFF"/>
              </w:rPr>
              <w:t>如投标人公司没有经审计的财务报告，可提供加盖公章的近三年财务报表</w:t>
            </w:r>
            <w:r w:rsidRPr="00627CD3">
              <w:rPr>
                <w:rFonts w:ascii="宋体" w:hint="eastAsia"/>
                <w:szCs w:val="21"/>
              </w:rPr>
              <w:t>；</w:t>
            </w:r>
          </w:p>
          <w:p w14:paraId="1482F996" w14:textId="77777777" w:rsidR="00AC571A" w:rsidRDefault="00375C57">
            <w:pPr>
              <w:tabs>
                <w:tab w:val="left" w:pos="2532"/>
              </w:tabs>
              <w:jc w:val="left"/>
              <w:rPr>
                <w:rFonts w:ascii="宋体"/>
                <w:szCs w:val="21"/>
              </w:rPr>
            </w:pPr>
            <w:r>
              <w:rPr>
                <w:rFonts w:ascii="宋体" w:hint="eastAsia"/>
                <w:szCs w:val="21"/>
              </w:rPr>
              <w:t>（6）</w:t>
            </w:r>
            <w:r>
              <w:rPr>
                <w:rFonts w:ascii="宋体" w:hint="eastAsia"/>
                <w:b/>
                <w:szCs w:val="21"/>
              </w:rPr>
              <w:t>招标文件中要求的其它资格证明文件</w:t>
            </w:r>
            <w:r>
              <w:rPr>
                <w:rFonts w:ascii="宋体" w:hint="eastAsia"/>
                <w:szCs w:val="21"/>
              </w:rPr>
              <w:t>。</w:t>
            </w:r>
          </w:p>
        </w:tc>
      </w:tr>
      <w:tr w:rsidR="00AC571A" w14:paraId="5AF11B24" w14:textId="77777777">
        <w:trPr>
          <w:jc w:val="center"/>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42ED3A4B" w14:textId="77777777" w:rsidR="00AC571A" w:rsidRDefault="00375C57">
            <w:pPr>
              <w:jc w:val="center"/>
              <w:rPr>
                <w:rFonts w:ascii="宋体"/>
                <w:b/>
                <w:color w:val="000000"/>
                <w:szCs w:val="21"/>
              </w:rPr>
            </w:pPr>
            <w:r>
              <w:rPr>
                <w:rFonts w:ascii="宋体" w:hint="eastAsia"/>
                <w:b/>
                <w:color w:val="000000"/>
                <w:szCs w:val="21"/>
              </w:rPr>
              <w:t>5</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21E21F7F" w14:textId="77777777" w:rsidR="00AC571A" w:rsidRDefault="00375C57">
            <w:pPr>
              <w:jc w:val="center"/>
              <w:rPr>
                <w:rFonts w:ascii="宋体"/>
                <w:color w:val="000000"/>
                <w:szCs w:val="21"/>
              </w:rPr>
            </w:pPr>
            <w:r>
              <w:rPr>
                <w:rFonts w:ascii="宋体" w:hint="eastAsia"/>
                <w:color w:val="000000"/>
                <w:szCs w:val="21"/>
              </w:rPr>
              <w:t>投标软件商软件平台要求</w:t>
            </w: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7ADF1337" w14:textId="77777777" w:rsidR="00AC571A" w:rsidRDefault="00375C57">
            <w:pPr>
              <w:pStyle w:val="a4"/>
            </w:pPr>
            <w:r>
              <w:rPr>
                <w:rFonts w:hint="eastAsia"/>
              </w:rPr>
              <w:t>项目所安装的操作系统及系统开发的软件均为正版，投标人是系统软件的所有权人或已获知识产权所有权人、合法使用权人的正式授权，对该系统软件拥有合法的知识产权或具有合法的来源，在有关知识产权中不存在任何侵犯第三方的权益。</w:t>
            </w:r>
          </w:p>
        </w:tc>
      </w:tr>
      <w:tr w:rsidR="00AC571A" w14:paraId="3FD932FF" w14:textId="77777777">
        <w:trPr>
          <w:jc w:val="center"/>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6EAB1F26" w14:textId="77777777" w:rsidR="00AC571A" w:rsidRDefault="00375C57">
            <w:pPr>
              <w:jc w:val="center"/>
              <w:rPr>
                <w:rFonts w:ascii="宋体"/>
                <w:b/>
                <w:color w:val="000000"/>
                <w:szCs w:val="21"/>
              </w:rPr>
            </w:pPr>
            <w:r>
              <w:rPr>
                <w:rFonts w:ascii="宋体" w:hint="eastAsia"/>
                <w:b/>
                <w:color w:val="000000"/>
                <w:szCs w:val="21"/>
              </w:rPr>
              <w:lastRenderedPageBreak/>
              <w:t>6</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35D6E44D" w14:textId="77777777" w:rsidR="00AC571A" w:rsidRDefault="00375C57">
            <w:pPr>
              <w:jc w:val="center"/>
              <w:rPr>
                <w:rFonts w:ascii="宋体"/>
                <w:color w:val="000000"/>
                <w:szCs w:val="21"/>
              </w:rPr>
            </w:pPr>
            <w:r>
              <w:rPr>
                <w:rFonts w:ascii="宋体" w:hint="eastAsia"/>
                <w:color w:val="000000"/>
                <w:szCs w:val="21"/>
              </w:rPr>
              <w:t>服务说明</w:t>
            </w: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10011C3E" w14:textId="77777777" w:rsidR="00AC571A" w:rsidRDefault="00375C57" w:rsidP="00BF7FAD">
            <w:r>
              <w:rPr>
                <w:rFonts w:hint="eastAsia"/>
              </w:rPr>
              <w:t>投标人有完善售后服务组织体系，在济南设有常驻服务和技术支持机构，并配有专业的技术队伍，能提供快捷的售后服务响应。提供证明文件（注册地为济南的营业执照，非本地企业具有工商部门登记有效期内的济南分支机构证明）。</w:t>
            </w:r>
          </w:p>
          <w:p w14:paraId="15A527D4" w14:textId="77777777" w:rsidR="00AC571A" w:rsidRDefault="00375C57">
            <w:pPr>
              <w:numPr>
                <w:ilvl w:val="0"/>
                <w:numId w:val="17"/>
              </w:numPr>
              <w:tabs>
                <w:tab w:val="left" w:pos="2532"/>
              </w:tabs>
              <w:jc w:val="left"/>
              <w:rPr>
                <w:rFonts w:ascii="宋体" w:hAnsi="宋体" w:cs="宋体"/>
                <w:kern w:val="0"/>
                <w:szCs w:val="21"/>
              </w:rPr>
            </w:pPr>
            <w:r>
              <w:rPr>
                <w:rFonts w:ascii="宋体" w:hAnsi="宋体" w:cs="宋体" w:hint="eastAsia"/>
                <w:kern w:val="0"/>
                <w:szCs w:val="21"/>
              </w:rPr>
              <w:t>技术支持内容：软、硬件平台原厂商提供的服务体系，包括服务的体系构成、服务方式、工作内容、响应机制。</w:t>
            </w:r>
          </w:p>
          <w:p w14:paraId="7BF5B76B" w14:textId="77777777" w:rsidR="00AC571A" w:rsidRDefault="00375C57">
            <w:pPr>
              <w:numPr>
                <w:ilvl w:val="0"/>
                <w:numId w:val="17"/>
              </w:numPr>
              <w:tabs>
                <w:tab w:val="left" w:pos="2532"/>
              </w:tabs>
              <w:jc w:val="left"/>
              <w:rPr>
                <w:rFonts w:ascii="宋体" w:hAnsi="宋体" w:cs="宋体"/>
                <w:kern w:val="0"/>
                <w:szCs w:val="21"/>
              </w:rPr>
            </w:pPr>
            <w:r>
              <w:rPr>
                <w:rFonts w:ascii="宋体" w:hAnsi="宋体" w:cs="宋体" w:hint="eastAsia"/>
                <w:kern w:val="0"/>
                <w:szCs w:val="21"/>
              </w:rPr>
              <w:t>培训服务内容：软、硬件平台原厂商提供的有关培训服务，包括培训的方式、地点、人数和课程内容。</w:t>
            </w:r>
          </w:p>
          <w:p w14:paraId="1C8A880C" w14:textId="77777777" w:rsidR="00AC571A" w:rsidRDefault="00375C57">
            <w:pPr>
              <w:numPr>
                <w:ilvl w:val="0"/>
                <w:numId w:val="17"/>
              </w:numPr>
              <w:tabs>
                <w:tab w:val="left" w:pos="2532"/>
              </w:tabs>
              <w:jc w:val="left"/>
              <w:rPr>
                <w:rFonts w:ascii="宋体" w:hAnsi="宋体" w:cs="宋体"/>
                <w:szCs w:val="21"/>
              </w:rPr>
            </w:pPr>
            <w:r>
              <w:rPr>
                <w:rFonts w:ascii="宋体" w:hAnsi="宋体" w:cs="宋体" w:hint="eastAsia"/>
                <w:kern w:val="0"/>
                <w:szCs w:val="21"/>
              </w:rPr>
              <w:t>维保服务：投标人</w:t>
            </w:r>
            <w:r>
              <w:rPr>
                <w:rFonts w:ascii="宋体" w:hAnsi="宋体" w:cs="宋体" w:hint="eastAsia"/>
                <w:kern w:val="0"/>
              </w:rPr>
              <w:t>有完善售后服务组织体系，并配有专业的技术队伍，能提供快捷的售后服务响应。</w:t>
            </w:r>
          </w:p>
          <w:p w14:paraId="0991F7B9" w14:textId="77777777" w:rsidR="00AC571A" w:rsidRDefault="00375C57">
            <w:pPr>
              <w:pStyle w:val="a4"/>
            </w:pPr>
            <w:r>
              <w:rPr>
                <w:rFonts w:hAnsi="宋体" w:cs="宋体" w:hint="eastAsia"/>
                <w:kern w:val="0"/>
              </w:rPr>
              <w:t>其他服务内容：其他必要的服务内容。</w:t>
            </w:r>
          </w:p>
        </w:tc>
      </w:tr>
      <w:tr w:rsidR="00AC571A" w14:paraId="5DB3538D" w14:textId="77777777" w:rsidTr="00BF7FAD">
        <w:trPr>
          <w:jc w:val="center"/>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0A8642B9" w14:textId="77777777" w:rsidR="00AC571A" w:rsidRDefault="00375C57">
            <w:pPr>
              <w:jc w:val="center"/>
              <w:rPr>
                <w:rFonts w:ascii="宋体"/>
                <w:b/>
                <w:color w:val="000000"/>
                <w:szCs w:val="21"/>
              </w:rPr>
            </w:pPr>
            <w:r>
              <w:rPr>
                <w:rFonts w:ascii="宋体"/>
                <w:b/>
                <w:color w:val="000000"/>
                <w:szCs w:val="21"/>
              </w:rPr>
              <w:t>7</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5BBA5DC4" w14:textId="77777777" w:rsidR="00AC571A" w:rsidRDefault="00375C57">
            <w:pPr>
              <w:jc w:val="center"/>
              <w:rPr>
                <w:rFonts w:ascii="宋体"/>
                <w:color w:val="000000"/>
                <w:szCs w:val="21"/>
              </w:rPr>
            </w:pPr>
            <w:r>
              <w:rPr>
                <w:rFonts w:ascii="宋体" w:hint="eastAsia"/>
                <w:color w:val="000000"/>
                <w:szCs w:val="21"/>
              </w:rPr>
              <w:t>投标人应提交的</w:t>
            </w:r>
          </w:p>
          <w:p w14:paraId="17AC08A3" w14:textId="77777777" w:rsidR="00AC571A" w:rsidRDefault="00375C57">
            <w:pPr>
              <w:jc w:val="center"/>
              <w:rPr>
                <w:rFonts w:ascii="宋体"/>
                <w:color w:val="000000"/>
                <w:szCs w:val="21"/>
              </w:rPr>
            </w:pPr>
            <w:r>
              <w:rPr>
                <w:rFonts w:ascii="宋体" w:hint="eastAsia"/>
                <w:color w:val="000000"/>
                <w:szCs w:val="21"/>
              </w:rPr>
              <w:t>技术标文件（独立封装在一个档案袋，一式五份，其中正本一份，副本四份）：</w:t>
            </w: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3DD4264A" w14:textId="77777777" w:rsidR="00AC571A" w:rsidRDefault="00375C57" w:rsidP="00BF7FAD">
            <w:pPr>
              <w:tabs>
                <w:tab w:val="left" w:pos="0"/>
              </w:tabs>
              <w:outlineLvl w:val="4"/>
              <w:rPr>
                <w:rFonts w:ascii="宋体"/>
                <w:bCs/>
                <w:szCs w:val="20"/>
              </w:rPr>
            </w:pPr>
            <w:r>
              <w:rPr>
                <w:rFonts w:ascii="宋体" w:hint="eastAsia"/>
                <w:bCs/>
                <w:szCs w:val="20"/>
              </w:rPr>
              <w:t>（1）技术配置对比表。</w:t>
            </w:r>
          </w:p>
          <w:p w14:paraId="0ECDACE4" w14:textId="77777777" w:rsidR="00AC571A" w:rsidRDefault="00375C57" w:rsidP="00BF7FAD">
            <w:pPr>
              <w:tabs>
                <w:tab w:val="left" w:pos="0"/>
              </w:tabs>
              <w:outlineLvl w:val="4"/>
              <w:rPr>
                <w:rFonts w:ascii="宋体"/>
                <w:bCs/>
                <w:szCs w:val="20"/>
              </w:rPr>
            </w:pPr>
            <w:r>
              <w:rPr>
                <w:rFonts w:ascii="宋体" w:hint="eastAsia"/>
                <w:bCs/>
                <w:szCs w:val="20"/>
              </w:rPr>
              <w:t>（2）投标设备配置明细表；</w:t>
            </w:r>
          </w:p>
          <w:p w14:paraId="036E6FAA" w14:textId="77777777" w:rsidR="00AC571A" w:rsidRDefault="00375C57" w:rsidP="00BF7FAD">
            <w:pPr>
              <w:tabs>
                <w:tab w:val="left" w:pos="0"/>
              </w:tabs>
              <w:outlineLvl w:val="4"/>
              <w:rPr>
                <w:rFonts w:ascii="宋体"/>
                <w:bCs/>
                <w:szCs w:val="20"/>
              </w:rPr>
            </w:pPr>
            <w:r>
              <w:rPr>
                <w:rFonts w:ascii="宋体" w:hint="eastAsia"/>
                <w:bCs/>
                <w:szCs w:val="20"/>
              </w:rPr>
              <w:t>（3）技术规格偏离表；</w:t>
            </w:r>
          </w:p>
          <w:p w14:paraId="3EBE6F26" w14:textId="77777777" w:rsidR="00AC571A" w:rsidRDefault="00375C57" w:rsidP="00BF7FAD">
            <w:pPr>
              <w:tabs>
                <w:tab w:val="left" w:pos="0"/>
              </w:tabs>
              <w:outlineLvl w:val="4"/>
              <w:rPr>
                <w:rFonts w:ascii="宋体"/>
                <w:bCs/>
                <w:szCs w:val="20"/>
              </w:rPr>
            </w:pPr>
            <w:r>
              <w:rPr>
                <w:rFonts w:ascii="宋体" w:hint="eastAsia"/>
                <w:bCs/>
                <w:szCs w:val="20"/>
              </w:rPr>
              <w:t>（4）技术性能、参数的描述；</w:t>
            </w:r>
          </w:p>
          <w:p w14:paraId="2ABAECF5" w14:textId="77777777" w:rsidR="00AC571A" w:rsidRDefault="00375C57" w:rsidP="00BF7FAD">
            <w:pPr>
              <w:tabs>
                <w:tab w:val="left" w:pos="0"/>
              </w:tabs>
              <w:outlineLvl w:val="4"/>
              <w:rPr>
                <w:rFonts w:ascii="宋体"/>
                <w:bCs/>
                <w:szCs w:val="20"/>
              </w:rPr>
            </w:pPr>
            <w:r>
              <w:rPr>
                <w:rFonts w:ascii="宋体" w:hint="eastAsia"/>
                <w:bCs/>
                <w:szCs w:val="20"/>
              </w:rPr>
              <w:t>（5）备品备件工具材料明细表；</w:t>
            </w:r>
          </w:p>
          <w:p w14:paraId="602138E9" w14:textId="77777777" w:rsidR="00AC571A" w:rsidRDefault="00375C57" w:rsidP="00BF7FAD">
            <w:pPr>
              <w:tabs>
                <w:tab w:val="left" w:pos="0"/>
              </w:tabs>
              <w:outlineLvl w:val="4"/>
              <w:rPr>
                <w:rFonts w:ascii="宋体"/>
                <w:bCs/>
                <w:szCs w:val="20"/>
              </w:rPr>
            </w:pPr>
            <w:r>
              <w:rPr>
                <w:rFonts w:ascii="宋体" w:hint="eastAsia"/>
                <w:bCs/>
                <w:szCs w:val="20"/>
              </w:rPr>
              <w:t>（6）合同案例；</w:t>
            </w:r>
          </w:p>
          <w:p w14:paraId="75912E8A" w14:textId="77777777" w:rsidR="00AC571A" w:rsidRDefault="00375C57" w:rsidP="00BF7FAD">
            <w:pPr>
              <w:tabs>
                <w:tab w:val="left" w:pos="0"/>
              </w:tabs>
              <w:outlineLvl w:val="4"/>
              <w:rPr>
                <w:rFonts w:ascii="宋体"/>
                <w:bCs/>
                <w:szCs w:val="20"/>
              </w:rPr>
            </w:pPr>
            <w:r>
              <w:rPr>
                <w:rFonts w:ascii="宋体" w:hint="eastAsia"/>
                <w:bCs/>
                <w:szCs w:val="20"/>
              </w:rPr>
              <w:t xml:space="preserve">（7）服务方案； </w:t>
            </w:r>
          </w:p>
        </w:tc>
      </w:tr>
      <w:tr w:rsidR="00AC571A" w14:paraId="7772FF48" w14:textId="77777777">
        <w:trPr>
          <w:jc w:val="center"/>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439925F5" w14:textId="77777777" w:rsidR="00AC571A" w:rsidRDefault="00375C57">
            <w:pPr>
              <w:jc w:val="center"/>
              <w:rPr>
                <w:rFonts w:ascii="宋体"/>
                <w:b/>
                <w:color w:val="000000"/>
                <w:szCs w:val="21"/>
              </w:rPr>
            </w:pPr>
            <w:r>
              <w:rPr>
                <w:rFonts w:ascii="宋体"/>
                <w:b/>
                <w:color w:val="000000"/>
                <w:szCs w:val="21"/>
              </w:rPr>
              <w:t>8</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65520AC2" w14:textId="77777777" w:rsidR="00AC571A" w:rsidRDefault="00375C57">
            <w:pPr>
              <w:jc w:val="center"/>
              <w:rPr>
                <w:rFonts w:ascii="宋体"/>
                <w:color w:val="000000"/>
                <w:szCs w:val="21"/>
              </w:rPr>
            </w:pPr>
            <w:r>
              <w:rPr>
                <w:rFonts w:ascii="宋体" w:hint="eastAsia"/>
                <w:color w:val="000000"/>
                <w:szCs w:val="21"/>
              </w:rPr>
              <w:t>投标人自行编写的</w:t>
            </w:r>
          </w:p>
          <w:p w14:paraId="17739DC1" w14:textId="77777777" w:rsidR="00AC571A" w:rsidRDefault="00375C57">
            <w:pPr>
              <w:jc w:val="center"/>
              <w:rPr>
                <w:rFonts w:ascii="宋体"/>
                <w:color w:val="000000"/>
                <w:szCs w:val="21"/>
              </w:rPr>
            </w:pPr>
            <w:r>
              <w:rPr>
                <w:rFonts w:ascii="宋体" w:hint="eastAsia"/>
                <w:color w:val="000000"/>
                <w:szCs w:val="21"/>
              </w:rPr>
              <w:t>技术文件应包含内容</w:t>
            </w: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4977B075" w14:textId="77777777" w:rsidR="00AC571A" w:rsidRDefault="00375C57">
            <w:pPr>
              <w:numPr>
                <w:ilvl w:val="0"/>
                <w:numId w:val="18"/>
              </w:numPr>
              <w:tabs>
                <w:tab w:val="left" w:pos="556"/>
                <w:tab w:val="left" w:pos="612"/>
              </w:tabs>
              <w:ind w:left="556" w:hanging="567"/>
              <w:rPr>
                <w:rFonts w:ascii="宋体" w:hAnsi="宋体" w:cs="宋体"/>
                <w:color w:val="000000"/>
                <w:szCs w:val="21"/>
              </w:rPr>
            </w:pPr>
            <w:r>
              <w:rPr>
                <w:rFonts w:ascii="宋体" w:hAnsi="宋体" w:cs="宋体" w:hint="eastAsia"/>
                <w:color w:val="000000"/>
                <w:szCs w:val="21"/>
              </w:rPr>
              <w:t>项目建设方案</w:t>
            </w:r>
          </w:p>
          <w:p w14:paraId="0FB94CF4" w14:textId="77777777" w:rsidR="00AC571A" w:rsidRDefault="00375C57">
            <w:pPr>
              <w:numPr>
                <w:ilvl w:val="0"/>
                <w:numId w:val="18"/>
              </w:numPr>
              <w:tabs>
                <w:tab w:val="left" w:pos="556"/>
                <w:tab w:val="left" w:pos="612"/>
              </w:tabs>
              <w:ind w:left="556" w:hanging="567"/>
              <w:rPr>
                <w:rFonts w:ascii="宋体" w:hAnsi="宋体" w:cs="宋体"/>
                <w:color w:val="000000"/>
                <w:szCs w:val="21"/>
              </w:rPr>
            </w:pPr>
            <w:r>
              <w:rPr>
                <w:rFonts w:ascii="宋体" w:hAnsi="宋体" w:cs="宋体" w:hint="eastAsia"/>
                <w:color w:val="000000"/>
                <w:szCs w:val="21"/>
              </w:rPr>
              <w:t>货物的品牌、主要技术指标和运行性能的详细描述</w:t>
            </w:r>
          </w:p>
          <w:p w14:paraId="52C9D4F4" w14:textId="77777777" w:rsidR="00AC571A" w:rsidRDefault="00375C57">
            <w:pPr>
              <w:numPr>
                <w:ilvl w:val="0"/>
                <w:numId w:val="18"/>
              </w:numPr>
              <w:tabs>
                <w:tab w:val="left" w:pos="556"/>
                <w:tab w:val="left" w:pos="612"/>
              </w:tabs>
              <w:ind w:left="556" w:hanging="567"/>
              <w:rPr>
                <w:rFonts w:ascii="宋体" w:hAnsi="宋体" w:cs="宋体"/>
                <w:color w:val="000000"/>
                <w:szCs w:val="21"/>
              </w:rPr>
            </w:pPr>
            <w:r>
              <w:rPr>
                <w:rFonts w:ascii="宋体" w:hAnsi="宋体" w:cs="宋体" w:hint="eastAsia"/>
                <w:color w:val="000000"/>
                <w:szCs w:val="21"/>
              </w:rPr>
              <w:t>实施方案</w:t>
            </w:r>
          </w:p>
          <w:p w14:paraId="23FB63D8" w14:textId="77777777" w:rsidR="00AC571A" w:rsidRDefault="00375C57">
            <w:pPr>
              <w:numPr>
                <w:ilvl w:val="0"/>
                <w:numId w:val="18"/>
              </w:numPr>
              <w:tabs>
                <w:tab w:val="left" w:pos="556"/>
                <w:tab w:val="left" w:pos="612"/>
              </w:tabs>
              <w:ind w:left="556" w:hanging="567"/>
              <w:rPr>
                <w:rFonts w:ascii="宋体" w:hAnsi="宋体" w:cs="宋体"/>
                <w:color w:val="000000"/>
                <w:szCs w:val="21"/>
              </w:rPr>
            </w:pPr>
            <w:r>
              <w:rPr>
                <w:rFonts w:ascii="宋体" w:hAnsi="宋体" w:cs="宋体" w:hint="eastAsia"/>
                <w:color w:val="000000"/>
                <w:szCs w:val="21"/>
              </w:rPr>
              <w:t>服务方案</w:t>
            </w:r>
          </w:p>
          <w:p w14:paraId="7E3208B7" w14:textId="77777777" w:rsidR="00AC571A" w:rsidRDefault="00375C57">
            <w:pPr>
              <w:numPr>
                <w:ilvl w:val="0"/>
                <w:numId w:val="18"/>
              </w:numPr>
              <w:tabs>
                <w:tab w:val="left" w:pos="556"/>
                <w:tab w:val="left" w:pos="612"/>
              </w:tabs>
              <w:ind w:left="556" w:hanging="567"/>
              <w:rPr>
                <w:rFonts w:ascii="宋体"/>
                <w:color w:val="000000"/>
                <w:szCs w:val="21"/>
              </w:rPr>
            </w:pPr>
            <w:r>
              <w:rPr>
                <w:rFonts w:ascii="宋体" w:hAnsi="宋体" w:cs="宋体" w:hint="eastAsia"/>
                <w:color w:val="000000"/>
                <w:szCs w:val="21"/>
              </w:rPr>
              <w:t>投标人所提供的服务，应符合本文件提出的要求，如果投标人对技术规格提出合理建议或更改，应在报价服务规格性能偏离表中注明；</w:t>
            </w:r>
          </w:p>
          <w:p w14:paraId="60855DF9" w14:textId="77777777" w:rsidR="00AC571A" w:rsidRDefault="00375C57">
            <w:pPr>
              <w:numPr>
                <w:ilvl w:val="0"/>
                <w:numId w:val="18"/>
              </w:numPr>
              <w:tabs>
                <w:tab w:val="left" w:pos="556"/>
                <w:tab w:val="left" w:pos="612"/>
              </w:tabs>
              <w:ind w:left="556" w:hanging="567"/>
              <w:rPr>
                <w:rFonts w:ascii="宋体"/>
                <w:color w:val="000000"/>
                <w:szCs w:val="21"/>
              </w:rPr>
            </w:pPr>
            <w:r>
              <w:rPr>
                <w:rFonts w:ascii="宋体" w:hAnsi="宋体" w:cs="宋体" w:hint="eastAsia"/>
                <w:color w:val="000000"/>
                <w:szCs w:val="21"/>
              </w:rPr>
              <w:t>其他需要说明的问题。</w:t>
            </w:r>
          </w:p>
        </w:tc>
      </w:tr>
      <w:tr w:rsidR="00AC571A" w14:paraId="15A3F291" w14:textId="77777777">
        <w:trPr>
          <w:jc w:val="center"/>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11B86798" w14:textId="77777777" w:rsidR="00AC571A" w:rsidRDefault="00375C57">
            <w:pPr>
              <w:jc w:val="center"/>
              <w:rPr>
                <w:rFonts w:ascii="宋体"/>
                <w:b/>
                <w:color w:val="000000"/>
                <w:szCs w:val="21"/>
              </w:rPr>
            </w:pPr>
            <w:r>
              <w:rPr>
                <w:rFonts w:ascii="宋体" w:hint="eastAsia"/>
                <w:b/>
                <w:color w:val="000000"/>
                <w:szCs w:val="21"/>
              </w:rPr>
              <w:t>9</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6A6ADE33" w14:textId="77777777" w:rsidR="00AC571A" w:rsidRDefault="00375C57">
            <w:pPr>
              <w:jc w:val="center"/>
              <w:rPr>
                <w:rFonts w:ascii="宋体"/>
                <w:color w:val="000000"/>
                <w:szCs w:val="21"/>
              </w:rPr>
            </w:pPr>
            <w:r>
              <w:rPr>
                <w:rFonts w:ascii="宋体" w:hint="eastAsia"/>
                <w:color w:val="000000"/>
                <w:szCs w:val="21"/>
              </w:rPr>
              <w:t>开标一览表；（独立封装在一个档案袋，一式一份）</w:t>
            </w: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20DB3C45" w14:textId="77777777" w:rsidR="00AC571A" w:rsidRDefault="00375C57">
            <w:pPr>
              <w:tabs>
                <w:tab w:val="left" w:pos="556"/>
                <w:tab w:val="left" w:pos="612"/>
                <w:tab w:val="left" w:pos="692"/>
              </w:tabs>
              <w:rPr>
                <w:rFonts w:ascii="宋体"/>
                <w:color w:val="000000"/>
                <w:szCs w:val="21"/>
              </w:rPr>
            </w:pPr>
            <w:r>
              <w:rPr>
                <w:rFonts w:ascii="宋体" w:hint="eastAsia"/>
                <w:color w:val="000000"/>
                <w:szCs w:val="21"/>
              </w:rPr>
              <w:t>开标一览表</w:t>
            </w:r>
          </w:p>
        </w:tc>
      </w:tr>
      <w:tr w:rsidR="00AC571A" w14:paraId="4D710282" w14:textId="77777777">
        <w:trPr>
          <w:jc w:val="center"/>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4D9D73CD" w14:textId="77777777" w:rsidR="00AC571A" w:rsidRDefault="00375C57">
            <w:pPr>
              <w:jc w:val="center"/>
              <w:rPr>
                <w:rFonts w:ascii="宋体"/>
                <w:b/>
                <w:color w:val="000000"/>
                <w:szCs w:val="21"/>
              </w:rPr>
            </w:pPr>
            <w:r>
              <w:rPr>
                <w:rFonts w:ascii="宋体" w:hint="eastAsia"/>
                <w:b/>
                <w:color w:val="000000"/>
                <w:szCs w:val="21"/>
              </w:rPr>
              <w:t>1</w:t>
            </w:r>
            <w:r>
              <w:rPr>
                <w:rFonts w:ascii="宋体"/>
                <w:b/>
                <w:color w:val="000000"/>
                <w:szCs w:val="21"/>
              </w:rPr>
              <w:t>0</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2C70521F" w14:textId="77777777" w:rsidR="00AC571A" w:rsidRPr="00BF7FAD" w:rsidRDefault="00375C57">
            <w:pPr>
              <w:jc w:val="center"/>
              <w:rPr>
                <w:rFonts w:ascii="宋体"/>
                <w:color w:val="000000"/>
                <w:szCs w:val="21"/>
              </w:rPr>
            </w:pPr>
            <w:r w:rsidRPr="00BF7FAD">
              <w:rPr>
                <w:rFonts w:ascii="宋体" w:hint="eastAsia"/>
                <w:color w:val="000000"/>
                <w:szCs w:val="21"/>
              </w:rPr>
              <w:t>投标人应提交的</w:t>
            </w:r>
          </w:p>
          <w:p w14:paraId="6C0B3026" w14:textId="77777777" w:rsidR="00AC571A" w:rsidRPr="00BF7FAD" w:rsidRDefault="00375C57">
            <w:pPr>
              <w:adjustRightInd w:val="0"/>
              <w:jc w:val="center"/>
              <w:outlineLvl w:val="2"/>
              <w:rPr>
                <w:rFonts w:ascii="宋体"/>
                <w:color w:val="000000"/>
                <w:kern w:val="0"/>
                <w:szCs w:val="21"/>
              </w:rPr>
            </w:pPr>
            <w:r w:rsidRPr="00BF7FAD">
              <w:rPr>
                <w:rFonts w:ascii="宋体" w:hint="eastAsia"/>
                <w:color w:val="000000"/>
                <w:kern w:val="0"/>
                <w:szCs w:val="21"/>
              </w:rPr>
              <w:t>商务文件</w:t>
            </w:r>
            <w:r w:rsidRPr="00BF7FAD">
              <w:rPr>
                <w:rFonts w:hint="eastAsia"/>
                <w:kern w:val="0"/>
                <w:szCs w:val="20"/>
              </w:rPr>
              <w:t>（独立封装在一个档案袋，一式五份，其中正本一份，副本四份，并附存有电子版文件的</w:t>
            </w:r>
            <w:r w:rsidRPr="00BF7FAD">
              <w:rPr>
                <w:rFonts w:hint="eastAsia"/>
                <w:kern w:val="0"/>
                <w:szCs w:val="20"/>
              </w:rPr>
              <w:t>U</w:t>
            </w:r>
            <w:r w:rsidRPr="00BF7FAD">
              <w:rPr>
                <w:rFonts w:hint="eastAsia"/>
                <w:kern w:val="0"/>
                <w:szCs w:val="20"/>
              </w:rPr>
              <w:t>盘，电子版包含全部标书内容：</w:t>
            </w: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04430730" w14:textId="77777777" w:rsidR="00AC571A" w:rsidRPr="00BF7FAD" w:rsidRDefault="00375C57">
            <w:pPr>
              <w:numPr>
                <w:ilvl w:val="0"/>
                <w:numId w:val="19"/>
              </w:numPr>
              <w:spacing w:line="360" w:lineRule="auto"/>
              <w:outlineLvl w:val="4"/>
              <w:rPr>
                <w:rFonts w:ascii="宋体"/>
                <w:szCs w:val="20"/>
              </w:rPr>
            </w:pPr>
            <w:r w:rsidRPr="00BF7FAD">
              <w:rPr>
                <w:rFonts w:ascii="宋体" w:hint="eastAsia"/>
                <w:szCs w:val="20"/>
              </w:rPr>
              <w:t>投标函（格式见附件）;</w:t>
            </w:r>
          </w:p>
          <w:p w14:paraId="1A7766C6" w14:textId="77777777" w:rsidR="00AC571A" w:rsidRPr="00BF7FAD" w:rsidRDefault="00375C57">
            <w:pPr>
              <w:numPr>
                <w:ilvl w:val="0"/>
                <w:numId w:val="19"/>
              </w:numPr>
              <w:spacing w:line="360" w:lineRule="auto"/>
              <w:outlineLvl w:val="4"/>
              <w:rPr>
                <w:rFonts w:ascii="宋体"/>
                <w:szCs w:val="20"/>
              </w:rPr>
            </w:pPr>
            <w:r w:rsidRPr="00BF7FAD">
              <w:rPr>
                <w:rFonts w:ascii="宋体" w:hint="eastAsia"/>
                <w:szCs w:val="20"/>
              </w:rPr>
              <w:t>商务条款偏离表；</w:t>
            </w:r>
          </w:p>
          <w:p w14:paraId="71AE8574" w14:textId="77777777" w:rsidR="00AC571A" w:rsidRPr="00BF7FAD" w:rsidRDefault="00375C57">
            <w:pPr>
              <w:numPr>
                <w:ilvl w:val="0"/>
                <w:numId w:val="19"/>
              </w:numPr>
              <w:spacing w:line="360" w:lineRule="auto"/>
              <w:outlineLvl w:val="4"/>
              <w:rPr>
                <w:rFonts w:ascii="宋体"/>
                <w:szCs w:val="20"/>
              </w:rPr>
            </w:pPr>
            <w:r w:rsidRPr="00BF7FAD">
              <w:rPr>
                <w:rFonts w:ascii="宋体" w:hint="eastAsia"/>
                <w:szCs w:val="20"/>
              </w:rPr>
              <w:t>投标货物分项报价表；</w:t>
            </w:r>
          </w:p>
          <w:p w14:paraId="4F42B6F0" w14:textId="77777777" w:rsidR="00AC571A" w:rsidRPr="00BF7FAD" w:rsidRDefault="00375C57">
            <w:pPr>
              <w:numPr>
                <w:ilvl w:val="0"/>
                <w:numId w:val="19"/>
              </w:numPr>
              <w:spacing w:line="360" w:lineRule="auto"/>
              <w:outlineLvl w:val="4"/>
              <w:rPr>
                <w:rFonts w:ascii="宋体"/>
                <w:szCs w:val="20"/>
              </w:rPr>
            </w:pPr>
            <w:r w:rsidRPr="00BF7FAD">
              <w:rPr>
                <w:rFonts w:ascii="宋体" w:hint="eastAsia"/>
                <w:szCs w:val="20"/>
              </w:rPr>
              <w:t>维修备件明细报价表</w:t>
            </w:r>
          </w:p>
        </w:tc>
      </w:tr>
      <w:tr w:rsidR="00AC571A" w14:paraId="116E005B" w14:textId="77777777">
        <w:trPr>
          <w:jc w:val="center"/>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037A0F98" w14:textId="77777777" w:rsidR="00AC571A" w:rsidRDefault="00375C57">
            <w:pPr>
              <w:jc w:val="center"/>
              <w:rPr>
                <w:rFonts w:ascii="宋体"/>
                <w:b/>
                <w:color w:val="000000"/>
                <w:szCs w:val="21"/>
              </w:rPr>
            </w:pPr>
            <w:r>
              <w:rPr>
                <w:rFonts w:ascii="宋体"/>
                <w:b/>
                <w:color w:val="000000"/>
                <w:szCs w:val="21"/>
              </w:rPr>
              <w:t>11</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7CB4EFF0" w14:textId="77777777" w:rsidR="00AC571A" w:rsidRDefault="00375C57">
            <w:pPr>
              <w:adjustRightInd w:val="0"/>
              <w:jc w:val="center"/>
              <w:outlineLvl w:val="2"/>
              <w:rPr>
                <w:rFonts w:ascii="宋体"/>
                <w:color w:val="000000"/>
                <w:kern w:val="0"/>
                <w:szCs w:val="21"/>
              </w:rPr>
            </w:pPr>
            <w:r>
              <w:rPr>
                <w:rFonts w:ascii="宋体" w:hint="eastAsia"/>
                <w:color w:val="000000"/>
                <w:kern w:val="0"/>
                <w:szCs w:val="21"/>
              </w:rPr>
              <w:t>是否允许投标人将项目非主体、非关键性工作交由他人完成</w:t>
            </w: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4465D375" w14:textId="77777777" w:rsidR="00AC571A" w:rsidRDefault="00375C57">
            <w:pPr>
              <w:spacing w:line="360" w:lineRule="auto"/>
              <w:rPr>
                <w:rFonts w:ascii="仿宋_GB2312" w:eastAsia="仿宋_GB2312"/>
                <w:b/>
                <w:bCs/>
                <w:sz w:val="28"/>
                <w:szCs w:val="28"/>
              </w:rPr>
            </w:pPr>
            <w:r>
              <w:rPr>
                <w:rFonts w:ascii="宋体" w:hint="eastAsia"/>
                <w:color w:val="000000"/>
                <w:szCs w:val="21"/>
              </w:rPr>
              <w:t>否</w:t>
            </w:r>
          </w:p>
        </w:tc>
      </w:tr>
      <w:tr w:rsidR="00AC571A" w14:paraId="1C876344" w14:textId="77777777" w:rsidTr="00AE0812">
        <w:trPr>
          <w:trHeight w:val="669"/>
          <w:jc w:val="center"/>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44105629" w14:textId="77777777" w:rsidR="00AC571A" w:rsidRDefault="00375C57">
            <w:pPr>
              <w:jc w:val="center"/>
              <w:rPr>
                <w:rFonts w:ascii="宋体"/>
                <w:b/>
                <w:color w:val="000000"/>
                <w:szCs w:val="21"/>
              </w:rPr>
            </w:pPr>
            <w:r>
              <w:rPr>
                <w:rFonts w:ascii="宋体"/>
                <w:b/>
                <w:color w:val="000000"/>
                <w:szCs w:val="21"/>
              </w:rPr>
              <w:t>12</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41C63817" w14:textId="77777777" w:rsidR="00AC571A" w:rsidRDefault="00375C57">
            <w:pPr>
              <w:jc w:val="center"/>
              <w:rPr>
                <w:rFonts w:ascii="宋体"/>
                <w:color w:val="000000"/>
                <w:szCs w:val="21"/>
              </w:rPr>
            </w:pPr>
            <w:r>
              <w:rPr>
                <w:rFonts w:ascii="宋体" w:hint="eastAsia"/>
                <w:color w:val="000000"/>
                <w:szCs w:val="21"/>
              </w:rPr>
              <w:t>投标文件份数</w:t>
            </w: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6C6291FC" w14:textId="77777777" w:rsidR="00AC571A" w:rsidRDefault="00375C57">
            <w:pPr>
              <w:rPr>
                <w:rFonts w:ascii="宋体"/>
                <w:b/>
                <w:color w:val="000000"/>
                <w:szCs w:val="21"/>
              </w:rPr>
            </w:pPr>
            <w:r>
              <w:rPr>
                <w:rFonts w:ascii="宋体" w:hint="eastAsia"/>
                <w:color w:val="000000"/>
                <w:szCs w:val="21"/>
              </w:rPr>
              <w:t>文件一式</w:t>
            </w:r>
            <w:r>
              <w:rPr>
                <w:rFonts w:ascii="宋体" w:hint="eastAsia"/>
                <w:color w:val="000000"/>
                <w:szCs w:val="21"/>
                <w:u w:val="single"/>
              </w:rPr>
              <w:t>5份</w:t>
            </w:r>
            <w:r>
              <w:rPr>
                <w:rFonts w:ascii="宋体" w:hint="eastAsia"/>
                <w:color w:val="000000"/>
                <w:szCs w:val="21"/>
              </w:rPr>
              <w:t>，其中正本</w:t>
            </w:r>
            <w:r>
              <w:rPr>
                <w:rFonts w:ascii="宋体" w:hint="eastAsia"/>
                <w:color w:val="000000"/>
                <w:szCs w:val="21"/>
                <w:u w:val="single"/>
              </w:rPr>
              <w:t>1份</w:t>
            </w:r>
            <w:r>
              <w:rPr>
                <w:rFonts w:ascii="宋体" w:hint="eastAsia"/>
                <w:color w:val="000000"/>
                <w:szCs w:val="21"/>
              </w:rPr>
              <w:t>，副本</w:t>
            </w:r>
            <w:r>
              <w:rPr>
                <w:rFonts w:ascii="宋体" w:hint="eastAsia"/>
                <w:color w:val="000000"/>
                <w:szCs w:val="21"/>
                <w:u w:val="single"/>
              </w:rPr>
              <w:t>4份</w:t>
            </w:r>
          </w:p>
        </w:tc>
      </w:tr>
      <w:tr w:rsidR="00AC571A" w14:paraId="114382A7" w14:textId="77777777">
        <w:trPr>
          <w:trHeight w:val="878"/>
          <w:jc w:val="center"/>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10F7DEC7" w14:textId="77777777" w:rsidR="00AC571A" w:rsidRDefault="00375C57">
            <w:pPr>
              <w:jc w:val="center"/>
              <w:rPr>
                <w:rFonts w:ascii="宋体"/>
                <w:b/>
                <w:color w:val="000000"/>
                <w:szCs w:val="21"/>
              </w:rPr>
            </w:pPr>
            <w:r>
              <w:rPr>
                <w:rFonts w:ascii="宋体" w:hint="eastAsia"/>
                <w:b/>
                <w:color w:val="000000"/>
                <w:szCs w:val="21"/>
              </w:rPr>
              <w:t>13</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102A3F2E" w14:textId="77777777" w:rsidR="00AC571A" w:rsidRDefault="00375C57">
            <w:pPr>
              <w:jc w:val="center"/>
              <w:rPr>
                <w:rFonts w:ascii="宋体"/>
                <w:color w:val="000000"/>
                <w:szCs w:val="21"/>
              </w:rPr>
            </w:pPr>
            <w:r>
              <w:rPr>
                <w:rFonts w:ascii="宋体" w:hint="eastAsia"/>
                <w:color w:val="000000"/>
                <w:szCs w:val="21"/>
              </w:rPr>
              <w:t>投标保证金缴纳</w:t>
            </w: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3FC674BE" w14:textId="3CE77B0A" w:rsidR="00AC571A" w:rsidRDefault="00375C57">
            <w:pPr>
              <w:rPr>
                <w:rFonts w:ascii="宋体" w:hAnsi="宋体"/>
                <w:color w:val="000000"/>
                <w:szCs w:val="21"/>
              </w:rPr>
            </w:pPr>
            <w:r>
              <w:rPr>
                <w:rFonts w:ascii="宋体" w:hAnsi="宋体" w:hint="eastAsia"/>
                <w:color w:val="000000"/>
                <w:szCs w:val="21"/>
              </w:rPr>
              <w:t>投标方务必在开标前3天将保证金汇入中国重汽指定账户。本次报名投标单位需向中国重汽集团济南</w:t>
            </w:r>
            <w:r w:rsidR="00FC111D">
              <w:rPr>
                <w:rFonts w:ascii="宋体" w:hAnsi="宋体" w:hint="eastAsia"/>
                <w:color w:val="000000"/>
                <w:szCs w:val="21"/>
              </w:rPr>
              <w:t>商用车</w:t>
            </w:r>
            <w:r>
              <w:rPr>
                <w:rFonts w:ascii="宋体" w:hAnsi="宋体" w:hint="eastAsia"/>
                <w:color w:val="000000"/>
                <w:szCs w:val="21"/>
              </w:rPr>
              <w:t>有限公司（开户银行：</w:t>
            </w:r>
            <w:r w:rsidR="00BF7FAD" w:rsidRPr="00BF7FAD">
              <w:rPr>
                <w:rFonts w:ascii="宋体" w:hAnsi="宋体" w:hint="eastAsia"/>
                <w:color w:val="000000"/>
                <w:szCs w:val="21"/>
              </w:rPr>
              <w:t>中国银行股份有限公司济南分行</w:t>
            </w:r>
            <w:r>
              <w:rPr>
                <w:rFonts w:ascii="宋体" w:hAnsi="宋体" w:hint="eastAsia"/>
                <w:color w:val="000000"/>
                <w:szCs w:val="21"/>
              </w:rPr>
              <w:t>， 银行帐号：</w:t>
            </w:r>
            <w:r w:rsidR="00BF7FAD" w:rsidRPr="00BF7FAD">
              <w:rPr>
                <w:rFonts w:ascii="宋体" w:hAnsi="宋体"/>
                <w:color w:val="000000"/>
                <w:szCs w:val="21"/>
              </w:rPr>
              <w:t>237744219844</w:t>
            </w:r>
            <w:r>
              <w:rPr>
                <w:rFonts w:ascii="宋体" w:hAnsi="宋体" w:hint="eastAsia"/>
                <w:color w:val="000000"/>
                <w:szCs w:val="21"/>
              </w:rPr>
              <w:t>）缴纳投标</w:t>
            </w:r>
            <w:r w:rsidRPr="00722717">
              <w:rPr>
                <w:rFonts w:ascii="宋体" w:hAnsi="宋体" w:hint="eastAsia"/>
                <w:color w:val="000000"/>
                <w:szCs w:val="21"/>
              </w:rPr>
              <w:t>保证金</w:t>
            </w:r>
            <w:r w:rsidR="00FC111D">
              <w:rPr>
                <w:rFonts w:ascii="宋体" w:hAnsi="宋体"/>
                <w:color w:val="000000"/>
                <w:szCs w:val="21"/>
              </w:rPr>
              <w:t>1</w:t>
            </w:r>
            <w:r w:rsidRPr="00722717">
              <w:rPr>
                <w:rFonts w:ascii="宋体" w:hAnsi="宋体" w:hint="eastAsia"/>
                <w:color w:val="000000"/>
                <w:szCs w:val="21"/>
              </w:rPr>
              <w:t>万元，投标保证金须从基本账户转入</w:t>
            </w:r>
            <w:r w:rsidR="00250431" w:rsidRPr="00BF7FAD">
              <w:rPr>
                <w:rFonts w:ascii="宋体" w:hAnsi="宋体" w:hint="eastAsia"/>
                <w:color w:val="000000"/>
                <w:szCs w:val="21"/>
              </w:rPr>
              <w:t>，保证金到期无息退还</w:t>
            </w:r>
            <w:r w:rsidRPr="00BF7FAD">
              <w:rPr>
                <w:rFonts w:ascii="宋体" w:hAnsi="宋体" w:hint="eastAsia"/>
                <w:color w:val="000000"/>
                <w:szCs w:val="21"/>
              </w:rPr>
              <w:t>。发生以下情况时,有权没收保证金:</w:t>
            </w:r>
          </w:p>
          <w:p w14:paraId="3B797D3B" w14:textId="77777777" w:rsidR="00AC571A" w:rsidRDefault="00375C57">
            <w:pPr>
              <w:rPr>
                <w:rFonts w:ascii="宋体" w:hAnsi="宋体"/>
                <w:color w:val="000000"/>
                <w:szCs w:val="21"/>
              </w:rPr>
            </w:pPr>
            <w:r>
              <w:rPr>
                <w:rFonts w:ascii="宋体" w:hAnsi="宋体" w:hint="eastAsia"/>
                <w:color w:val="000000"/>
                <w:szCs w:val="21"/>
              </w:rPr>
              <w:t>①截至开标前3天,供应商无正当理由、未以书面形式递交说明而在投标截止日不来投标的;</w:t>
            </w:r>
          </w:p>
          <w:p w14:paraId="3EC622F7" w14:textId="77777777" w:rsidR="00AC571A" w:rsidRDefault="00375C57">
            <w:pPr>
              <w:rPr>
                <w:rFonts w:ascii="宋体" w:hAnsi="宋体"/>
                <w:color w:val="000000"/>
                <w:szCs w:val="21"/>
              </w:rPr>
            </w:pPr>
            <w:r>
              <w:rPr>
                <w:rFonts w:ascii="宋体" w:hAnsi="宋体" w:hint="eastAsia"/>
                <w:color w:val="000000"/>
                <w:szCs w:val="21"/>
              </w:rPr>
              <w:lastRenderedPageBreak/>
              <w:t>②供应商递送文件后，无正当理由放弃投标的；</w:t>
            </w:r>
          </w:p>
          <w:p w14:paraId="52383219" w14:textId="77777777" w:rsidR="00AC571A" w:rsidRDefault="00375C57">
            <w:pPr>
              <w:rPr>
                <w:rFonts w:ascii="宋体" w:hAnsi="宋体"/>
                <w:color w:val="000000"/>
                <w:szCs w:val="21"/>
              </w:rPr>
            </w:pPr>
            <w:r>
              <w:rPr>
                <w:rFonts w:ascii="宋体" w:hAnsi="宋体" w:hint="eastAsia"/>
                <w:color w:val="000000"/>
                <w:szCs w:val="21"/>
              </w:rPr>
              <w:t>③自中标（成交）通知书发出之日起30日内，中标（成交）供应商无正当理由不签订合同的；</w:t>
            </w:r>
          </w:p>
          <w:p w14:paraId="50E6D727" w14:textId="77777777" w:rsidR="00AC571A" w:rsidRDefault="00375C57">
            <w:pPr>
              <w:rPr>
                <w:rFonts w:ascii="宋体" w:hAnsi="宋体"/>
                <w:color w:val="000000"/>
                <w:szCs w:val="21"/>
              </w:rPr>
            </w:pPr>
            <w:r>
              <w:rPr>
                <w:rFonts w:ascii="宋体" w:hAnsi="宋体" w:hint="eastAsia"/>
                <w:color w:val="000000"/>
                <w:szCs w:val="21"/>
              </w:rPr>
              <w:t>④投标过程中被查实有串标、围标、陪标等违规违纪行为的；</w:t>
            </w:r>
          </w:p>
          <w:p w14:paraId="42D8C67D" w14:textId="77777777" w:rsidR="00AC571A" w:rsidRDefault="00375C57">
            <w:pPr>
              <w:widowControl/>
              <w:jc w:val="left"/>
              <w:rPr>
                <w:rFonts w:ascii="宋体"/>
                <w:color w:val="000000"/>
                <w:szCs w:val="21"/>
              </w:rPr>
            </w:pPr>
            <w:r>
              <w:rPr>
                <w:rFonts w:ascii="宋体" w:hAnsi="宋体" w:hint="eastAsia"/>
                <w:color w:val="000000"/>
                <w:szCs w:val="21"/>
              </w:rPr>
              <w:t>⑤供应商有违约违规行为或被投诉、举报的，在调查处理期间，保证金暂不退还，待调查处理结束后按有关规定处理。</w:t>
            </w:r>
          </w:p>
        </w:tc>
      </w:tr>
    </w:tbl>
    <w:p w14:paraId="65F800F4" w14:textId="77777777" w:rsidR="00AC571A" w:rsidRDefault="00AC571A"/>
    <w:p w14:paraId="76498AFF" w14:textId="77777777" w:rsidR="00AC571A" w:rsidRDefault="00375C57">
      <w:pPr>
        <w:tabs>
          <w:tab w:val="left" w:pos="0"/>
        </w:tabs>
        <w:spacing w:line="360" w:lineRule="auto"/>
        <w:ind w:firstLineChars="200" w:firstLine="480"/>
        <w:jc w:val="left"/>
        <w:outlineLvl w:val="2"/>
        <w:rPr>
          <w:rFonts w:ascii="宋体" w:cs="宋体"/>
          <w:kern w:val="0"/>
          <w:sz w:val="24"/>
        </w:rPr>
      </w:pPr>
      <w:r>
        <w:rPr>
          <w:rFonts w:ascii="宋体" w:cs="宋体" w:hint="eastAsia"/>
          <w:kern w:val="0"/>
          <w:sz w:val="24"/>
        </w:rPr>
        <w:t>2、投标报价</w:t>
      </w:r>
    </w:p>
    <w:p w14:paraId="7E664A39" w14:textId="77777777" w:rsidR="00AC571A" w:rsidRDefault="00375C57">
      <w:pPr>
        <w:tabs>
          <w:tab w:val="left" w:pos="0"/>
        </w:tabs>
        <w:spacing w:line="360" w:lineRule="auto"/>
        <w:jc w:val="left"/>
        <w:rPr>
          <w:rFonts w:ascii="宋体"/>
          <w:sz w:val="24"/>
        </w:rPr>
      </w:pPr>
      <w:r>
        <w:rPr>
          <w:rFonts w:ascii="宋体" w:hint="eastAsia"/>
          <w:sz w:val="24"/>
        </w:rPr>
        <w:t>（1）本次招投标为公开招标，投标总报价应包括所采购软件产品许可以及实施服务、及随机资料、保险、税费、运杂、安装调试等全部费用，并对各主要报价构成项列报价清单。</w:t>
      </w:r>
    </w:p>
    <w:p w14:paraId="353A7AFF" w14:textId="77777777" w:rsidR="00AC571A" w:rsidRDefault="00375C57">
      <w:pPr>
        <w:spacing w:line="360" w:lineRule="auto"/>
        <w:ind w:firstLine="480"/>
        <w:jc w:val="left"/>
        <w:rPr>
          <w:rFonts w:ascii="宋体"/>
          <w:sz w:val="24"/>
        </w:rPr>
      </w:pPr>
      <w:r>
        <w:rPr>
          <w:rFonts w:ascii="宋体" w:hint="eastAsia"/>
          <w:sz w:val="24"/>
        </w:rPr>
        <w:t>（2）所有参加投标的单位必须结合自身的实际情况，对此次招标项目建设周期与实施难度的估量以及所制定的实施组织计划，以实际产生的费用，据实报价。</w:t>
      </w:r>
    </w:p>
    <w:p w14:paraId="1F8D6015" w14:textId="77777777" w:rsidR="00AC571A" w:rsidRPr="00627CD3" w:rsidRDefault="00375C57">
      <w:pPr>
        <w:spacing w:line="360" w:lineRule="auto"/>
        <w:ind w:firstLine="480"/>
        <w:jc w:val="left"/>
        <w:rPr>
          <w:rFonts w:ascii="宋体"/>
          <w:sz w:val="24"/>
        </w:rPr>
      </w:pPr>
      <w:r>
        <w:rPr>
          <w:rFonts w:ascii="宋体" w:hint="eastAsia"/>
          <w:sz w:val="24"/>
        </w:rPr>
        <w:t>（3）供应商免费提供的项目，应先填写该项目的实际价格，并注明免费。此项不计入总报价。</w:t>
      </w:r>
    </w:p>
    <w:p w14:paraId="0DABB822" w14:textId="329E7D6B" w:rsidR="00AC571A" w:rsidRPr="00627CD3" w:rsidRDefault="00375C57">
      <w:pPr>
        <w:tabs>
          <w:tab w:val="left" w:pos="0"/>
        </w:tabs>
        <w:spacing w:line="360" w:lineRule="auto"/>
        <w:jc w:val="left"/>
        <w:rPr>
          <w:rFonts w:ascii="宋体"/>
          <w:sz w:val="24"/>
        </w:rPr>
      </w:pPr>
      <w:r w:rsidRPr="00627CD3">
        <w:rPr>
          <w:rFonts w:ascii="宋体" w:hint="eastAsia"/>
          <w:sz w:val="24"/>
        </w:rPr>
        <w:t>（4）所有产品、软件、服务的报价货币单位为：</w:t>
      </w:r>
      <w:r w:rsidR="00022BDE" w:rsidRPr="00627CD3">
        <w:rPr>
          <w:rFonts w:ascii="Arial" w:hAnsi="Arial" w:cs="Arial"/>
          <w:sz w:val="24"/>
          <w:shd w:val="clear" w:color="auto" w:fill="FFFFFF"/>
        </w:rPr>
        <w:t>包含不含税金额、税率及价税合计金额</w:t>
      </w:r>
      <w:r w:rsidRPr="00627CD3">
        <w:rPr>
          <w:rFonts w:ascii="宋体" w:hint="eastAsia"/>
          <w:sz w:val="24"/>
        </w:rPr>
        <w:t>。</w:t>
      </w:r>
    </w:p>
    <w:p w14:paraId="0FC3B42A" w14:textId="77777777" w:rsidR="00AC571A" w:rsidRDefault="00375C57">
      <w:pPr>
        <w:spacing w:line="360" w:lineRule="auto"/>
        <w:ind w:firstLine="480"/>
        <w:jc w:val="left"/>
        <w:rPr>
          <w:rFonts w:ascii="宋体"/>
          <w:sz w:val="24"/>
        </w:rPr>
      </w:pPr>
      <w:r>
        <w:rPr>
          <w:rFonts w:ascii="宋体" w:hint="eastAsia"/>
          <w:sz w:val="24"/>
        </w:rPr>
        <w:t>（5）最后磋商报价在合同执行过程中是固定不变的，不得以任何理由予以变更。</w:t>
      </w:r>
    </w:p>
    <w:p w14:paraId="6D85DE7D" w14:textId="35AFCA8E" w:rsidR="00AC571A" w:rsidRPr="00BF7FAD" w:rsidRDefault="00375C57" w:rsidP="00BF7FAD">
      <w:pPr>
        <w:spacing w:line="360" w:lineRule="auto"/>
        <w:ind w:firstLine="480"/>
        <w:jc w:val="left"/>
        <w:rPr>
          <w:rFonts w:ascii="宋体"/>
          <w:szCs w:val="21"/>
        </w:rPr>
      </w:pPr>
      <w:r>
        <w:rPr>
          <w:rFonts w:ascii="宋体" w:hint="eastAsia"/>
          <w:sz w:val="24"/>
        </w:rPr>
        <w:t>（6）开标一览表单独装袋密封，商务文件单独密封，资质证明文件单独密封，技术文件单独密封</w:t>
      </w:r>
      <w:r>
        <w:rPr>
          <w:rFonts w:ascii="宋体" w:hint="eastAsia"/>
          <w:szCs w:val="21"/>
        </w:rPr>
        <w:t>。</w:t>
      </w:r>
    </w:p>
    <w:p w14:paraId="43B55AF2" w14:textId="77777777" w:rsidR="00AC571A" w:rsidRDefault="00AC571A">
      <w:pPr>
        <w:tabs>
          <w:tab w:val="left" w:pos="0"/>
        </w:tabs>
        <w:spacing w:line="360" w:lineRule="auto"/>
        <w:ind w:firstLineChars="200" w:firstLine="480"/>
        <w:rPr>
          <w:rFonts w:ascii="宋体" w:hAnsi="宋体" w:cs="宋体"/>
          <w:kern w:val="0"/>
          <w:sz w:val="24"/>
        </w:rPr>
      </w:pPr>
    </w:p>
    <w:p w14:paraId="1F6EC15F" w14:textId="77777777" w:rsidR="00AC571A" w:rsidRPr="007F673E" w:rsidRDefault="00375C57">
      <w:pPr>
        <w:tabs>
          <w:tab w:val="left" w:pos="0"/>
        </w:tabs>
        <w:spacing w:line="360" w:lineRule="auto"/>
        <w:jc w:val="left"/>
        <w:rPr>
          <w:rFonts w:ascii="黑体" w:eastAsia="黑体"/>
          <w:b/>
          <w:bCs/>
          <w:sz w:val="28"/>
        </w:rPr>
      </w:pPr>
      <w:r w:rsidRPr="007F673E">
        <w:rPr>
          <w:rFonts w:ascii="黑体" w:eastAsia="黑体" w:hint="eastAsia"/>
          <w:b/>
          <w:bCs/>
          <w:sz w:val="28"/>
        </w:rPr>
        <w:t>六、议程安排</w:t>
      </w:r>
    </w:p>
    <w:p w14:paraId="76FD099D" w14:textId="4D9F2D3B" w:rsidR="00AC571A" w:rsidRPr="00627CD3" w:rsidRDefault="00375C57">
      <w:pPr>
        <w:spacing w:line="360" w:lineRule="auto"/>
        <w:ind w:firstLineChars="200" w:firstLine="480"/>
        <w:rPr>
          <w:rFonts w:ascii="宋体" w:cs="宋体"/>
          <w:bCs/>
          <w:kern w:val="0"/>
          <w:sz w:val="24"/>
        </w:rPr>
      </w:pPr>
      <w:r w:rsidRPr="007F673E">
        <w:rPr>
          <w:rFonts w:ascii="宋体" w:cs="宋体" w:hint="eastAsia"/>
          <w:bCs/>
          <w:kern w:val="0"/>
          <w:sz w:val="24"/>
        </w:rPr>
        <w:t>1、</w:t>
      </w:r>
      <w:r w:rsidRPr="00627CD3">
        <w:rPr>
          <w:rFonts w:ascii="宋体" w:cs="宋体" w:hint="eastAsia"/>
          <w:bCs/>
          <w:kern w:val="0"/>
          <w:sz w:val="24"/>
        </w:rPr>
        <w:t>发标时间：202</w:t>
      </w:r>
      <w:r w:rsidR="00627CD3" w:rsidRPr="00627CD3">
        <w:rPr>
          <w:rFonts w:ascii="宋体" w:cs="宋体"/>
          <w:bCs/>
          <w:kern w:val="0"/>
          <w:sz w:val="24"/>
        </w:rPr>
        <w:t>3</w:t>
      </w:r>
      <w:r w:rsidRPr="00627CD3">
        <w:rPr>
          <w:rFonts w:ascii="宋体" w:cs="宋体" w:hint="eastAsia"/>
          <w:bCs/>
          <w:kern w:val="0"/>
          <w:sz w:val="24"/>
        </w:rPr>
        <w:t>年</w:t>
      </w:r>
      <w:r w:rsidR="001E4EFA">
        <w:rPr>
          <w:rFonts w:ascii="宋体" w:cs="宋体"/>
          <w:bCs/>
          <w:kern w:val="0"/>
          <w:sz w:val="24"/>
        </w:rPr>
        <w:t>2</w:t>
      </w:r>
      <w:r w:rsidRPr="00627CD3">
        <w:rPr>
          <w:rFonts w:ascii="宋体" w:cs="宋体" w:hint="eastAsia"/>
          <w:bCs/>
          <w:kern w:val="0"/>
          <w:sz w:val="24"/>
        </w:rPr>
        <w:t>月</w:t>
      </w:r>
      <w:r w:rsidR="0098359D">
        <w:rPr>
          <w:rFonts w:ascii="宋体" w:cs="宋体"/>
          <w:bCs/>
          <w:kern w:val="0"/>
          <w:sz w:val="24"/>
        </w:rPr>
        <w:t>7</w:t>
      </w:r>
      <w:r w:rsidRPr="00627CD3">
        <w:rPr>
          <w:rFonts w:ascii="宋体" w:cs="宋体" w:hint="eastAsia"/>
          <w:bCs/>
          <w:kern w:val="0"/>
          <w:sz w:val="24"/>
        </w:rPr>
        <w:t xml:space="preserve">日 </w:t>
      </w:r>
    </w:p>
    <w:p w14:paraId="6466BD66" w14:textId="588F5B05" w:rsidR="00AC571A" w:rsidRPr="00627CD3" w:rsidRDefault="00375C57">
      <w:pPr>
        <w:spacing w:line="360" w:lineRule="auto"/>
        <w:ind w:firstLineChars="200" w:firstLine="480"/>
        <w:rPr>
          <w:rFonts w:ascii="宋体" w:cs="宋体"/>
          <w:bCs/>
          <w:kern w:val="0"/>
          <w:sz w:val="24"/>
        </w:rPr>
      </w:pPr>
      <w:r w:rsidRPr="00627CD3">
        <w:rPr>
          <w:rFonts w:ascii="宋体" w:cs="宋体" w:hint="eastAsia"/>
          <w:bCs/>
          <w:kern w:val="0"/>
          <w:sz w:val="24"/>
        </w:rPr>
        <w:t>2、答疑时间：截止至</w:t>
      </w:r>
      <w:r w:rsidR="00043E1A" w:rsidRPr="00627CD3">
        <w:rPr>
          <w:rFonts w:ascii="宋体" w:cs="宋体" w:hint="eastAsia"/>
          <w:bCs/>
          <w:kern w:val="0"/>
          <w:sz w:val="24"/>
        </w:rPr>
        <w:t>202</w:t>
      </w:r>
      <w:r w:rsidR="00627CD3" w:rsidRPr="00627CD3">
        <w:rPr>
          <w:rFonts w:ascii="宋体" w:cs="宋体"/>
          <w:bCs/>
          <w:kern w:val="0"/>
          <w:sz w:val="24"/>
        </w:rPr>
        <w:t>3</w:t>
      </w:r>
      <w:r w:rsidR="00043E1A" w:rsidRPr="00627CD3">
        <w:rPr>
          <w:rFonts w:ascii="宋体" w:cs="宋体" w:hint="eastAsia"/>
          <w:bCs/>
          <w:kern w:val="0"/>
          <w:sz w:val="24"/>
        </w:rPr>
        <w:t>年</w:t>
      </w:r>
      <w:r w:rsidR="001E4EFA">
        <w:rPr>
          <w:rFonts w:ascii="宋体" w:cs="宋体"/>
          <w:bCs/>
          <w:kern w:val="0"/>
          <w:sz w:val="24"/>
        </w:rPr>
        <w:t>2</w:t>
      </w:r>
      <w:r w:rsidR="00043E1A" w:rsidRPr="00627CD3">
        <w:rPr>
          <w:rFonts w:ascii="宋体" w:cs="宋体" w:hint="eastAsia"/>
          <w:bCs/>
          <w:kern w:val="0"/>
          <w:sz w:val="24"/>
        </w:rPr>
        <w:t>月</w:t>
      </w:r>
      <w:r w:rsidR="0098359D">
        <w:rPr>
          <w:rFonts w:ascii="宋体" w:cs="宋体"/>
          <w:bCs/>
          <w:kern w:val="0"/>
          <w:sz w:val="24"/>
        </w:rPr>
        <w:t>20</w:t>
      </w:r>
      <w:r w:rsidRPr="00627CD3">
        <w:rPr>
          <w:rFonts w:ascii="宋体" w:cs="宋体" w:hint="eastAsia"/>
          <w:bCs/>
          <w:kern w:val="0"/>
          <w:sz w:val="24"/>
        </w:rPr>
        <w:t>日下午5点前，逾期不受理</w:t>
      </w:r>
    </w:p>
    <w:p w14:paraId="547CEB83" w14:textId="2A2C0752" w:rsidR="00AC571A" w:rsidRPr="00627CD3" w:rsidRDefault="00375C57">
      <w:pPr>
        <w:spacing w:line="360" w:lineRule="auto"/>
        <w:ind w:firstLineChars="300" w:firstLine="720"/>
        <w:rPr>
          <w:rFonts w:ascii="宋体" w:cs="宋体"/>
          <w:bCs/>
          <w:kern w:val="0"/>
          <w:sz w:val="24"/>
        </w:rPr>
      </w:pPr>
      <w:r w:rsidRPr="00627CD3">
        <w:rPr>
          <w:rFonts w:ascii="宋体" w:cs="宋体" w:hint="eastAsia"/>
          <w:bCs/>
          <w:kern w:val="0"/>
          <w:sz w:val="24"/>
        </w:rPr>
        <w:t>联 系 人：</w:t>
      </w:r>
      <w:r w:rsidR="00BF7FAD" w:rsidRPr="00627CD3">
        <w:rPr>
          <w:rFonts w:ascii="宋体" w:cs="宋体" w:hint="eastAsia"/>
          <w:bCs/>
          <w:kern w:val="0"/>
          <w:sz w:val="24"/>
        </w:rPr>
        <w:t>王海元</w:t>
      </w:r>
      <w:r w:rsidRPr="00627CD3">
        <w:rPr>
          <w:rFonts w:ascii="宋体" w:cs="宋体" w:hint="eastAsia"/>
          <w:bCs/>
          <w:kern w:val="0"/>
          <w:sz w:val="24"/>
        </w:rPr>
        <w:t xml:space="preserve">  0531-5806</w:t>
      </w:r>
      <w:r w:rsidR="00BF7FAD" w:rsidRPr="00627CD3">
        <w:rPr>
          <w:rFonts w:ascii="宋体" w:cs="宋体"/>
          <w:bCs/>
          <w:kern w:val="0"/>
          <w:sz w:val="24"/>
        </w:rPr>
        <w:t>8613</w:t>
      </w:r>
    </w:p>
    <w:p w14:paraId="5763EB49" w14:textId="32DBFB31" w:rsidR="00AC571A" w:rsidRPr="00627CD3" w:rsidRDefault="00375C57">
      <w:pPr>
        <w:spacing w:line="360" w:lineRule="auto"/>
        <w:ind w:firstLineChars="200" w:firstLine="480"/>
        <w:rPr>
          <w:rFonts w:ascii="宋体" w:cs="宋体"/>
          <w:bCs/>
          <w:kern w:val="0"/>
          <w:sz w:val="24"/>
        </w:rPr>
      </w:pPr>
      <w:r w:rsidRPr="00627CD3">
        <w:rPr>
          <w:rFonts w:ascii="宋体" w:cs="宋体" w:hint="eastAsia"/>
          <w:bCs/>
          <w:kern w:val="0"/>
          <w:sz w:val="24"/>
        </w:rPr>
        <w:t>3、投标报名截止时间：</w:t>
      </w:r>
      <w:r w:rsidR="00627CD3" w:rsidRPr="00627CD3">
        <w:rPr>
          <w:rFonts w:ascii="宋体" w:cs="宋体" w:hint="eastAsia"/>
          <w:bCs/>
          <w:kern w:val="0"/>
          <w:sz w:val="24"/>
        </w:rPr>
        <w:t>202</w:t>
      </w:r>
      <w:r w:rsidR="00627CD3" w:rsidRPr="00627CD3">
        <w:rPr>
          <w:rFonts w:ascii="宋体" w:cs="宋体"/>
          <w:bCs/>
          <w:kern w:val="0"/>
          <w:sz w:val="24"/>
        </w:rPr>
        <w:t>3</w:t>
      </w:r>
      <w:r w:rsidR="00627CD3" w:rsidRPr="00627CD3">
        <w:rPr>
          <w:rFonts w:ascii="宋体" w:cs="宋体" w:hint="eastAsia"/>
          <w:bCs/>
          <w:kern w:val="0"/>
          <w:sz w:val="24"/>
        </w:rPr>
        <w:t>年</w:t>
      </w:r>
      <w:r w:rsidR="001E4EFA">
        <w:rPr>
          <w:rFonts w:ascii="宋体" w:cs="宋体"/>
          <w:bCs/>
          <w:kern w:val="0"/>
          <w:sz w:val="24"/>
        </w:rPr>
        <w:t>2</w:t>
      </w:r>
      <w:r w:rsidR="00883DBA" w:rsidRPr="00627CD3">
        <w:rPr>
          <w:rFonts w:ascii="宋体" w:cs="宋体" w:hint="eastAsia"/>
          <w:bCs/>
          <w:kern w:val="0"/>
          <w:sz w:val="24"/>
        </w:rPr>
        <w:t>月</w:t>
      </w:r>
      <w:r w:rsidR="001E4EFA">
        <w:rPr>
          <w:rFonts w:ascii="宋体" w:cs="宋体"/>
          <w:bCs/>
          <w:kern w:val="0"/>
          <w:sz w:val="24"/>
        </w:rPr>
        <w:t>20</w:t>
      </w:r>
      <w:r w:rsidR="00883DBA" w:rsidRPr="00627CD3">
        <w:rPr>
          <w:rFonts w:ascii="宋体" w:cs="宋体" w:hint="eastAsia"/>
          <w:bCs/>
          <w:kern w:val="0"/>
          <w:sz w:val="24"/>
        </w:rPr>
        <w:t>日</w:t>
      </w:r>
      <w:r w:rsidRPr="00627CD3">
        <w:rPr>
          <w:rFonts w:ascii="宋体" w:cs="宋体" w:hint="eastAsia"/>
          <w:bCs/>
          <w:kern w:val="0"/>
          <w:sz w:val="24"/>
        </w:rPr>
        <w:t>下午5点前，逾期不受理</w:t>
      </w:r>
    </w:p>
    <w:p w14:paraId="2F464289" w14:textId="3A6145FC" w:rsidR="00AC571A" w:rsidRPr="00627CD3" w:rsidRDefault="00375C57">
      <w:pPr>
        <w:spacing w:line="360" w:lineRule="auto"/>
        <w:ind w:firstLineChars="300" w:firstLine="720"/>
        <w:rPr>
          <w:rFonts w:ascii="宋体" w:cs="宋体"/>
          <w:bCs/>
          <w:kern w:val="0"/>
          <w:sz w:val="24"/>
        </w:rPr>
      </w:pPr>
      <w:r w:rsidRPr="00627CD3">
        <w:rPr>
          <w:rFonts w:ascii="宋体" w:cs="宋体" w:hint="eastAsia"/>
          <w:bCs/>
          <w:kern w:val="0"/>
          <w:sz w:val="24"/>
        </w:rPr>
        <w:t>报名方式：将附表1-</w:t>
      </w:r>
      <w:r w:rsidR="0098359D">
        <w:rPr>
          <w:rFonts w:ascii="宋体" w:cs="宋体"/>
          <w:bCs/>
          <w:kern w:val="0"/>
          <w:sz w:val="24"/>
        </w:rPr>
        <w:t>3</w:t>
      </w:r>
      <w:bookmarkStart w:id="7" w:name="_GoBack"/>
      <w:bookmarkEnd w:id="7"/>
      <w:r w:rsidRPr="00627CD3">
        <w:rPr>
          <w:rFonts w:ascii="宋体" w:cs="宋体" w:hint="eastAsia"/>
          <w:bCs/>
          <w:kern w:val="0"/>
          <w:sz w:val="24"/>
        </w:rPr>
        <w:t>填写完毕后，加盖公章，</w:t>
      </w:r>
      <w:r w:rsidR="00A078E5">
        <w:fldChar w:fldCharType="begin"/>
      </w:r>
      <w:r w:rsidR="00A078E5">
        <w:instrText xml:space="preserve"> HYPERLINK "mailto:</w:instrText>
      </w:r>
      <w:r w:rsidR="00A078E5">
        <w:instrText>扫描成</w:instrText>
      </w:r>
      <w:r w:rsidR="00A078E5">
        <w:instrText>PDF</w:instrText>
      </w:r>
      <w:r w:rsidR="00A078E5">
        <w:instrText>发送至</w:instrText>
      </w:r>
      <w:r w:rsidR="00A078E5">
        <w:instrText>jtxxhb@sinotruk.com</w:instrText>
      </w:r>
      <w:r w:rsidR="00A078E5">
        <w:instrText>，并电</w:instrText>
      </w:r>
      <w:r w:rsidR="00A078E5">
        <w:instrText xml:space="preserve">" </w:instrText>
      </w:r>
      <w:r w:rsidR="00A078E5">
        <w:fldChar w:fldCharType="separate"/>
      </w:r>
      <w:r w:rsidRPr="00627CD3">
        <w:rPr>
          <w:rFonts w:ascii="宋体" w:cs="宋体" w:hint="eastAsia"/>
          <w:bCs/>
          <w:kern w:val="0"/>
          <w:sz w:val="24"/>
        </w:rPr>
        <w:t>扫描成PDF（XX公司-XX项目）发送至</w:t>
      </w:r>
      <w:r w:rsidR="00BF7FAD" w:rsidRPr="00627CD3">
        <w:rPr>
          <w:rFonts w:ascii="宋体" w:cs="宋体"/>
          <w:bCs/>
          <w:kern w:val="0"/>
          <w:sz w:val="24"/>
        </w:rPr>
        <w:t>wanghy</w:t>
      </w:r>
      <w:r w:rsidRPr="00627CD3">
        <w:rPr>
          <w:rFonts w:ascii="宋体" w:cs="宋体" w:hint="eastAsia"/>
          <w:bCs/>
          <w:kern w:val="0"/>
          <w:sz w:val="24"/>
        </w:rPr>
        <w:t>@sinotruk.com，并电</w:t>
      </w:r>
      <w:r w:rsidR="00A078E5">
        <w:rPr>
          <w:rFonts w:ascii="宋体" w:cs="宋体"/>
          <w:bCs/>
          <w:kern w:val="0"/>
          <w:sz w:val="24"/>
        </w:rPr>
        <w:fldChar w:fldCharType="end"/>
      </w:r>
      <w:r w:rsidRPr="00627CD3">
        <w:rPr>
          <w:rFonts w:ascii="宋体" w:cs="宋体" w:hint="eastAsia"/>
          <w:bCs/>
          <w:kern w:val="0"/>
          <w:sz w:val="24"/>
        </w:rPr>
        <w:t>话确认</w:t>
      </w:r>
    </w:p>
    <w:p w14:paraId="072309E7" w14:textId="77777777" w:rsidR="00BF7FAD" w:rsidRPr="00627CD3" w:rsidRDefault="00BF7FAD" w:rsidP="00BF7FAD">
      <w:pPr>
        <w:spacing w:line="360" w:lineRule="auto"/>
        <w:ind w:firstLineChars="300" w:firstLine="720"/>
        <w:rPr>
          <w:rFonts w:ascii="宋体" w:cs="宋体"/>
          <w:bCs/>
          <w:kern w:val="0"/>
          <w:sz w:val="24"/>
        </w:rPr>
      </w:pPr>
      <w:r w:rsidRPr="00627CD3">
        <w:rPr>
          <w:rFonts w:ascii="宋体" w:cs="宋体" w:hint="eastAsia"/>
          <w:bCs/>
          <w:kern w:val="0"/>
          <w:sz w:val="24"/>
        </w:rPr>
        <w:t>联 系 人：王海元  0531-5806</w:t>
      </w:r>
      <w:r w:rsidRPr="00627CD3">
        <w:rPr>
          <w:rFonts w:ascii="宋体" w:cs="宋体"/>
          <w:bCs/>
          <w:kern w:val="0"/>
          <w:sz w:val="24"/>
        </w:rPr>
        <w:t>8613</w:t>
      </w:r>
    </w:p>
    <w:p w14:paraId="2482ED5F" w14:textId="10586D48" w:rsidR="00AC571A" w:rsidRPr="007F673E" w:rsidRDefault="00375C57">
      <w:pPr>
        <w:spacing w:line="360" w:lineRule="auto"/>
        <w:ind w:firstLineChars="200" w:firstLine="480"/>
        <w:rPr>
          <w:rFonts w:ascii="宋体" w:cs="宋体"/>
          <w:bCs/>
          <w:kern w:val="0"/>
          <w:sz w:val="24"/>
        </w:rPr>
      </w:pPr>
      <w:r w:rsidRPr="00627CD3">
        <w:rPr>
          <w:rFonts w:ascii="宋体" w:cs="宋体" w:hint="eastAsia"/>
          <w:bCs/>
          <w:kern w:val="0"/>
          <w:sz w:val="24"/>
        </w:rPr>
        <w:t>4、开标时间：暂定</w:t>
      </w:r>
      <w:r w:rsidR="00043E1A" w:rsidRPr="00627CD3">
        <w:rPr>
          <w:rFonts w:ascii="宋体" w:cs="宋体" w:hint="eastAsia"/>
          <w:bCs/>
          <w:kern w:val="0"/>
          <w:sz w:val="24"/>
        </w:rPr>
        <w:t>202</w:t>
      </w:r>
      <w:r w:rsidR="00627CD3" w:rsidRPr="00627CD3">
        <w:rPr>
          <w:rFonts w:ascii="宋体" w:cs="宋体"/>
          <w:bCs/>
          <w:kern w:val="0"/>
          <w:sz w:val="24"/>
        </w:rPr>
        <w:t>3</w:t>
      </w:r>
      <w:r w:rsidR="00043E1A" w:rsidRPr="00627CD3">
        <w:rPr>
          <w:rFonts w:ascii="宋体" w:cs="宋体" w:hint="eastAsia"/>
          <w:bCs/>
          <w:kern w:val="0"/>
          <w:sz w:val="24"/>
        </w:rPr>
        <w:t>年</w:t>
      </w:r>
      <w:r w:rsidR="00043E1A" w:rsidRPr="00627CD3">
        <w:rPr>
          <w:rFonts w:ascii="宋体" w:cs="宋体"/>
          <w:bCs/>
          <w:kern w:val="0"/>
          <w:sz w:val="24"/>
        </w:rPr>
        <w:t>2</w:t>
      </w:r>
      <w:r w:rsidR="00043E1A" w:rsidRPr="00627CD3">
        <w:rPr>
          <w:rFonts w:ascii="宋体" w:cs="宋体" w:hint="eastAsia"/>
          <w:bCs/>
          <w:kern w:val="0"/>
          <w:sz w:val="24"/>
        </w:rPr>
        <w:t>月</w:t>
      </w:r>
      <w:r w:rsidR="001E4EFA">
        <w:rPr>
          <w:rFonts w:ascii="宋体" w:cs="宋体"/>
          <w:bCs/>
          <w:kern w:val="0"/>
          <w:sz w:val="24"/>
        </w:rPr>
        <w:t>22</w:t>
      </w:r>
      <w:r w:rsidRPr="00627CD3">
        <w:rPr>
          <w:rFonts w:ascii="宋体" w:cs="宋体"/>
          <w:bCs/>
          <w:kern w:val="0"/>
          <w:sz w:val="24"/>
        </w:rPr>
        <w:t xml:space="preserve"> </w:t>
      </w:r>
      <w:r w:rsidRPr="00627CD3">
        <w:rPr>
          <w:rFonts w:ascii="宋体" w:cs="宋体" w:hint="eastAsia"/>
          <w:bCs/>
          <w:kern w:val="0"/>
          <w:sz w:val="24"/>
        </w:rPr>
        <w:t>日上午9时，若</w:t>
      </w:r>
      <w:r w:rsidRPr="007F673E">
        <w:rPr>
          <w:rFonts w:ascii="宋体" w:cs="宋体" w:hint="eastAsia"/>
          <w:bCs/>
          <w:kern w:val="0"/>
          <w:sz w:val="24"/>
        </w:rPr>
        <w:t>有变动另行通知。</w:t>
      </w:r>
    </w:p>
    <w:p w14:paraId="4DD92E87" w14:textId="77777777" w:rsidR="00AC571A" w:rsidRPr="007F673E" w:rsidRDefault="00375C57">
      <w:pPr>
        <w:spacing w:line="360" w:lineRule="auto"/>
        <w:ind w:firstLineChars="200" w:firstLine="480"/>
        <w:rPr>
          <w:rFonts w:ascii="宋体" w:cs="宋体"/>
          <w:bCs/>
          <w:kern w:val="0"/>
          <w:sz w:val="24"/>
        </w:rPr>
      </w:pPr>
      <w:r w:rsidRPr="007F673E">
        <w:rPr>
          <w:rFonts w:ascii="宋体" w:cs="宋体" w:hint="eastAsia"/>
          <w:bCs/>
          <w:kern w:val="0"/>
          <w:sz w:val="24"/>
        </w:rPr>
        <w:t>投标人应提供法定代表人资格证明、法人授权委托书原件。</w:t>
      </w:r>
    </w:p>
    <w:p w14:paraId="1FDAC2CB" w14:textId="3BF24916" w:rsidR="00AC571A" w:rsidRPr="007F673E" w:rsidRDefault="00375C57">
      <w:pPr>
        <w:spacing w:line="360" w:lineRule="auto"/>
        <w:ind w:firstLine="735"/>
        <w:rPr>
          <w:rFonts w:ascii="宋体" w:cs="宋体"/>
          <w:bCs/>
          <w:kern w:val="0"/>
          <w:sz w:val="24"/>
        </w:rPr>
      </w:pPr>
      <w:r w:rsidRPr="007F673E">
        <w:rPr>
          <w:rFonts w:ascii="宋体" w:cs="宋体" w:hint="eastAsia"/>
          <w:bCs/>
          <w:kern w:val="0"/>
          <w:sz w:val="24"/>
        </w:rPr>
        <w:t xml:space="preserve">投标地点： </w:t>
      </w:r>
      <w:r w:rsidR="00043E1A" w:rsidRPr="007F673E">
        <w:rPr>
          <w:rFonts w:ascii="宋体" w:cs="宋体" w:hint="eastAsia"/>
          <w:bCs/>
          <w:kern w:val="0"/>
          <w:sz w:val="24"/>
        </w:rPr>
        <w:t>济南轻卡制造公司</w:t>
      </w:r>
      <w:r w:rsidRPr="007F673E">
        <w:rPr>
          <w:rFonts w:ascii="宋体" w:cs="宋体" w:hint="eastAsia"/>
          <w:bCs/>
          <w:kern w:val="0"/>
          <w:sz w:val="24"/>
        </w:rPr>
        <w:t>3楼3</w:t>
      </w:r>
      <w:r w:rsidR="00043E1A" w:rsidRPr="007F673E">
        <w:rPr>
          <w:rFonts w:ascii="宋体" w:cs="宋体"/>
          <w:bCs/>
          <w:kern w:val="0"/>
          <w:sz w:val="24"/>
        </w:rPr>
        <w:t>1</w:t>
      </w:r>
      <w:r w:rsidRPr="007F673E">
        <w:rPr>
          <w:rFonts w:ascii="宋体" w:cs="宋体" w:hint="eastAsia"/>
          <w:bCs/>
          <w:kern w:val="0"/>
          <w:sz w:val="24"/>
        </w:rPr>
        <w:t>3会议室</w:t>
      </w:r>
      <w:r w:rsidR="00043E1A" w:rsidRPr="007F673E">
        <w:rPr>
          <w:rFonts w:ascii="宋体" w:cs="宋体" w:hint="eastAsia"/>
          <w:bCs/>
          <w:kern w:val="0"/>
          <w:sz w:val="24"/>
        </w:rPr>
        <w:t>，</w:t>
      </w:r>
      <w:r w:rsidRPr="007F673E">
        <w:rPr>
          <w:rFonts w:ascii="宋体" w:cs="宋体" w:hint="eastAsia"/>
          <w:bCs/>
          <w:kern w:val="0"/>
          <w:sz w:val="24"/>
        </w:rPr>
        <w:t>若有变动另行通知</w:t>
      </w:r>
    </w:p>
    <w:p w14:paraId="266F9FBE" w14:textId="75940EAA" w:rsidR="00AC571A" w:rsidRPr="007F673E" w:rsidRDefault="00375C57" w:rsidP="00043E1A">
      <w:pPr>
        <w:pStyle w:val="a4"/>
        <w:ind w:firstLineChars="300" w:firstLine="720"/>
      </w:pPr>
      <w:r w:rsidRPr="007F673E">
        <w:rPr>
          <w:rFonts w:cs="宋体" w:hint="eastAsia"/>
          <w:bCs/>
          <w:kern w:val="0"/>
          <w:sz w:val="24"/>
        </w:rPr>
        <w:lastRenderedPageBreak/>
        <w:t>地    址： 济南市</w:t>
      </w:r>
      <w:r w:rsidR="00043E1A" w:rsidRPr="007F673E">
        <w:rPr>
          <w:rFonts w:cs="宋体" w:hint="eastAsia"/>
          <w:bCs/>
          <w:kern w:val="0"/>
          <w:sz w:val="24"/>
        </w:rPr>
        <w:t>章丘区园区十一号路</w:t>
      </w:r>
    </w:p>
    <w:p w14:paraId="5AFA035A" w14:textId="77777777" w:rsidR="00AC571A" w:rsidRDefault="00AC571A">
      <w:pPr>
        <w:pStyle w:val="a4"/>
      </w:pPr>
    </w:p>
    <w:p w14:paraId="445F8656" w14:textId="77777777" w:rsidR="00AC571A" w:rsidRDefault="00375C57">
      <w:pPr>
        <w:pStyle w:val="a4"/>
        <w:spacing w:line="360" w:lineRule="auto"/>
        <w:outlineLvl w:val="1"/>
        <w:rPr>
          <w:rFonts w:ascii="黑体" w:eastAsia="黑体"/>
          <w:b/>
          <w:bCs/>
          <w:sz w:val="28"/>
        </w:rPr>
      </w:pPr>
      <w:r>
        <w:rPr>
          <w:rFonts w:ascii="黑体" w:eastAsia="黑体" w:hint="eastAsia"/>
          <w:b/>
          <w:bCs/>
          <w:sz w:val="28"/>
        </w:rPr>
        <w:t>七、评标</w:t>
      </w:r>
    </w:p>
    <w:p w14:paraId="1FB167A3" w14:textId="77777777" w:rsidR="00AC571A" w:rsidRPr="00BF7FAD" w:rsidRDefault="00375C57">
      <w:pPr>
        <w:pStyle w:val="a2"/>
        <w:numPr>
          <w:ilvl w:val="0"/>
          <w:numId w:val="20"/>
        </w:numPr>
        <w:ind w:left="1276"/>
        <w:rPr>
          <w:b w:val="0"/>
          <w:bCs/>
          <w:sz w:val="24"/>
          <w:szCs w:val="24"/>
        </w:rPr>
      </w:pPr>
      <w:r w:rsidRPr="00BF7FAD">
        <w:rPr>
          <w:rFonts w:hint="eastAsia"/>
          <w:b w:val="0"/>
          <w:bCs/>
          <w:sz w:val="24"/>
          <w:szCs w:val="24"/>
        </w:rPr>
        <w:t>开标程序</w:t>
      </w:r>
    </w:p>
    <w:p w14:paraId="73E19C3F" w14:textId="77777777" w:rsidR="00AC571A" w:rsidRPr="00BF7FAD" w:rsidRDefault="00375C57">
      <w:pPr>
        <w:pStyle w:val="32"/>
        <w:numPr>
          <w:ilvl w:val="0"/>
          <w:numId w:val="21"/>
        </w:numPr>
        <w:ind w:left="1276" w:hanging="400"/>
        <w:rPr>
          <w:b w:val="0"/>
          <w:bCs/>
          <w:sz w:val="24"/>
          <w:szCs w:val="24"/>
        </w:rPr>
      </w:pPr>
      <w:r w:rsidRPr="00BF7FAD">
        <w:rPr>
          <w:rFonts w:hint="eastAsia"/>
          <w:b w:val="0"/>
          <w:bCs/>
          <w:sz w:val="24"/>
          <w:szCs w:val="24"/>
        </w:rPr>
        <w:t>宣布开标会议开始。</w:t>
      </w:r>
    </w:p>
    <w:p w14:paraId="31341A65" w14:textId="77777777" w:rsidR="00AC571A" w:rsidRPr="00BF7FAD" w:rsidRDefault="00375C57">
      <w:pPr>
        <w:pStyle w:val="32"/>
        <w:ind w:left="1240" w:hanging="400"/>
        <w:rPr>
          <w:b w:val="0"/>
          <w:bCs/>
          <w:sz w:val="24"/>
          <w:szCs w:val="24"/>
        </w:rPr>
      </w:pPr>
      <w:r w:rsidRPr="00BF7FAD">
        <w:rPr>
          <w:rFonts w:hint="eastAsia"/>
          <w:b w:val="0"/>
          <w:bCs/>
          <w:sz w:val="24"/>
          <w:szCs w:val="24"/>
        </w:rPr>
        <w:t>核验投标人资格证件。</w:t>
      </w:r>
    </w:p>
    <w:p w14:paraId="36E551C2" w14:textId="77777777" w:rsidR="00AC571A" w:rsidRPr="00BF7FAD" w:rsidRDefault="00375C57">
      <w:pPr>
        <w:pStyle w:val="32"/>
        <w:ind w:left="1240" w:hanging="400"/>
        <w:rPr>
          <w:b w:val="0"/>
          <w:bCs/>
          <w:sz w:val="24"/>
          <w:szCs w:val="24"/>
        </w:rPr>
      </w:pPr>
      <w:r w:rsidRPr="00BF7FAD">
        <w:rPr>
          <w:rFonts w:hint="eastAsia"/>
          <w:b w:val="0"/>
          <w:bCs/>
          <w:sz w:val="24"/>
          <w:szCs w:val="24"/>
        </w:rPr>
        <w:t>投标人或投标人推选的代表对投标文件密封情况进行检查（投标人未参加现场开标会议的，视同认可投标文件密封完好）。</w:t>
      </w:r>
    </w:p>
    <w:p w14:paraId="167E5ABE" w14:textId="77777777" w:rsidR="00AC571A" w:rsidRPr="00BF7FAD" w:rsidRDefault="00375C57">
      <w:pPr>
        <w:pStyle w:val="32"/>
        <w:ind w:left="1240" w:hanging="400"/>
        <w:rPr>
          <w:b w:val="0"/>
          <w:bCs/>
          <w:sz w:val="24"/>
          <w:szCs w:val="24"/>
        </w:rPr>
      </w:pPr>
      <w:r w:rsidRPr="00BF7FAD">
        <w:rPr>
          <w:rFonts w:hint="eastAsia"/>
          <w:b w:val="0"/>
          <w:bCs/>
          <w:sz w:val="24"/>
          <w:szCs w:val="24"/>
        </w:rPr>
        <w:t>经确认无误后，由工作人员当众拆封，先拆启技术标书，开标一览表及商务标书暂时不拆启，由招标人指定专人保管。由评标专家组对所有投标方的技术方案进行综合评定和打分，确定进入商务标评阶段的投标方。</w:t>
      </w:r>
    </w:p>
    <w:p w14:paraId="086BE7A5" w14:textId="77777777" w:rsidR="00AC571A" w:rsidRPr="00BF7FAD" w:rsidRDefault="00375C57">
      <w:pPr>
        <w:pStyle w:val="32"/>
        <w:ind w:left="1240" w:hanging="400"/>
        <w:rPr>
          <w:b w:val="0"/>
          <w:bCs/>
          <w:sz w:val="24"/>
          <w:szCs w:val="24"/>
        </w:rPr>
      </w:pPr>
      <w:r w:rsidRPr="00BF7FAD">
        <w:rPr>
          <w:rFonts w:hint="eastAsia"/>
          <w:b w:val="0"/>
          <w:bCs/>
          <w:sz w:val="24"/>
          <w:szCs w:val="24"/>
        </w:rPr>
        <w:t>根据技术标评审结果，通知未进入商务标评标资格的投标方离场，商务投标书不可带走。经进入商务标的投标方对投标一览表及商务标书密封性进行检查，经确认无误后，由工作人员当众拆封进入商务标评标资格单位的开标一览表，宣读投标人名称、投标价格和投标文件的其他主要内容，投标人授权代表现场确认无误后进行商务标的评标，招标专家组可与投标方进行多次商务谈判。</w:t>
      </w:r>
    </w:p>
    <w:p w14:paraId="2EA25665" w14:textId="77777777" w:rsidR="00AC571A" w:rsidRPr="00BF7FAD" w:rsidRDefault="00375C57">
      <w:pPr>
        <w:pStyle w:val="32"/>
        <w:ind w:left="1240" w:hanging="400"/>
        <w:rPr>
          <w:b w:val="0"/>
          <w:bCs/>
          <w:sz w:val="24"/>
          <w:szCs w:val="24"/>
        </w:rPr>
      </w:pPr>
      <w:r w:rsidRPr="00BF7FAD">
        <w:rPr>
          <w:rFonts w:hint="eastAsia"/>
          <w:b w:val="0"/>
          <w:bCs/>
          <w:sz w:val="24"/>
          <w:szCs w:val="24"/>
        </w:rPr>
        <w:t>根据技术标及商务标综合得分，形成专家意见汇总，确定投标人排序及入围方。</w:t>
      </w:r>
    </w:p>
    <w:p w14:paraId="24D93609" w14:textId="77777777" w:rsidR="00AC571A" w:rsidRPr="00BF7FAD" w:rsidRDefault="00375C57">
      <w:pPr>
        <w:pStyle w:val="32"/>
        <w:ind w:left="1240" w:hanging="400"/>
        <w:rPr>
          <w:b w:val="0"/>
          <w:bCs/>
          <w:sz w:val="24"/>
          <w:szCs w:val="24"/>
        </w:rPr>
      </w:pPr>
      <w:r w:rsidRPr="00BF7FAD">
        <w:rPr>
          <w:rFonts w:hint="eastAsia"/>
          <w:b w:val="0"/>
          <w:bCs/>
          <w:sz w:val="24"/>
          <w:szCs w:val="24"/>
        </w:rPr>
        <w:t>招标人有权根据项目情况，采取多级评标模式，最终确定中标人。</w:t>
      </w:r>
    </w:p>
    <w:p w14:paraId="3BFACCD7" w14:textId="77777777" w:rsidR="00AC571A" w:rsidRPr="00BF7FAD" w:rsidRDefault="00375C57">
      <w:pPr>
        <w:pStyle w:val="32"/>
        <w:ind w:left="1240" w:hanging="400"/>
        <w:rPr>
          <w:b w:val="0"/>
          <w:bCs/>
          <w:sz w:val="24"/>
          <w:szCs w:val="24"/>
        </w:rPr>
      </w:pPr>
      <w:r w:rsidRPr="00BF7FAD">
        <w:rPr>
          <w:rFonts w:hint="eastAsia"/>
          <w:b w:val="0"/>
          <w:bCs/>
          <w:sz w:val="24"/>
          <w:szCs w:val="24"/>
        </w:rPr>
        <w:t>投标前请各投标方按照招标文件要求对项目方案进行充分准备，投标单位已默认认可上述开标、评标过程，无异议。招标人无义务对未入围投标方及未中标方做任何解释。</w:t>
      </w:r>
    </w:p>
    <w:p w14:paraId="1F911838" w14:textId="77777777" w:rsidR="00AC571A" w:rsidRPr="00BF7FAD" w:rsidRDefault="00375C57">
      <w:pPr>
        <w:pStyle w:val="a2"/>
        <w:rPr>
          <w:b w:val="0"/>
          <w:bCs/>
          <w:sz w:val="24"/>
          <w:szCs w:val="24"/>
        </w:rPr>
      </w:pPr>
      <w:r w:rsidRPr="00BF7FAD">
        <w:rPr>
          <w:rFonts w:hint="eastAsia"/>
          <w:b w:val="0"/>
          <w:bCs/>
          <w:sz w:val="24"/>
          <w:szCs w:val="24"/>
        </w:rPr>
        <w:t>开标结束后，招标方仍可组织对投标人的投标资格进行审查，评标委员会对投标人是否实质性响应招标文件要求进行符合性审查。</w:t>
      </w:r>
    </w:p>
    <w:p w14:paraId="1C5AD418" w14:textId="77777777" w:rsidR="00AC571A" w:rsidRPr="00BF7FAD" w:rsidRDefault="00375C57">
      <w:pPr>
        <w:pStyle w:val="a2"/>
        <w:rPr>
          <w:b w:val="0"/>
          <w:bCs/>
          <w:sz w:val="24"/>
          <w:szCs w:val="24"/>
        </w:rPr>
      </w:pPr>
      <w:r w:rsidRPr="00BF7FAD">
        <w:rPr>
          <w:rFonts w:hint="eastAsia"/>
          <w:b w:val="0"/>
          <w:bCs/>
          <w:sz w:val="24"/>
          <w:szCs w:val="24"/>
        </w:rPr>
        <w:t>对招标文件的实质性要求和条件作出响应的投标应该是与招标文件要求的全部条款、条件、指标和规格相符，没有重大偏离的投标。招标方和评委判定投标的响应性只根据投标本身的内容，而不寻求外部的证据。评标委员会认为有必要时，将要求投标人述标或对投标文件中某些内容作出澄清或说明，但不接受投标人主动提出的澄清和说明。</w:t>
      </w:r>
    </w:p>
    <w:p w14:paraId="63875596" w14:textId="77777777" w:rsidR="00AC571A" w:rsidRPr="00BF7FAD" w:rsidRDefault="00375C57">
      <w:pPr>
        <w:pStyle w:val="a2"/>
        <w:rPr>
          <w:b w:val="0"/>
          <w:bCs/>
          <w:sz w:val="24"/>
          <w:szCs w:val="24"/>
        </w:rPr>
      </w:pPr>
      <w:r w:rsidRPr="00BF7FAD">
        <w:rPr>
          <w:rFonts w:hint="eastAsia"/>
          <w:b w:val="0"/>
          <w:bCs/>
          <w:sz w:val="24"/>
          <w:szCs w:val="24"/>
        </w:rPr>
        <w:lastRenderedPageBreak/>
        <w:t>评标方法</w:t>
      </w:r>
    </w:p>
    <w:p w14:paraId="59EB5686" w14:textId="77777777" w:rsidR="00AC571A" w:rsidRPr="00BF7FAD" w:rsidRDefault="00375C57">
      <w:pPr>
        <w:pStyle w:val="a2"/>
        <w:numPr>
          <w:ilvl w:val="0"/>
          <w:numId w:val="22"/>
        </w:numPr>
        <w:ind w:left="1418"/>
        <w:rPr>
          <w:b w:val="0"/>
          <w:bCs/>
          <w:sz w:val="24"/>
          <w:szCs w:val="24"/>
        </w:rPr>
      </w:pPr>
      <w:r w:rsidRPr="00BF7FAD">
        <w:rPr>
          <w:rFonts w:hint="eastAsia"/>
          <w:b w:val="0"/>
          <w:bCs/>
          <w:sz w:val="24"/>
          <w:szCs w:val="24"/>
        </w:rPr>
        <w:t>本次招标采用综合评分法评标，即在最大限度地满足招标文件实质性要求的前提下，按照评分标准中规定的评分因素和评分细则进行综合评价、评分。</w:t>
      </w:r>
    </w:p>
    <w:p w14:paraId="34633643" w14:textId="77777777" w:rsidR="00AC571A" w:rsidRPr="00BF7FAD" w:rsidRDefault="00375C57">
      <w:pPr>
        <w:pStyle w:val="a2"/>
        <w:numPr>
          <w:ilvl w:val="0"/>
          <w:numId w:val="22"/>
        </w:numPr>
        <w:ind w:left="1418"/>
        <w:rPr>
          <w:b w:val="0"/>
          <w:bCs/>
          <w:sz w:val="24"/>
          <w:szCs w:val="24"/>
        </w:rPr>
      </w:pPr>
      <w:r w:rsidRPr="00BF7FAD">
        <w:rPr>
          <w:rFonts w:hint="eastAsia"/>
          <w:b w:val="0"/>
          <w:bCs/>
          <w:sz w:val="24"/>
          <w:szCs w:val="24"/>
        </w:rPr>
        <w:t>评标委员会各成员独立对每一份有效投标文件进行评价并对除报价以外的评分项目进行评分，报价得分由工作人员通过计算得出。</w:t>
      </w:r>
    </w:p>
    <w:tbl>
      <w:tblPr>
        <w:tblW w:w="9430" w:type="dxa"/>
        <w:tblInd w:w="108" w:type="dxa"/>
        <w:tblLayout w:type="fixed"/>
        <w:tblLook w:val="04A0" w:firstRow="1" w:lastRow="0" w:firstColumn="1" w:lastColumn="0" w:noHBand="0" w:noVBand="1"/>
      </w:tblPr>
      <w:tblGrid>
        <w:gridCol w:w="906"/>
        <w:gridCol w:w="1005"/>
        <w:gridCol w:w="5911"/>
        <w:gridCol w:w="1608"/>
      </w:tblGrid>
      <w:tr w:rsidR="00AC571A" w14:paraId="7D3791C9" w14:textId="77777777">
        <w:trPr>
          <w:trHeight w:val="20"/>
        </w:trPr>
        <w:tc>
          <w:tcPr>
            <w:tcW w:w="906" w:type="dxa"/>
            <w:tcBorders>
              <w:top w:val="single" w:sz="4" w:space="0" w:color="auto"/>
              <w:left w:val="single" w:sz="4" w:space="0" w:color="auto"/>
              <w:bottom w:val="single" w:sz="4" w:space="0" w:color="auto"/>
              <w:right w:val="single" w:sz="4" w:space="0" w:color="auto"/>
            </w:tcBorders>
            <w:vAlign w:val="center"/>
          </w:tcPr>
          <w:p w14:paraId="5D256B2D" w14:textId="77777777" w:rsidR="00AC571A" w:rsidRDefault="00375C57">
            <w:r>
              <w:rPr>
                <w:rFonts w:hint="eastAsia"/>
              </w:rPr>
              <w:t>评分项目</w:t>
            </w:r>
          </w:p>
        </w:tc>
        <w:tc>
          <w:tcPr>
            <w:tcW w:w="1005" w:type="dxa"/>
            <w:tcBorders>
              <w:top w:val="single" w:sz="4" w:space="0" w:color="auto"/>
              <w:left w:val="nil"/>
              <w:bottom w:val="single" w:sz="4" w:space="0" w:color="auto"/>
              <w:right w:val="single" w:sz="4" w:space="0" w:color="auto"/>
            </w:tcBorders>
            <w:vAlign w:val="center"/>
          </w:tcPr>
          <w:p w14:paraId="7F8D7815" w14:textId="77777777" w:rsidR="00AC571A" w:rsidRDefault="00375C57">
            <w:r>
              <w:rPr>
                <w:rFonts w:hint="eastAsia"/>
              </w:rPr>
              <w:t>评分因素</w:t>
            </w:r>
          </w:p>
        </w:tc>
        <w:tc>
          <w:tcPr>
            <w:tcW w:w="5911" w:type="dxa"/>
            <w:tcBorders>
              <w:top w:val="single" w:sz="4" w:space="0" w:color="auto"/>
              <w:left w:val="nil"/>
              <w:bottom w:val="single" w:sz="4" w:space="0" w:color="auto"/>
              <w:right w:val="single" w:sz="4" w:space="0" w:color="auto"/>
            </w:tcBorders>
            <w:vAlign w:val="center"/>
          </w:tcPr>
          <w:p w14:paraId="7144BC8E" w14:textId="77777777" w:rsidR="00AC571A" w:rsidRDefault="00375C57">
            <w:r>
              <w:rPr>
                <w:rFonts w:hint="eastAsia"/>
              </w:rPr>
              <w:t>说明</w:t>
            </w:r>
          </w:p>
        </w:tc>
        <w:tc>
          <w:tcPr>
            <w:tcW w:w="1608" w:type="dxa"/>
            <w:tcBorders>
              <w:top w:val="single" w:sz="4" w:space="0" w:color="auto"/>
              <w:left w:val="nil"/>
              <w:bottom w:val="single" w:sz="4" w:space="0" w:color="auto"/>
              <w:right w:val="single" w:sz="4" w:space="0" w:color="auto"/>
            </w:tcBorders>
            <w:vAlign w:val="center"/>
          </w:tcPr>
          <w:p w14:paraId="75028865" w14:textId="77777777" w:rsidR="00AC571A" w:rsidRDefault="00375C57">
            <w:r>
              <w:rPr>
                <w:rFonts w:hint="eastAsia"/>
              </w:rPr>
              <w:t>分值分配</w:t>
            </w:r>
          </w:p>
        </w:tc>
      </w:tr>
      <w:tr w:rsidR="00AC571A" w14:paraId="7F63A231" w14:textId="77777777">
        <w:trPr>
          <w:trHeight w:val="20"/>
        </w:trPr>
        <w:tc>
          <w:tcPr>
            <w:tcW w:w="906" w:type="dxa"/>
            <w:tcBorders>
              <w:top w:val="nil"/>
              <w:left w:val="single" w:sz="4" w:space="0" w:color="auto"/>
              <w:bottom w:val="single" w:sz="4" w:space="0" w:color="auto"/>
              <w:right w:val="single" w:sz="4" w:space="0" w:color="auto"/>
            </w:tcBorders>
            <w:vAlign w:val="center"/>
          </w:tcPr>
          <w:p w14:paraId="57E0B90A" w14:textId="77777777" w:rsidR="00AC571A" w:rsidRDefault="00375C57">
            <w:r>
              <w:rPr>
                <w:rFonts w:hint="eastAsia"/>
              </w:rPr>
              <w:t>商务部分（</w:t>
            </w:r>
            <w:r>
              <w:rPr>
                <w:rFonts w:hint="eastAsia"/>
              </w:rPr>
              <w:t>60</w:t>
            </w:r>
            <w:r>
              <w:rPr>
                <w:rFonts w:hint="eastAsia"/>
              </w:rPr>
              <w:t>分）</w:t>
            </w:r>
          </w:p>
        </w:tc>
        <w:tc>
          <w:tcPr>
            <w:tcW w:w="1005" w:type="dxa"/>
            <w:tcBorders>
              <w:top w:val="nil"/>
              <w:left w:val="nil"/>
              <w:bottom w:val="single" w:sz="4" w:space="0" w:color="auto"/>
              <w:right w:val="single" w:sz="4" w:space="0" w:color="auto"/>
            </w:tcBorders>
            <w:vAlign w:val="center"/>
          </w:tcPr>
          <w:p w14:paraId="6327998F" w14:textId="77777777" w:rsidR="00AC571A" w:rsidRDefault="00375C57">
            <w:r>
              <w:rPr>
                <w:rFonts w:hint="eastAsia"/>
              </w:rPr>
              <w:t>价格部分（</w:t>
            </w:r>
            <w:r>
              <w:rPr>
                <w:rFonts w:hint="eastAsia"/>
              </w:rPr>
              <w:t>60</w:t>
            </w:r>
            <w:r>
              <w:rPr>
                <w:rFonts w:hint="eastAsia"/>
              </w:rPr>
              <w:t>分）</w:t>
            </w:r>
          </w:p>
        </w:tc>
        <w:tc>
          <w:tcPr>
            <w:tcW w:w="5911" w:type="dxa"/>
            <w:tcBorders>
              <w:top w:val="nil"/>
              <w:left w:val="nil"/>
              <w:bottom w:val="single" w:sz="4" w:space="0" w:color="auto"/>
              <w:right w:val="single" w:sz="4" w:space="0" w:color="auto"/>
            </w:tcBorders>
            <w:vAlign w:val="center"/>
          </w:tcPr>
          <w:p w14:paraId="013AF67E" w14:textId="77777777" w:rsidR="00AC571A" w:rsidRDefault="00375C57">
            <w:r>
              <w:rPr>
                <w:rFonts w:hint="eastAsia"/>
              </w:rPr>
              <w:t>1.</w:t>
            </w:r>
            <w:r>
              <w:rPr>
                <w:rFonts w:hint="eastAsia"/>
              </w:rPr>
              <w:t>经初审合格的投标文件其投标报价为有效报价。</w:t>
            </w:r>
          </w:p>
          <w:p w14:paraId="4E0EF6B2" w14:textId="77777777" w:rsidR="00AC571A" w:rsidRDefault="00375C57">
            <w:r>
              <w:rPr>
                <w:rFonts w:hint="eastAsia"/>
              </w:rPr>
              <w:t>满足招标文件要求且</w:t>
            </w:r>
            <w:r w:rsidRPr="003815BE">
              <w:rPr>
                <w:rFonts w:hint="eastAsia"/>
              </w:rPr>
              <w:t>投标报价最</w:t>
            </w:r>
            <w:r>
              <w:rPr>
                <w:rFonts w:hint="eastAsia"/>
              </w:rPr>
              <w:t>低的投标报价为评标基准价，其价格分为满分（标准分）。其他投标人的价格分统一按照下列公式计算：投标报价得分</w:t>
            </w:r>
            <w:r>
              <w:rPr>
                <w:rFonts w:hint="eastAsia"/>
              </w:rPr>
              <w:t>=(</w:t>
            </w:r>
            <w:r>
              <w:rPr>
                <w:rFonts w:hint="eastAsia"/>
              </w:rPr>
              <w:t>评标基准价／投标报价</w:t>
            </w:r>
            <w:r>
              <w:rPr>
                <w:rFonts w:hint="eastAsia"/>
              </w:rPr>
              <w:t>)</w:t>
            </w:r>
            <w:r>
              <w:rPr>
                <w:rFonts w:hint="eastAsia"/>
              </w:rPr>
              <w:t>×</w:t>
            </w:r>
            <w:r>
              <w:rPr>
                <w:rFonts w:hint="eastAsia"/>
              </w:rPr>
              <w:t>60</w:t>
            </w:r>
          </w:p>
          <w:p w14:paraId="2F1AE9FA" w14:textId="77777777" w:rsidR="00AC571A" w:rsidRDefault="00375C57">
            <w:r>
              <w:rPr>
                <w:rFonts w:hint="eastAsia"/>
              </w:rPr>
              <w:t>2.</w:t>
            </w:r>
            <w:r>
              <w:rPr>
                <w:rFonts w:hint="eastAsia"/>
              </w:rPr>
              <w:t>评标价格均以元（</w:t>
            </w:r>
            <w:r>
              <w:rPr>
                <w:rFonts w:hint="eastAsia"/>
              </w:rPr>
              <w:t>RMB</w:t>
            </w:r>
            <w:r>
              <w:rPr>
                <w:rFonts w:hint="eastAsia"/>
              </w:rPr>
              <w:t>）为单位计算，百分率、得分值小数点后保留二位，第三位四舍五入。</w:t>
            </w:r>
          </w:p>
          <w:p w14:paraId="368EDC8F" w14:textId="77777777" w:rsidR="00AC571A" w:rsidRDefault="00375C57">
            <w:r>
              <w:rPr>
                <w:rFonts w:hint="eastAsia"/>
              </w:rPr>
              <w:t>3.</w:t>
            </w:r>
            <w:r>
              <w:rPr>
                <w:rFonts w:hint="eastAsia"/>
              </w:rPr>
              <w:t>评标委员会二分之一以上人员认为某投标总报价有低于成本价嫌疑的，视为无效报价，不进入下一步评审。</w:t>
            </w:r>
          </w:p>
        </w:tc>
        <w:tc>
          <w:tcPr>
            <w:tcW w:w="1608" w:type="dxa"/>
            <w:tcBorders>
              <w:top w:val="single" w:sz="4" w:space="0" w:color="auto"/>
              <w:left w:val="single" w:sz="4" w:space="0" w:color="auto"/>
              <w:bottom w:val="single" w:sz="4" w:space="0" w:color="auto"/>
              <w:right w:val="single" w:sz="4" w:space="0" w:color="auto"/>
            </w:tcBorders>
            <w:vAlign w:val="center"/>
          </w:tcPr>
          <w:p w14:paraId="21B03165" w14:textId="77777777" w:rsidR="00AC571A" w:rsidRDefault="00375C57">
            <w:r>
              <w:rPr>
                <w:rFonts w:hint="eastAsia"/>
              </w:rPr>
              <w:t>60</w:t>
            </w:r>
            <w:r>
              <w:rPr>
                <w:rFonts w:hint="eastAsia"/>
              </w:rPr>
              <w:t>分</w:t>
            </w:r>
          </w:p>
        </w:tc>
      </w:tr>
      <w:tr w:rsidR="00AC571A" w14:paraId="610B0B31" w14:textId="77777777">
        <w:trPr>
          <w:trHeight w:val="20"/>
        </w:trPr>
        <w:tc>
          <w:tcPr>
            <w:tcW w:w="906" w:type="dxa"/>
            <w:vMerge w:val="restart"/>
            <w:tcBorders>
              <w:top w:val="nil"/>
              <w:left w:val="single" w:sz="4" w:space="0" w:color="auto"/>
              <w:right w:val="single" w:sz="4" w:space="0" w:color="auto"/>
            </w:tcBorders>
            <w:vAlign w:val="center"/>
          </w:tcPr>
          <w:p w14:paraId="2C521BFA" w14:textId="77777777" w:rsidR="00AC571A" w:rsidRDefault="00375C57">
            <w:r>
              <w:rPr>
                <w:rFonts w:hint="eastAsia"/>
              </w:rPr>
              <w:t>技术部分（</w:t>
            </w:r>
            <w:r>
              <w:rPr>
                <w:rFonts w:hint="eastAsia"/>
              </w:rPr>
              <w:t>40</w:t>
            </w:r>
            <w:r>
              <w:rPr>
                <w:rFonts w:hint="eastAsia"/>
              </w:rPr>
              <w:t>分）</w:t>
            </w:r>
          </w:p>
        </w:tc>
        <w:tc>
          <w:tcPr>
            <w:tcW w:w="1005" w:type="dxa"/>
            <w:vMerge w:val="restart"/>
            <w:tcBorders>
              <w:top w:val="nil"/>
              <w:left w:val="single" w:sz="4" w:space="0" w:color="auto"/>
              <w:bottom w:val="single" w:sz="4" w:space="0" w:color="000000"/>
              <w:right w:val="single" w:sz="4" w:space="0" w:color="auto"/>
            </w:tcBorders>
            <w:vAlign w:val="center"/>
          </w:tcPr>
          <w:p w14:paraId="65080821" w14:textId="77777777" w:rsidR="00AC571A" w:rsidRDefault="00375C57">
            <w:r>
              <w:rPr>
                <w:rFonts w:hint="eastAsia"/>
              </w:rPr>
              <w:t>企业资质及行业影响力</w:t>
            </w:r>
          </w:p>
        </w:tc>
        <w:tc>
          <w:tcPr>
            <w:tcW w:w="5911" w:type="dxa"/>
            <w:tcBorders>
              <w:top w:val="nil"/>
              <w:left w:val="nil"/>
              <w:bottom w:val="single" w:sz="4" w:space="0" w:color="auto"/>
              <w:right w:val="single" w:sz="4" w:space="0" w:color="auto"/>
            </w:tcBorders>
            <w:vAlign w:val="center"/>
          </w:tcPr>
          <w:p w14:paraId="002CD0AE" w14:textId="77777777" w:rsidR="00AC571A" w:rsidRDefault="00375C57">
            <w:r>
              <w:rPr>
                <w:rFonts w:hint="eastAsia"/>
              </w:rPr>
              <w:t>投标方具有本企业内实施同类项目成功案例，提供一个成功案例得</w:t>
            </w:r>
            <w:r>
              <w:t>2.5</w:t>
            </w:r>
            <w:r>
              <w:rPr>
                <w:rFonts w:hint="eastAsia"/>
              </w:rPr>
              <w:t>分，提供两个及以上得</w:t>
            </w:r>
            <w:r>
              <w:rPr>
                <w:rFonts w:hint="eastAsia"/>
              </w:rPr>
              <w:t>5</w:t>
            </w:r>
            <w:r>
              <w:rPr>
                <w:rFonts w:hint="eastAsia"/>
              </w:rPr>
              <w:t>分。</w:t>
            </w:r>
          </w:p>
          <w:p w14:paraId="524E4BE5" w14:textId="77777777" w:rsidR="00AC571A" w:rsidRDefault="00375C57">
            <w:r>
              <w:rPr>
                <w:rFonts w:hint="eastAsia"/>
              </w:rPr>
              <w:t>（注：需提供合同原件或合同复印件加盖公章，否则不得分）</w:t>
            </w:r>
          </w:p>
        </w:tc>
        <w:tc>
          <w:tcPr>
            <w:tcW w:w="1608" w:type="dxa"/>
            <w:tcBorders>
              <w:top w:val="single" w:sz="4" w:space="0" w:color="auto"/>
              <w:left w:val="single" w:sz="4" w:space="0" w:color="auto"/>
              <w:bottom w:val="single" w:sz="4" w:space="0" w:color="auto"/>
              <w:right w:val="single" w:sz="4" w:space="0" w:color="auto"/>
            </w:tcBorders>
            <w:vAlign w:val="center"/>
          </w:tcPr>
          <w:p w14:paraId="20C2823C" w14:textId="77777777" w:rsidR="00AC571A" w:rsidRDefault="00375C57">
            <w:r>
              <w:rPr>
                <w:rFonts w:hint="eastAsia"/>
              </w:rPr>
              <w:t>5</w:t>
            </w:r>
            <w:r>
              <w:rPr>
                <w:rFonts w:hint="eastAsia"/>
              </w:rPr>
              <w:t>分</w:t>
            </w:r>
          </w:p>
        </w:tc>
      </w:tr>
      <w:tr w:rsidR="00AC571A" w14:paraId="4A883DD8" w14:textId="77777777">
        <w:trPr>
          <w:trHeight w:val="2948"/>
        </w:trPr>
        <w:tc>
          <w:tcPr>
            <w:tcW w:w="906" w:type="dxa"/>
            <w:vMerge/>
            <w:tcBorders>
              <w:left w:val="single" w:sz="4" w:space="0" w:color="auto"/>
              <w:right w:val="single" w:sz="4" w:space="0" w:color="auto"/>
            </w:tcBorders>
            <w:vAlign w:val="center"/>
          </w:tcPr>
          <w:p w14:paraId="7FB93701" w14:textId="77777777" w:rsidR="00AC571A" w:rsidRDefault="00AC571A"/>
        </w:tc>
        <w:tc>
          <w:tcPr>
            <w:tcW w:w="1005" w:type="dxa"/>
            <w:vMerge/>
            <w:tcBorders>
              <w:top w:val="nil"/>
              <w:left w:val="single" w:sz="4" w:space="0" w:color="auto"/>
              <w:bottom w:val="single" w:sz="4" w:space="0" w:color="000000"/>
              <w:right w:val="single" w:sz="4" w:space="0" w:color="auto"/>
            </w:tcBorders>
            <w:vAlign w:val="center"/>
          </w:tcPr>
          <w:p w14:paraId="7F802A41" w14:textId="77777777" w:rsidR="00AC571A" w:rsidRDefault="00AC571A"/>
        </w:tc>
        <w:tc>
          <w:tcPr>
            <w:tcW w:w="5911" w:type="dxa"/>
            <w:tcBorders>
              <w:top w:val="nil"/>
              <w:left w:val="nil"/>
              <w:bottom w:val="single" w:sz="4" w:space="0" w:color="auto"/>
              <w:right w:val="single" w:sz="4" w:space="0" w:color="auto"/>
            </w:tcBorders>
            <w:vAlign w:val="center"/>
          </w:tcPr>
          <w:p w14:paraId="72E1FA6B" w14:textId="77777777" w:rsidR="00AC571A" w:rsidRDefault="00375C57">
            <w:r>
              <w:rPr>
                <w:rFonts w:hint="eastAsia"/>
              </w:rPr>
              <w:t>投标方具有</w:t>
            </w:r>
            <w:r>
              <w:rPr>
                <w:rFonts w:hint="eastAsia"/>
              </w:rPr>
              <w:t>ISO9001</w:t>
            </w:r>
            <w:r>
              <w:rPr>
                <w:rFonts w:hint="eastAsia"/>
              </w:rPr>
              <w:t>、</w:t>
            </w:r>
            <w:r>
              <w:rPr>
                <w:rFonts w:hint="eastAsia"/>
              </w:rPr>
              <w:t>ISO14001</w:t>
            </w:r>
            <w:r>
              <w:rPr>
                <w:rFonts w:hint="eastAsia"/>
              </w:rPr>
              <w:t>、</w:t>
            </w:r>
            <w:r>
              <w:rPr>
                <w:rFonts w:hint="eastAsia"/>
              </w:rPr>
              <w:t>OHSAS18001</w:t>
            </w:r>
            <w:r>
              <w:rPr>
                <w:rFonts w:hint="eastAsia"/>
              </w:rPr>
              <w:t>、</w:t>
            </w:r>
            <w:r>
              <w:rPr>
                <w:rFonts w:hint="eastAsia"/>
              </w:rPr>
              <w:t>CCRC</w:t>
            </w:r>
            <w:r>
              <w:rPr>
                <w:rFonts w:hint="eastAsia"/>
              </w:rPr>
              <w:t>信息系统安全集成服务资质一级、通信网络安全服务能力（安全设计与集成）一级证书、安防工程企业设计施工维护能力壹级证书；信息通信建设企业服务能力证书</w:t>
            </w:r>
            <w:r>
              <w:rPr>
                <w:rFonts w:hint="eastAsia"/>
              </w:rPr>
              <w:t>-</w:t>
            </w:r>
            <w:r>
              <w:rPr>
                <w:rFonts w:hint="eastAsia"/>
              </w:rPr>
              <w:t>信息通信系统网络集成甲级，信息系统建设</w:t>
            </w:r>
            <w:r>
              <w:t>和服务能力</w:t>
            </w:r>
            <w:r>
              <w:t>CS4</w:t>
            </w:r>
            <w:r>
              <w:rPr>
                <w:rFonts w:hint="eastAsia"/>
              </w:rPr>
              <w:t>及以上；具有音视频集成工程企业资质壹级证书；具有</w:t>
            </w:r>
            <w:r>
              <w:rPr>
                <w:rFonts w:hint="eastAsia"/>
              </w:rPr>
              <w:t>ITSS</w:t>
            </w:r>
            <w:r>
              <w:rPr>
                <w:rFonts w:hint="eastAsia"/>
              </w:rPr>
              <w:t>信息技术服务运行维护标准符合性壹级证书；具有</w:t>
            </w:r>
            <w:r>
              <w:rPr>
                <w:rFonts w:hint="eastAsia"/>
              </w:rPr>
              <w:t>CMMI5</w:t>
            </w:r>
            <w:r>
              <w:rPr>
                <w:rFonts w:hint="eastAsia"/>
              </w:rPr>
              <w:t>证书得；信息系统运行维护分项资质壹级。以上证书每提供一项得</w:t>
            </w:r>
            <w:r>
              <w:rPr>
                <w:rFonts w:hint="eastAsia"/>
              </w:rPr>
              <w:t>0.5</w:t>
            </w:r>
            <w:r>
              <w:rPr>
                <w:rFonts w:hint="eastAsia"/>
              </w:rPr>
              <w:t>分，最多得</w:t>
            </w:r>
            <w:r>
              <w:rPr>
                <w:rFonts w:hint="eastAsia"/>
              </w:rPr>
              <w:t>5</w:t>
            </w:r>
            <w:r>
              <w:rPr>
                <w:rFonts w:hint="eastAsia"/>
              </w:rPr>
              <w:t>分。</w:t>
            </w:r>
          </w:p>
          <w:p w14:paraId="6250CFFB" w14:textId="77777777" w:rsidR="00AC571A" w:rsidRDefault="00375C57">
            <w:r>
              <w:rPr>
                <w:rFonts w:hint="eastAsia"/>
              </w:rPr>
              <w:t>（注：提供原件或复印件加盖公章，否则不得分）</w:t>
            </w:r>
          </w:p>
        </w:tc>
        <w:tc>
          <w:tcPr>
            <w:tcW w:w="1608" w:type="dxa"/>
            <w:tcBorders>
              <w:top w:val="single" w:sz="4" w:space="0" w:color="auto"/>
              <w:left w:val="single" w:sz="4" w:space="0" w:color="auto"/>
              <w:bottom w:val="single" w:sz="4" w:space="0" w:color="auto"/>
              <w:right w:val="single" w:sz="4" w:space="0" w:color="auto"/>
            </w:tcBorders>
            <w:vAlign w:val="center"/>
          </w:tcPr>
          <w:p w14:paraId="5147CCCA" w14:textId="77777777" w:rsidR="00AC571A" w:rsidRDefault="00375C57">
            <w:r>
              <w:rPr>
                <w:rFonts w:hint="eastAsia"/>
              </w:rPr>
              <w:t>5</w:t>
            </w:r>
            <w:r>
              <w:rPr>
                <w:rFonts w:hint="eastAsia"/>
              </w:rPr>
              <w:t>分</w:t>
            </w:r>
          </w:p>
        </w:tc>
      </w:tr>
      <w:tr w:rsidR="00AC571A" w14:paraId="27B26638" w14:textId="77777777">
        <w:trPr>
          <w:trHeight w:val="20"/>
        </w:trPr>
        <w:tc>
          <w:tcPr>
            <w:tcW w:w="906" w:type="dxa"/>
            <w:vMerge/>
            <w:tcBorders>
              <w:left w:val="single" w:sz="4" w:space="0" w:color="auto"/>
              <w:right w:val="single" w:sz="4" w:space="0" w:color="auto"/>
            </w:tcBorders>
            <w:vAlign w:val="center"/>
          </w:tcPr>
          <w:p w14:paraId="67B966DA" w14:textId="77777777" w:rsidR="00AC571A" w:rsidRDefault="00AC571A"/>
        </w:tc>
        <w:tc>
          <w:tcPr>
            <w:tcW w:w="1005" w:type="dxa"/>
            <w:tcBorders>
              <w:top w:val="nil"/>
              <w:left w:val="nil"/>
              <w:bottom w:val="single" w:sz="4" w:space="0" w:color="auto"/>
              <w:right w:val="single" w:sz="4" w:space="0" w:color="auto"/>
            </w:tcBorders>
            <w:vAlign w:val="center"/>
          </w:tcPr>
          <w:p w14:paraId="4EAB9BCD" w14:textId="77777777" w:rsidR="00AC571A" w:rsidRDefault="00375C57">
            <w:r>
              <w:rPr>
                <w:rFonts w:hint="eastAsia"/>
              </w:rPr>
              <w:t>功能、性能技术指标应答情况</w:t>
            </w:r>
          </w:p>
        </w:tc>
        <w:tc>
          <w:tcPr>
            <w:tcW w:w="5911" w:type="dxa"/>
            <w:tcBorders>
              <w:top w:val="single" w:sz="4" w:space="0" w:color="auto"/>
              <w:left w:val="nil"/>
              <w:bottom w:val="single" w:sz="4" w:space="0" w:color="auto"/>
              <w:right w:val="single" w:sz="4" w:space="0" w:color="auto"/>
            </w:tcBorders>
            <w:vAlign w:val="center"/>
          </w:tcPr>
          <w:p w14:paraId="2884E2D0" w14:textId="77777777" w:rsidR="00AC571A" w:rsidRDefault="00375C57">
            <w:r>
              <w:rPr>
                <w:rFonts w:hint="eastAsia"/>
              </w:rPr>
              <w:t>1</w:t>
            </w:r>
            <w:r>
              <w:rPr>
                <w:rFonts w:hint="eastAsia"/>
              </w:rPr>
              <w:t>、参与前期项目预研、方案图纸设计参考文件，</w:t>
            </w:r>
            <w:r>
              <w:rPr>
                <w:rFonts w:hint="eastAsia"/>
              </w:rPr>
              <w:t>0</w:t>
            </w:r>
            <w:r>
              <w:rPr>
                <w:rFonts w:hint="eastAsia"/>
              </w:rPr>
              <w:t>分</w:t>
            </w:r>
            <w:r>
              <w:rPr>
                <w:rFonts w:hint="eastAsia"/>
              </w:rPr>
              <w:t>-5</w:t>
            </w:r>
            <w:r>
              <w:rPr>
                <w:rFonts w:hint="eastAsia"/>
              </w:rPr>
              <w:t>分；</w:t>
            </w:r>
          </w:p>
          <w:p w14:paraId="0CFE0927" w14:textId="77777777" w:rsidR="00AC571A" w:rsidRDefault="00375C57">
            <w:r>
              <w:rPr>
                <w:rFonts w:hint="eastAsia"/>
              </w:rPr>
              <w:t>2</w:t>
            </w:r>
            <w:r>
              <w:rPr>
                <w:rFonts w:hint="eastAsia"/>
              </w:rPr>
              <w:t>、计划安排合理，能够按计划时间节点分步完成招标文件要求的进度，</w:t>
            </w:r>
            <w:r>
              <w:rPr>
                <w:rFonts w:hint="eastAsia"/>
              </w:rPr>
              <w:t>0</w:t>
            </w:r>
            <w:r>
              <w:rPr>
                <w:rFonts w:hint="eastAsia"/>
              </w:rPr>
              <w:t>分</w:t>
            </w:r>
            <w:r>
              <w:rPr>
                <w:rFonts w:hint="eastAsia"/>
              </w:rPr>
              <w:t>-5</w:t>
            </w:r>
            <w:r>
              <w:rPr>
                <w:rFonts w:hint="eastAsia"/>
              </w:rPr>
              <w:t>分；</w:t>
            </w:r>
          </w:p>
        </w:tc>
        <w:tc>
          <w:tcPr>
            <w:tcW w:w="1608" w:type="dxa"/>
            <w:tcBorders>
              <w:top w:val="single" w:sz="4" w:space="0" w:color="auto"/>
              <w:left w:val="single" w:sz="4" w:space="0" w:color="auto"/>
              <w:bottom w:val="single" w:sz="4" w:space="0" w:color="auto"/>
              <w:right w:val="single" w:sz="4" w:space="0" w:color="auto"/>
            </w:tcBorders>
            <w:vAlign w:val="center"/>
          </w:tcPr>
          <w:p w14:paraId="08B1CA81" w14:textId="77777777" w:rsidR="00AC571A" w:rsidRDefault="00375C57">
            <w:r>
              <w:rPr>
                <w:rFonts w:hint="eastAsia"/>
              </w:rPr>
              <w:t>10</w:t>
            </w:r>
            <w:r>
              <w:rPr>
                <w:rFonts w:hint="eastAsia"/>
              </w:rPr>
              <w:t>分</w:t>
            </w:r>
          </w:p>
        </w:tc>
      </w:tr>
      <w:tr w:rsidR="00AC571A" w14:paraId="773C63FD" w14:textId="77777777">
        <w:trPr>
          <w:trHeight w:val="20"/>
        </w:trPr>
        <w:tc>
          <w:tcPr>
            <w:tcW w:w="906" w:type="dxa"/>
            <w:vMerge/>
            <w:tcBorders>
              <w:left w:val="single" w:sz="4" w:space="0" w:color="auto"/>
              <w:right w:val="single" w:sz="4" w:space="0" w:color="auto"/>
            </w:tcBorders>
            <w:vAlign w:val="center"/>
          </w:tcPr>
          <w:p w14:paraId="02084465" w14:textId="77777777" w:rsidR="00AC571A" w:rsidRDefault="00AC571A"/>
        </w:tc>
        <w:tc>
          <w:tcPr>
            <w:tcW w:w="1005" w:type="dxa"/>
            <w:tcBorders>
              <w:top w:val="nil"/>
              <w:left w:val="nil"/>
              <w:bottom w:val="single" w:sz="4" w:space="0" w:color="auto"/>
              <w:right w:val="single" w:sz="4" w:space="0" w:color="auto"/>
            </w:tcBorders>
            <w:vAlign w:val="center"/>
          </w:tcPr>
          <w:p w14:paraId="12348633" w14:textId="77777777" w:rsidR="00AC571A" w:rsidRDefault="00375C57">
            <w:r>
              <w:rPr>
                <w:rFonts w:hint="eastAsia"/>
              </w:rPr>
              <w:t>方案合理性及技术路线先进性</w:t>
            </w:r>
          </w:p>
        </w:tc>
        <w:tc>
          <w:tcPr>
            <w:tcW w:w="5911" w:type="dxa"/>
            <w:tcBorders>
              <w:top w:val="nil"/>
              <w:left w:val="nil"/>
              <w:bottom w:val="single" w:sz="4" w:space="0" w:color="auto"/>
              <w:right w:val="single" w:sz="4" w:space="0" w:color="auto"/>
            </w:tcBorders>
            <w:vAlign w:val="center"/>
          </w:tcPr>
          <w:p w14:paraId="040D0C27" w14:textId="77777777" w:rsidR="00AC571A" w:rsidRDefault="00375C57">
            <w:r>
              <w:rPr>
                <w:rFonts w:hint="eastAsia"/>
              </w:rPr>
              <w:t>项目实施方案有问题，技术路线不清晰，内容不明确。</w:t>
            </w:r>
            <w:r>
              <w:rPr>
                <w:rFonts w:hint="eastAsia"/>
              </w:rPr>
              <w:t xml:space="preserve"> 0</w:t>
            </w:r>
            <w:r>
              <w:rPr>
                <w:rFonts w:hint="eastAsia"/>
              </w:rPr>
              <w:t>分</w:t>
            </w:r>
            <w:r>
              <w:rPr>
                <w:rFonts w:hint="eastAsia"/>
              </w:rPr>
              <w:t>-4</w:t>
            </w:r>
            <w:r>
              <w:rPr>
                <w:rFonts w:hint="eastAsia"/>
              </w:rPr>
              <w:t>分；项目实施方案基本合理，技术路线较为清晰；</w:t>
            </w:r>
            <w:r>
              <w:rPr>
                <w:rFonts w:hint="eastAsia"/>
              </w:rPr>
              <w:t xml:space="preserve"> 5</w:t>
            </w:r>
            <w:r>
              <w:rPr>
                <w:rFonts w:hint="eastAsia"/>
              </w:rPr>
              <w:t>分</w:t>
            </w:r>
            <w:r>
              <w:rPr>
                <w:rFonts w:hint="eastAsia"/>
              </w:rPr>
              <w:t>-10</w:t>
            </w:r>
            <w:r>
              <w:rPr>
                <w:rFonts w:hint="eastAsia"/>
              </w:rPr>
              <w:t>分</w:t>
            </w:r>
            <w:r>
              <w:rPr>
                <w:rFonts w:hint="eastAsia"/>
              </w:rPr>
              <w:br/>
            </w:r>
            <w:r>
              <w:rPr>
                <w:rFonts w:hint="eastAsia"/>
              </w:rPr>
              <w:t>方案合理可行，技术路线清晰，内容明确，技术水平先进；</w:t>
            </w:r>
            <w:r>
              <w:rPr>
                <w:rFonts w:hint="eastAsia"/>
              </w:rPr>
              <w:t xml:space="preserve"> 11</w:t>
            </w:r>
            <w:r>
              <w:rPr>
                <w:rFonts w:hint="eastAsia"/>
              </w:rPr>
              <w:t>分</w:t>
            </w:r>
            <w:r>
              <w:rPr>
                <w:rFonts w:hint="eastAsia"/>
              </w:rPr>
              <w:t>-15</w:t>
            </w:r>
            <w:r>
              <w:rPr>
                <w:rFonts w:hint="eastAsia"/>
              </w:rPr>
              <w:t>分</w:t>
            </w:r>
          </w:p>
        </w:tc>
        <w:tc>
          <w:tcPr>
            <w:tcW w:w="1608" w:type="dxa"/>
            <w:tcBorders>
              <w:top w:val="single" w:sz="4" w:space="0" w:color="auto"/>
              <w:left w:val="single" w:sz="4" w:space="0" w:color="auto"/>
              <w:bottom w:val="single" w:sz="4" w:space="0" w:color="auto"/>
              <w:right w:val="single" w:sz="4" w:space="0" w:color="auto"/>
            </w:tcBorders>
            <w:vAlign w:val="center"/>
          </w:tcPr>
          <w:p w14:paraId="0397F270" w14:textId="77777777" w:rsidR="00AC571A" w:rsidRDefault="00375C57">
            <w:r>
              <w:rPr>
                <w:rFonts w:hint="eastAsia"/>
              </w:rPr>
              <w:t>15</w:t>
            </w:r>
            <w:r>
              <w:rPr>
                <w:rFonts w:hint="eastAsia"/>
              </w:rPr>
              <w:t>分</w:t>
            </w:r>
          </w:p>
        </w:tc>
      </w:tr>
      <w:tr w:rsidR="00AC571A" w14:paraId="05901DCF" w14:textId="77777777">
        <w:trPr>
          <w:trHeight w:val="20"/>
        </w:trPr>
        <w:tc>
          <w:tcPr>
            <w:tcW w:w="906" w:type="dxa"/>
            <w:vMerge/>
            <w:tcBorders>
              <w:left w:val="single" w:sz="4" w:space="0" w:color="auto"/>
              <w:bottom w:val="single" w:sz="4" w:space="0" w:color="auto"/>
              <w:right w:val="single" w:sz="4" w:space="0" w:color="auto"/>
            </w:tcBorders>
            <w:vAlign w:val="center"/>
          </w:tcPr>
          <w:p w14:paraId="62D4CEAE" w14:textId="77777777" w:rsidR="00AC571A" w:rsidRDefault="00AC571A"/>
        </w:tc>
        <w:tc>
          <w:tcPr>
            <w:tcW w:w="1005" w:type="dxa"/>
            <w:tcBorders>
              <w:top w:val="nil"/>
              <w:left w:val="nil"/>
              <w:bottom w:val="single" w:sz="4" w:space="0" w:color="auto"/>
              <w:right w:val="single" w:sz="4" w:space="0" w:color="auto"/>
            </w:tcBorders>
            <w:vAlign w:val="center"/>
          </w:tcPr>
          <w:p w14:paraId="1909C719" w14:textId="77777777" w:rsidR="00AC571A" w:rsidRDefault="00375C57">
            <w:r>
              <w:rPr>
                <w:rFonts w:hint="eastAsia"/>
              </w:rPr>
              <w:t>服务能力</w:t>
            </w:r>
          </w:p>
        </w:tc>
        <w:tc>
          <w:tcPr>
            <w:tcW w:w="5911" w:type="dxa"/>
            <w:tcBorders>
              <w:top w:val="nil"/>
              <w:left w:val="nil"/>
              <w:bottom w:val="single" w:sz="4" w:space="0" w:color="auto"/>
              <w:right w:val="single" w:sz="4" w:space="0" w:color="auto"/>
            </w:tcBorders>
            <w:vAlign w:val="center"/>
          </w:tcPr>
          <w:p w14:paraId="2727D46A" w14:textId="77777777" w:rsidR="00AC571A" w:rsidRDefault="00375C57">
            <w:r>
              <w:rPr>
                <w:rFonts w:hint="eastAsia"/>
              </w:rPr>
              <w:t>所投产品制造商在济南本地有售后服务机构或本地有授权的服务机构，得</w:t>
            </w:r>
            <w:r>
              <w:rPr>
                <w:rFonts w:hint="eastAsia"/>
              </w:rPr>
              <w:t>2</w:t>
            </w:r>
            <w:r>
              <w:rPr>
                <w:rFonts w:hint="eastAsia"/>
              </w:rPr>
              <w:t>分；根据售后人员配置程度，优秀得</w:t>
            </w:r>
            <w:r>
              <w:rPr>
                <w:rFonts w:hint="eastAsia"/>
              </w:rPr>
              <w:t>3</w:t>
            </w:r>
            <w:r>
              <w:rPr>
                <w:rFonts w:hint="eastAsia"/>
              </w:rPr>
              <w:t>分，良好得</w:t>
            </w:r>
            <w:r>
              <w:rPr>
                <w:rFonts w:hint="eastAsia"/>
              </w:rPr>
              <w:t>2</w:t>
            </w:r>
            <w:r>
              <w:rPr>
                <w:rFonts w:hint="eastAsia"/>
              </w:rPr>
              <w:t>分，一般得</w:t>
            </w:r>
            <w:r>
              <w:rPr>
                <w:rFonts w:hint="eastAsia"/>
              </w:rPr>
              <w:t>1</w:t>
            </w:r>
            <w:r>
              <w:rPr>
                <w:rFonts w:hint="eastAsia"/>
              </w:rPr>
              <w:t>分。</w:t>
            </w:r>
          </w:p>
        </w:tc>
        <w:tc>
          <w:tcPr>
            <w:tcW w:w="1608" w:type="dxa"/>
            <w:tcBorders>
              <w:top w:val="single" w:sz="4" w:space="0" w:color="auto"/>
              <w:left w:val="single" w:sz="4" w:space="0" w:color="auto"/>
              <w:bottom w:val="single" w:sz="4" w:space="0" w:color="auto"/>
              <w:right w:val="single" w:sz="4" w:space="0" w:color="auto"/>
            </w:tcBorders>
            <w:vAlign w:val="center"/>
          </w:tcPr>
          <w:p w14:paraId="3E0CA12D" w14:textId="77777777" w:rsidR="00AC571A" w:rsidRDefault="00375C57">
            <w:r>
              <w:rPr>
                <w:rFonts w:hint="eastAsia"/>
              </w:rPr>
              <w:t>5</w:t>
            </w:r>
            <w:r>
              <w:rPr>
                <w:rFonts w:hint="eastAsia"/>
              </w:rPr>
              <w:t>分</w:t>
            </w:r>
          </w:p>
        </w:tc>
      </w:tr>
      <w:tr w:rsidR="00AC571A" w14:paraId="6FDEE0AE" w14:textId="77777777">
        <w:trPr>
          <w:trHeight w:val="20"/>
        </w:trPr>
        <w:tc>
          <w:tcPr>
            <w:tcW w:w="906" w:type="dxa"/>
            <w:tcBorders>
              <w:top w:val="single" w:sz="4" w:space="0" w:color="auto"/>
              <w:left w:val="single" w:sz="4" w:space="0" w:color="auto"/>
              <w:bottom w:val="single" w:sz="4" w:space="0" w:color="auto"/>
              <w:right w:val="single" w:sz="4" w:space="0" w:color="auto"/>
            </w:tcBorders>
            <w:vAlign w:val="center"/>
          </w:tcPr>
          <w:p w14:paraId="04D4353E" w14:textId="77777777" w:rsidR="00AC571A" w:rsidRDefault="00375C57">
            <w:r>
              <w:rPr>
                <w:rFonts w:hint="eastAsia"/>
              </w:rPr>
              <w:t>合计</w:t>
            </w:r>
          </w:p>
        </w:tc>
        <w:tc>
          <w:tcPr>
            <w:tcW w:w="1005" w:type="dxa"/>
            <w:tcBorders>
              <w:top w:val="nil"/>
              <w:left w:val="nil"/>
              <w:bottom w:val="single" w:sz="4" w:space="0" w:color="auto"/>
              <w:right w:val="single" w:sz="4" w:space="0" w:color="auto"/>
            </w:tcBorders>
            <w:vAlign w:val="center"/>
          </w:tcPr>
          <w:p w14:paraId="5C0B30FC" w14:textId="77777777" w:rsidR="00AC571A" w:rsidRDefault="00375C57">
            <w:r>
              <w:rPr>
                <w:rFonts w:hint="eastAsia"/>
              </w:rPr>
              <w:t xml:space="preserve">　</w:t>
            </w:r>
          </w:p>
        </w:tc>
        <w:tc>
          <w:tcPr>
            <w:tcW w:w="5911" w:type="dxa"/>
            <w:tcBorders>
              <w:top w:val="nil"/>
              <w:left w:val="nil"/>
              <w:bottom w:val="single" w:sz="4" w:space="0" w:color="auto"/>
              <w:right w:val="single" w:sz="4" w:space="0" w:color="auto"/>
            </w:tcBorders>
            <w:vAlign w:val="center"/>
          </w:tcPr>
          <w:p w14:paraId="34632CDB" w14:textId="77777777" w:rsidR="00AC571A" w:rsidRDefault="00375C57">
            <w:r>
              <w:rPr>
                <w:rFonts w:hint="eastAsia"/>
              </w:rPr>
              <w:t xml:space="preserve">　</w:t>
            </w:r>
          </w:p>
        </w:tc>
        <w:tc>
          <w:tcPr>
            <w:tcW w:w="1608" w:type="dxa"/>
            <w:tcBorders>
              <w:top w:val="single" w:sz="4" w:space="0" w:color="auto"/>
              <w:left w:val="single" w:sz="4" w:space="0" w:color="auto"/>
              <w:bottom w:val="single" w:sz="4" w:space="0" w:color="auto"/>
              <w:right w:val="single" w:sz="4" w:space="0" w:color="auto"/>
            </w:tcBorders>
            <w:vAlign w:val="center"/>
          </w:tcPr>
          <w:p w14:paraId="5BBCAA52" w14:textId="77777777" w:rsidR="00AC571A" w:rsidRDefault="00375C57">
            <w:r>
              <w:rPr>
                <w:rFonts w:hint="eastAsia"/>
              </w:rPr>
              <w:t>100</w:t>
            </w:r>
            <w:r>
              <w:rPr>
                <w:rFonts w:hint="eastAsia"/>
              </w:rPr>
              <w:t>分</w:t>
            </w:r>
          </w:p>
        </w:tc>
      </w:tr>
    </w:tbl>
    <w:p w14:paraId="545E6BB2" w14:textId="77777777" w:rsidR="00AC571A" w:rsidRDefault="00AC571A">
      <w:pPr>
        <w:pStyle w:val="a4"/>
      </w:pPr>
    </w:p>
    <w:p w14:paraId="45566880" w14:textId="77777777" w:rsidR="00AC571A" w:rsidRPr="00ED0266" w:rsidRDefault="00375C57">
      <w:pPr>
        <w:jc w:val="left"/>
        <w:rPr>
          <w:b/>
          <w:kern w:val="0"/>
          <w:sz w:val="20"/>
          <w:szCs w:val="20"/>
          <w:lang w:val="zh-CN"/>
        </w:rPr>
      </w:pPr>
      <w:r w:rsidRPr="00ED0266">
        <w:rPr>
          <w:b/>
          <w:kern w:val="0"/>
          <w:sz w:val="20"/>
          <w:szCs w:val="20"/>
          <w:lang w:val="zh-CN"/>
        </w:rPr>
        <w:t>注意</w:t>
      </w:r>
      <w:r w:rsidRPr="00ED0266">
        <w:rPr>
          <w:rFonts w:hint="eastAsia"/>
          <w:b/>
          <w:kern w:val="0"/>
          <w:sz w:val="20"/>
          <w:szCs w:val="20"/>
          <w:lang w:val="zh-CN"/>
        </w:rPr>
        <w:t>：</w:t>
      </w:r>
      <w:r w:rsidRPr="00ED0266">
        <w:rPr>
          <w:b/>
          <w:kern w:val="0"/>
          <w:sz w:val="20"/>
          <w:szCs w:val="20"/>
          <w:lang w:val="zh-CN"/>
        </w:rPr>
        <w:t>项目报价及明细表</w:t>
      </w:r>
      <w:r w:rsidRPr="00ED0266">
        <w:rPr>
          <w:rFonts w:hint="eastAsia"/>
          <w:b/>
          <w:kern w:val="0"/>
          <w:sz w:val="20"/>
          <w:szCs w:val="20"/>
          <w:lang w:val="zh-CN"/>
        </w:rPr>
        <w:t>必须</w:t>
      </w:r>
      <w:r w:rsidRPr="00ED0266">
        <w:rPr>
          <w:b/>
          <w:kern w:val="0"/>
          <w:sz w:val="20"/>
          <w:szCs w:val="20"/>
          <w:lang w:val="zh-CN"/>
        </w:rPr>
        <w:t>放入商务标书中</w:t>
      </w:r>
      <w:r w:rsidRPr="00ED0266">
        <w:rPr>
          <w:rFonts w:hint="eastAsia"/>
          <w:b/>
          <w:kern w:val="0"/>
          <w:sz w:val="20"/>
          <w:szCs w:val="20"/>
          <w:lang w:val="zh-CN"/>
        </w:rPr>
        <w:t>，</w:t>
      </w:r>
      <w:r w:rsidRPr="00ED0266">
        <w:rPr>
          <w:b/>
          <w:kern w:val="0"/>
          <w:sz w:val="20"/>
          <w:szCs w:val="20"/>
          <w:lang w:val="zh-CN"/>
        </w:rPr>
        <w:t>如技术标书中含有本次项目价格等信息</w:t>
      </w:r>
      <w:r w:rsidRPr="00ED0266">
        <w:rPr>
          <w:rFonts w:hint="eastAsia"/>
          <w:b/>
          <w:kern w:val="0"/>
          <w:sz w:val="20"/>
          <w:szCs w:val="20"/>
          <w:lang w:val="zh-CN"/>
        </w:rPr>
        <w:t>，则视为放弃投标资格。评分标准中的技术部分、综合实力、</w:t>
      </w:r>
      <w:r w:rsidRPr="00ED0266">
        <w:rPr>
          <w:rFonts w:hint="eastAsia"/>
          <w:b/>
          <w:kern w:val="0"/>
          <w:sz w:val="20"/>
          <w:szCs w:val="20"/>
        </w:rPr>
        <w:t>服务要求、项目要求</w:t>
      </w:r>
      <w:r w:rsidRPr="00ED0266">
        <w:rPr>
          <w:rFonts w:hint="eastAsia"/>
          <w:b/>
          <w:kern w:val="0"/>
          <w:sz w:val="20"/>
          <w:szCs w:val="20"/>
          <w:lang w:val="zh-CN"/>
        </w:rPr>
        <w:t>等应标内容应放入技术标书中。评审</w:t>
      </w:r>
      <w:r w:rsidRPr="00ED0266">
        <w:rPr>
          <w:rFonts w:hint="eastAsia"/>
          <w:b/>
          <w:kern w:val="0"/>
          <w:sz w:val="20"/>
          <w:szCs w:val="20"/>
          <w:lang w:val="zh-CN"/>
        </w:rPr>
        <w:lastRenderedPageBreak/>
        <w:t>标准中要求提供的资质认证类证明需在资质文件中列明。</w:t>
      </w:r>
    </w:p>
    <w:p w14:paraId="1EF3D25D" w14:textId="77777777" w:rsidR="00AC571A" w:rsidRDefault="00375C57">
      <w:pPr>
        <w:pStyle w:val="a2"/>
        <w:numPr>
          <w:ilvl w:val="0"/>
          <w:numId w:val="0"/>
        </w:numPr>
        <w:ind w:left="1130" w:hanging="420"/>
      </w:pPr>
      <w:r>
        <w:rPr>
          <w:rFonts w:hint="eastAsia"/>
        </w:rPr>
        <w:t>（五）谈判要求</w:t>
      </w:r>
    </w:p>
    <w:p w14:paraId="0ADA07CA" w14:textId="77777777" w:rsidR="00AC571A" w:rsidRDefault="00375C57">
      <w:pPr>
        <w:tabs>
          <w:tab w:val="left" w:pos="0"/>
        </w:tabs>
        <w:spacing w:line="360" w:lineRule="auto"/>
        <w:ind w:firstLineChars="200" w:firstLine="480"/>
        <w:rPr>
          <w:rFonts w:ascii="宋体" w:cs="宋体"/>
          <w:bCs/>
          <w:kern w:val="0"/>
          <w:sz w:val="24"/>
        </w:rPr>
      </w:pPr>
      <w:r>
        <w:rPr>
          <w:rFonts w:ascii="宋体" w:cs="宋体" w:hint="eastAsia"/>
          <w:bCs/>
          <w:kern w:val="0"/>
          <w:sz w:val="24"/>
        </w:rPr>
        <w:t>（1）合格的竞标人应符合以下条件：</w:t>
      </w:r>
      <w:r>
        <w:rPr>
          <w:rFonts w:ascii="宋体" w:hAnsi="宋体" w:cs="宋体" w:hint="eastAsia"/>
          <w:szCs w:val="21"/>
        </w:rPr>
        <w:t>为中华人民共和国境内注册的独立法人或其授权的分支机构，具有独立承担民事责任能力；投标人成立三年以上，至开标之日计算</w:t>
      </w:r>
      <w:r>
        <w:rPr>
          <w:rFonts w:ascii="宋体" w:cs="宋体" w:hint="eastAsia"/>
          <w:bCs/>
          <w:kern w:val="0"/>
          <w:sz w:val="24"/>
        </w:rPr>
        <w:t>。</w:t>
      </w:r>
    </w:p>
    <w:p w14:paraId="6969873A" w14:textId="77777777" w:rsidR="00AC571A" w:rsidRDefault="00375C57">
      <w:pPr>
        <w:tabs>
          <w:tab w:val="left" w:pos="0"/>
        </w:tabs>
        <w:spacing w:line="360" w:lineRule="auto"/>
        <w:ind w:firstLineChars="200" w:firstLine="480"/>
        <w:rPr>
          <w:rFonts w:ascii="宋体" w:cs="宋体"/>
          <w:bCs/>
          <w:kern w:val="0"/>
          <w:sz w:val="24"/>
        </w:rPr>
      </w:pPr>
      <w:r>
        <w:rPr>
          <w:rFonts w:ascii="宋体" w:cs="宋体" w:hint="eastAsia"/>
          <w:bCs/>
          <w:kern w:val="0"/>
          <w:sz w:val="24"/>
        </w:rPr>
        <w:t>（2）参加谈判的人员应为法定代表人或其授权代理人。若法定代表人不能到场的，其授权代理人参加竞标时，必须提供《法定代表人授权委托书》原件和代理人身份证复印件（必要时出示原件）。如果是法定代表人出席，则只需提供法定代表人的身份证复印件。</w:t>
      </w:r>
    </w:p>
    <w:p w14:paraId="1075BAC7" w14:textId="77777777" w:rsidR="00AC571A" w:rsidRDefault="00375C57">
      <w:pPr>
        <w:tabs>
          <w:tab w:val="left" w:pos="0"/>
        </w:tabs>
        <w:spacing w:line="360" w:lineRule="auto"/>
        <w:ind w:firstLineChars="200" w:firstLine="480"/>
        <w:rPr>
          <w:rFonts w:ascii="宋体" w:cs="宋体"/>
          <w:bCs/>
          <w:kern w:val="0"/>
          <w:sz w:val="24"/>
        </w:rPr>
      </w:pPr>
      <w:r>
        <w:rPr>
          <w:rFonts w:ascii="宋体" w:cs="宋体" w:hint="eastAsia"/>
          <w:bCs/>
          <w:kern w:val="0"/>
          <w:sz w:val="24"/>
        </w:rPr>
        <w:t>（3）</w:t>
      </w:r>
      <w:r>
        <w:rPr>
          <w:rFonts w:ascii="宋体" w:cs="宋体"/>
          <w:bCs/>
          <w:kern w:val="0"/>
          <w:sz w:val="24"/>
        </w:rPr>
        <w:t>具有足够能力保证按照招标方提出的要求按时、按质按期完成系统的安装调试、培训</w:t>
      </w:r>
      <w:r>
        <w:rPr>
          <w:rFonts w:ascii="宋体" w:cs="宋体" w:hint="eastAsia"/>
          <w:bCs/>
          <w:kern w:val="0"/>
          <w:sz w:val="24"/>
        </w:rPr>
        <w:t>和提供过硬的</w:t>
      </w:r>
      <w:r>
        <w:rPr>
          <w:rFonts w:ascii="宋体" w:cs="宋体"/>
          <w:bCs/>
          <w:kern w:val="0"/>
          <w:sz w:val="24"/>
        </w:rPr>
        <w:t>售后服务</w:t>
      </w:r>
      <w:r>
        <w:rPr>
          <w:rFonts w:ascii="宋体" w:cs="宋体" w:hint="eastAsia"/>
          <w:bCs/>
          <w:kern w:val="0"/>
          <w:sz w:val="24"/>
        </w:rPr>
        <w:t>支持体系；</w:t>
      </w:r>
    </w:p>
    <w:p w14:paraId="0F8B1DB1" w14:textId="77777777" w:rsidR="00AC571A" w:rsidRDefault="00375C57">
      <w:pPr>
        <w:tabs>
          <w:tab w:val="left" w:pos="0"/>
        </w:tabs>
        <w:spacing w:line="360" w:lineRule="auto"/>
        <w:ind w:firstLineChars="200" w:firstLine="480"/>
        <w:rPr>
          <w:rFonts w:ascii="宋体" w:cs="宋体"/>
          <w:bCs/>
          <w:kern w:val="0"/>
          <w:sz w:val="24"/>
        </w:rPr>
      </w:pPr>
      <w:r>
        <w:rPr>
          <w:rFonts w:ascii="宋体" w:cs="宋体" w:hint="eastAsia"/>
          <w:bCs/>
          <w:kern w:val="0"/>
          <w:sz w:val="24"/>
        </w:rPr>
        <w:t>（4）</w:t>
      </w:r>
      <w:r>
        <w:rPr>
          <w:rFonts w:ascii="宋体" w:cs="宋体"/>
          <w:bCs/>
          <w:kern w:val="0"/>
          <w:sz w:val="24"/>
        </w:rPr>
        <w:t>投标</w:t>
      </w:r>
      <w:r>
        <w:rPr>
          <w:rFonts w:ascii="宋体" w:cs="宋体" w:hint="eastAsia"/>
          <w:bCs/>
          <w:kern w:val="0"/>
          <w:sz w:val="24"/>
        </w:rPr>
        <w:t>人必须由法人代表或其委托代理人（须有法人代表签署的授权书）参加相关商务活动。</w:t>
      </w:r>
    </w:p>
    <w:p w14:paraId="66FEC805" w14:textId="77777777" w:rsidR="00AC571A" w:rsidRDefault="00375C57">
      <w:pPr>
        <w:pStyle w:val="a4"/>
        <w:spacing w:line="360" w:lineRule="auto"/>
        <w:outlineLvl w:val="1"/>
        <w:rPr>
          <w:rFonts w:ascii="黑体" w:eastAsia="黑体"/>
          <w:b/>
          <w:bCs/>
          <w:sz w:val="28"/>
        </w:rPr>
      </w:pPr>
      <w:r>
        <w:rPr>
          <w:rFonts w:ascii="黑体" w:eastAsia="黑体" w:hint="eastAsia"/>
          <w:b/>
          <w:bCs/>
          <w:sz w:val="28"/>
        </w:rPr>
        <w:t>八、合同签订</w:t>
      </w:r>
    </w:p>
    <w:p w14:paraId="574C54E9" w14:textId="77777777" w:rsidR="00AC571A" w:rsidRDefault="00375C57">
      <w:pPr>
        <w:pStyle w:val="a4"/>
        <w:spacing w:line="360" w:lineRule="auto"/>
        <w:ind w:firstLineChars="200" w:firstLine="480"/>
        <w:rPr>
          <w:sz w:val="24"/>
          <w:szCs w:val="24"/>
        </w:rPr>
      </w:pPr>
      <w:r>
        <w:rPr>
          <w:rFonts w:hint="eastAsia"/>
          <w:sz w:val="24"/>
          <w:szCs w:val="24"/>
        </w:rPr>
        <w:t>1、招标人根据评标工作小组的评标结果确定中标人，并书面通知中标人，招标人不承诺将合同授予报价最低的投标人。</w:t>
      </w:r>
    </w:p>
    <w:p w14:paraId="26625A78" w14:textId="77777777" w:rsidR="00AC571A" w:rsidRDefault="00375C57">
      <w:pPr>
        <w:pStyle w:val="a4"/>
        <w:spacing w:line="360" w:lineRule="auto"/>
        <w:ind w:firstLineChars="200" w:firstLine="480"/>
        <w:rPr>
          <w:sz w:val="24"/>
          <w:szCs w:val="24"/>
        </w:rPr>
      </w:pPr>
      <w:r>
        <w:rPr>
          <w:rFonts w:hint="eastAsia"/>
          <w:sz w:val="24"/>
          <w:szCs w:val="24"/>
        </w:rPr>
        <w:t>2、本项目产生一个中标人。</w:t>
      </w:r>
    </w:p>
    <w:p w14:paraId="26356FAF" w14:textId="77777777" w:rsidR="00AC571A" w:rsidRDefault="00375C57">
      <w:pPr>
        <w:pStyle w:val="a4"/>
        <w:spacing w:line="360" w:lineRule="auto"/>
        <w:ind w:firstLineChars="200" w:firstLine="480"/>
        <w:rPr>
          <w:sz w:val="24"/>
          <w:szCs w:val="24"/>
        </w:rPr>
      </w:pPr>
      <w:r>
        <w:rPr>
          <w:rFonts w:hint="eastAsia"/>
          <w:sz w:val="24"/>
          <w:szCs w:val="24"/>
        </w:rPr>
        <w:t>3、招标人发送《中标通知书》给中标人，中标人应及时与招标人联系，在规定的时间内与招标单位签订合同，如果中标人接到《中标通知书》后，无</w:t>
      </w:r>
      <w:r>
        <w:rPr>
          <w:sz w:val="24"/>
          <w:szCs w:val="24"/>
        </w:rPr>
        <w:t>不正当理由</w:t>
      </w:r>
      <w:r>
        <w:rPr>
          <w:rFonts w:hint="eastAsia"/>
          <w:sz w:val="24"/>
          <w:szCs w:val="24"/>
        </w:rPr>
        <w:t>拒签</w:t>
      </w:r>
      <w:r>
        <w:rPr>
          <w:sz w:val="24"/>
          <w:szCs w:val="24"/>
        </w:rPr>
        <w:t>合同</w:t>
      </w:r>
      <w:r>
        <w:rPr>
          <w:rFonts w:hint="eastAsia"/>
          <w:sz w:val="24"/>
          <w:szCs w:val="24"/>
        </w:rPr>
        <w:t>、</w:t>
      </w:r>
      <w:r>
        <w:rPr>
          <w:sz w:val="24"/>
          <w:szCs w:val="24"/>
        </w:rPr>
        <w:t>在签订合同时向招标人提出</w:t>
      </w:r>
      <w:r>
        <w:rPr>
          <w:rFonts w:hint="eastAsia"/>
          <w:sz w:val="24"/>
          <w:szCs w:val="24"/>
        </w:rPr>
        <w:t>无理</w:t>
      </w:r>
      <w:r>
        <w:rPr>
          <w:sz w:val="24"/>
          <w:szCs w:val="24"/>
        </w:rPr>
        <w:t>附加条件</w:t>
      </w:r>
      <w:r>
        <w:rPr>
          <w:rFonts w:hint="eastAsia"/>
          <w:sz w:val="24"/>
          <w:szCs w:val="24"/>
        </w:rPr>
        <w:t>的，取消该投标人的入围资格</w:t>
      </w:r>
      <w:r>
        <w:rPr>
          <w:sz w:val="24"/>
          <w:szCs w:val="24"/>
        </w:rPr>
        <w:t>，</w:t>
      </w:r>
      <w:r>
        <w:rPr>
          <w:rFonts w:hint="eastAsia"/>
          <w:sz w:val="24"/>
          <w:szCs w:val="24"/>
        </w:rPr>
        <w:t>该投标人2</w:t>
      </w:r>
      <w:r>
        <w:rPr>
          <w:sz w:val="24"/>
          <w:szCs w:val="24"/>
        </w:rPr>
        <w:t>年</w:t>
      </w:r>
      <w:r>
        <w:rPr>
          <w:rFonts w:hint="eastAsia"/>
          <w:sz w:val="24"/>
          <w:szCs w:val="24"/>
        </w:rPr>
        <w:t>不得参与</w:t>
      </w:r>
      <w:r w:rsidR="00D91CEC" w:rsidRPr="00BF7FAD">
        <w:rPr>
          <w:rFonts w:hint="eastAsia"/>
          <w:sz w:val="24"/>
          <w:szCs w:val="24"/>
        </w:rPr>
        <w:t>招标人</w:t>
      </w:r>
      <w:r>
        <w:rPr>
          <w:rFonts w:hint="eastAsia"/>
          <w:sz w:val="24"/>
          <w:szCs w:val="24"/>
        </w:rPr>
        <w:t>发布的招投标项目。</w:t>
      </w:r>
    </w:p>
    <w:p w14:paraId="6B0A47FD" w14:textId="77777777" w:rsidR="00AC571A" w:rsidRDefault="00375C57">
      <w:pPr>
        <w:pStyle w:val="a4"/>
        <w:spacing w:line="360" w:lineRule="auto"/>
        <w:ind w:firstLineChars="200" w:firstLine="480"/>
        <w:rPr>
          <w:sz w:val="24"/>
          <w:szCs w:val="24"/>
        </w:rPr>
      </w:pPr>
      <w:r>
        <w:rPr>
          <w:rFonts w:hint="eastAsia"/>
          <w:sz w:val="24"/>
          <w:szCs w:val="24"/>
        </w:rPr>
        <w:t>4、中标人应当按照合同约定的履约责任，在保证质量的前提下完成中标项目，不得将中标项目转包或分包给他人，否则视为违约，招标人有权解除合同。</w:t>
      </w:r>
    </w:p>
    <w:p w14:paraId="0478B6B1" w14:textId="77777777" w:rsidR="00AC571A" w:rsidRDefault="00375C57">
      <w:pPr>
        <w:pStyle w:val="a4"/>
        <w:spacing w:line="360" w:lineRule="auto"/>
        <w:ind w:firstLineChars="200" w:firstLine="480"/>
        <w:rPr>
          <w:sz w:val="24"/>
          <w:szCs w:val="24"/>
        </w:rPr>
      </w:pPr>
      <w:r>
        <w:rPr>
          <w:rFonts w:hint="eastAsia"/>
          <w:sz w:val="24"/>
          <w:szCs w:val="24"/>
        </w:rPr>
        <w:t>5、在履行合同过程中，中标人由于履行义务的能力或信用有严重缺陷，招标人有权解除合同并取消其中标资格，招标人将从中标候选单位中依序重新确定中标人，或重新组织招标。</w:t>
      </w:r>
    </w:p>
    <w:p w14:paraId="2605487E" w14:textId="77777777" w:rsidR="00AC571A" w:rsidRDefault="00375C57">
      <w:pPr>
        <w:pStyle w:val="a4"/>
        <w:spacing w:line="360" w:lineRule="auto"/>
        <w:ind w:firstLineChars="200" w:firstLine="480"/>
        <w:rPr>
          <w:sz w:val="24"/>
          <w:szCs w:val="24"/>
        </w:rPr>
      </w:pPr>
      <w:r>
        <w:rPr>
          <w:rFonts w:hint="eastAsia"/>
          <w:sz w:val="24"/>
          <w:szCs w:val="24"/>
        </w:rPr>
        <w:t>6、中标人应在保证质量的前提下完成中标项目，不得将中标项目整体转包或分包给他人，否则视为违约，招标人或相关单位有权解除合同。</w:t>
      </w:r>
    </w:p>
    <w:p w14:paraId="33BAD959" w14:textId="77777777" w:rsidR="00AC571A" w:rsidRDefault="00375C57">
      <w:pPr>
        <w:pStyle w:val="a4"/>
        <w:spacing w:line="360" w:lineRule="auto"/>
        <w:ind w:firstLineChars="200" w:firstLine="480"/>
        <w:rPr>
          <w:sz w:val="24"/>
          <w:szCs w:val="24"/>
        </w:rPr>
      </w:pPr>
      <w:r>
        <w:rPr>
          <w:rFonts w:hint="eastAsia"/>
          <w:sz w:val="24"/>
          <w:szCs w:val="24"/>
        </w:rPr>
        <w:t>7、如在签订采购合同前后，中标方因产品价格、质量及交货期等原因不能正常供货，招标方有权重新组织招标并重新确定供货份额；</w:t>
      </w:r>
    </w:p>
    <w:p w14:paraId="2231016D" w14:textId="77777777" w:rsidR="00AC571A" w:rsidRDefault="00375C57">
      <w:pPr>
        <w:pStyle w:val="a4"/>
        <w:spacing w:line="360" w:lineRule="auto"/>
        <w:ind w:firstLineChars="200" w:firstLine="480"/>
        <w:rPr>
          <w:sz w:val="24"/>
          <w:szCs w:val="24"/>
        </w:rPr>
      </w:pPr>
      <w:r>
        <w:rPr>
          <w:rFonts w:hint="eastAsia"/>
          <w:sz w:val="24"/>
          <w:szCs w:val="24"/>
        </w:rPr>
        <w:t>8、中标人由于履行义务的能力或信用有严重缺陷，招标人有权取消其中标资格，招</w:t>
      </w:r>
      <w:r>
        <w:rPr>
          <w:rFonts w:hint="eastAsia"/>
          <w:sz w:val="24"/>
          <w:szCs w:val="24"/>
        </w:rPr>
        <w:lastRenderedPageBreak/>
        <w:t>标人将从剩余投标人中依序重新确定中标人，或重新组织招标。</w:t>
      </w:r>
    </w:p>
    <w:p w14:paraId="4D10811F" w14:textId="77777777" w:rsidR="00AC571A" w:rsidRDefault="00375C57">
      <w:pPr>
        <w:pStyle w:val="a4"/>
        <w:spacing w:line="360" w:lineRule="auto"/>
        <w:ind w:firstLineChars="200" w:firstLine="480"/>
        <w:rPr>
          <w:sz w:val="24"/>
          <w:szCs w:val="24"/>
        </w:rPr>
      </w:pPr>
      <w:r>
        <w:rPr>
          <w:rFonts w:hint="eastAsia"/>
          <w:sz w:val="24"/>
          <w:szCs w:val="24"/>
        </w:rPr>
        <w:t>9、合同履行过程中投标人所供产品技术参数与投标书或合同中存在偏离的，将对投标方进行经济追偿（具体索赔方式及金额按照合同中相关规定执行）。</w:t>
      </w:r>
    </w:p>
    <w:p w14:paraId="0D3669E4" w14:textId="77777777" w:rsidR="00AC571A" w:rsidRDefault="00375C57">
      <w:pPr>
        <w:pStyle w:val="a4"/>
        <w:spacing w:line="360" w:lineRule="auto"/>
        <w:ind w:firstLineChars="200" w:firstLine="480"/>
        <w:rPr>
          <w:sz w:val="24"/>
          <w:szCs w:val="24"/>
        </w:rPr>
      </w:pPr>
      <w:r>
        <w:rPr>
          <w:rFonts w:hint="eastAsia"/>
          <w:sz w:val="24"/>
          <w:szCs w:val="24"/>
        </w:rPr>
        <w:t>10、招标人有权指定招标人的关联单位作为合同签订人，与中标人签署相关合同，且具体权利义务以双方最终签署的合同为准。</w:t>
      </w:r>
    </w:p>
    <w:p w14:paraId="7B890B51" w14:textId="77777777" w:rsidR="00AC571A" w:rsidRDefault="00375C57">
      <w:pPr>
        <w:pStyle w:val="a4"/>
        <w:spacing w:line="360" w:lineRule="auto"/>
        <w:ind w:firstLineChars="200" w:firstLine="480"/>
        <w:rPr>
          <w:sz w:val="24"/>
          <w:szCs w:val="24"/>
        </w:rPr>
      </w:pPr>
      <w:r>
        <w:rPr>
          <w:rFonts w:hint="eastAsia"/>
          <w:sz w:val="24"/>
          <w:szCs w:val="24"/>
        </w:rPr>
        <w:t>11、中标人应认可招标人由于招标人上级集团公司政策变化引起的随时终止项目或合同的要求。</w:t>
      </w:r>
    </w:p>
    <w:p w14:paraId="53842B2B" w14:textId="53422E6A" w:rsidR="00AC571A" w:rsidRDefault="00375C57">
      <w:pPr>
        <w:pStyle w:val="a4"/>
        <w:spacing w:line="360" w:lineRule="auto"/>
        <w:ind w:firstLineChars="200" w:firstLine="480"/>
        <w:rPr>
          <w:sz w:val="24"/>
          <w:szCs w:val="24"/>
        </w:rPr>
      </w:pPr>
      <w:r>
        <w:rPr>
          <w:rFonts w:hint="eastAsia"/>
          <w:sz w:val="24"/>
          <w:szCs w:val="24"/>
        </w:rPr>
        <w:t>12、</w:t>
      </w:r>
      <w:r w:rsidR="00022BDE" w:rsidRPr="00627CD3">
        <w:rPr>
          <w:rFonts w:ascii="Arial" w:hAnsi="Arial" w:cs="Arial"/>
          <w:sz w:val="24"/>
          <w:szCs w:val="24"/>
          <w:shd w:val="clear" w:color="auto" w:fill="FFFFFF"/>
        </w:rPr>
        <w:t>中标人瑕疵滞后发现的处理原则应改为：无论基于何种原因，各项本应作为拒绝处理的情形，即便未被及时发现或中标人隐瞒真实情况，而使该中标人通过了资格审核、初评、现场复审、终评或其他所有相关程序，包括已发布中标通知或已签订合同的情形，招标人均有权拒绝或取消中标人资格，一旦中标人被拒绝或该中标人此前的评议结果被取消，相关的一切损失均由该中标人承担。</w:t>
      </w:r>
    </w:p>
    <w:p w14:paraId="1078FD7F" w14:textId="1AAC88B7" w:rsidR="00AC571A" w:rsidRDefault="00375C57">
      <w:pPr>
        <w:pStyle w:val="a4"/>
        <w:spacing w:line="360" w:lineRule="auto"/>
        <w:ind w:firstLineChars="200" w:firstLine="480"/>
        <w:rPr>
          <w:sz w:val="24"/>
          <w:szCs w:val="24"/>
        </w:rPr>
      </w:pPr>
      <w:r>
        <w:rPr>
          <w:rFonts w:hint="eastAsia"/>
          <w:sz w:val="24"/>
          <w:szCs w:val="24"/>
        </w:rPr>
        <w:t>13、付款条款由业务部门自主决定进度。</w:t>
      </w:r>
    </w:p>
    <w:p w14:paraId="0CA1A1B2" w14:textId="77777777" w:rsidR="00AC571A" w:rsidRDefault="00375C57">
      <w:pPr>
        <w:pStyle w:val="a4"/>
        <w:spacing w:line="360" w:lineRule="auto"/>
        <w:outlineLvl w:val="1"/>
        <w:rPr>
          <w:rFonts w:ascii="黑体" w:eastAsia="黑体"/>
          <w:b/>
          <w:bCs/>
          <w:sz w:val="28"/>
        </w:rPr>
      </w:pPr>
      <w:r>
        <w:rPr>
          <w:rFonts w:ascii="黑体" w:eastAsia="黑体" w:hint="eastAsia"/>
          <w:b/>
          <w:bCs/>
          <w:sz w:val="28"/>
        </w:rPr>
        <w:t>九、废标及终止招标</w:t>
      </w:r>
    </w:p>
    <w:p w14:paraId="2FC4D1C1" w14:textId="77777777" w:rsidR="00AC571A" w:rsidRDefault="00375C57">
      <w:pPr>
        <w:spacing w:line="520" w:lineRule="exact"/>
        <w:ind w:right="2" w:firstLineChars="200" w:firstLine="480"/>
        <w:rPr>
          <w:rFonts w:ascii="宋体"/>
          <w:sz w:val="24"/>
        </w:rPr>
      </w:pPr>
      <w:r>
        <w:rPr>
          <w:rFonts w:ascii="宋体" w:hint="eastAsia"/>
          <w:sz w:val="24"/>
        </w:rPr>
        <w:t>1、投标人有下列情形之一，其投标将被视为废标，招标人将严格按照《中华人民共和国招标投标法》及相关法律、法规及规章制度的规定行使权利。投标人给招标人造成损失的，招标人有索赔的权利，投标人应予以赔偿。</w:t>
      </w:r>
    </w:p>
    <w:p w14:paraId="2CAF9369" w14:textId="77777777" w:rsidR="00AC571A" w:rsidRDefault="00375C57">
      <w:pPr>
        <w:spacing w:line="520" w:lineRule="exact"/>
        <w:ind w:right="2" w:firstLineChars="200" w:firstLine="480"/>
        <w:rPr>
          <w:rFonts w:ascii="宋体"/>
          <w:sz w:val="24"/>
        </w:rPr>
      </w:pPr>
      <w:r>
        <w:rPr>
          <w:rFonts w:ascii="宋体" w:hint="eastAsia"/>
          <w:sz w:val="24"/>
        </w:rPr>
        <w:t>（1）投标人提供的有关资格、资质证明文件不合格、不真实或提供虚假投标材料；</w:t>
      </w:r>
    </w:p>
    <w:p w14:paraId="66B6E2C2" w14:textId="77777777" w:rsidR="00AC571A" w:rsidRDefault="00375C57">
      <w:pPr>
        <w:spacing w:line="520" w:lineRule="exact"/>
        <w:ind w:right="2" w:firstLineChars="200" w:firstLine="480"/>
        <w:rPr>
          <w:rFonts w:ascii="宋体"/>
          <w:sz w:val="24"/>
        </w:rPr>
      </w:pPr>
      <w:r>
        <w:rPr>
          <w:rFonts w:ascii="宋体" w:hint="eastAsia"/>
          <w:sz w:val="24"/>
        </w:rPr>
        <w:t>（2）投标人在报价有效期内撤回投标；</w:t>
      </w:r>
    </w:p>
    <w:p w14:paraId="11260E7C" w14:textId="77777777" w:rsidR="00AC571A" w:rsidRDefault="00375C57">
      <w:pPr>
        <w:spacing w:line="520" w:lineRule="exact"/>
        <w:ind w:right="2" w:firstLineChars="200" w:firstLine="480"/>
        <w:rPr>
          <w:rFonts w:ascii="宋体"/>
          <w:sz w:val="24"/>
        </w:rPr>
      </w:pPr>
      <w:r>
        <w:rPr>
          <w:rFonts w:ascii="宋体" w:hint="eastAsia"/>
          <w:sz w:val="24"/>
        </w:rPr>
        <w:t>（3）在整个评标过程中，投标人有企图影响评标结果公正性的任何活动；</w:t>
      </w:r>
    </w:p>
    <w:p w14:paraId="7C0674FF" w14:textId="77777777" w:rsidR="00AC571A" w:rsidRDefault="00375C57">
      <w:pPr>
        <w:spacing w:line="520" w:lineRule="exact"/>
        <w:ind w:right="2" w:firstLineChars="200" w:firstLine="480"/>
        <w:rPr>
          <w:rFonts w:ascii="宋体"/>
          <w:sz w:val="24"/>
        </w:rPr>
      </w:pPr>
      <w:r>
        <w:rPr>
          <w:rFonts w:ascii="宋体" w:hint="eastAsia"/>
          <w:sz w:val="24"/>
        </w:rPr>
        <w:t>（4）投标人以任何方式诋毁其他投标人；</w:t>
      </w:r>
    </w:p>
    <w:p w14:paraId="1EC3658E" w14:textId="77777777" w:rsidR="00AC571A" w:rsidRDefault="00375C57">
      <w:pPr>
        <w:spacing w:line="520" w:lineRule="exact"/>
        <w:ind w:right="2" w:firstLineChars="200" w:firstLine="480"/>
        <w:rPr>
          <w:rFonts w:ascii="宋体"/>
          <w:sz w:val="24"/>
        </w:rPr>
      </w:pPr>
      <w:r>
        <w:rPr>
          <w:rFonts w:ascii="宋体" w:hint="eastAsia"/>
          <w:sz w:val="24"/>
        </w:rPr>
        <w:t>（5）投标人串通投标；</w:t>
      </w:r>
    </w:p>
    <w:p w14:paraId="491BC96F" w14:textId="77777777" w:rsidR="00AC571A" w:rsidRDefault="00375C57">
      <w:pPr>
        <w:spacing w:line="520" w:lineRule="exact"/>
        <w:ind w:right="2" w:firstLineChars="200" w:firstLine="480"/>
        <w:rPr>
          <w:rFonts w:ascii="宋体"/>
          <w:sz w:val="24"/>
        </w:rPr>
      </w:pPr>
      <w:r>
        <w:rPr>
          <w:rFonts w:ascii="宋体" w:hint="eastAsia"/>
          <w:sz w:val="24"/>
        </w:rPr>
        <w:t>（6）以他人名义投标或者以其他方式弄虚作假，骗取中标的；</w:t>
      </w:r>
    </w:p>
    <w:p w14:paraId="4A0B80CA" w14:textId="77777777" w:rsidR="00AC571A" w:rsidRDefault="00375C57">
      <w:pPr>
        <w:spacing w:line="520" w:lineRule="exact"/>
        <w:ind w:right="2" w:firstLineChars="200" w:firstLine="480"/>
        <w:rPr>
          <w:rFonts w:ascii="宋体"/>
          <w:sz w:val="24"/>
        </w:rPr>
      </w:pPr>
      <w:r>
        <w:rPr>
          <w:rFonts w:ascii="宋体" w:hint="eastAsia"/>
          <w:sz w:val="24"/>
        </w:rPr>
        <w:t>（7</w:t>
      </w:r>
      <w:r w:rsidR="00250431">
        <w:rPr>
          <w:rFonts w:ascii="宋体" w:hint="eastAsia"/>
          <w:sz w:val="24"/>
        </w:rPr>
        <w:t>）法律、法规规定的其他情况；</w:t>
      </w:r>
    </w:p>
    <w:p w14:paraId="36589A94" w14:textId="044789D1" w:rsidR="00D91CEC" w:rsidRDefault="00D91CEC" w:rsidP="00250431">
      <w:pPr>
        <w:spacing w:line="520" w:lineRule="exact"/>
        <w:ind w:right="2" w:firstLineChars="200" w:firstLine="480"/>
        <w:rPr>
          <w:rFonts w:ascii="宋体"/>
          <w:sz w:val="24"/>
        </w:rPr>
      </w:pPr>
      <w:r w:rsidRPr="00BF7FAD">
        <w:rPr>
          <w:rFonts w:ascii="宋体" w:hint="eastAsia"/>
          <w:sz w:val="24"/>
        </w:rPr>
        <w:t>（8）</w:t>
      </w:r>
      <w:r w:rsidR="00250431" w:rsidRPr="00BF7FAD">
        <w:rPr>
          <w:rFonts w:ascii="宋体" w:hint="eastAsia"/>
          <w:sz w:val="24"/>
        </w:rPr>
        <w:t>投标人负责人为同一人或者存在控股、管理关系的不同单位。</w:t>
      </w:r>
    </w:p>
    <w:p w14:paraId="477ED92A" w14:textId="3EEF5CCD" w:rsidR="00364214" w:rsidRPr="00627CD3" w:rsidRDefault="00364214" w:rsidP="00364214">
      <w:pPr>
        <w:spacing w:line="520" w:lineRule="exact"/>
        <w:ind w:right="2" w:firstLineChars="200" w:firstLine="480"/>
        <w:rPr>
          <w:rFonts w:ascii="宋体"/>
          <w:sz w:val="24"/>
        </w:rPr>
      </w:pPr>
      <w:r w:rsidRPr="00627CD3">
        <w:rPr>
          <w:rFonts w:hint="eastAsia"/>
          <w:sz w:val="24"/>
        </w:rPr>
        <w:t>（</w:t>
      </w:r>
      <w:r w:rsidRPr="00627CD3">
        <w:rPr>
          <w:sz w:val="24"/>
        </w:rPr>
        <w:t>9</w:t>
      </w:r>
      <w:r w:rsidRPr="00627CD3">
        <w:rPr>
          <w:rFonts w:hint="eastAsia"/>
          <w:sz w:val="24"/>
        </w:rPr>
        <w:t>）</w:t>
      </w:r>
      <w:r w:rsidRPr="00627CD3">
        <w:rPr>
          <w:rFonts w:ascii="宋体" w:hint="eastAsia"/>
          <w:sz w:val="24"/>
        </w:rPr>
        <w:t>投标人被举报、检举，并经招标方查实无误的。</w:t>
      </w:r>
    </w:p>
    <w:p w14:paraId="002EE767" w14:textId="77777777" w:rsidR="00AC571A" w:rsidRDefault="00375C57">
      <w:pPr>
        <w:spacing w:line="520" w:lineRule="exact"/>
        <w:ind w:right="2" w:firstLineChars="200" w:firstLine="480"/>
        <w:rPr>
          <w:rFonts w:ascii="宋体"/>
          <w:sz w:val="24"/>
        </w:rPr>
      </w:pPr>
      <w:r>
        <w:rPr>
          <w:rFonts w:ascii="宋体" w:hint="eastAsia"/>
          <w:sz w:val="24"/>
        </w:rPr>
        <w:t>2、出现下列情形之一，招标人有权否决所有投标人的投标，并终止招标</w:t>
      </w:r>
    </w:p>
    <w:p w14:paraId="22700069" w14:textId="77777777" w:rsidR="00AC571A" w:rsidRDefault="00375C57">
      <w:pPr>
        <w:spacing w:line="520" w:lineRule="exact"/>
        <w:ind w:right="2" w:firstLineChars="200" w:firstLine="480"/>
        <w:rPr>
          <w:rFonts w:ascii="宋体"/>
          <w:sz w:val="24"/>
        </w:rPr>
      </w:pPr>
      <w:r>
        <w:rPr>
          <w:rFonts w:ascii="宋体" w:hint="eastAsia"/>
          <w:sz w:val="24"/>
        </w:rPr>
        <w:lastRenderedPageBreak/>
        <w:t>（1）出现影响采购公正的违法、违规行为的；</w:t>
      </w:r>
    </w:p>
    <w:p w14:paraId="3DCC7325" w14:textId="77777777" w:rsidR="00AC571A" w:rsidRDefault="00375C57">
      <w:pPr>
        <w:spacing w:line="520" w:lineRule="exact"/>
        <w:ind w:right="2" w:firstLineChars="200" w:firstLine="480"/>
        <w:rPr>
          <w:rFonts w:ascii="宋体"/>
          <w:sz w:val="24"/>
        </w:rPr>
      </w:pPr>
      <w:r>
        <w:rPr>
          <w:rFonts w:ascii="宋体" w:hint="eastAsia"/>
          <w:sz w:val="24"/>
        </w:rPr>
        <w:t>（2）招标人认为所有投标人都不符合招标条件；</w:t>
      </w:r>
    </w:p>
    <w:p w14:paraId="676A20BD" w14:textId="77777777" w:rsidR="00AC571A" w:rsidRDefault="00375C57">
      <w:pPr>
        <w:spacing w:line="520" w:lineRule="exact"/>
        <w:ind w:right="2" w:firstLineChars="200" w:firstLine="480"/>
        <w:rPr>
          <w:rFonts w:ascii="宋体"/>
          <w:sz w:val="24"/>
        </w:rPr>
      </w:pPr>
      <w:r>
        <w:rPr>
          <w:rFonts w:ascii="宋体" w:hint="eastAsia"/>
          <w:sz w:val="24"/>
        </w:rPr>
        <w:t>（3）因重大变故，采购任务取消的；</w:t>
      </w:r>
    </w:p>
    <w:p w14:paraId="6D76EBBE" w14:textId="77777777" w:rsidR="00AC571A" w:rsidRDefault="00375C57">
      <w:pPr>
        <w:spacing w:line="520" w:lineRule="exact"/>
        <w:ind w:right="2" w:firstLineChars="200" w:firstLine="480"/>
        <w:rPr>
          <w:rFonts w:ascii="宋体"/>
          <w:sz w:val="24"/>
        </w:rPr>
      </w:pPr>
      <w:r>
        <w:rPr>
          <w:rFonts w:ascii="宋体" w:hint="eastAsia"/>
          <w:sz w:val="24"/>
        </w:rPr>
        <w:t>（4）符合投标条件的投标方或者对招标文件做实质响应的投标方不足三家的；</w:t>
      </w:r>
    </w:p>
    <w:p w14:paraId="063EC63F" w14:textId="77777777" w:rsidR="00AC571A" w:rsidRDefault="00375C57">
      <w:pPr>
        <w:spacing w:line="520" w:lineRule="exact"/>
        <w:ind w:right="2" w:firstLineChars="200" w:firstLine="480"/>
        <w:rPr>
          <w:rFonts w:ascii="宋体"/>
          <w:sz w:val="24"/>
        </w:rPr>
      </w:pPr>
      <w:r>
        <w:rPr>
          <w:rFonts w:ascii="宋体" w:hint="eastAsia"/>
          <w:sz w:val="24"/>
        </w:rPr>
        <w:t>（5）招标人认为其他应终止招标的情形。</w:t>
      </w:r>
    </w:p>
    <w:p w14:paraId="314819DB" w14:textId="77777777" w:rsidR="00AC571A" w:rsidRDefault="00375C57">
      <w:pPr>
        <w:pStyle w:val="a4"/>
      </w:pPr>
      <w:r>
        <w:tab/>
        <w:t xml:space="preserve"> </w:t>
      </w:r>
      <w:r>
        <w:rPr>
          <w:rFonts w:hAnsi="Times New Roman" w:cs="Times New Roman" w:hint="eastAsia"/>
          <w:sz w:val="24"/>
          <w:szCs w:val="24"/>
        </w:rPr>
        <w:t>（6</w:t>
      </w:r>
      <w:r w:rsidRPr="00722717">
        <w:rPr>
          <w:rFonts w:hAnsi="Times New Roman" w:cs="Times New Roman" w:hint="eastAsia"/>
          <w:sz w:val="24"/>
          <w:szCs w:val="24"/>
        </w:rPr>
        <w:t>）投标人负责人为同一人或者存在控股、管理关系的不同单位。</w:t>
      </w:r>
    </w:p>
    <w:p w14:paraId="3614BE86" w14:textId="77777777" w:rsidR="00AC571A" w:rsidRDefault="00375C57">
      <w:pPr>
        <w:pStyle w:val="a4"/>
        <w:spacing w:line="360" w:lineRule="auto"/>
        <w:outlineLvl w:val="1"/>
        <w:rPr>
          <w:rFonts w:ascii="黑体" w:eastAsia="黑体"/>
          <w:b/>
          <w:bCs/>
          <w:sz w:val="28"/>
        </w:rPr>
      </w:pPr>
      <w:r>
        <w:rPr>
          <w:rFonts w:ascii="黑体" w:eastAsia="黑体" w:hint="eastAsia"/>
          <w:b/>
          <w:bCs/>
          <w:sz w:val="28"/>
        </w:rPr>
        <w:t>十、投标文件格式</w:t>
      </w:r>
    </w:p>
    <w:p w14:paraId="54DDFDF5" w14:textId="3B79EABE" w:rsidR="00AC571A" w:rsidRDefault="00375C57">
      <w:pPr>
        <w:spacing w:line="520" w:lineRule="exact"/>
        <w:ind w:right="2" w:firstLineChars="200" w:firstLine="480"/>
        <w:rPr>
          <w:rFonts w:ascii="宋体"/>
          <w:sz w:val="24"/>
        </w:rPr>
      </w:pPr>
      <w:r>
        <w:rPr>
          <w:rFonts w:ascii="宋体" w:hint="eastAsia"/>
          <w:sz w:val="24"/>
        </w:rPr>
        <w:t>详见附件格式1</w:t>
      </w:r>
      <w:r>
        <w:rPr>
          <w:rFonts w:ascii="宋体"/>
          <w:sz w:val="24"/>
        </w:rPr>
        <w:t>—</w:t>
      </w:r>
      <w:r w:rsidR="00022BDE">
        <w:rPr>
          <w:rFonts w:ascii="宋体"/>
          <w:sz w:val="24"/>
        </w:rPr>
        <w:t>13</w:t>
      </w:r>
      <w:r>
        <w:rPr>
          <w:rFonts w:ascii="宋体" w:hint="eastAsia"/>
          <w:sz w:val="24"/>
        </w:rPr>
        <w:t>。</w:t>
      </w:r>
    </w:p>
    <w:p w14:paraId="636493B1" w14:textId="77777777" w:rsidR="00AC571A" w:rsidRDefault="00375C57">
      <w:pPr>
        <w:pStyle w:val="a4"/>
        <w:spacing w:line="360" w:lineRule="auto"/>
        <w:outlineLvl w:val="1"/>
        <w:rPr>
          <w:rFonts w:ascii="黑体" w:eastAsia="黑体"/>
          <w:b/>
          <w:bCs/>
          <w:sz w:val="28"/>
        </w:rPr>
      </w:pPr>
      <w:r>
        <w:rPr>
          <w:rFonts w:ascii="黑体" w:eastAsia="黑体" w:hint="eastAsia"/>
          <w:b/>
          <w:bCs/>
          <w:sz w:val="28"/>
        </w:rPr>
        <w:t>十一、技术协议书</w:t>
      </w:r>
    </w:p>
    <w:p w14:paraId="2482D886" w14:textId="77777777" w:rsidR="00AC571A" w:rsidRDefault="00375C57">
      <w:pPr>
        <w:pStyle w:val="a4"/>
        <w:spacing w:line="360" w:lineRule="auto"/>
        <w:ind w:firstLineChars="200" w:firstLine="480"/>
        <w:outlineLvl w:val="1"/>
        <w:rPr>
          <w:rFonts w:ascii="黑体" w:eastAsia="黑体"/>
          <w:b/>
          <w:bCs/>
          <w:sz w:val="28"/>
        </w:rPr>
      </w:pPr>
      <w:r>
        <w:rPr>
          <w:rFonts w:hint="eastAsia"/>
          <w:sz w:val="24"/>
        </w:rPr>
        <w:t>附后，以最后签订版本为准。</w:t>
      </w:r>
    </w:p>
    <w:p w14:paraId="468AB929" w14:textId="6B98373D" w:rsidR="00AC571A" w:rsidRPr="00AE0812" w:rsidRDefault="00375C57" w:rsidP="00AE0812">
      <w:pPr>
        <w:pStyle w:val="a4"/>
        <w:spacing w:line="360" w:lineRule="auto"/>
        <w:outlineLvl w:val="1"/>
        <w:rPr>
          <w:rFonts w:ascii="黑体" w:eastAsia="黑体"/>
          <w:b/>
          <w:bCs/>
          <w:sz w:val="28"/>
        </w:rPr>
      </w:pPr>
      <w:r>
        <w:rPr>
          <w:rFonts w:ascii="黑体" w:eastAsia="黑体" w:hint="eastAsia"/>
          <w:b/>
          <w:bCs/>
          <w:sz w:val="28"/>
        </w:rPr>
        <w:t>十二、本次招标最终解释权归中国重汽集团济南</w:t>
      </w:r>
      <w:r w:rsidR="00BF7FAD">
        <w:rPr>
          <w:rFonts w:ascii="黑体" w:eastAsia="黑体" w:hint="eastAsia"/>
          <w:b/>
          <w:bCs/>
          <w:sz w:val="28"/>
        </w:rPr>
        <w:t>商用车</w:t>
      </w:r>
      <w:r>
        <w:rPr>
          <w:rFonts w:ascii="黑体" w:eastAsia="黑体" w:hint="eastAsia"/>
          <w:b/>
          <w:bCs/>
          <w:sz w:val="28"/>
        </w:rPr>
        <w:t>有限公司。</w:t>
      </w:r>
    </w:p>
    <w:p w14:paraId="0CC444A6" w14:textId="62EF1B36" w:rsidR="00022BDE" w:rsidRPr="00ED0266" w:rsidRDefault="00022BDE" w:rsidP="00022BDE">
      <w:pPr>
        <w:jc w:val="center"/>
        <w:rPr>
          <w:rFonts w:ascii="宋体" w:hAnsi="宋体"/>
          <w:b/>
          <w:bCs/>
          <w:color w:val="000000"/>
          <w:sz w:val="30"/>
          <w:szCs w:val="30"/>
        </w:rPr>
      </w:pPr>
      <w:r w:rsidRPr="00ED0266">
        <w:rPr>
          <w:rFonts w:ascii="宋体" w:hAnsi="宋体" w:hint="eastAsia"/>
          <w:b/>
          <w:bCs/>
          <w:color w:val="000000"/>
          <w:sz w:val="30"/>
          <w:szCs w:val="30"/>
        </w:rPr>
        <w:t>附件</w:t>
      </w:r>
    </w:p>
    <w:p w14:paraId="608A4994" w14:textId="77777777" w:rsidR="00022BDE" w:rsidRPr="00051B26" w:rsidRDefault="00022BDE" w:rsidP="00022BDE">
      <w:pPr>
        <w:spacing w:line="360" w:lineRule="auto"/>
        <w:jc w:val="left"/>
        <w:rPr>
          <w:rFonts w:hAnsi="宋体"/>
          <w:bCs/>
          <w:sz w:val="28"/>
          <w:szCs w:val="28"/>
        </w:rPr>
      </w:pPr>
      <w:r>
        <w:rPr>
          <w:rFonts w:ascii="宋体" w:hAnsi="宋体" w:hint="eastAsia"/>
        </w:rPr>
        <w:t>说明：</w:t>
      </w:r>
    </w:p>
    <w:p w14:paraId="3435923A" w14:textId="77777777" w:rsidR="00022BDE" w:rsidRDefault="00022BDE" w:rsidP="00022BDE">
      <w:pPr>
        <w:spacing w:line="560" w:lineRule="exact"/>
        <w:ind w:firstLineChars="200" w:firstLine="480"/>
        <w:rPr>
          <w:rFonts w:ascii="宋体" w:hAnsi="宋体"/>
          <w:sz w:val="24"/>
        </w:rPr>
      </w:pPr>
      <w:r>
        <w:rPr>
          <w:rFonts w:ascii="宋体" w:hAnsi="宋体" w:hint="eastAsia"/>
          <w:sz w:val="24"/>
        </w:rPr>
        <w:t>1、投标方须认真填写和提交本部分中的附件文件；</w:t>
      </w:r>
    </w:p>
    <w:p w14:paraId="06377E49" w14:textId="77777777" w:rsidR="00022BDE" w:rsidRDefault="00022BDE" w:rsidP="00022BDE">
      <w:pPr>
        <w:spacing w:line="560" w:lineRule="exact"/>
        <w:ind w:firstLineChars="200" w:firstLine="480"/>
        <w:rPr>
          <w:rFonts w:ascii="宋体" w:hAnsi="宋体"/>
          <w:sz w:val="24"/>
        </w:rPr>
      </w:pPr>
      <w:r>
        <w:rPr>
          <w:rFonts w:ascii="宋体" w:hAnsi="宋体" w:hint="eastAsia"/>
          <w:sz w:val="24"/>
        </w:rPr>
        <w:t>2、对附件文件中所要求的内容应给予明确的答复；</w:t>
      </w:r>
    </w:p>
    <w:p w14:paraId="19F46760" w14:textId="77777777" w:rsidR="00022BDE" w:rsidRDefault="00022BDE" w:rsidP="00022BDE">
      <w:pPr>
        <w:spacing w:line="560" w:lineRule="exact"/>
        <w:ind w:firstLineChars="200" w:firstLine="480"/>
        <w:rPr>
          <w:rFonts w:ascii="宋体" w:hAnsi="宋体"/>
          <w:sz w:val="24"/>
        </w:rPr>
      </w:pPr>
      <w:r>
        <w:rPr>
          <w:rFonts w:ascii="宋体" w:hAnsi="宋体" w:hint="eastAsia"/>
          <w:sz w:val="24"/>
        </w:rPr>
        <w:t>3、附件文件的签字人应保证其对一切问题的答复、所做的声明及出具的资格资质文件、资料等具有真实性和准确性；</w:t>
      </w:r>
    </w:p>
    <w:p w14:paraId="502E91D6" w14:textId="77777777" w:rsidR="00022BDE" w:rsidRDefault="00022BDE" w:rsidP="00022BDE">
      <w:pPr>
        <w:spacing w:line="560" w:lineRule="exact"/>
        <w:ind w:firstLineChars="200" w:firstLine="480"/>
        <w:rPr>
          <w:rFonts w:ascii="宋体" w:hAnsi="宋体"/>
          <w:sz w:val="24"/>
        </w:rPr>
      </w:pPr>
      <w:r>
        <w:rPr>
          <w:rFonts w:ascii="宋体" w:hAnsi="宋体" w:hint="eastAsia"/>
          <w:sz w:val="24"/>
        </w:rPr>
        <w:t>4、招标方将对投标方提交的文件、资料等内容予以保密，但不退还；</w:t>
      </w:r>
    </w:p>
    <w:p w14:paraId="259D8EEB" w14:textId="77777777" w:rsidR="00022BDE" w:rsidRDefault="00022BDE" w:rsidP="00022BDE">
      <w:pPr>
        <w:spacing w:line="560" w:lineRule="exact"/>
        <w:ind w:firstLineChars="200" w:firstLine="480"/>
        <w:rPr>
          <w:rFonts w:ascii="宋体" w:hAnsi="宋体"/>
          <w:sz w:val="24"/>
        </w:rPr>
      </w:pPr>
      <w:r>
        <w:rPr>
          <w:rFonts w:ascii="宋体" w:hAnsi="宋体" w:hint="eastAsia"/>
          <w:sz w:val="24"/>
        </w:rPr>
        <w:t>5、所有附件文件应以中文书写，作为投标文件的组成部分。</w:t>
      </w:r>
    </w:p>
    <w:p w14:paraId="28808E7C" w14:textId="77777777" w:rsidR="00022BDE" w:rsidRDefault="00022BDE" w:rsidP="00022BDE"/>
    <w:p w14:paraId="66E6FEF7" w14:textId="77777777" w:rsidR="00022BDE" w:rsidRDefault="00022BDE" w:rsidP="00022BDE"/>
    <w:p w14:paraId="46D0345A" w14:textId="77777777" w:rsidR="00022BDE" w:rsidRDefault="00022BDE" w:rsidP="00022BDE"/>
    <w:p w14:paraId="3C754CBE" w14:textId="77777777" w:rsidR="00022BDE" w:rsidRDefault="00022BDE" w:rsidP="00022BDE">
      <w:pPr>
        <w:pStyle w:val="33"/>
        <w:spacing w:before="120" w:after="120" w:line="560" w:lineRule="exact"/>
        <w:rPr>
          <w:rFonts w:ascii="宋体" w:hAnsi="宋体" w:cs="宋体"/>
          <w:b w:val="0"/>
          <w:bCs/>
        </w:rPr>
        <w:sectPr w:rsidR="00022BDE">
          <w:headerReference w:type="default" r:id="rId9"/>
          <w:footerReference w:type="default" r:id="rId10"/>
          <w:pgSz w:w="11907" w:h="16840"/>
          <w:pgMar w:top="1702" w:right="1418" w:bottom="1418" w:left="1418" w:header="851" w:footer="822" w:gutter="0"/>
          <w:cols w:space="720"/>
          <w:docGrid w:linePitch="290" w:charSpace="-3931"/>
        </w:sectPr>
      </w:pPr>
    </w:p>
    <w:p w14:paraId="7B0DEC03" w14:textId="77777777" w:rsidR="00022BDE" w:rsidRDefault="00022BDE" w:rsidP="00022BDE">
      <w:pPr>
        <w:pStyle w:val="33"/>
        <w:spacing w:before="120" w:after="120" w:line="560" w:lineRule="exact"/>
        <w:rPr>
          <w:rFonts w:ascii="宋体" w:hAnsi="宋体" w:cs="宋体"/>
          <w:b w:val="0"/>
          <w:bCs/>
        </w:rPr>
      </w:pPr>
      <w:bookmarkStart w:id="8" w:name="_Toc18245"/>
      <w:bookmarkStart w:id="9" w:name="_Toc2540"/>
      <w:bookmarkStart w:id="10" w:name="_Toc24654"/>
      <w:r>
        <w:rPr>
          <w:rFonts w:ascii="宋体" w:hAnsi="宋体" w:cs="宋体" w:hint="eastAsia"/>
          <w:b w:val="0"/>
        </w:rPr>
        <w:lastRenderedPageBreak/>
        <w:t>附件一：投标函</w:t>
      </w:r>
      <w:bookmarkEnd w:id="8"/>
      <w:bookmarkEnd w:id="9"/>
      <w:bookmarkEnd w:id="10"/>
    </w:p>
    <w:p w14:paraId="60242ADF" w14:textId="77777777" w:rsidR="00022BDE" w:rsidRDefault="00022BDE" w:rsidP="00022BDE">
      <w:pPr>
        <w:jc w:val="center"/>
        <w:rPr>
          <w:rFonts w:ascii="宋体" w:hAnsi="宋体"/>
          <w:b/>
          <w:bCs/>
          <w:sz w:val="36"/>
          <w:szCs w:val="36"/>
        </w:rPr>
      </w:pPr>
      <w:r>
        <w:rPr>
          <w:rFonts w:ascii="宋体" w:hAnsi="宋体" w:hint="eastAsia"/>
          <w:b/>
          <w:bCs/>
          <w:sz w:val="36"/>
          <w:szCs w:val="36"/>
        </w:rPr>
        <w:t>投标函</w:t>
      </w:r>
    </w:p>
    <w:p w14:paraId="668D898C" w14:textId="77777777" w:rsidR="00022BDE" w:rsidRPr="00051B26" w:rsidRDefault="00022BDE" w:rsidP="00022BDE">
      <w:pPr>
        <w:pStyle w:val="af1"/>
        <w:adjustRightInd w:val="0"/>
        <w:snapToGrid w:val="0"/>
        <w:spacing w:beforeLines="30" w:before="72" w:line="460" w:lineRule="exact"/>
        <w:ind w:leftChars="0" w:left="0"/>
        <w:rPr>
          <w:rFonts w:asciiTheme="minorEastAsia" w:eastAsiaTheme="minorEastAsia" w:hAnsiTheme="minorEastAsia"/>
          <w:b w:val="0"/>
          <w:bCs w:val="0"/>
          <w:i/>
          <w:iCs/>
        </w:rPr>
      </w:pPr>
      <w:r w:rsidRPr="00051B26">
        <w:rPr>
          <w:rFonts w:asciiTheme="minorEastAsia" w:eastAsiaTheme="minorEastAsia" w:hAnsiTheme="minorEastAsia" w:hint="eastAsia"/>
          <w:b w:val="0"/>
          <w:bCs w:val="0"/>
          <w:u w:val="single"/>
        </w:rPr>
        <w:t>中国重汽集团济南商用车有限公司</w:t>
      </w:r>
      <w:r w:rsidRPr="00051B26">
        <w:rPr>
          <w:rFonts w:asciiTheme="minorEastAsia" w:eastAsiaTheme="minorEastAsia" w:hAnsiTheme="minorEastAsia" w:hint="eastAsia"/>
          <w:b w:val="0"/>
          <w:bCs w:val="0"/>
        </w:rPr>
        <w:t>：</w:t>
      </w:r>
    </w:p>
    <w:p w14:paraId="5EE2A636" w14:textId="77777777" w:rsidR="00022BDE" w:rsidRDefault="00022BDE" w:rsidP="00022BDE">
      <w:pPr>
        <w:spacing w:before="30" w:line="460" w:lineRule="exact"/>
        <w:ind w:firstLineChars="200" w:firstLine="480"/>
        <w:rPr>
          <w:rFonts w:ascii="宋体" w:hAnsi="宋体"/>
          <w:sz w:val="24"/>
        </w:rPr>
      </w:pPr>
      <w:r>
        <w:rPr>
          <w:rFonts w:ascii="宋体" w:hAnsi="宋体" w:hint="eastAsia"/>
          <w:sz w:val="24"/>
        </w:rPr>
        <w:t>按照《中华人民共和国招标投标法》等有关法律规定，我们根据项目名称为招标文件的要求，对</w:t>
      </w:r>
      <w:r>
        <w:rPr>
          <w:rFonts w:ascii="宋体" w:hAnsi="宋体" w:hint="eastAsia"/>
          <w:sz w:val="24"/>
          <w:u w:val="single"/>
        </w:rPr>
        <w:t xml:space="preserve">                 （</w:t>
      </w:r>
      <w:r>
        <w:rPr>
          <w:rFonts w:ascii="宋体" w:hAnsi="宋体" w:hint="eastAsia"/>
          <w:sz w:val="24"/>
        </w:rPr>
        <w:t>项目名称）（设备名称）进行投标。由投标方（全称）正式委托全权代表（姓名、职务）提交投标文件正本一份，副本六份，并保证所提供的全部资料的真实性、准确性。</w:t>
      </w:r>
    </w:p>
    <w:p w14:paraId="380F441A" w14:textId="77777777" w:rsidR="00022BDE" w:rsidRDefault="00022BDE" w:rsidP="00022BDE">
      <w:pPr>
        <w:tabs>
          <w:tab w:val="left" w:pos="105"/>
        </w:tabs>
        <w:adjustRightInd w:val="0"/>
        <w:snapToGrid w:val="0"/>
        <w:spacing w:beforeLines="30" w:before="72" w:line="460" w:lineRule="exact"/>
        <w:ind w:firstLineChars="200" w:firstLine="480"/>
        <w:rPr>
          <w:rFonts w:ascii="宋体" w:hAnsi="宋体"/>
          <w:bCs/>
          <w:sz w:val="24"/>
        </w:rPr>
      </w:pPr>
      <w:r>
        <w:rPr>
          <w:rFonts w:ascii="宋体" w:hAnsi="宋体" w:hint="eastAsia"/>
          <w:bCs/>
          <w:sz w:val="24"/>
        </w:rPr>
        <w:t>（1）</w:t>
      </w:r>
      <w:r>
        <w:rPr>
          <w:rFonts w:ascii="宋体" w:hAnsi="宋体" w:hint="eastAsia"/>
          <w:sz w:val="24"/>
        </w:rPr>
        <w:t>如果我方的投标文件被接受，我方将履行招标文件中规定的每一项要求，并按我方投标文件中的承诺按期、保质、保量提供货物。</w:t>
      </w:r>
    </w:p>
    <w:p w14:paraId="3CB47528" w14:textId="77777777" w:rsidR="00022BDE" w:rsidRDefault="00022BDE" w:rsidP="00022BDE">
      <w:pPr>
        <w:tabs>
          <w:tab w:val="left" w:pos="105"/>
        </w:tabs>
        <w:adjustRightInd w:val="0"/>
        <w:snapToGrid w:val="0"/>
        <w:spacing w:beforeLines="30" w:before="72" w:line="460" w:lineRule="exact"/>
        <w:ind w:firstLineChars="200" w:firstLine="480"/>
        <w:rPr>
          <w:rFonts w:ascii="宋体" w:hAnsi="宋体"/>
          <w:bCs/>
          <w:sz w:val="24"/>
        </w:rPr>
      </w:pPr>
      <w:r>
        <w:rPr>
          <w:rFonts w:ascii="宋体" w:hAnsi="宋体" w:hint="eastAsia"/>
          <w:bCs/>
          <w:sz w:val="24"/>
        </w:rPr>
        <w:t>（2）</w:t>
      </w:r>
      <w:r>
        <w:rPr>
          <w:rFonts w:ascii="宋体" w:hAnsi="宋体" w:hint="eastAsia"/>
          <w:sz w:val="24"/>
        </w:rPr>
        <w:t>我方理解，最低报价不是中标的唯一条件，你们有选择中标人的权利。</w:t>
      </w:r>
    </w:p>
    <w:p w14:paraId="71FF65F5" w14:textId="77777777" w:rsidR="00022BDE" w:rsidRDefault="00022BDE" w:rsidP="00022BDE">
      <w:pPr>
        <w:adjustRightInd w:val="0"/>
        <w:snapToGrid w:val="0"/>
        <w:spacing w:beforeLines="30" w:before="72" w:line="460" w:lineRule="exact"/>
        <w:ind w:firstLineChars="200" w:firstLine="480"/>
        <w:rPr>
          <w:rFonts w:ascii="宋体" w:hAnsi="宋体"/>
          <w:sz w:val="24"/>
        </w:rPr>
      </w:pPr>
      <w:r>
        <w:rPr>
          <w:rFonts w:ascii="宋体" w:hAnsi="宋体" w:hint="eastAsia"/>
          <w:sz w:val="24"/>
        </w:rPr>
        <w:t>（3）我方已详细检查所有招标文件、附件以及所提供的参考文件等，因模糊和误解产生的一切后果，由我方自负。</w:t>
      </w:r>
    </w:p>
    <w:p w14:paraId="6DF74D74" w14:textId="77777777" w:rsidR="00022BDE" w:rsidRDefault="00022BDE" w:rsidP="00022BDE">
      <w:pPr>
        <w:adjustRightInd w:val="0"/>
        <w:snapToGrid w:val="0"/>
        <w:spacing w:beforeLines="30" w:before="72" w:line="460" w:lineRule="exact"/>
        <w:ind w:firstLineChars="200" w:firstLine="480"/>
        <w:rPr>
          <w:rFonts w:ascii="宋体" w:hAnsi="宋体"/>
          <w:sz w:val="24"/>
        </w:rPr>
      </w:pPr>
      <w:r>
        <w:rPr>
          <w:rFonts w:ascii="宋体" w:hAnsi="宋体" w:hint="eastAsia"/>
          <w:sz w:val="24"/>
        </w:rPr>
        <w:t>（4）投标文件在公开报价后90天内有效。如果我方在规定公开报价后的有效期内撤回递交投标文件，将被没收投标保证金。</w:t>
      </w:r>
    </w:p>
    <w:p w14:paraId="4363593F" w14:textId="77777777" w:rsidR="00022BDE" w:rsidRDefault="00022BDE" w:rsidP="00022BDE">
      <w:pPr>
        <w:adjustRightInd w:val="0"/>
        <w:snapToGrid w:val="0"/>
        <w:spacing w:beforeLines="30" w:before="72" w:line="460" w:lineRule="exact"/>
        <w:ind w:firstLineChars="200" w:firstLine="480"/>
        <w:rPr>
          <w:rFonts w:ascii="宋体" w:hAnsi="宋体"/>
          <w:sz w:val="24"/>
        </w:rPr>
      </w:pPr>
      <w:r>
        <w:rPr>
          <w:rFonts w:ascii="宋体" w:hAnsi="宋体" w:hint="eastAsia"/>
          <w:sz w:val="24"/>
        </w:rPr>
        <w:t>（5）我方同意招标方的要求，提供与递交投标文件有关的其他数据和资料。</w:t>
      </w:r>
    </w:p>
    <w:p w14:paraId="55639456" w14:textId="77777777" w:rsidR="00022BDE" w:rsidRDefault="00022BDE" w:rsidP="00022BDE">
      <w:pPr>
        <w:adjustRightInd w:val="0"/>
        <w:snapToGrid w:val="0"/>
        <w:spacing w:beforeLines="30" w:before="72" w:line="460" w:lineRule="exact"/>
        <w:ind w:firstLineChars="200" w:firstLine="480"/>
        <w:rPr>
          <w:rFonts w:ascii="宋体" w:hAnsi="宋体"/>
          <w:sz w:val="24"/>
        </w:rPr>
      </w:pPr>
      <w:r>
        <w:rPr>
          <w:rFonts w:ascii="宋体" w:hAnsi="宋体" w:hint="eastAsia"/>
          <w:bCs/>
          <w:sz w:val="24"/>
        </w:rPr>
        <w:t>（6）我方愿按《中华人民共和国民法典》履行自己的全部责任。</w:t>
      </w:r>
    </w:p>
    <w:p w14:paraId="683E87E6" w14:textId="77777777" w:rsidR="00022BDE" w:rsidRDefault="00022BDE" w:rsidP="00022BDE">
      <w:pPr>
        <w:adjustRightInd w:val="0"/>
        <w:snapToGrid w:val="0"/>
        <w:spacing w:beforeLines="30" w:before="72" w:line="460" w:lineRule="exact"/>
        <w:ind w:firstLineChars="200" w:firstLine="480"/>
        <w:rPr>
          <w:rFonts w:ascii="宋体" w:hAnsi="宋体"/>
          <w:sz w:val="24"/>
        </w:rPr>
      </w:pPr>
      <w:r>
        <w:rPr>
          <w:rFonts w:ascii="宋体" w:hAnsi="宋体" w:hint="eastAsia"/>
          <w:sz w:val="24"/>
        </w:rPr>
        <w:t>（7）我方若未</w:t>
      </w:r>
      <w:r>
        <w:rPr>
          <w:rFonts w:ascii="宋体" w:hAnsi="宋体" w:hint="eastAsia"/>
          <w:bCs/>
          <w:sz w:val="24"/>
        </w:rPr>
        <w:t>成为中标人</w:t>
      </w:r>
      <w:r>
        <w:rPr>
          <w:rFonts w:ascii="宋体" w:hAnsi="宋体" w:hint="eastAsia"/>
          <w:sz w:val="24"/>
        </w:rPr>
        <w:t>，招标方有权不做任何解释。</w:t>
      </w:r>
    </w:p>
    <w:p w14:paraId="41F06888" w14:textId="77777777" w:rsidR="00022BDE" w:rsidRDefault="00022BDE" w:rsidP="00022BDE">
      <w:pPr>
        <w:adjustRightInd w:val="0"/>
        <w:snapToGrid w:val="0"/>
        <w:spacing w:beforeLines="30" w:before="72" w:line="460" w:lineRule="exact"/>
        <w:ind w:firstLineChars="200" w:firstLine="480"/>
        <w:rPr>
          <w:rFonts w:ascii="宋体" w:hAnsi="宋体"/>
          <w:sz w:val="24"/>
        </w:rPr>
      </w:pPr>
      <w:r>
        <w:rPr>
          <w:rFonts w:ascii="宋体" w:hAnsi="宋体" w:hint="eastAsia"/>
          <w:sz w:val="24"/>
        </w:rPr>
        <w:t>（8）我方同意按招标文件规定交纳投标保证金、中标服务费，遵守贵机构有关招标的各项规定。</w:t>
      </w:r>
    </w:p>
    <w:p w14:paraId="3EE70B6A" w14:textId="77777777" w:rsidR="00022BDE" w:rsidRDefault="00022BDE" w:rsidP="00022BDE">
      <w:pPr>
        <w:adjustRightInd w:val="0"/>
        <w:snapToGrid w:val="0"/>
        <w:spacing w:beforeLines="30" w:before="72" w:line="460" w:lineRule="exact"/>
        <w:ind w:firstLineChars="200" w:firstLine="480"/>
        <w:rPr>
          <w:rFonts w:ascii="宋体" w:hAnsi="宋体"/>
          <w:sz w:val="24"/>
        </w:rPr>
      </w:pPr>
      <w:r>
        <w:rPr>
          <w:rFonts w:ascii="宋体" w:hAnsi="宋体" w:hint="eastAsia"/>
          <w:sz w:val="24"/>
        </w:rPr>
        <w:t>（9）与本报价有关的所有往来信函，应按下列地址进行：</w:t>
      </w:r>
    </w:p>
    <w:p w14:paraId="40ADAB76" w14:textId="77777777" w:rsidR="00022BDE" w:rsidRDefault="00022BDE" w:rsidP="00022BDE">
      <w:pPr>
        <w:tabs>
          <w:tab w:val="left" w:pos="6660"/>
        </w:tabs>
        <w:adjustRightInd w:val="0"/>
        <w:snapToGrid w:val="0"/>
        <w:spacing w:beforeLines="30" w:before="72"/>
        <w:ind w:firstLineChars="500" w:firstLine="1200"/>
        <w:rPr>
          <w:rFonts w:ascii="宋体" w:hAnsi="宋体"/>
          <w:sz w:val="24"/>
        </w:rPr>
      </w:pPr>
    </w:p>
    <w:p w14:paraId="6197B26B" w14:textId="77777777" w:rsidR="00022BDE" w:rsidRDefault="00022BDE" w:rsidP="00022BDE">
      <w:pPr>
        <w:tabs>
          <w:tab w:val="left" w:pos="6660"/>
        </w:tabs>
        <w:adjustRightInd w:val="0"/>
        <w:snapToGrid w:val="0"/>
        <w:spacing w:beforeLines="30" w:before="72"/>
        <w:ind w:firstLineChars="300" w:firstLine="720"/>
        <w:rPr>
          <w:rFonts w:ascii="宋体" w:hAnsi="宋体"/>
          <w:sz w:val="24"/>
        </w:rPr>
      </w:pPr>
      <w:r>
        <w:rPr>
          <w:rFonts w:ascii="宋体" w:hAnsi="宋体" w:hint="eastAsia"/>
          <w:sz w:val="24"/>
        </w:rPr>
        <w:t>地址：                           邮政编码：</w:t>
      </w:r>
    </w:p>
    <w:p w14:paraId="13A4A9EF" w14:textId="77777777" w:rsidR="00022BDE" w:rsidRDefault="00022BDE" w:rsidP="00022BDE">
      <w:pPr>
        <w:tabs>
          <w:tab w:val="left" w:pos="6660"/>
        </w:tabs>
        <w:adjustRightInd w:val="0"/>
        <w:snapToGrid w:val="0"/>
        <w:spacing w:beforeLines="30" w:before="72"/>
        <w:ind w:firstLineChars="300" w:firstLine="720"/>
        <w:rPr>
          <w:rFonts w:ascii="宋体" w:hAnsi="宋体"/>
          <w:sz w:val="24"/>
        </w:rPr>
      </w:pPr>
      <w:r>
        <w:rPr>
          <w:rFonts w:ascii="宋体" w:hAnsi="宋体" w:hint="eastAsia"/>
          <w:sz w:val="24"/>
        </w:rPr>
        <w:t>电话：                           传真：</w:t>
      </w:r>
    </w:p>
    <w:p w14:paraId="2F18015A" w14:textId="77777777" w:rsidR="00022BDE" w:rsidRDefault="00022BDE" w:rsidP="00022BDE">
      <w:pPr>
        <w:tabs>
          <w:tab w:val="left" w:pos="6660"/>
        </w:tabs>
        <w:adjustRightInd w:val="0"/>
        <w:snapToGrid w:val="0"/>
        <w:spacing w:beforeLines="30" w:before="72"/>
        <w:ind w:firstLineChars="300" w:firstLine="720"/>
        <w:rPr>
          <w:rFonts w:ascii="宋体" w:hAnsi="宋体"/>
          <w:sz w:val="24"/>
        </w:rPr>
      </w:pPr>
      <w:r>
        <w:rPr>
          <w:rFonts w:ascii="宋体" w:hAnsi="宋体" w:hint="eastAsia"/>
          <w:sz w:val="24"/>
        </w:rPr>
        <w:t>电子信箱：</w:t>
      </w:r>
    </w:p>
    <w:p w14:paraId="46F8B721" w14:textId="77777777" w:rsidR="00022BDE" w:rsidRDefault="00022BDE" w:rsidP="00022BDE">
      <w:pPr>
        <w:tabs>
          <w:tab w:val="left" w:pos="6660"/>
        </w:tabs>
        <w:adjustRightInd w:val="0"/>
        <w:snapToGrid w:val="0"/>
        <w:spacing w:beforeLines="30" w:before="72"/>
        <w:ind w:firstLineChars="300" w:firstLine="720"/>
        <w:rPr>
          <w:rFonts w:ascii="宋体" w:hAnsi="宋体"/>
          <w:sz w:val="24"/>
        </w:rPr>
      </w:pPr>
      <w:r>
        <w:rPr>
          <w:rFonts w:ascii="宋体" w:hAnsi="宋体" w:hint="eastAsia"/>
          <w:sz w:val="24"/>
        </w:rPr>
        <w:t>投标方全称：                     开户银行名称：</w:t>
      </w:r>
    </w:p>
    <w:p w14:paraId="4E965A3C" w14:textId="77777777" w:rsidR="00022BDE" w:rsidRDefault="00022BDE" w:rsidP="00022BDE">
      <w:pPr>
        <w:tabs>
          <w:tab w:val="left" w:pos="6660"/>
        </w:tabs>
        <w:adjustRightInd w:val="0"/>
        <w:snapToGrid w:val="0"/>
        <w:spacing w:beforeLines="30" w:before="72"/>
        <w:ind w:firstLineChars="300" w:firstLine="720"/>
        <w:rPr>
          <w:rFonts w:ascii="宋体" w:hAnsi="宋体"/>
          <w:sz w:val="24"/>
        </w:rPr>
      </w:pPr>
      <w:r>
        <w:rPr>
          <w:rFonts w:ascii="宋体" w:hAnsi="宋体" w:hint="eastAsia"/>
          <w:sz w:val="24"/>
        </w:rPr>
        <w:t>公章：                           银行帐号：</w:t>
      </w:r>
    </w:p>
    <w:p w14:paraId="79108330" w14:textId="77777777" w:rsidR="00022BDE" w:rsidRDefault="00022BDE" w:rsidP="00022BDE">
      <w:pPr>
        <w:tabs>
          <w:tab w:val="left" w:pos="6660"/>
        </w:tabs>
        <w:adjustRightInd w:val="0"/>
        <w:snapToGrid w:val="0"/>
        <w:spacing w:beforeLines="30" w:before="72"/>
        <w:ind w:firstLineChars="300" w:firstLine="720"/>
        <w:rPr>
          <w:rFonts w:ascii="宋体" w:hAnsi="宋体"/>
          <w:sz w:val="24"/>
        </w:rPr>
      </w:pPr>
      <w:r>
        <w:rPr>
          <w:rFonts w:ascii="宋体" w:hAnsi="宋体" w:hint="eastAsia"/>
          <w:sz w:val="24"/>
        </w:rPr>
        <w:t>法人代表签字：                   开户行地址：</w:t>
      </w:r>
    </w:p>
    <w:p w14:paraId="0985CF03" w14:textId="77777777" w:rsidR="00022BDE" w:rsidRDefault="00022BDE" w:rsidP="00022BDE">
      <w:pPr>
        <w:pStyle w:val="af"/>
        <w:snapToGrid w:val="0"/>
        <w:spacing w:after="0"/>
        <w:ind w:leftChars="272" w:left="571" w:firstLine="480"/>
        <w:jc w:val="right"/>
        <w:rPr>
          <w:rFonts w:ascii="宋体" w:hAnsi="宋体"/>
          <w:sz w:val="24"/>
        </w:rPr>
      </w:pPr>
    </w:p>
    <w:p w14:paraId="6D636241" w14:textId="77777777" w:rsidR="00022BDE" w:rsidRDefault="00022BDE" w:rsidP="00022BDE">
      <w:pPr>
        <w:spacing w:line="360" w:lineRule="auto"/>
        <w:ind w:left="795" w:firstLineChars="2900" w:firstLine="6960"/>
        <w:rPr>
          <w:sz w:val="24"/>
        </w:rPr>
      </w:pPr>
      <w:r>
        <w:rPr>
          <w:rFonts w:ascii="宋体" w:hAnsi="宋体" w:hint="eastAsia"/>
          <w:sz w:val="24"/>
        </w:rPr>
        <w:t>年  月  日</w:t>
      </w:r>
    </w:p>
    <w:p w14:paraId="18BD5259" w14:textId="77777777" w:rsidR="00022BDE" w:rsidRDefault="00022BDE" w:rsidP="00022BDE">
      <w:pPr>
        <w:pStyle w:val="33"/>
        <w:spacing w:before="120" w:after="120" w:line="360" w:lineRule="exact"/>
        <w:rPr>
          <w:rFonts w:ascii="宋体" w:hAnsi="宋体"/>
          <w:b w:val="0"/>
          <w:bCs/>
        </w:rPr>
      </w:pPr>
      <w:r>
        <w:rPr>
          <w:rFonts w:ascii="宋体" w:hAnsi="宋体"/>
        </w:rPr>
        <w:br w:type="page"/>
      </w:r>
      <w:bookmarkStart w:id="11" w:name="_Toc25375"/>
      <w:bookmarkStart w:id="12" w:name="_Toc11851"/>
      <w:bookmarkStart w:id="13" w:name="_Toc453709582"/>
      <w:bookmarkStart w:id="14" w:name="_Toc4274"/>
      <w:r>
        <w:rPr>
          <w:rFonts w:ascii="宋体" w:hAnsi="宋体" w:cs="宋体" w:hint="eastAsia"/>
          <w:b w:val="0"/>
        </w:rPr>
        <w:lastRenderedPageBreak/>
        <w:t>附件二：授权委托书</w:t>
      </w:r>
      <w:bookmarkEnd w:id="11"/>
      <w:bookmarkEnd w:id="12"/>
      <w:bookmarkEnd w:id="13"/>
      <w:bookmarkEnd w:id="14"/>
    </w:p>
    <w:p w14:paraId="320CE830" w14:textId="77777777" w:rsidR="00022BDE" w:rsidRDefault="00022BDE" w:rsidP="00022BDE">
      <w:pPr>
        <w:pStyle w:val="af"/>
        <w:spacing w:after="0"/>
        <w:rPr>
          <w:rFonts w:ascii="宋体" w:hAnsi="宋体"/>
        </w:rPr>
      </w:pPr>
    </w:p>
    <w:p w14:paraId="34345AB2" w14:textId="77777777" w:rsidR="00022BDE" w:rsidRDefault="00022BDE" w:rsidP="00022BDE">
      <w:pPr>
        <w:pStyle w:val="af"/>
        <w:spacing w:after="0" w:line="460" w:lineRule="exact"/>
        <w:rPr>
          <w:rFonts w:ascii="宋体" w:hAnsi="宋体"/>
          <w:b/>
          <w:bCs/>
          <w:sz w:val="32"/>
          <w:szCs w:val="32"/>
        </w:rPr>
      </w:pPr>
      <w:r>
        <w:rPr>
          <w:rFonts w:ascii="宋体" w:hAnsi="宋体" w:cs="宋体" w:hint="eastAsia"/>
          <w:b/>
          <w:bCs/>
          <w:sz w:val="32"/>
          <w:szCs w:val="32"/>
        </w:rPr>
        <w:t>法定代表人授权委托书</w:t>
      </w:r>
    </w:p>
    <w:p w14:paraId="57882FA9" w14:textId="77777777" w:rsidR="00022BDE" w:rsidRDefault="00022BDE" w:rsidP="00022BDE">
      <w:pPr>
        <w:pStyle w:val="af"/>
        <w:spacing w:after="0" w:line="460" w:lineRule="exact"/>
        <w:jc w:val="center"/>
        <w:rPr>
          <w:rFonts w:ascii="宋体" w:hAnsi="宋体"/>
          <w:b/>
          <w:bCs/>
          <w:sz w:val="32"/>
          <w:szCs w:val="32"/>
        </w:rPr>
      </w:pPr>
    </w:p>
    <w:p w14:paraId="1E994DCC" w14:textId="77777777" w:rsidR="00022BDE" w:rsidRPr="00051B26" w:rsidRDefault="00022BDE" w:rsidP="00022BDE">
      <w:pPr>
        <w:pStyle w:val="af1"/>
        <w:adjustRightInd w:val="0"/>
        <w:snapToGrid w:val="0"/>
        <w:spacing w:beforeLines="30" w:before="72" w:line="460" w:lineRule="exact"/>
        <w:ind w:leftChars="0" w:left="0"/>
        <w:rPr>
          <w:rFonts w:asciiTheme="minorEastAsia" w:eastAsiaTheme="minorEastAsia" w:hAnsiTheme="minorEastAsia"/>
          <w:b w:val="0"/>
          <w:bCs w:val="0"/>
          <w:i/>
          <w:iCs/>
        </w:rPr>
      </w:pPr>
      <w:r w:rsidRPr="00051B26">
        <w:rPr>
          <w:rFonts w:asciiTheme="minorEastAsia" w:eastAsiaTheme="minorEastAsia" w:hAnsiTheme="minorEastAsia" w:hint="eastAsia"/>
          <w:b w:val="0"/>
          <w:bCs w:val="0"/>
          <w:u w:val="single"/>
        </w:rPr>
        <w:t>中国重汽集团济南商用车有限公司</w:t>
      </w:r>
      <w:r w:rsidRPr="00051B26">
        <w:rPr>
          <w:rFonts w:asciiTheme="minorEastAsia" w:eastAsiaTheme="minorEastAsia" w:hAnsiTheme="minorEastAsia" w:hint="eastAsia"/>
          <w:b w:val="0"/>
          <w:bCs w:val="0"/>
        </w:rPr>
        <w:t>：</w:t>
      </w:r>
    </w:p>
    <w:p w14:paraId="7A4A580F" w14:textId="77777777" w:rsidR="00022BDE" w:rsidRDefault="00022BDE" w:rsidP="00022BDE">
      <w:pPr>
        <w:pStyle w:val="af"/>
        <w:spacing w:after="0" w:line="560" w:lineRule="exact"/>
        <w:ind w:left="0" w:firstLineChars="200" w:firstLine="480"/>
        <w:rPr>
          <w:rFonts w:ascii="宋体" w:hAnsi="宋体"/>
          <w:sz w:val="24"/>
          <w:szCs w:val="24"/>
        </w:rPr>
      </w:pPr>
      <w:r>
        <w:rPr>
          <w:rFonts w:ascii="宋体" w:hAnsi="宋体" w:cs="宋体" w:hint="eastAsia"/>
          <w:sz w:val="24"/>
          <w:szCs w:val="24"/>
        </w:rPr>
        <w:t>（投标方名称）法定代表人授权我公司（职务或职称）（姓名）为我单位本次投标授权代理人，全权处理此次招标项目投标活动等一切事宜。</w:t>
      </w:r>
    </w:p>
    <w:p w14:paraId="11212632" w14:textId="77777777" w:rsidR="00022BDE" w:rsidRDefault="00022BDE" w:rsidP="00022BDE">
      <w:pPr>
        <w:adjustRightInd w:val="0"/>
        <w:snapToGrid w:val="0"/>
        <w:spacing w:beforeLines="30" w:before="72" w:line="360" w:lineRule="auto"/>
        <w:ind w:firstLineChars="200" w:firstLine="480"/>
        <w:rPr>
          <w:rFonts w:ascii="宋体" w:hAnsi="宋体"/>
          <w:sz w:val="24"/>
        </w:rPr>
      </w:pPr>
      <w:r>
        <w:rPr>
          <w:rFonts w:ascii="宋体" w:hAnsi="宋体" w:hint="eastAsia"/>
          <w:sz w:val="24"/>
        </w:rPr>
        <w:t>委托期限：</w:t>
      </w:r>
    </w:p>
    <w:p w14:paraId="3FC3119F" w14:textId="77777777" w:rsidR="00022BDE" w:rsidRDefault="00022BDE" w:rsidP="00022BDE">
      <w:pPr>
        <w:adjustRightInd w:val="0"/>
        <w:snapToGrid w:val="0"/>
        <w:spacing w:beforeLines="30" w:before="72" w:line="312" w:lineRule="auto"/>
        <w:ind w:firstLineChars="200" w:firstLine="480"/>
        <w:rPr>
          <w:rFonts w:ascii="宋体" w:hAnsi="宋体"/>
          <w:sz w:val="24"/>
        </w:rPr>
      </w:pPr>
      <w:r>
        <w:rPr>
          <w:rFonts w:ascii="宋体" w:hAnsi="宋体" w:hint="eastAsia"/>
          <w:sz w:val="24"/>
        </w:rPr>
        <w:t>全权代表无转委权。特此委托。</w:t>
      </w:r>
    </w:p>
    <w:p w14:paraId="3987E936" w14:textId="77777777" w:rsidR="00022BDE" w:rsidRDefault="00022BDE" w:rsidP="00022BDE">
      <w:pPr>
        <w:adjustRightInd w:val="0"/>
        <w:snapToGrid w:val="0"/>
        <w:spacing w:beforeLines="30" w:before="72" w:line="312" w:lineRule="auto"/>
        <w:jc w:val="center"/>
      </w:pPr>
      <w:r>
        <w:rPr>
          <w:noProof/>
        </w:rPr>
        <mc:AlternateContent>
          <mc:Choice Requires="wps">
            <w:drawing>
              <wp:inline distT="0" distB="0" distL="114300" distR="114300" wp14:anchorId="4AA269DD" wp14:editId="53C426B7">
                <wp:extent cx="2339975" cy="1440180"/>
                <wp:effectExtent l="4445" t="4445" r="17780" b="22225"/>
                <wp:docPr id="2" name="矩形 2"/>
                <wp:cNvGraphicFramePr/>
                <a:graphic xmlns:a="http://schemas.openxmlformats.org/drawingml/2006/main">
                  <a:graphicData uri="http://schemas.microsoft.com/office/word/2010/wordprocessingShape">
                    <wps:wsp>
                      <wps:cNvSpPr/>
                      <wps:spPr>
                        <a:xfrm>
                          <a:off x="0" y="0"/>
                          <a:ext cx="2657475" cy="1552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757465E3" w14:textId="77777777" w:rsidR="00022BDE" w:rsidRDefault="00022BDE" w:rsidP="00022BDE">
                            <w:pPr>
                              <w:jc w:val="center"/>
                            </w:pPr>
                            <w:r>
                              <w:rPr>
                                <w:rFonts w:hint="eastAsia"/>
                              </w:rPr>
                              <w:t>法定代表人身份证复印件（正面）</w:t>
                            </w:r>
                          </w:p>
                          <w:p w14:paraId="0D759C58" w14:textId="77777777" w:rsidR="00022BDE" w:rsidRDefault="00022BDE" w:rsidP="00022BDE">
                            <w:pPr>
                              <w:jc w:val="center"/>
                            </w:pPr>
                          </w:p>
                          <w:p w14:paraId="73FB9E94" w14:textId="77777777" w:rsidR="00022BDE" w:rsidRDefault="00022BDE" w:rsidP="00022BDE">
                            <w:pPr>
                              <w:jc w:val="center"/>
                            </w:pPr>
                          </w:p>
                        </w:txbxContent>
                      </wps:txbx>
                      <wps:bodyPr wrap="square" upright="1"/>
                    </wps:wsp>
                  </a:graphicData>
                </a:graphic>
              </wp:inline>
            </w:drawing>
          </mc:Choice>
          <mc:Fallback>
            <w:pict>
              <v:rect w14:anchorId="4AA269DD" id="矩形 2" o:spid="_x0000_s1026" style="width:184.25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">
                <v:textbox>
                  <w:txbxContent>
                    <w:p w14:paraId="757465E3" w14:textId="77777777" w:rsidR="00022BDE" w:rsidRDefault="00022BDE" w:rsidP="00022BDE">
                      <w:pPr>
                        <w:jc w:val="center"/>
                      </w:pPr>
                      <w:r>
                        <w:rPr>
                          <w:rFonts w:hint="eastAsia"/>
                        </w:rPr>
                        <w:t>法定代表人身份证复印件（正面）</w:t>
                      </w:r>
                    </w:p>
                    <w:p w14:paraId="0D759C58" w14:textId="77777777" w:rsidR="00022BDE" w:rsidRDefault="00022BDE" w:rsidP="00022BDE">
                      <w:pPr>
                        <w:jc w:val="center"/>
                      </w:pPr>
                    </w:p>
                    <w:p w14:paraId="73FB9E94" w14:textId="77777777" w:rsidR="00022BDE" w:rsidRDefault="00022BDE" w:rsidP="00022BDE">
                      <w:pPr>
                        <w:jc w:val="center"/>
                      </w:pPr>
                    </w:p>
                  </w:txbxContent>
                </v:textbox>
                <w10:anchorlock/>
              </v:rect>
            </w:pict>
          </mc:Fallback>
        </mc:AlternateContent>
      </w:r>
      <w:r>
        <w:rPr>
          <w:noProof/>
        </w:rPr>
        <mc:AlternateContent>
          <mc:Choice Requires="wps">
            <w:drawing>
              <wp:inline distT="0" distB="0" distL="114300" distR="114300" wp14:anchorId="270E15BF" wp14:editId="6264FD00">
                <wp:extent cx="2339975" cy="1440180"/>
                <wp:effectExtent l="4445" t="4445" r="17780" b="22225"/>
                <wp:docPr id="3" name="矩形 3"/>
                <wp:cNvGraphicFramePr/>
                <a:graphic xmlns:a="http://schemas.openxmlformats.org/drawingml/2006/main">
                  <a:graphicData uri="http://schemas.microsoft.com/office/word/2010/wordprocessingShape">
                    <wps:wsp>
                      <wps:cNvSpPr/>
                      <wps:spPr>
                        <a:xfrm>
                          <a:off x="0" y="0"/>
                          <a:ext cx="2514600" cy="1552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16FF7FF7" w14:textId="77777777" w:rsidR="00022BDE" w:rsidRDefault="00022BDE" w:rsidP="00022BDE">
                            <w:pPr>
                              <w:jc w:val="center"/>
                            </w:pPr>
                            <w:r>
                              <w:rPr>
                                <w:rFonts w:hint="eastAsia"/>
                              </w:rPr>
                              <w:t>法定代表人身份证复印件（反面）</w:t>
                            </w:r>
                          </w:p>
                          <w:p w14:paraId="62DCE54B" w14:textId="77777777" w:rsidR="00022BDE" w:rsidRDefault="00022BDE" w:rsidP="00022BDE">
                            <w:pPr>
                              <w:jc w:val="center"/>
                            </w:pPr>
                          </w:p>
                        </w:txbxContent>
                      </wps:txbx>
                      <wps:bodyPr wrap="square" upright="1"/>
                    </wps:wsp>
                  </a:graphicData>
                </a:graphic>
              </wp:inline>
            </w:drawing>
          </mc:Choice>
          <mc:Fallback>
            <w:pict>
              <v:rect w14:anchorId="270E15BF" id="矩形 3" o:spid="_x0000_s1027" style="width:184.25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">
                <v:textbox>
                  <w:txbxContent>
                    <w:p w14:paraId="16FF7FF7" w14:textId="77777777" w:rsidR="00022BDE" w:rsidRDefault="00022BDE" w:rsidP="00022BDE">
                      <w:pPr>
                        <w:jc w:val="center"/>
                      </w:pPr>
                      <w:r>
                        <w:rPr>
                          <w:rFonts w:hint="eastAsia"/>
                        </w:rPr>
                        <w:t>法定代表人身份证复印件（</w:t>
                      </w:r>
                      <w:r>
                        <w:rPr>
                          <w:rFonts w:hint="eastAsia"/>
                        </w:rPr>
                        <w:t>反面）</w:t>
                      </w:r>
                    </w:p>
                    <w:p w14:paraId="62DCE54B" w14:textId="77777777" w:rsidR="00022BDE" w:rsidRDefault="00022BDE" w:rsidP="00022BDE">
                      <w:pPr>
                        <w:jc w:val="center"/>
                      </w:pPr>
                    </w:p>
                  </w:txbxContent>
                </v:textbox>
                <w10:anchorlock/>
              </v:rect>
            </w:pict>
          </mc:Fallback>
        </mc:AlternateContent>
      </w:r>
    </w:p>
    <w:p w14:paraId="2E0A9E66" w14:textId="77777777" w:rsidR="00022BDE" w:rsidRDefault="00022BDE" w:rsidP="00022BDE">
      <w:pPr>
        <w:adjustRightInd w:val="0"/>
        <w:snapToGrid w:val="0"/>
        <w:spacing w:beforeLines="30" w:before="72" w:line="312" w:lineRule="auto"/>
        <w:jc w:val="center"/>
        <w:rPr>
          <w:rFonts w:ascii="宋体" w:hAnsi="宋体"/>
          <w:sz w:val="24"/>
        </w:rPr>
      </w:pPr>
      <w:r>
        <w:rPr>
          <w:noProof/>
        </w:rPr>
        <mc:AlternateContent>
          <mc:Choice Requires="wps">
            <w:drawing>
              <wp:inline distT="0" distB="0" distL="114300" distR="114300" wp14:anchorId="574AE72E" wp14:editId="6F93A50D">
                <wp:extent cx="2339975" cy="1440180"/>
                <wp:effectExtent l="4445" t="4445" r="17780" b="22225"/>
                <wp:docPr id="4" name="矩形 4"/>
                <wp:cNvGraphicFramePr/>
                <a:graphic xmlns:a="http://schemas.openxmlformats.org/drawingml/2006/main">
                  <a:graphicData uri="http://schemas.microsoft.com/office/word/2010/wordprocessingShape">
                    <wps:wsp>
                      <wps:cNvSpPr/>
                      <wps:spPr>
                        <a:xfrm>
                          <a:off x="0" y="0"/>
                          <a:ext cx="2657475" cy="1552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4F5561C9" w14:textId="77777777" w:rsidR="00022BDE" w:rsidRDefault="00022BDE" w:rsidP="00022BDE">
                            <w:pPr>
                              <w:jc w:val="center"/>
                            </w:pPr>
                            <w:r>
                              <w:rPr>
                                <w:rFonts w:hint="eastAsia"/>
                              </w:rPr>
                              <w:t>授权代理人身份证复印件（正面）</w:t>
                            </w:r>
                          </w:p>
                        </w:txbxContent>
                      </wps:txbx>
                      <wps:bodyPr wrap="square" upright="1"/>
                    </wps:wsp>
                  </a:graphicData>
                </a:graphic>
              </wp:inline>
            </w:drawing>
          </mc:Choice>
          <mc:Fallback>
            <w:pict>
              <v:rect w14:anchorId="574AE72E" id="矩形 4" o:spid="_x0000_s1028" style="width:184.25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">
                <v:textbox>
                  <w:txbxContent>
                    <w:p w14:paraId="4F5561C9" w14:textId="77777777" w:rsidR="00022BDE" w:rsidRDefault="00022BDE" w:rsidP="00022BDE">
                      <w:pPr>
                        <w:jc w:val="center"/>
                      </w:pPr>
                      <w:r>
                        <w:rPr>
                          <w:rFonts w:hint="eastAsia"/>
                        </w:rPr>
                        <w:t>授权代理人身份证复印件（</w:t>
                      </w:r>
                      <w:r>
                        <w:rPr>
                          <w:rFonts w:hint="eastAsia"/>
                        </w:rPr>
                        <w:t>正面）</w:t>
                      </w:r>
                    </w:p>
                  </w:txbxContent>
                </v:textbox>
                <w10:anchorlock/>
              </v:rect>
            </w:pict>
          </mc:Fallback>
        </mc:AlternateContent>
      </w:r>
      <w:r>
        <w:rPr>
          <w:noProof/>
        </w:rPr>
        <mc:AlternateContent>
          <mc:Choice Requires="wps">
            <w:drawing>
              <wp:inline distT="0" distB="0" distL="114300" distR="114300" wp14:anchorId="0E2FDFA8" wp14:editId="5DA3F44A">
                <wp:extent cx="2339975" cy="1440180"/>
                <wp:effectExtent l="4445" t="4445" r="17780" b="22225"/>
                <wp:docPr id="5" name="矩形 5"/>
                <wp:cNvGraphicFramePr/>
                <a:graphic xmlns:a="http://schemas.openxmlformats.org/drawingml/2006/main">
                  <a:graphicData uri="http://schemas.microsoft.com/office/word/2010/wordprocessingShape">
                    <wps:wsp>
                      <wps:cNvSpPr/>
                      <wps:spPr>
                        <a:xfrm>
                          <a:off x="0" y="0"/>
                          <a:ext cx="2514600" cy="1552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1995394F" w14:textId="77777777" w:rsidR="00022BDE" w:rsidRDefault="00022BDE" w:rsidP="00022BDE">
                            <w:pPr>
                              <w:jc w:val="center"/>
                            </w:pPr>
                            <w:r>
                              <w:rPr>
                                <w:rFonts w:hint="eastAsia"/>
                              </w:rPr>
                              <w:t>授权代理人身份证复印件（反面）</w:t>
                            </w:r>
                          </w:p>
                        </w:txbxContent>
                      </wps:txbx>
                      <wps:bodyPr wrap="square" upright="1"/>
                    </wps:wsp>
                  </a:graphicData>
                </a:graphic>
              </wp:inline>
            </w:drawing>
          </mc:Choice>
          <mc:Fallback>
            <w:pict>
              <v:rect w14:anchorId="0E2FDFA8" id="矩形 5" o:spid="_x0000_s1029" style="width:184.25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">
                <v:textbox>
                  <w:txbxContent>
                    <w:p w14:paraId="1995394F" w14:textId="77777777" w:rsidR="00022BDE" w:rsidRDefault="00022BDE" w:rsidP="00022BDE">
                      <w:pPr>
                        <w:jc w:val="center"/>
                      </w:pPr>
                      <w:r>
                        <w:rPr>
                          <w:rFonts w:hint="eastAsia"/>
                        </w:rPr>
                        <w:t>授权代理人身份证复印件（反面）</w:t>
                      </w:r>
                    </w:p>
                  </w:txbxContent>
                </v:textbox>
                <w10:anchorlock/>
              </v:rect>
            </w:pict>
          </mc:Fallback>
        </mc:AlternateContent>
      </w:r>
    </w:p>
    <w:p w14:paraId="686B8A77" w14:textId="77777777" w:rsidR="00022BDE" w:rsidRDefault="00022BDE" w:rsidP="00022BDE">
      <w:pPr>
        <w:pStyle w:val="af"/>
        <w:spacing w:after="0" w:line="560" w:lineRule="exact"/>
        <w:ind w:left="0"/>
        <w:rPr>
          <w:rFonts w:ascii="宋体" w:hAnsi="宋体"/>
          <w:sz w:val="24"/>
          <w:szCs w:val="24"/>
        </w:rPr>
      </w:pPr>
      <w:r>
        <w:rPr>
          <w:rFonts w:ascii="宋体" w:hAnsi="宋体" w:cs="宋体" w:hint="eastAsia"/>
          <w:sz w:val="24"/>
          <w:szCs w:val="24"/>
        </w:rPr>
        <w:t>单位名称（公章）：</w:t>
      </w:r>
    </w:p>
    <w:p w14:paraId="00ABE827" w14:textId="77777777" w:rsidR="00022BDE" w:rsidRDefault="00022BDE" w:rsidP="00022BDE">
      <w:pPr>
        <w:pStyle w:val="af"/>
        <w:spacing w:after="0" w:line="560" w:lineRule="exact"/>
        <w:ind w:left="0"/>
        <w:rPr>
          <w:rFonts w:ascii="宋体" w:hAnsi="宋体"/>
          <w:sz w:val="24"/>
          <w:szCs w:val="24"/>
        </w:rPr>
      </w:pPr>
      <w:r>
        <w:rPr>
          <w:rFonts w:ascii="宋体" w:hAnsi="宋体" w:cs="宋体" w:hint="eastAsia"/>
          <w:sz w:val="24"/>
          <w:szCs w:val="24"/>
        </w:rPr>
        <w:t>法定代表人签字：</w:t>
      </w:r>
    </w:p>
    <w:p w14:paraId="5DF5C961" w14:textId="77777777" w:rsidR="00022BDE" w:rsidRDefault="00022BDE" w:rsidP="00022BDE">
      <w:pPr>
        <w:pStyle w:val="af"/>
        <w:spacing w:after="0" w:line="560" w:lineRule="exact"/>
        <w:ind w:left="0"/>
        <w:rPr>
          <w:rFonts w:ascii="宋体" w:hAnsi="宋体"/>
          <w:sz w:val="24"/>
          <w:szCs w:val="24"/>
        </w:rPr>
      </w:pPr>
      <w:r>
        <w:rPr>
          <w:rFonts w:ascii="宋体" w:hAnsi="宋体" w:cs="宋体" w:hint="eastAsia"/>
          <w:sz w:val="24"/>
          <w:szCs w:val="24"/>
        </w:rPr>
        <w:t>授权代理人签字：</w:t>
      </w:r>
    </w:p>
    <w:p w14:paraId="393B6455" w14:textId="77777777" w:rsidR="00022BDE" w:rsidRDefault="00022BDE" w:rsidP="00022BDE">
      <w:pPr>
        <w:pStyle w:val="af"/>
        <w:spacing w:after="0" w:line="560" w:lineRule="exact"/>
        <w:rPr>
          <w:rFonts w:ascii="宋体" w:hAnsi="宋体"/>
          <w:sz w:val="24"/>
          <w:szCs w:val="24"/>
        </w:rPr>
      </w:pPr>
    </w:p>
    <w:p w14:paraId="3684EADE" w14:textId="77777777" w:rsidR="00022BDE" w:rsidRDefault="00022BDE" w:rsidP="00022BDE">
      <w:pPr>
        <w:spacing w:line="660" w:lineRule="exact"/>
        <w:rPr>
          <w:rFonts w:ascii="宋体" w:hAnsi="宋体"/>
          <w:sz w:val="24"/>
        </w:rPr>
      </w:pPr>
      <w:r>
        <w:rPr>
          <w:rFonts w:ascii="宋体" w:hAnsi="宋体" w:hint="eastAsia"/>
          <w:sz w:val="24"/>
        </w:rPr>
        <w:t xml:space="preserve">日  期： </w:t>
      </w: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p w14:paraId="24332642" w14:textId="77777777" w:rsidR="00022BDE" w:rsidRDefault="00022BDE" w:rsidP="00022BDE">
      <w:pPr>
        <w:pStyle w:val="af"/>
        <w:spacing w:after="0" w:line="560" w:lineRule="exact"/>
        <w:rPr>
          <w:rFonts w:ascii="宋体" w:hAnsi="宋体"/>
        </w:rPr>
      </w:pPr>
    </w:p>
    <w:p w14:paraId="594F831F" w14:textId="77777777" w:rsidR="00022BDE" w:rsidRDefault="00022BDE" w:rsidP="00022BDE">
      <w:pPr>
        <w:pStyle w:val="af"/>
        <w:spacing w:after="0" w:line="560" w:lineRule="exact"/>
        <w:rPr>
          <w:rFonts w:ascii="宋体" w:hAnsi="宋体"/>
        </w:rPr>
      </w:pPr>
    </w:p>
    <w:p w14:paraId="5A663199" w14:textId="77777777" w:rsidR="00022BDE" w:rsidRDefault="00022BDE" w:rsidP="00022BDE">
      <w:pPr>
        <w:pStyle w:val="33"/>
        <w:spacing w:before="120" w:after="120" w:line="360" w:lineRule="exact"/>
        <w:rPr>
          <w:rFonts w:ascii="宋体" w:hAnsi="宋体" w:cs="宋体"/>
          <w:b w:val="0"/>
          <w:bCs/>
        </w:rPr>
      </w:pPr>
      <w:bookmarkStart w:id="15" w:name="_Toc8471"/>
      <w:bookmarkStart w:id="16" w:name="_Toc424118183"/>
      <w:bookmarkStart w:id="17" w:name="_Toc9678"/>
      <w:bookmarkStart w:id="18" w:name="_Toc353881014"/>
      <w:bookmarkStart w:id="19" w:name="_Toc28752"/>
      <w:bookmarkStart w:id="20" w:name="_Toc518655806"/>
      <w:bookmarkStart w:id="21" w:name="_Toc32246"/>
      <w:bookmarkStart w:id="22" w:name="_Toc14032"/>
      <w:r>
        <w:rPr>
          <w:rFonts w:ascii="宋体" w:hAnsi="宋体" w:cs="宋体" w:hint="eastAsia"/>
          <w:b w:val="0"/>
        </w:rPr>
        <w:t>附件三、投标方基本情况表</w:t>
      </w:r>
      <w:bookmarkEnd w:id="15"/>
      <w:bookmarkEnd w:id="16"/>
      <w:bookmarkEnd w:id="17"/>
      <w:bookmarkEnd w:id="18"/>
      <w:bookmarkEnd w:id="19"/>
      <w:bookmarkEnd w:id="20"/>
      <w:bookmarkEnd w:id="21"/>
      <w:bookmarkEnd w:id="22"/>
    </w:p>
    <w:p w14:paraId="1D89A5A8" w14:textId="77777777" w:rsidR="00022BDE" w:rsidRDefault="00022BDE" w:rsidP="00022BDE">
      <w:pPr>
        <w:pStyle w:val="af"/>
        <w:spacing w:after="0" w:line="460" w:lineRule="exact"/>
        <w:ind w:left="0"/>
        <w:jc w:val="center"/>
      </w:pPr>
      <w:r>
        <w:rPr>
          <w:rFonts w:ascii="宋体" w:hAnsi="宋体" w:cs="宋体" w:hint="eastAsia"/>
          <w:b/>
          <w:bCs/>
          <w:sz w:val="32"/>
          <w:szCs w:val="32"/>
        </w:rPr>
        <w:t>投标方基本情况表</w:t>
      </w:r>
    </w:p>
    <w:p w14:paraId="44A4E729" w14:textId="77777777" w:rsidR="00022BDE" w:rsidRDefault="00022BDE" w:rsidP="00022BDE">
      <w:pPr>
        <w:rPr>
          <w:rFonts w:ascii="宋体" w:hAnsi="宋体"/>
          <w:sz w:val="24"/>
        </w:rPr>
      </w:pPr>
    </w:p>
    <w:p w14:paraId="0544F487" w14:textId="77777777" w:rsidR="00022BDE" w:rsidRDefault="00022BDE" w:rsidP="00022BDE">
      <w:pPr>
        <w:spacing w:line="60" w:lineRule="exact"/>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4A0" w:firstRow="1" w:lastRow="0" w:firstColumn="1" w:lastColumn="0" w:noHBand="0" w:noVBand="1"/>
      </w:tblPr>
      <w:tblGrid>
        <w:gridCol w:w="723"/>
        <w:gridCol w:w="500"/>
        <w:gridCol w:w="652"/>
        <w:gridCol w:w="288"/>
        <w:gridCol w:w="63"/>
        <w:gridCol w:w="300"/>
        <w:gridCol w:w="177"/>
        <w:gridCol w:w="201"/>
        <w:gridCol w:w="63"/>
        <w:gridCol w:w="456"/>
        <w:gridCol w:w="51"/>
        <w:gridCol w:w="158"/>
        <w:gridCol w:w="420"/>
        <w:gridCol w:w="712"/>
        <w:gridCol w:w="480"/>
        <w:gridCol w:w="159"/>
        <w:gridCol w:w="450"/>
        <w:gridCol w:w="163"/>
        <w:gridCol w:w="287"/>
        <w:gridCol w:w="99"/>
        <w:gridCol w:w="240"/>
        <w:gridCol w:w="788"/>
        <w:gridCol w:w="169"/>
        <w:gridCol w:w="603"/>
        <w:gridCol w:w="243"/>
        <w:gridCol w:w="473"/>
        <w:gridCol w:w="607"/>
      </w:tblGrid>
      <w:tr w:rsidR="00022BDE" w14:paraId="3C1BC965" w14:textId="77777777" w:rsidTr="008D5528">
        <w:trPr>
          <w:cantSplit/>
          <w:trHeight w:val="454"/>
        </w:trPr>
        <w:tc>
          <w:tcPr>
            <w:tcW w:w="723" w:type="dxa"/>
            <w:vAlign w:val="center"/>
          </w:tcPr>
          <w:p w14:paraId="41659059" w14:textId="77777777" w:rsidR="00022BDE" w:rsidRDefault="00022BDE" w:rsidP="008D5528">
            <w:pPr>
              <w:jc w:val="center"/>
              <w:rPr>
                <w:rFonts w:ascii="宋体" w:hAnsi="宋体"/>
                <w:sz w:val="18"/>
                <w:szCs w:val="18"/>
              </w:rPr>
            </w:pPr>
            <w:r>
              <w:rPr>
                <w:rFonts w:ascii="宋体" w:hAnsi="宋体" w:hint="eastAsia"/>
                <w:sz w:val="18"/>
                <w:szCs w:val="18"/>
              </w:rPr>
              <w:t>单位</w:t>
            </w:r>
          </w:p>
          <w:p w14:paraId="705F6DBC" w14:textId="77777777" w:rsidR="00022BDE" w:rsidRDefault="00022BDE" w:rsidP="008D5528">
            <w:pPr>
              <w:jc w:val="center"/>
              <w:rPr>
                <w:rFonts w:ascii="宋体" w:hAnsi="宋体"/>
                <w:sz w:val="18"/>
                <w:szCs w:val="18"/>
              </w:rPr>
            </w:pPr>
            <w:r>
              <w:rPr>
                <w:rFonts w:ascii="宋体" w:hAnsi="宋体" w:hint="eastAsia"/>
                <w:sz w:val="18"/>
                <w:szCs w:val="18"/>
              </w:rPr>
              <w:t>名称</w:t>
            </w:r>
          </w:p>
        </w:tc>
        <w:tc>
          <w:tcPr>
            <w:tcW w:w="1440" w:type="dxa"/>
            <w:gridSpan w:val="3"/>
            <w:vAlign w:val="center"/>
          </w:tcPr>
          <w:p w14:paraId="1801C979" w14:textId="77777777" w:rsidR="00022BDE" w:rsidRDefault="00022BDE" w:rsidP="008D5528">
            <w:pPr>
              <w:jc w:val="center"/>
              <w:rPr>
                <w:rFonts w:ascii="宋体" w:hAnsi="宋体"/>
                <w:sz w:val="18"/>
                <w:szCs w:val="18"/>
              </w:rPr>
            </w:pPr>
          </w:p>
        </w:tc>
        <w:tc>
          <w:tcPr>
            <w:tcW w:w="540" w:type="dxa"/>
            <w:gridSpan w:val="3"/>
            <w:vAlign w:val="center"/>
          </w:tcPr>
          <w:p w14:paraId="179AEA52" w14:textId="77777777" w:rsidR="00022BDE" w:rsidRDefault="00022BDE" w:rsidP="008D5528">
            <w:pPr>
              <w:jc w:val="center"/>
              <w:rPr>
                <w:rFonts w:ascii="宋体" w:hAnsi="宋体"/>
                <w:sz w:val="18"/>
                <w:szCs w:val="18"/>
              </w:rPr>
            </w:pPr>
            <w:r>
              <w:rPr>
                <w:rFonts w:ascii="宋体" w:hAnsi="宋体" w:hint="eastAsia"/>
                <w:sz w:val="18"/>
                <w:szCs w:val="18"/>
              </w:rPr>
              <w:t>代  号</w:t>
            </w:r>
          </w:p>
        </w:tc>
        <w:tc>
          <w:tcPr>
            <w:tcW w:w="720" w:type="dxa"/>
            <w:gridSpan w:val="3"/>
            <w:vAlign w:val="center"/>
          </w:tcPr>
          <w:p w14:paraId="2D1C0A95" w14:textId="77777777" w:rsidR="00022BDE" w:rsidRDefault="00022BDE" w:rsidP="008D5528">
            <w:pPr>
              <w:jc w:val="center"/>
              <w:rPr>
                <w:rFonts w:ascii="宋体" w:hAnsi="宋体"/>
                <w:sz w:val="18"/>
                <w:szCs w:val="18"/>
              </w:rPr>
            </w:pPr>
          </w:p>
        </w:tc>
        <w:tc>
          <w:tcPr>
            <w:tcW w:w="629" w:type="dxa"/>
            <w:gridSpan w:val="3"/>
            <w:vAlign w:val="center"/>
          </w:tcPr>
          <w:p w14:paraId="27CEB1D9" w14:textId="77777777" w:rsidR="00022BDE" w:rsidRDefault="00022BDE" w:rsidP="008D5528">
            <w:pPr>
              <w:jc w:val="center"/>
              <w:rPr>
                <w:rFonts w:ascii="宋体" w:hAnsi="宋体"/>
                <w:sz w:val="18"/>
                <w:szCs w:val="18"/>
              </w:rPr>
            </w:pPr>
            <w:r>
              <w:rPr>
                <w:rFonts w:ascii="宋体" w:hAnsi="宋体" w:hint="eastAsia"/>
                <w:sz w:val="18"/>
                <w:szCs w:val="18"/>
              </w:rPr>
              <w:t>电话</w:t>
            </w:r>
          </w:p>
        </w:tc>
        <w:tc>
          <w:tcPr>
            <w:tcW w:w="712" w:type="dxa"/>
            <w:vAlign w:val="center"/>
          </w:tcPr>
          <w:p w14:paraId="3F89A2C1" w14:textId="77777777" w:rsidR="00022BDE" w:rsidRDefault="00022BDE" w:rsidP="008D5528">
            <w:pPr>
              <w:jc w:val="center"/>
              <w:rPr>
                <w:rFonts w:ascii="宋体" w:hAnsi="宋体"/>
                <w:sz w:val="18"/>
                <w:szCs w:val="18"/>
              </w:rPr>
            </w:pPr>
          </w:p>
        </w:tc>
        <w:tc>
          <w:tcPr>
            <w:tcW w:w="639" w:type="dxa"/>
            <w:gridSpan w:val="2"/>
            <w:vAlign w:val="center"/>
          </w:tcPr>
          <w:p w14:paraId="1E35A68C" w14:textId="77777777" w:rsidR="00022BDE" w:rsidRDefault="00022BDE" w:rsidP="008D5528">
            <w:pPr>
              <w:jc w:val="center"/>
              <w:rPr>
                <w:rFonts w:ascii="宋体" w:hAnsi="宋体"/>
                <w:sz w:val="18"/>
                <w:szCs w:val="18"/>
              </w:rPr>
            </w:pPr>
            <w:r>
              <w:rPr>
                <w:rFonts w:ascii="宋体" w:hAnsi="宋体" w:hint="eastAsia"/>
                <w:sz w:val="18"/>
                <w:szCs w:val="18"/>
              </w:rPr>
              <w:t>主管</w:t>
            </w:r>
          </w:p>
          <w:p w14:paraId="0B4319EF" w14:textId="77777777" w:rsidR="00022BDE" w:rsidRDefault="00022BDE" w:rsidP="008D5528">
            <w:pPr>
              <w:jc w:val="center"/>
              <w:rPr>
                <w:rFonts w:ascii="宋体" w:hAnsi="宋体"/>
                <w:sz w:val="18"/>
                <w:szCs w:val="18"/>
              </w:rPr>
            </w:pPr>
            <w:r>
              <w:rPr>
                <w:rFonts w:ascii="宋体" w:hAnsi="宋体" w:hint="eastAsia"/>
                <w:sz w:val="18"/>
                <w:szCs w:val="18"/>
              </w:rPr>
              <w:t>部门</w:t>
            </w:r>
          </w:p>
        </w:tc>
        <w:tc>
          <w:tcPr>
            <w:tcW w:w="900" w:type="dxa"/>
            <w:gridSpan w:val="3"/>
            <w:vAlign w:val="center"/>
          </w:tcPr>
          <w:p w14:paraId="2846ADD5" w14:textId="77777777" w:rsidR="00022BDE" w:rsidRDefault="00022BDE" w:rsidP="008D5528">
            <w:pPr>
              <w:jc w:val="center"/>
              <w:rPr>
                <w:rFonts w:ascii="宋体" w:hAnsi="宋体"/>
                <w:sz w:val="18"/>
                <w:szCs w:val="18"/>
              </w:rPr>
            </w:pPr>
          </w:p>
        </w:tc>
        <w:tc>
          <w:tcPr>
            <w:tcW w:w="1296" w:type="dxa"/>
            <w:gridSpan w:val="4"/>
            <w:vAlign w:val="center"/>
          </w:tcPr>
          <w:p w14:paraId="3A878D36" w14:textId="77777777" w:rsidR="00022BDE" w:rsidRDefault="00022BDE" w:rsidP="008D5528">
            <w:pPr>
              <w:jc w:val="center"/>
              <w:rPr>
                <w:rFonts w:ascii="宋体" w:hAnsi="宋体"/>
                <w:sz w:val="18"/>
                <w:szCs w:val="18"/>
              </w:rPr>
            </w:pPr>
            <w:r>
              <w:rPr>
                <w:rFonts w:ascii="宋体" w:hAnsi="宋体" w:hint="eastAsia"/>
                <w:sz w:val="18"/>
                <w:szCs w:val="18"/>
              </w:rPr>
              <w:t>企业负责人</w:t>
            </w:r>
          </w:p>
        </w:tc>
        <w:tc>
          <w:tcPr>
            <w:tcW w:w="603" w:type="dxa"/>
            <w:vAlign w:val="center"/>
          </w:tcPr>
          <w:p w14:paraId="7D41195F" w14:textId="77777777" w:rsidR="00022BDE" w:rsidRDefault="00022BDE" w:rsidP="008D5528">
            <w:pPr>
              <w:jc w:val="center"/>
              <w:rPr>
                <w:rFonts w:ascii="宋体" w:hAnsi="宋体"/>
                <w:sz w:val="18"/>
                <w:szCs w:val="18"/>
              </w:rPr>
            </w:pPr>
          </w:p>
        </w:tc>
        <w:tc>
          <w:tcPr>
            <w:tcW w:w="716" w:type="dxa"/>
            <w:gridSpan w:val="2"/>
            <w:vAlign w:val="center"/>
          </w:tcPr>
          <w:p w14:paraId="457739A9" w14:textId="77777777" w:rsidR="00022BDE" w:rsidRDefault="00022BDE" w:rsidP="008D5528">
            <w:pPr>
              <w:jc w:val="center"/>
              <w:rPr>
                <w:rFonts w:ascii="宋体" w:hAnsi="宋体"/>
                <w:sz w:val="18"/>
                <w:szCs w:val="18"/>
              </w:rPr>
            </w:pPr>
            <w:r>
              <w:rPr>
                <w:rFonts w:ascii="宋体" w:hAnsi="宋体" w:hint="eastAsia"/>
                <w:sz w:val="18"/>
                <w:szCs w:val="18"/>
              </w:rPr>
              <w:t>职务</w:t>
            </w:r>
          </w:p>
        </w:tc>
        <w:tc>
          <w:tcPr>
            <w:tcW w:w="607" w:type="dxa"/>
          </w:tcPr>
          <w:p w14:paraId="09EBF4D2" w14:textId="77777777" w:rsidR="00022BDE" w:rsidRDefault="00022BDE" w:rsidP="008D5528">
            <w:pPr>
              <w:rPr>
                <w:rFonts w:ascii="宋体" w:hAnsi="宋体"/>
                <w:sz w:val="18"/>
                <w:szCs w:val="18"/>
              </w:rPr>
            </w:pPr>
          </w:p>
        </w:tc>
      </w:tr>
      <w:tr w:rsidR="00022BDE" w14:paraId="4492E879" w14:textId="77777777" w:rsidTr="008D5528">
        <w:trPr>
          <w:cantSplit/>
          <w:trHeight w:val="454"/>
        </w:trPr>
        <w:tc>
          <w:tcPr>
            <w:tcW w:w="723" w:type="dxa"/>
            <w:vAlign w:val="center"/>
          </w:tcPr>
          <w:p w14:paraId="110A0EDF" w14:textId="77777777" w:rsidR="00022BDE" w:rsidRDefault="00022BDE" w:rsidP="008D5528">
            <w:pPr>
              <w:jc w:val="center"/>
              <w:rPr>
                <w:rFonts w:ascii="宋体" w:hAnsi="宋体"/>
                <w:sz w:val="18"/>
                <w:szCs w:val="18"/>
              </w:rPr>
            </w:pPr>
            <w:r>
              <w:rPr>
                <w:rFonts w:ascii="宋体" w:hAnsi="宋体" w:hint="eastAsia"/>
                <w:sz w:val="18"/>
                <w:szCs w:val="18"/>
              </w:rPr>
              <w:t>地 址</w:t>
            </w:r>
          </w:p>
        </w:tc>
        <w:tc>
          <w:tcPr>
            <w:tcW w:w="1440" w:type="dxa"/>
            <w:gridSpan w:val="3"/>
            <w:vAlign w:val="center"/>
          </w:tcPr>
          <w:p w14:paraId="49E9390F" w14:textId="77777777" w:rsidR="00022BDE" w:rsidRDefault="00022BDE" w:rsidP="008D5528">
            <w:pPr>
              <w:jc w:val="center"/>
              <w:rPr>
                <w:rFonts w:ascii="宋体" w:hAnsi="宋体"/>
                <w:sz w:val="18"/>
                <w:szCs w:val="18"/>
              </w:rPr>
            </w:pPr>
          </w:p>
        </w:tc>
        <w:tc>
          <w:tcPr>
            <w:tcW w:w="540" w:type="dxa"/>
            <w:gridSpan w:val="3"/>
            <w:vAlign w:val="center"/>
          </w:tcPr>
          <w:p w14:paraId="133EC932" w14:textId="77777777" w:rsidR="00022BDE" w:rsidRDefault="00022BDE" w:rsidP="008D5528">
            <w:pPr>
              <w:jc w:val="center"/>
              <w:rPr>
                <w:rFonts w:ascii="宋体" w:hAnsi="宋体"/>
                <w:sz w:val="18"/>
                <w:szCs w:val="18"/>
              </w:rPr>
            </w:pPr>
            <w:r>
              <w:rPr>
                <w:rFonts w:ascii="宋体" w:hAnsi="宋体" w:hint="eastAsia"/>
                <w:sz w:val="18"/>
                <w:szCs w:val="18"/>
              </w:rPr>
              <w:t>邮箱</w:t>
            </w:r>
          </w:p>
        </w:tc>
        <w:tc>
          <w:tcPr>
            <w:tcW w:w="720" w:type="dxa"/>
            <w:gridSpan w:val="3"/>
            <w:vAlign w:val="center"/>
          </w:tcPr>
          <w:p w14:paraId="6AB94759" w14:textId="77777777" w:rsidR="00022BDE" w:rsidRDefault="00022BDE" w:rsidP="008D5528">
            <w:pPr>
              <w:jc w:val="center"/>
              <w:rPr>
                <w:rFonts w:ascii="宋体" w:hAnsi="宋体"/>
                <w:sz w:val="18"/>
                <w:szCs w:val="18"/>
              </w:rPr>
            </w:pPr>
          </w:p>
        </w:tc>
        <w:tc>
          <w:tcPr>
            <w:tcW w:w="629" w:type="dxa"/>
            <w:gridSpan w:val="3"/>
            <w:vAlign w:val="center"/>
          </w:tcPr>
          <w:p w14:paraId="60F30669" w14:textId="77777777" w:rsidR="00022BDE" w:rsidRDefault="00022BDE" w:rsidP="008D5528">
            <w:pPr>
              <w:jc w:val="center"/>
              <w:rPr>
                <w:rFonts w:ascii="宋体" w:hAnsi="宋体"/>
                <w:sz w:val="18"/>
                <w:szCs w:val="18"/>
              </w:rPr>
            </w:pPr>
            <w:r>
              <w:rPr>
                <w:rFonts w:ascii="宋体" w:hAnsi="宋体" w:hint="eastAsia"/>
                <w:sz w:val="18"/>
                <w:szCs w:val="18"/>
              </w:rPr>
              <w:t>传真</w:t>
            </w:r>
          </w:p>
        </w:tc>
        <w:tc>
          <w:tcPr>
            <w:tcW w:w="712" w:type="dxa"/>
            <w:vAlign w:val="center"/>
          </w:tcPr>
          <w:p w14:paraId="6649C541" w14:textId="77777777" w:rsidR="00022BDE" w:rsidRDefault="00022BDE" w:rsidP="008D5528">
            <w:pPr>
              <w:jc w:val="center"/>
              <w:rPr>
                <w:rFonts w:ascii="宋体" w:hAnsi="宋体"/>
                <w:sz w:val="18"/>
                <w:szCs w:val="18"/>
              </w:rPr>
            </w:pPr>
          </w:p>
        </w:tc>
        <w:tc>
          <w:tcPr>
            <w:tcW w:w="639" w:type="dxa"/>
            <w:gridSpan w:val="2"/>
            <w:vAlign w:val="center"/>
          </w:tcPr>
          <w:p w14:paraId="37214A05" w14:textId="77777777" w:rsidR="00022BDE" w:rsidRDefault="00022BDE" w:rsidP="008D5528">
            <w:pPr>
              <w:jc w:val="center"/>
              <w:rPr>
                <w:rFonts w:ascii="宋体" w:hAnsi="宋体"/>
                <w:sz w:val="18"/>
                <w:szCs w:val="18"/>
              </w:rPr>
            </w:pPr>
            <w:r>
              <w:rPr>
                <w:rFonts w:ascii="宋体" w:hAnsi="宋体" w:hint="eastAsia"/>
                <w:sz w:val="18"/>
                <w:szCs w:val="18"/>
              </w:rPr>
              <w:t>经济</w:t>
            </w:r>
          </w:p>
          <w:p w14:paraId="132181E1" w14:textId="77777777" w:rsidR="00022BDE" w:rsidRDefault="00022BDE" w:rsidP="008D5528">
            <w:pPr>
              <w:jc w:val="center"/>
              <w:rPr>
                <w:rFonts w:ascii="宋体" w:hAnsi="宋体"/>
                <w:sz w:val="18"/>
                <w:szCs w:val="18"/>
              </w:rPr>
            </w:pPr>
            <w:r>
              <w:rPr>
                <w:rFonts w:ascii="宋体" w:hAnsi="宋体" w:hint="eastAsia"/>
                <w:sz w:val="18"/>
                <w:szCs w:val="18"/>
              </w:rPr>
              <w:t>类型</w:t>
            </w:r>
          </w:p>
        </w:tc>
        <w:tc>
          <w:tcPr>
            <w:tcW w:w="900" w:type="dxa"/>
            <w:gridSpan w:val="3"/>
            <w:vAlign w:val="center"/>
          </w:tcPr>
          <w:p w14:paraId="078042F9" w14:textId="77777777" w:rsidR="00022BDE" w:rsidRDefault="00022BDE" w:rsidP="008D5528">
            <w:pPr>
              <w:jc w:val="center"/>
              <w:rPr>
                <w:rFonts w:ascii="宋体" w:hAnsi="宋体"/>
                <w:sz w:val="18"/>
                <w:szCs w:val="18"/>
              </w:rPr>
            </w:pPr>
          </w:p>
        </w:tc>
        <w:tc>
          <w:tcPr>
            <w:tcW w:w="1296" w:type="dxa"/>
            <w:gridSpan w:val="4"/>
            <w:vAlign w:val="center"/>
          </w:tcPr>
          <w:p w14:paraId="5E9600B4" w14:textId="77777777" w:rsidR="00022BDE" w:rsidRDefault="00022BDE" w:rsidP="008D5528">
            <w:pPr>
              <w:jc w:val="center"/>
              <w:rPr>
                <w:rFonts w:ascii="宋体" w:hAnsi="宋体"/>
                <w:sz w:val="18"/>
                <w:szCs w:val="18"/>
              </w:rPr>
            </w:pPr>
            <w:r>
              <w:rPr>
                <w:rFonts w:ascii="宋体" w:hAnsi="宋体" w:hint="eastAsia"/>
                <w:sz w:val="18"/>
                <w:szCs w:val="18"/>
              </w:rPr>
              <w:t>授权代表</w:t>
            </w:r>
          </w:p>
        </w:tc>
        <w:tc>
          <w:tcPr>
            <w:tcW w:w="603" w:type="dxa"/>
            <w:vAlign w:val="center"/>
          </w:tcPr>
          <w:p w14:paraId="3BA5E6B6" w14:textId="77777777" w:rsidR="00022BDE" w:rsidRDefault="00022BDE" w:rsidP="008D5528">
            <w:pPr>
              <w:jc w:val="center"/>
              <w:rPr>
                <w:rFonts w:ascii="宋体" w:hAnsi="宋体"/>
                <w:sz w:val="18"/>
                <w:szCs w:val="18"/>
              </w:rPr>
            </w:pPr>
          </w:p>
        </w:tc>
        <w:tc>
          <w:tcPr>
            <w:tcW w:w="716" w:type="dxa"/>
            <w:gridSpan w:val="2"/>
            <w:vAlign w:val="center"/>
          </w:tcPr>
          <w:p w14:paraId="6690AE7B" w14:textId="77777777" w:rsidR="00022BDE" w:rsidRDefault="00022BDE" w:rsidP="008D5528">
            <w:pPr>
              <w:jc w:val="center"/>
              <w:rPr>
                <w:rFonts w:ascii="宋体" w:hAnsi="宋体"/>
                <w:sz w:val="18"/>
                <w:szCs w:val="18"/>
              </w:rPr>
            </w:pPr>
            <w:r>
              <w:rPr>
                <w:rFonts w:ascii="宋体" w:hAnsi="宋体" w:hint="eastAsia"/>
                <w:sz w:val="18"/>
                <w:szCs w:val="18"/>
              </w:rPr>
              <w:t>职务</w:t>
            </w:r>
          </w:p>
        </w:tc>
        <w:tc>
          <w:tcPr>
            <w:tcW w:w="607" w:type="dxa"/>
          </w:tcPr>
          <w:p w14:paraId="578280C5" w14:textId="77777777" w:rsidR="00022BDE" w:rsidRDefault="00022BDE" w:rsidP="008D5528">
            <w:pPr>
              <w:rPr>
                <w:rFonts w:ascii="宋体" w:hAnsi="宋体"/>
                <w:sz w:val="18"/>
                <w:szCs w:val="18"/>
              </w:rPr>
            </w:pPr>
          </w:p>
        </w:tc>
      </w:tr>
      <w:tr w:rsidR="00022BDE" w14:paraId="6BE848A1" w14:textId="77777777" w:rsidTr="008D5528">
        <w:trPr>
          <w:cantSplit/>
          <w:trHeight w:val="454"/>
        </w:trPr>
        <w:tc>
          <w:tcPr>
            <w:tcW w:w="723" w:type="dxa"/>
            <w:vAlign w:val="center"/>
          </w:tcPr>
          <w:p w14:paraId="52ED3ACE" w14:textId="77777777" w:rsidR="00022BDE" w:rsidRDefault="00022BDE" w:rsidP="008D5528">
            <w:pPr>
              <w:jc w:val="center"/>
              <w:rPr>
                <w:rFonts w:ascii="宋体" w:hAnsi="宋体"/>
                <w:sz w:val="18"/>
                <w:szCs w:val="18"/>
              </w:rPr>
            </w:pPr>
            <w:r>
              <w:rPr>
                <w:rFonts w:ascii="宋体" w:hAnsi="宋体" w:hint="eastAsia"/>
                <w:sz w:val="18"/>
                <w:szCs w:val="18"/>
              </w:rPr>
              <w:t>一、单</w:t>
            </w:r>
          </w:p>
          <w:p w14:paraId="71F5CA4C" w14:textId="77777777" w:rsidR="00022BDE" w:rsidRDefault="00022BDE" w:rsidP="008D5528">
            <w:pPr>
              <w:jc w:val="center"/>
              <w:rPr>
                <w:rFonts w:ascii="宋体" w:hAnsi="宋体"/>
                <w:sz w:val="18"/>
                <w:szCs w:val="18"/>
              </w:rPr>
            </w:pPr>
            <w:r>
              <w:rPr>
                <w:rFonts w:ascii="宋体" w:hAnsi="宋体" w:hint="eastAsia"/>
                <w:sz w:val="18"/>
                <w:szCs w:val="18"/>
              </w:rPr>
              <w:t>位简历</w:t>
            </w:r>
          </w:p>
          <w:p w14:paraId="7D5EC12A" w14:textId="77777777" w:rsidR="00022BDE" w:rsidRDefault="00022BDE" w:rsidP="008D5528">
            <w:pPr>
              <w:jc w:val="center"/>
              <w:rPr>
                <w:rFonts w:ascii="宋体" w:hAnsi="宋体"/>
                <w:sz w:val="18"/>
                <w:szCs w:val="18"/>
              </w:rPr>
            </w:pPr>
            <w:r>
              <w:rPr>
                <w:rFonts w:ascii="宋体" w:hAnsi="宋体" w:hint="eastAsia"/>
                <w:sz w:val="18"/>
                <w:szCs w:val="18"/>
              </w:rPr>
              <w:t>及机构</w:t>
            </w:r>
          </w:p>
        </w:tc>
        <w:tc>
          <w:tcPr>
            <w:tcW w:w="4041" w:type="dxa"/>
            <w:gridSpan w:val="13"/>
            <w:tcBorders>
              <w:bottom w:val="single" w:sz="4" w:space="0" w:color="auto"/>
            </w:tcBorders>
            <w:vAlign w:val="center"/>
          </w:tcPr>
          <w:p w14:paraId="37255654" w14:textId="77777777" w:rsidR="00022BDE" w:rsidRDefault="00022BDE" w:rsidP="008D5528">
            <w:pPr>
              <w:jc w:val="center"/>
              <w:rPr>
                <w:rFonts w:ascii="宋体" w:hAnsi="宋体"/>
                <w:sz w:val="18"/>
                <w:szCs w:val="18"/>
              </w:rPr>
            </w:pPr>
          </w:p>
          <w:p w14:paraId="2E6DA7EA" w14:textId="77777777" w:rsidR="00022BDE" w:rsidRDefault="00022BDE" w:rsidP="008D5528">
            <w:pPr>
              <w:jc w:val="center"/>
              <w:rPr>
                <w:rFonts w:ascii="宋体" w:hAnsi="宋体"/>
                <w:sz w:val="18"/>
                <w:szCs w:val="18"/>
              </w:rPr>
            </w:pPr>
          </w:p>
          <w:p w14:paraId="3FCF75DA" w14:textId="77777777" w:rsidR="00022BDE" w:rsidRDefault="00022BDE" w:rsidP="008D5528">
            <w:pPr>
              <w:pStyle w:val="aff7"/>
              <w:spacing w:before="0"/>
              <w:jc w:val="center"/>
              <w:rPr>
                <w:rFonts w:ascii="宋体" w:hAnsi="宋体"/>
                <w:sz w:val="18"/>
                <w:szCs w:val="18"/>
              </w:rPr>
            </w:pPr>
          </w:p>
        </w:tc>
        <w:tc>
          <w:tcPr>
            <w:tcW w:w="639" w:type="dxa"/>
            <w:gridSpan w:val="2"/>
            <w:tcBorders>
              <w:bottom w:val="single" w:sz="4" w:space="0" w:color="auto"/>
            </w:tcBorders>
            <w:vAlign w:val="center"/>
          </w:tcPr>
          <w:p w14:paraId="14E90EBB" w14:textId="77777777" w:rsidR="00022BDE" w:rsidRDefault="00022BDE" w:rsidP="008D5528">
            <w:pPr>
              <w:jc w:val="center"/>
              <w:rPr>
                <w:rFonts w:ascii="宋体" w:hAnsi="宋体"/>
                <w:sz w:val="18"/>
                <w:szCs w:val="18"/>
              </w:rPr>
            </w:pPr>
            <w:r>
              <w:rPr>
                <w:rFonts w:ascii="宋体" w:hAnsi="宋体" w:hint="eastAsia"/>
                <w:sz w:val="18"/>
                <w:szCs w:val="18"/>
              </w:rPr>
              <w:t>单位优</w:t>
            </w:r>
          </w:p>
          <w:p w14:paraId="4BE6C9F0" w14:textId="77777777" w:rsidR="00022BDE" w:rsidRDefault="00022BDE" w:rsidP="008D5528">
            <w:pPr>
              <w:jc w:val="center"/>
              <w:rPr>
                <w:rFonts w:ascii="宋体" w:hAnsi="宋体"/>
                <w:sz w:val="18"/>
                <w:szCs w:val="18"/>
              </w:rPr>
            </w:pPr>
            <w:r>
              <w:rPr>
                <w:rFonts w:ascii="宋体" w:hAnsi="宋体" w:hint="eastAsia"/>
                <w:sz w:val="18"/>
                <w:szCs w:val="18"/>
              </w:rPr>
              <w:t>势及特</w:t>
            </w:r>
          </w:p>
          <w:p w14:paraId="6FDDEA41" w14:textId="77777777" w:rsidR="00022BDE" w:rsidRDefault="00022BDE" w:rsidP="008D5528">
            <w:pPr>
              <w:jc w:val="center"/>
              <w:rPr>
                <w:rFonts w:ascii="宋体" w:hAnsi="宋体"/>
                <w:sz w:val="18"/>
                <w:szCs w:val="18"/>
              </w:rPr>
            </w:pPr>
            <w:r>
              <w:rPr>
                <w:rFonts w:ascii="宋体" w:hAnsi="宋体" w:hint="eastAsia"/>
                <w:sz w:val="18"/>
                <w:szCs w:val="18"/>
              </w:rPr>
              <w:t>长</w:t>
            </w:r>
          </w:p>
        </w:tc>
        <w:tc>
          <w:tcPr>
            <w:tcW w:w="4122" w:type="dxa"/>
            <w:gridSpan w:val="11"/>
            <w:tcBorders>
              <w:bottom w:val="single" w:sz="4" w:space="0" w:color="auto"/>
            </w:tcBorders>
            <w:vAlign w:val="center"/>
          </w:tcPr>
          <w:p w14:paraId="2F70B94C" w14:textId="77777777" w:rsidR="00022BDE" w:rsidRDefault="00022BDE" w:rsidP="008D5528">
            <w:pPr>
              <w:jc w:val="center"/>
              <w:rPr>
                <w:rFonts w:ascii="宋体" w:hAnsi="宋体"/>
                <w:sz w:val="18"/>
                <w:szCs w:val="18"/>
              </w:rPr>
            </w:pPr>
          </w:p>
          <w:p w14:paraId="128171DA" w14:textId="77777777" w:rsidR="00022BDE" w:rsidRDefault="00022BDE" w:rsidP="008D5528">
            <w:pPr>
              <w:jc w:val="center"/>
              <w:rPr>
                <w:rFonts w:ascii="宋体" w:hAnsi="宋体"/>
                <w:sz w:val="18"/>
                <w:szCs w:val="18"/>
              </w:rPr>
            </w:pPr>
          </w:p>
          <w:p w14:paraId="0AF9787D" w14:textId="77777777" w:rsidR="00022BDE" w:rsidRDefault="00022BDE" w:rsidP="008D5528">
            <w:pPr>
              <w:jc w:val="center"/>
              <w:rPr>
                <w:rFonts w:ascii="宋体" w:hAnsi="宋体"/>
                <w:sz w:val="18"/>
                <w:szCs w:val="18"/>
              </w:rPr>
            </w:pPr>
          </w:p>
          <w:p w14:paraId="1F90010B" w14:textId="77777777" w:rsidR="00022BDE" w:rsidRDefault="00022BDE" w:rsidP="008D5528">
            <w:pPr>
              <w:jc w:val="center"/>
              <w:rPr>
                <w:rFonts w:ascii="宋体" w:hAnsi="宋体"/>
                <w:sz w:val="18"/>
                <w:szCs w:val="18"/>
              </w:rPr>
            </w:pPr>
          </w:p>
          <w:p w14:paraId="7284CE39" w14:textId="77777777" w:rsidR="00022BDE" w:rsidRDefault="00022BDE" w:rsidP="008D5528">
            <w:pPr>
              <w:jc w:val="center"/>
              <w:rPr>
                <w:rFonts w:ascii="宋体" w:hAnsi="宋体"/>
                <w:sz w:val="18"/>
                <w:szCs w:val="18"/>
              </w:rPr>
            </w:pPr>
          </w:p>
        </w:tc>
      </w:tr>
      <w:tr w:rsidR="00022BDE" w14:paraId="36E821A4" w14:textId="77777777" w:rsidTr="008D5528">
        <w:trPr>
          <w:cantSplit/>
          <w:trHeight w:val="454"/>
        </w:trPr>
        <w:tc>
          <w:tcPr>
            <w:tcW w:w="723" w:type="dxa"/>
            <w:vMerge w:val="restart"/>
            <w:vAlign w:val="center"/>
          </w:tcPr>
          <w:p w14:paraId="4937464B" w14:textId="77777777" w:rsidR="00022BDE" w:rsidRDefault="00022BDE" w:rsidP="008D5528">
            <w:pPr>
              <w:jc w:val="center"/>
              <w:rPr>
                <w:rFonts w:ascii="宋体" w:hAnsi="宋体"/>
                <w:sz w:val="18"/>
                <w:szCs w:val="18"/>
              </w:rPr>
            </w:pPr>
          </w:p>
          <w:p w14:paraId="6890842F" w14:textId="77777777" w:rsidR="00022BDE" w:rsidRDefault="00022BDE" w:rsidP="008D5528">
            <w:pPr>
              <w:jc w:val="center"/>
              <w:rPr>
                <w:rFonts w:ascii="宋体" w:hAnsi="宋体"/>
                <w:sz w:val="18"/>
                <w:szCs w:val="18"/>
              </w:rPr>
            </w:pPr>
            <w:r>
              <w:rPr>
                <w:rFonts w:ascii="宋体" w:hAnsi="宋体" w:hint="eastAsia"/>
                <w:sz w:val="18"/>
                <w:szCs w:val="18"/>
              </w:rPr>
              <w:t>二、单</w:t>
            </w:r>
          </w:p>
          <w:p w14:paraId="0B2BF038" w14:textId="77777777" w:rsidR="00022BDE" w:rsidRDefault="00022BDE" w:rsidP="008D5528">
            <w:pPr>
              <w:jc w:val="center"/>
              <w:rPr>
                <w:rFonts w:ascii="宋体" w:hAnsi="宋体"/>
                <w:sz w:val="18"/>
                <w:szCs w:val="18"/>
              </w:rPr>
            </w:pPr>
            <w:r>
              <w:rPr>
                <w:rFonts w:ascii="宋体" w:hAnsi="宋体" w:hint="eastAsia"/>
                <w:sz w:val="18"/>
                <w:szCs w:val="18"/>
              </w:rPr>
              <w:t>位概况</w:t>
            </w:r>
          </w:p>
        </w:tc>
        <w:tc>
          <w:tcPr>
            <w:tcW w:w="500" w:type="dxa"/>
            <w:vMerge w:val="restart"/>
            <w:tcBorders>
              <w:bottom w:val="single" w:sz="4" w:space="0" w:color="auto"/>
            </w:tcBorders>
            <w:vAlign w:val="center"/>
          </w:tcPr>
          <w:p w14:paraId="2FAB5276" w14:textId="77777777" w:rsidR="00022BDE" w:rsidRDefault="00022BDE" w:rsidP="008D5528">
            <w:pPr>
              <w:jc w:val="center"/>
              <w:rPr>
                <w:rFonts w:ascii="宋体" w:hAnsi="宋体"/>
                <w:sz w:val="18"/>
                <w:szCs w:val="18"/>
              </w:rPr>
            </w:pPr>
            <w:r>
              <w:rPr>
                <w:rFonts w:ascii="宋体" w:hAnsi="宋体" w:hint="eastAsia"/>
                <w:sz w:val="18"/>
                <w:szCs w:val="18"/>
              </w:rPr>
              <w:t>职工</w:t>
            </w:r>
          </w:p>
          <w:p w14:paraId="5A874298" w14:textId="77777777" w:rsidR="00022BDE" w:rsidRDefault="00022BDE" w:rsidP="008D5528">
            <w:pPr>
              <w:jc w:val="center"/>
              <w:rPr>
                <w:rFonts w:ascii="宋体" w:hAnsi="宋体"/>
                <w:sz w:val="18"/>
                <w:szCs w:val="18"/>
              </w:rPr>
            </w:pPr>
            <w:r>
              <w:rPr>
                <w:rFonts w:ascii="宋体" w:hAnsi="宋体" w:hint="eastAsia"/>
                <w:sz w:val="18"/>
                <w:szCs w:val="18"/>
              </w:rPr>
              <w:t>总数</w:t>
            </w:r>
          </w:p>
        </w:tc>
        <w:tc>
          <w:tcPr>
            <w:tcW w:w="1303" w:type="dxa"/>
            <w:gridSpan w:val="4"/>
            <w:vMerge w:val="restart"/>
            <w:tcBorders>
              <w:bottom w:val="single" w:sz="4" w:space="0" w:color="auto"/>
            </w:tcBorders>
          </w:tcPr>
          <w:p w14:paraId="1212B73C" w14:textId="77777777" w:rsidR="00022BDE" w:rsidRDefault="00022BDE" w:rsidP="008D5528">
            <w:pPr>
              <w:rPr>
                <w:rFonts w:ascii="宋体" w:hAnsi="宋体"/>
                <w:position w:val="-28"/>
                <w:sz w:val="18"/>
                <w:szCs w:val="18"/>
              </w:rPr>
            </w:pPr>
            <w:r>
              <w:rPr>
                <w:rFonts w:ascii="宋体" w:hAnsi="宋体" w:hint="eastAsia"/>
                <w:position w:val="-28"/>
                <w:sz w:val="18"/>
                <w:szCs w:val="18"/>
              </w:rPr>
              <w:t>人</w:t>
            </w:r>
          </w:p>
          <w:p w14:paraId="730C2F7E" w14:textId="77777777" w:rsidR="00022BDE" w:rsidRDefault="00022BDE" w:rsidP="008D5528">
            <w:pPr>
              <w:rPr>
                <w:rFonts w:ascii="宋体" w:hAnsi="宋体"/>
                <w:sz w:val="18"/>
                <w:szCs w:val="18"/>
              </w:rPr>
            </w:pPr>
          </w:p>
        </w:tc>
        <w:tc>
          <w:tcPr>
            <w:tcW w:w="2238" w:type="dxa"/>
            <w:gridSpan w:val="8"/>
            <w:vMerge w:val="restart"/>
            <w:tcBorders>
              <w:bottom w:val="single" w:sz="4" w:space="0" w:color="auto"/>
            </w:tcBorders>
            <w:vAlign w:val="center"/>
          </w:tcPr>
          <w:p w14:paraId="3586E58B" w14:textId="77777777" w:rsidR="00022BDE" w:rsidRDefault="00022BDE" w:rsidP="008D5528">
            <w:pPr>
              <w:rPr>
                <w:rFonts w:ascii="宋体" w:hAnsi="宋体"/>
                <w:sz w:val="18"/>
                <w:szCs w:val="18"/>
              </w:rPr>
            </w:pPr>
            <w:r>
              <w:rPr>
                <w:rFonts w:ascii="宋体" w:hAnsi="宋体" w:hint="eastAsia"/>
                <w:sz w:val="18"/>
                <w:szCs w:val="18"/>
              </w:rPr>
              <w:t>生产工人      人</w:t>
            </w:r>
          </w:p>
          <w:p w14:paraId="1320C736" w14:textId="77777777" w:rsidR="00022BDE" w:rsidRDefault="00022BDE" w:rsidP="008D5528">
            <w:pPr>
              <w:rPr>
                <w:rFonts w:ascii="宋体" w:hAnsi="宋体"/>
                <w:sz w:val="18"/>
                <w:szCs w:val="18"/>
              </w:rPr>
            </w:pPr>
            <w:r>
              <w:rPr>
                <w:rFonts w:ascii="宋体" w:hAnsi="宋体" w:hint="eastAsia"/>
                <w:sz w:val="18"/>
                <w:szCs w:val="18"/>
              </w:rPr>
              <w:t>工程技术人员    人</w:t>
            </w:r>
          </w:p>
        </w:tc>
        <w:tc>
          <w:tcPr>
            <w:tcW w:w="639" w:type="dxa"/>
            <w:gridSpan w:val="2"/>
            <w:vMerge w:val="restart"/>
            <w:tcBorders>
              <w:bottom w:val="single" w:sz="4" w:space="0" w:color="auto"/>
            </w:tcBorders>
            <w:vAlign w:val="center"/>
          </w:tcPr>
          <w:p w14:paraId="6B87218E" w14:textId="77777777" w:rsidR="00022BDE" w:rsidRDefault="00022BDE" w:rsidP="008D5528">
            <w:pPr>
              <w:jc w:val="center"/>
              <w:rPr>
                <w:rFonts w:ascii="宋体" w:hAnsi="宋体"/>
                <w:sz w:val="18"/>
                <w:szCs w:val="18"/>
              </w:rPr>
            </w:pPr>
            <w:r>
              <w:rPr>
                <w:rFonts w:ascii="宋体" w:hAnsi="宋体" w:hint="eastAsia"/>
                <w:sz w:val="18"/>
                <w:szCs w:val="18"/>
              </w:rPr>
              <w:t>上一年</w:t>
            </w:r>
          </w:p>
        </w:tc>
        <w:tc>
          <w:tcPr>
            <w:tcW w:w="999" w:type="dxa"/>
            <w:gridSpan w:val="4"/>
            <w:tcBorders>
              <w:bottom w:val="single" w:sz="4" w:space="0" w:color="auto"/>
            </w:tcBorders>
            <w:vAlign w:val="center"/>
          </w:tcPr>
          <w:p w14:paraId="3A1F349B" w14:textId="77777777" w:rsidR="00022BDE" w:rsidRDefault="00022BDE" w:rsidP="008D5528">
            <w:pPr>
              <w:jc w:val="center"/>
              <w:rPr>
                <w:rFonts w:ascii="宋体" w:hAnsi="宋体"/>
                <w:sz w:val="18"/>
                <w:szCs w:val="18"/>
              </w:rPr>
            </w:pPr>
            <w:r>
              <w:rPr>
                <w:rFonts w:ascii="宋体" w:hAnsi="宋体" w:hint="eastAsia"/>
                <w:sz w:val="18"/>
                <w:szCs w:val="18"/>
              </w:rPr>
              <w:t>指标名称</w:t>
            </w:r>
          </w:p>
        </w:tc>
        <w:tc>
          <w:tcPr>
            <w:tcW w:w="1028" w:type="dxa"/>
            <w:gridSpan w:val="2"/>
            <w:tcBorders>
              <w:bottom w:val="single" w:sz="4" w:space="0" w:color="auto"/>
            </w:tcBorders>
            <w:vAlign w:val="center"/>
          </w:tcPr>
          <w:p w14:paraId="5A31E710" w14:textId="77777777" w:rsidR="00022BDE" w:rsidRDefault="00022BDE" w:rsidP="008D5528">
            <w:pPr>
              <w:jc w:val="center"/>
              <w:rPr>
                <w:rFonts w:ascii="宋体" w:hAnsi="宋体"/>
                <w:sz w:val="18"/>
                <w:szCs w:val="18"/>
              </w:rPr>
            </w:pPr>
            <w:r>
              <w:rPr>
                <w:rFonts w:ascii="宋体" w:hAnsi="宋体" w:hint="eastAsia"/>
                <w:sz w:val="18"/>
                <w:szCs w:val="18"/>
              </w:rPr>
              <w:t>计算单位</w:t>
            </w:r>
          </w:p>
        </w:tc>
        <w:tc>
          <w:tcPr>
            <w:tcW w:w="2095" w:type="dxa"/>
            <w:gridSpan w:val="5"/>
            <w:tcBorders>
              <w:bottom w:val="single" w:sz="4" w:space="0" w:color="auto"/>
            </w:tcBorders>
            <w:vAlign w:val="center"/>
          </w:tcPr>
          <w:p w14:paraId="477A38F6" w14:textId="77777777" w:rsidR="00022BDE" w:rsidRDefault="00022BDE" w:rsidP="008D5528">
            <w:pPr>
              <w:jc w:val="center"/>
              <w:rPr>
                <w:rFonts w:ascii="宋体" w:hAnsi="宋体"/>
                <w:sz w:val="18"/>
                <w:szCs w:val="18"/>
              </w:rPr>
            </w:pPr>
            <w:r>
              <w:rPr>
                <w:rFonts w:ascii="宋体" w:hAnsi="宋体" w:hint="eastAsia"/>
                <w:sz w:val="18"/>
                <w:szCs w:val="18"/>
              </w:rPr>
              <w:t>实际完成</w:t>
            </w:r>
          </w:p>
        </w:tc>
      </w:tr>
      <w:tr w:rsidR="00022BDE" w14:paraId="46E1C690" w14:textId="77777777" w:rsidTr="008D5528">
        <w:trPr>
          <w:cantSplit/>
          <w:trHeight w:val="454"/>
        </w:trPr>
        <w:tc>
          <w:tcPr>
            <w:tcW w:w="723" w:type="dxa"/>
            <w:vMerge/>
            <w:vAlign w:val="center"/>
          </w:tcPr>
          <w:p w14:paraId="025F561E" w14:textId="77777777" w:rsidR="00022BDE" w:rsidRDefault="00022BDE" w:rsidP="008D5528">
            <w:pPr>
              <w:jc w:val="center"/>
              <w:rPr>
                <w:rFonts w:ascii="宋体" w:hAnsi="宋体"/>
                <w:sz w:val="18"/>
                <w:szCs w:val="18"/>
              </w:rPr>
            </w:pPr>
          </w:p>
        </w:tc>
        <w:tc>
          <w:tcPr>
            <w:tcW w:w="500" w:type="dxa"/>
            <w:vMerge/>
            <w:tcBorders>
              <w:bottom w:val="single" w:sz="4" w:space="0" w:color="auto"/>
            </w:tcBorders>
            <w:vAlign w:val="center"/>
          </w:tcPr>
          <w:p w14:paraId="1E775F98" w14:textId="77777777" w:rsidR="00022BDE" w:rsidRDefault="00022BDE" w:rsidP="008D5528">
            <w:pPr>
              <w:jc w:val="center"/>
              <w:rPr>
                <w:rFonts w:ascii="宋体" w:hAnsi="宋体"/>
                <w:sz w:val="18"/>
                <w:szCs w:val="18"/>
              </w:rPr>
            </w:pPr>
          </w:p>
        </w:tc>
        <w:tc>
          <w:tcPr>
            <w:tcW w:w="1303" w:type="dxa"/>
            <w:gridSpan w:val="4"/>
            <w:vMerge/>
            <w:tcBorders>
              <w:bottom w:val="single" w:sz="4" w:space="0" w:color="auto"/>
            </w:tcBorders>
          </w:tcPr>
          <w:p w14:paraId="649B0184" w14:textId="77777777" w:rsidR="00022BDE" w:rsidRDefault="00022BDE" w:rsidP="008D5528">
            <w:pPr>
              <w:rPr>
                <w:rFonts w:ascii="宋体" w:hAnsi="宋体"/>
                <w:sz w:val="18"/>
                <w:szCs w:val="18"/>
              </w:rPr>
            </w:pPr>
          </w:p>
        </w:tc>
        <w:tc>
          <w:tcPr>
            <w:tcW w:w="2238" w:type="dxa"/>
            <w:gridSpan w:val="8"/>
            <w:vMerge/>
            <w:tcBorders>
              <w:bottom w:val="single" w:sz="4" w:space="0" w:color="auto"/>
            </w:tcBorders>
          </w:tcPr>
          <w:p w14:paraId="299617BF" w14:textId="77777777" w:rsidR="00022BDE" w:rsidRDefault="00022BDE" w:rsidP="008D5528">
            <w:pPr>
              <w:rPr>
                <w:rFonts w:ascii="宋体" w:hAnsi="宋体"/>
                <w:sz w:val="18"/>
                <w:szCs w:val="18"/>
              </w:rPr>
            </w:pPr>
          </w:p>
        </w:tc>
        <w:tc>
          <w:tcPr>
            <w:tcW w:w="639" w:type="dxa"/>
            <w:gridSpan w:val="2"/>
            <w:vMerge/>
            <w:tcBorders>
              <w:bottom w:val="single" w:sz="4" w:space="0" w:color="auto"/>
            </w:tcBorders>
          </w:tcPr>
          <w:p w14:paraId="7E19B859" w14:textId="77777777" w:rsidR="00022BDE" w:rsidRDefault="00022BDE" w:rsidP="008D5528">
            <w:pPr>
              <w:rPr>
                <w:rFonts w:ascii="宋体" w:hAnsi="宋体"/>
                <w:sz w:val="18"/>
                <w:szCs w:val="18"/>
              </w:rPr>
            </w:pPr>
          </w:p>
        </w:tc>
        <w:tc>
          <w:tcPr>
            <w:tcW w:w="999" w:type="dxa"/>
            <w:gridSpan w:val="4"/>
            <w:tcBorders>
              <w:bottom w:val="single" w:sz="4" w:space="0" w:color="auto"/>
            </w:tcBorders>
            <w:vAlign w:val="center"/>
          </w:tcPr>
          <w:p w14:paraId="3BC236DA" w14:textId="77777777" w:rsidR="00022BDE" w:rsidRDefault="00022BDE" w:rsidP="008D5528">
            <w:pPr>
              <w:jc w:val="center"/>
              <w:rPr>
                <w:rFonts w:ascii="宋体" w:hAnsi="宋体"/>
                <w:sz w:val="18"/>
                <w:szCs w:val="18"/>
              </w:rPr>
            </w:pPr>
            <w:r>
              <w:rPr>
                <w:rFonts w:ascii="宋体" w:hAnsi="宋体" w:hint="eastAsia"/>
                <w:sz w:val="18"/>
                <w:szCs w:val="18"/>
              </w:rPr>
              <w:t>工业总产值</w:t>
            </w:r>
          </w:p>
        </w:tc>
        <w:tc>
          <w:tcPr>
            <w:tcW w:w="1028" w:type="dxa"/>
            <w:gridSpan w:val="2"/>
            <w:tcBorders>
              <w:bottom w:val="single" w:sz="4" w:space="0" w:color="auto"/>
            </w:tcBorders>
            <w:vAlign w:val="center"/>
          </w:tcPr>
          <w:p w14:paraId="24BF213D" w14:textId="77777777" w:rsidR="00022BDE" w:rsidRDefault="00022BDE" w:rsidP="008D5528">
            <w:pPr>
              <w:rPr>
                <w:rFonts w:ascii="宋体" w:hAnsi="宋体"/>
                <w:sz w:val="18"/>
                <w:szCs w:val="18"/>
              </w:rPr>
            </w:pPr>
            <w:r>
              <w:rPr>
                <w:rFonts w:ascii="宋体" w:hAnsi="宋体" w:hint="eastAsia"/>
                <w:sz w:val="18"/>
                <w:szCs w:val="18"/>
              </w:rPr>
              <w:t>万元</w:t>
            </w:r>
          </w:p>
        </w:tc>
        <w:tc>
          <w:tcPr>
            <w:tcW w:w="2095" w:type="dxa"/>
            <w:gridSpan w:val="5"/>
            <w:tcBorders>
              <w:bottom w:val="single" w:sz="4" w:space="0" w:color="auto"/>
            </w:tcBorders>
            <w:vAlign w:val="center"/>
          </w:tcPr>
          <w:p w14:paraId="536AE50B" w14:textId="77777777" w:rsidR="00022BDE" w:rsidRDefault="00022BDE" w:rsidP="008D5528">
            <w:pPr>
              <w:rPr>
                <w:rFonts w:ascii="宋体" w:hAnsi="宋体"/>
                <w:sz w:val="18"/>
                <w:szCs w:val="18"/>
              </w:rPr>
            </w:pPr>
          </w:p>
        </w:tc>
      </w:tr>
      <w:tr w:rsidR="00022BDE" w14:paraId="13C2E22D" w14:textId="77777777" w:rsidTr="008D5528">
        <w:trPr>
          <w:cantSplit/>
          <w:trHeight w:val="454"/>
        </w:trPr>
        <w:tc>
          <w:tcPr>
            <w:tcW w:w="723" w:type="dxa"/>
            <w:vMerge/>
            <w:vAlign w:val="center"/>
          </w:tcPr>
          <w:p w14:paraId="5E8B6DE8" w14:textId="77777777" w:rsidR="00022BDE" w:rsidRDefault="00022BDE" w:rsidP="008D5528">
            <w:pPr>
              <w:jc w:val="center"/>
              <w:rPr>
                <w:rFonts w:ascii="宋体" w:hAnsi="宋体"/>
                <w:sz w:val="18"/>
                <w:szCs w:val="18"/>
              </w:rPr>
            </w:pPr>
          </w:p>
        </w:tc>
        <w:tc>
          <w:tcPr>
            <w:tcW w:w="500" w:type="dxa"/>
            <w:vMerge w:val="restart"/>
            <w:tcBorders>
              <w:top w:val="single" w:sz="4" w:space="0" w:color="auto"/>
            </w:tcBorders>
            <w:vAlign w:val="center"/>
          </w:tcPr>
          <w:p w14:paraId="26045731" w14:textId="77777777" w:rsidR="00022BDE" w:rsidRDefault="00022BDE" w:rsidP="008D5528">
            <w:pPr>
              <w:jc w:val="center"/>
              <w:rPr>
                <w:rFonts w:ascii="宋体" w:hAnsi="宋体"/>
                <w:sz w:val="18"/>
                <w:szCs w:val="18"/>
              </w:rPr>
            </w:pPr>
            <w:r>
              <w:rPr>
                <w:rFonts w:ascii="宋体" w:hAnsi="宋体" w:hint="eastAsia"/>
                <w:sz w:val="18"/>
                <w:szCs w:val="18"/>
              </w:rPr>
              <w:t>流动</w:t>
            </w:r>
          </w:p>
          <w:p w14:paraId="0F91BA96" w14:textId="77777777" w:rsidR="00022BDE" w:rsidRDefault="00022BDE" w:rsidP="008D5528">
            <w:pPr>
              <w:jc w:val="center"/>
              <w:rPr>
                <w:rFonts w:ascii="宋体" w:hAnsi="宋体"/>
                <w:sz w:val="18"/>
                <w:szCs w:val="18"/>
              </w:rPr>
            </w:pPr>
            <w:r>
              <w:rPr>
                <w:rFonts w:ascii="宋体" w:hAnsi="宋体" w:hint="eastAsia"/>
                <w:sz w:val="18"/>
                <w:szCs w:val="18"/>
              </w:rPr>
              <w:t>资金</w:t>
            </w:r>
          </w:p>
        </w:tc>
        <w:tc>
          <w:tcPr>
            <w:tcW w:w="1303" w:type="dxa"/>
            <w:gridSpan w:val="4"/>
            <w:vMerge w:val="restart"/>
            <w:tcBorders>
              <w:top w:val="single" w:sz="4" w:space="0" w:color="auto"/>
            </w:tcBorders>
          </w:tcPr>
          <w:p w14:paraId="64AFC06A" w14:textId="77777777" w:rsidR="00022BDE" w:rsidRDefault="00022BDE" w:rsidP="008D5528">
            <w:pPr>
              <w:rPr>
                <w:rFonts w:ascii="宋体" w:hAnsi="宋体"/>
                <w:position w:val="-30"/>
                <w:sz w:val="18"/>
                <w:szCs w:val="18"/>
              </w:rPr>
            </w:pPr>
            <w:r>
              <w:rPr>
                <w:rFonts w:ascii="宋体" w:hAnsi="宋体" w:hint="eastAsia"/>
                <w:position w:val="-30"/>
                <w:sz w:val="18"/>
                <w:szCs w:val="18"/>
              </w:rPr>
              <w:t>万元</w:t>
            </w:r>
          </w:p>
        </w:tc>
        <w:tc>
          <w:tcPr>
            <w:tcW w:w="441" w:type="dxa"/>
            <w:gridSpan w:val="3"/>
            <w:vMerge w:val="restart"/>
            <w:tcBorders>
              <w:top w:val="single" w:sz="4" w:space="0" w:color="auto"/>
            </w:tcBorders>
            <w:vAlign w:val="center"/>
          </w:tcPr>
          <w:p w14:paraId="45759DFD" w14:textId="77777777" w:rsidR="00022BDE" w:rsidRDefault="00022BDE" w:rsidP="008D5528">
            <w:pPr>
              <w:jc w:val="center"/>
              <w:rPr>
                <w:rFonts w:ascii="宋体" w:hAnsi="宋体"/>
                <w:sz w:val="18"/>
                <w:szCs w:val="18"/>
              </w:rPr>
            </w:pPr>
            <w:r>
              <w:rPr>
                <w:rFonts w:ascii="宋体" w:hAnsi="宋体" w:hint="eastAsia"/>
                <w:sz w:val="18"/>
                <w:szCs w:val="18"/>
              </w:rPr>
              <w:t>资金</w:t>
            </w:r>
          </w:p>
          <w:p w14:paraId="4C3AD9F0" w14:textId="77777777" w:rsidR="00022BDE" w:rsidRDefault="00022BDE" w:rsidP="008D5528">
            <w:pPr>
              <w:jc w:val="center"/>
              <w:rPr>
                <w:rFonts w:ascii="宋体" w:hAnsi="宋体"/>
                <w:sz w:val="18"/>
                <w:szCs w:val="18"/>
              </w:rPr>
            </w:pPr>
            <w:r>
              <w:rPr>
                <w:rFonts w:ascii="宋体" w:hAnsi="宋体" w:hint="eastAsia"/>
                <w:sz w:val="18"/>
                <w:szCs w:val="18"/>
              </w:rPr>
              <w:t>来源</w:t>
            </w:r>
          </w:p>
        </w:tc>
        <w:tc>
          <w:tcPr>
            <w:tcW w:w="665" w:type="dxa"/>
            <w:gridSpan w:val="3"/>
            <w:tcBorders>
              <w:top w:val="single" w:sz="4" w:space="0" w:color="auto"/>
            </w:tcBorders>
            <w:vAlign w:val="center"/>
          </w:tcPr>
          <w:p w14:paraId="08C79CAA" w14:textId="77777777" w:rsidR="00022BDE" w:rsidRDefault="00022BDE" w:rsidP="008D5528">
            <w:pPr>
              <w:jc w:val="center"/>
              <w:rPr>
                <w:rFonts w:ascii="宋体" w:hAnsi="宋体"/>
                <w:sz w:val="18"/>
                <w:szCs w:val="18"/>
              </w:rPr>
            </w:pPr>
            <w:r>
              <w:rPr>
                <w:rFonts w:ascii="宋体" w:hAnsi="宋体" w:hint="eastAsia"/>
                <w:sz w:val="18"/>
                <w:szCs w:val="18"/>
              </w:rPr>
              <w:t>自有</w:t>
            </w:r>
          </w:p>
          <w:p w14:paraId="6CD1DC61" w14:textId="77777777" w:rsidR="00022BDE" w:rsidRDefault="00022BDE" w:rsidP="008D5528">
            <w:pPr>
              <w:jc w:val="center"/>
              <w:rPr>
                <w:rFonts w:ascii="宋体" w:hAnsi="宋体"/>
                <w:sz w:val="18"/>
                <w:szCs w:val="18"/>
              </w:rPr>
            </w:pPr>
            <w:r>
              <w:rPr>
                <w:rFonts w:ascii="宋体" w:hAnsi="宋体" w:hint="eastAsia"/>
                <w:sz w:val="18"/>
                <w:szCs w:val="18"/>
              </w:rPr>
              <w:t>资金</w:t>
            </w:r>
          </w:p>
        </w:tc>
        <w:tc>
          <w:tcPr>
            <w:tcW w:w="1132" w:type="dxa"/>
            <w:gridSpan w:val="2"/>
            <w:tcBorders>
              <w:top w:val="single" w:sz="4" w:space="0" w:color="auto"/>
            </w:tcBorders>
            <w:vAlign w:val="center"/>
          </w:tcPr>
          <w:p w14:paraId="4A005F09" w14:textId="77777777" w:rsidR="00022BDE" w:rsidRDefault="00022BDE" w:rsidP="008D5528">
            <w:pPr>
              <w:jc w:val="right"/>
              <w:rPr>
                <w:rFonts w:ascii="宋体" w:hAnsi="宋体"/>
                <w:sz w:val="18"/>
                <w:szCs w:val="18"/>
              </w:rPr>
            </w:pPr>
            <w:r>
              <w:rPr>
                <w:rFonts w:ascii="宋体" w:hAnsi="宋体" w:hint="eastAsia"/>
                <w:sz w:val="18"/>
                <w:szCs w:val="18"/>
              </w:rPr>
              <w:t>万元</w:t>
            </w:r>
          </w:p>
        </w:tc>
        <w:tc>
          <w:tcPr>
            <w:tcW w:w="639" w:type="dxa"/>
            <w:gridSpan w:val="2"/>
            <w:vMerge w:val="restart"/>
            <w:tcBorders>
              <w:top w:val="single" w:sz="4" w:space="0" w:color="auto"/>
            </w:tcBorders>
            <w:vAlign w:val="center"/>
          </w:tcPr>
          <w:p w14:paraId="0B4AC865" w14:textId="77777777" w:rsidR="00022BDE" w:rsidRDefault="00022BDE" w:rsidP="008D5528">
            <w:pPr>
              <w:jc w:val="center"/>
              <w:rPr>
                <w:rFonts w:ascii="宋体" w:hAnsi="宋体"/>
                <w:sz w:val="18"/>
                <w:szCs w:val="18"/>
              </w:rPr>
            </w:pPr>
            <w:r>
              <w:rPr>
                <w:rFonts w:ascii="宋体" w:hAnsi="宋体" w:hint="eastAsia"/>
                <w:sz w:val="18"/>
                <w:szCs w:val="18"/>
              </w:rPr>
              <w:t>主要经</w:t>
            </w:r>
          </w:p>
          <w:p w14:paraId="4EF6824A" w14:textId="77777777" w:rsidR="00022BDE" w:rsidRDefault="00022BDE" w:rsidP="008D5528">
            <w:pPr>
              <w:jc w:val="center"/>
              <w:rPr>
                <w:rFonts w:ascii="宋体" w:hAnsi="宋体"/>
                <w:sz w:val="18"/>
                <w:szCs w:val="18"/>
              </w:rPr>
            </w:pPr>
            <w:r>
              <w:rPr>
                <w:rFonts w:ascii="宋体" w:hAnsi="宋体" w:hint="eastAsia"/>
                <w:sz w:val="18"/>
                <w:szCs w:val="18"/>
              </w:rPr>
              <w:t>济指标</w:t>
            </w:r>
          </w:p>
        </w:tc>
        <w:tc>
          <w:tcPr>
            <w:tcW w:w="999" w:type="dxa"/>
            <w:gridSpan w:val="4"/>
            <w:tcBorders>
              <w:top w:val="single" w:sz="4" w:space="0" w:color="auto"/>
            </w:tcBorders>
            <w:vAlign w:val="center"/>
          </w:tcPr>
          <w:p w14:paraId="61F1222E" w14:textId="77777777" w:rsidR="00022BDE" w:rsidRDefault="00022BDE" w:rsidP="008D5528">
            <w:pPr>
              <w:jc w:val="center"/>
              <w:rPr>
                <w:rFonts w:ascii="宋体" w:hAnsi="宋体"/>
                <w:sz w:val="18"/>
                <w:szCs w:val="18"/>
              </w:rPr>
            </w:pPr>
            <w:r>
              <w:rPr>
                <w:rFonts w:ascii="宋体" w:hAnsi="宋体" w:hint="eastAsia"/>
                <w:sz w:val="18"/>
                <w:szCs w:val="18"/>
              </w:rPr>
              <w:t>实现利润</w:t>
            </w:r>
          </w:p>
        </w:tc>
        <w:tc>
          <w:tcPr>
            <w:tcW w:w="1028" w:type="dxa"/>
            <w:gridSpan w:val="2"/>
            <w:tcBorders>
              <w:top w:val="single" w:sz="4" w:space="0" w:color="auto"/>
            </w:tcBorders>
            <w:vAlign w:val="center"/>
          </w:tcPr>
          <w:p w14:paraId="7AB91B9E" w14:textId="77777777" w:rsidR="00022BDE" w:rsidRDefault="00022BDE" w:rsidP="008D5528">
            <w:pPr>
              <w:rPr>
                <w:rFonts w:ascii="宋体" w:hAnsi="宋体"/>
                <w:sz w:val="18"/>
                <w:szCs w:val="18"/>
              </w:rPr>
            </w:pPr>
            <w:r>
              <w:rPr>
                <w:rFonts w:ascii="宋体" w:hAnsi="宋体" w:hint="eastAsia"/>
                <w:sz w:val="18"/>
                <w:szCs w:val="18"/>
              </w:rPr>
              <w:t>万 元</w:t>
            </w:r>
          </w:p>
        </w:tc>
        <w:tc>
          <w:tcPr>
            <w:tcW w:w="2095" w:type="dxa"/>
            <w:gridSpan w:val="5"/>
            <w:tcBorders>
              <w:top w:val="single" w:sz="4" w:space="0" w:color="auto"/>
            </w:tcBorders>
            <w:vAlign w:val="center"/>
          </w:tcPr>
          <w:p w14:paraId="2A658598" w14:textId="77777777" w:rsidR="00022BDE" w:rsidRDefault="00022BDE" w:rsidP="008D5528">
            <w:pPr>
              <w:rPr>
                <w:rFonts w:ascii="宋体" w:hAnsi="宋体"/>
                <w:sz w:val="18"/>
                <w:szCs w:val="18"/>
              </w:rPr>
            </w:pPr>
          </w:p>
        </w:tc>
      </w:tr>
      <w:tr w:rsidR="00022BDE" w14:paraId="324093BD" w14:textId="77777777" w:rsidTr="008D5528">
        <w:trPr>
          <w:cantSplit/>
          <w:trHeight w:val="454"/>
        </w:trPr>
        <w:tc>
          <w:tcPr>
            <w:tcW w:w="723" w:type="dxa"/>
            <w:vMerge/>
            <w:vAlign w:val="center"/>
          </w:tcPr>
          <w:p w14:paraId="366B968A" w14:textId="77777777" w:rsidR="00022BDE" w:rsidRDefault="00022BDE" w:rsidP="008D5528">
            <w:pPr>
              <w:jc w:val="center"/>
              <w:rPr>
                <w:rFonts w:ascii="宋体" w:hAnsi="宋体"/>
                <w:sz w:val="18"/>
                <w:szCs w:val="18"/>
              </w:rPr>
            </w:pPr>
          </w:p>
        </w:tc>
        <w:tc>
          <w:tcPr>
            <w:tcW w:w="500" w:type="dxa"/>
            <w:vMerge/>
            <w:tcBorders>
              <w:top w:val="single" w:sz="4" w:space="0" w:color="auto"/>
              <w:bottom w:val="single" w:sz="4" w:space="0" w:color="auto"/>
            </w:tcBorders>
            <w:vAlign w:val="center"/>
          </w:tcPr>
          <w:p w14:paraId="587AFCD4" w14:textId="77777777" w:rsidR="00022BDE" w:rsidRDefault="00022BDE" w:rsidP="008D5528">
            <w:pPr>
              <w:jc w:val="center"/>
              <w:rPr>
                <w:rFonts w:ascii="宋体" w:hAnsi="宋体"/>
                <w:sz w:val="18"/>
                <w:szCs w:val="18"/>
              </w:rPr>
            </w:pPr>
          </w:p>
        </w:tc>
        <w:tc>
          <w:tcPr>
            <w:tcW w:w="1303" w:type="dxa"/>
            <w:gridSpan w:val="4"/>
            <w:vMerge/>
            <w:tcBorders>
              <w:top w:val="single" w:sz="4" w:space="0" w:color="auto"/>
              <w:bottom w:val="single" w:sz="4" w:space="0" w:color="auto"/>
            </w:tcBorders>
          </w:tcPr>
          <w:p w14:paraId="014242E9" w14:textId="77777777" w:rsidR="00022BDE" w:rsidRDefault="00022BDE" w:rsidP="008D5528">
            <w:pPr>
              <w:rPr>
                <w:rFonts w:ascii="宋体" w:hAnsi="宋体"/>
                <w:sz w:val="18"/>
                <w:szCs w:val="18"/>
              </w:rPr>
            </w:pPr>
          </w:p>
        </w:tc>
        <w:tc>
          <w:tcPr>
            <w:tcW w:w="441" w:type="dxa"/>
            <w:gridSpan w:val="3"/>
            <w:vMerge/>
            <w:tcBorders>
              <w:top w:val="single" w:sz="4" w:space="0" w:color="auto"/>
              <w:bottom w:val="single" w:sz="4" w:space="0" w:color="auto"/>
            </w:tcBorders>
            <w:vAlign w:val="center"/>
          </w:tcPr>
          <w:p w14:paraId="660D9BB7" w14:textId="77777777" w:rsidR="00022BDE" w:rsidRDefault="00022BDE" w:rsidP="008D5528">
            <w:pPr>
              <w:jc w:val="center"/>
              <w:rPr>
                <w:rFonts w:ascii="宋体" w:hAnsi="宋体"/>
                <w:sz w:val="18"/>
                <w:szCs w:val="18"/>
              </w:rPr>
            </w:pPr>
          </w:p>
        </w:tc>
        <w:tc>
          <w:tcPr>
            <w:tcW w:w="665" w:type="dxa"/>
            <w:gridSpan w:val="3"/>
            <w:tcBorders>
              <w:top w:val="single" w:sz="4" w:space="0" w:color="auto"/>
              <w:bottom w:val="single" w:sz="4" w:space="0" w:color="auto"/>
            </w:tcBorders>
            <w:vAlign w:val="center"/>
          </w:tcPr>
          <w:p w14:paraId="331BA8BA" w14:textId="77777777" w:rsidR="00022BDE" w:rsidRDefault="00022BDE" w:rsidP="008D5528">
            <w:pPr>
              <w:jc w:val="center"/>
              <w:rPr>
                <w:rFonts w:ascii="宋体" w:hAnsi="宋体"/>
                <w:sz w:val="18"/>
                <w:szCs w:val="18"/>
              </w:rPr>
            </w:pPr>
            <w:r>
              <w:rPr>
                <w:rFonts w:ascii="宋体" w:hAnsi="宋体" w:hint="eastAsia"/>
                <w:sz w:val="18"/>
                <w:szCs w:val="18"/>
              </w:rPr>
              <w:t>银行</w:t>
            </w:r>
          </w:p>
          <w:p w14:paraId="4724C66E" w14:textId="77777777" w:rsidR="00022BDE" w:rsidRDefault="00022BDE" w:rsidP="008D5528">
            <w:pPr>
              <w:jc w:val="center"/>
              <w:rPr>
                <w:rFonts w:ascii="宋体" w:hAnsi="宋体"/>
                <w:sz w:val="18"/>
                <w:szCs w:val="18"/>
              </w:rPr>
            </w:pPr>
            <w:r>
              <w:rPr>
                <w:rFonts w:ascii="宋体" w:hAnsi="宋体" w:hint="eastAsia"/>
                <w:sz w:val="18"/>
                <w:szCs w:val="18"/>
              </w:rPr>
              <w:t>贷款</w:t>
            </w:r>
          </w:p>
        </w:tc>
        <w:tc>
          <w:tcPr>
            <w:tcW w:w="1132" w:type="dxa"/>
            <w:gridSpan w:val="2"/>
            <w:tcBorders>
              <w:top w:val="single" w:sz="4" w:space="0" w:color="auto"/>
              <w:bottom w:val="single" w:sz="4" w:space="0" w:color="auto"/>
            </w:tcBorders>
            <w:vAlign w:val="center"/>
          </w:tcPr>
          <w:p w14:paraId="68DD4226" w14:textId="77777777" w:rsidR="00022BDE" w:rsidRDefault="00022BDE" w:rsidP="008D5528">
            <w:pPr>
              <w:jc w:val="right"/>
              <w:rPr>
                <w:rFonts w:ascii="宋体" w:hAnsi="宋体"/>
                <w:sz w:val="18"/>
                <w:szCs w:val="18"/>
              </w:rPr>
            </w:pPr>
            <w:r>
              <w:rPr>
                <w:rFonts w:ascii="宋体" w:hAnsi="宋体" w:hint="eastAsia"/>
                <w:sz w:val="18"/>
                <w:szCs w:val="18"/>
              </w:rPr>
              <w:t>万元</w:t>
            </w:r>
          </w:p>
        </w:tc>
        <w:tc>
          <w:tcPr>
            <w:tcW w:w="639" w:type="dxa"/>
            <w:gridSpan w:val="2"/>
            <w:vMerge/>
            <w:tcBorders>
              <w:top w:val="single" w:sz="4" w:space="0" w:color="auto"/>
              <w:bottom w:val="single" w:sz="4" w:space="0" w:color="auto"/>
            </w:tcBorders>
          </w:tcPr>
          <w:p w14:paraId="0B3FA3FE" w14:textId="77777777" w:rsidR="00022BDE" w:rsidRDefault="00022BDE" w:rsidP="008D5528">
            <w:pPr>
              <w:rPr>
                <w:rFonts w:ascii="宋体" w:hAnsi="宋体"/>
                <w:sz w:val="18"/>
                <w:szCs w:val="18"/>
              </w:rPr>
            </w:pPr>
          </w:p>
        </w:tc>
        <w:tc>
          <w:tcPr>
            <w:tcW w:w="613" w:type="dxa"/>
            <w:gridSpan w:val="2"/>
            <w:vMerge w:val="restart"/>
            <w:tcBorders>
              <w:top w:val="single" w:sz="4" w:space="0" w:color="auto"/>
            </w:tcBorders>
            <w:vAlign w:val="center"/>
          </w:tcPr>
          <w:p w14:paraId="2383083D" w14:textId="77777777" w:rsidR="00022BDE" w:rsidRDefault="00022BDE" w:rsidP="008D5528">
            <w:pPr>
              <w:jc w:val="center"/>
              <w:rPr>
                <w:rFonts w:ascii="宋体" w:hAnsi="宋体"/>
                <w:sz w:val="18"/>
                <w:szCs w:val="18"/>
              </w:rPr>
            </w:pPr>
            <w:r>
              <w:rPr>
                <w:rFonts w:ascii="宋体" w:hAnsi="宋体" w:hint="eastAsia"/>
                <w:sz w:val="18"/>
                <w:szCs w:val="18"/>
              </w:rPr>
              <w:t>主 要</w:t>
            </w:r>
          </w:p>
          <w:p w14:paraId="74DFD224" w14:textId="77777777" w:rsidR="00022BDE" w:rsidRDefault="00022BDE" w:rsidP="008D5528">
            <w:pPr>
              <w:jc w:val="center"/>
              <w:rPr>
                <w:rFonts w:ascii="宋体" w:hAnsi="宋体"/>
                <w:sz w:val="18"/>
                <w:szCs w:val="18"/>
              </w:rPr>
            </w:pPr>
          </w:p>
          <w:p w14:paraId="498DA1F1" w14:textId="77777777" w:rsidR="00022BDE" w:rsidRDefault="00022BDE" w:rsidP="008D5528">
            <w:pPr>
              <w:jc w:val="center"/>
              <w:rPr>
                <w:rFonts w:ascii="宋体" w:hAnsi="宋体"/>
                <w:sz w:val="18"/>
                <w:szCs w:val="18"/>
              </w:rPr>
            </w:pPr>
            <w:r>
              <w:rPr>
                <w:rFonts w:ascii="宋体" w:hAnsi="宋体" w:hint="eastAsia"/>
                <w:sz w:val="18"/>
                <w:szCs w:val="18"/>
              </w:rPr>
              <w:t>产 品</w:t>
            </w:r>
          </w:p>
        </w:tc>
        <w:tc>
          <w:tcPr>
            <w:tcW w:w="3509" w:type="dxa"/>
            <w:gridSpan w:val="9"/>
            <w:tcBorders>
              <w:top w:val="single" w:sz="4" w:space="0" w:color="auto"/>
              <w:bottom w:val="single" w:sz="4" w:space="0" w:color="auto"/>
            </w:tcBorders>
            <w:vAlign w:val="center"/>
          </w:tcPr>
          <w:p w14:paraId="598A85EC" w14:textId="77777777" w:rsidR="00022BDE" w:rsidRDefault="00022BDE" w:rsidP="008D5528">
            <w:pPr>
              <w:rPr>
                <w:rFonts w:ascii="宋体" w:hAnsi="宋体"/>
                <w:sz w:val="18"/>
                <w:szCs w:val="18"/>
              </w:rPr>
            </w:pPr>
            <w:r>
              <w:rPr>
                <w:rFonts w:ascii="宋体" w:hAnsi="宋体" w:hint="eastAsia"/>
                <w:sz w:val="18"/>
                <w:szCs w:val="18"/>
              </w:rPr>
              <w:t>1、</w:t>
            </w:r>
          </w:p>
        </w:tc>
      </w:tr>
      <w:tr w:rsidR="00022BDE" w14:paraId="137809B0" w14:textId="77777777" w:rsidTr="008D5528">
        <w:trPr>
          <w:cantSplit/>
          <w:trHeight w:val="454"/>
        </w:trPr>
        <w:tc>
          <w:tcPr>
            <w:tcW w:w="723" w:type="dxa"/>
            <w:vMerge/>
            <w:vAlign w:val="center"/>
          </w:tcPr>
          <w:p w14:paraId="72708DCD" w14:textId="77777777" w:rsidR="00022BDE" w:rsidRDefault="00022BDE" w:rsidP="008D5528">
            <w:pPr>
              <w:jc w:val="center"/>
              <w:rPr>
                <w:rFonts w:ascii="宋体" w:hAnsi="宋体"/>
                <w:sz w:val="18"/>
                <w:szCs w:val="18"/>
              </w:rPr>
            </w:pPr>
          </w:p>
        </w:tc>
        <w:tc>
          <w:tcPr>
            <w:tcW w:w="500" w:type="dxa"/>
            <w:vMerge w:val="restart"/>
            <w:tcBorders>
              <w:top w:val="single" w:sz="4" w:space="0" w:color="auto"/>
            </w:tcBorders>
            <w:vAlign w:val="center"/>
          </w:tcPr>
          <w:p w14:paraId="62FCF100" w14:textId="77777777" w:rsidR="00022BDE" w:rsidRDefault="00022BDE" w:rsidP="008D5528">
            <w:pPr>
              <w:jc w:val="center"/>
              <w:rPr>
                <w:rFonts w:ascii="宋体" w:hAnsi="宋体"/>
                <w:sz w:val="18"/>
                <w:szCs w:val="18"/>
              </w:rPr>
            </w:pPr>
            <w:r>
              <w:rPr>
                <w:rFonts w:ascii="宋体" w:hAnsi="宋体" w:hint="eastAsia"/>
                <w:sz w:val="18"/>
                <w:szCs w:val="18"/>
              </w:rPr>
              <w:t>固定</w:t>
            </w:r>
          </w:p>
          <w:p w14:paraId="1CB66CD6" w14:textId="77777777" w:rsidR="00022BDE" w:rsidRDefault="00022BDE" w:rsidP="008D5528">
            <w:pPr>
              <w:jc w:val="center"/>
              <w:rPr>
                <w:rFonts w:ascii="宋体" w:hAnsi="宋体"/>
                <w:sz w:val="18"/>
                <w:szCs w:val="18"/>
              </w:rPr>
            </w:pPr>
            <w:r>
              <w:rPr>
                <w:rFonts w:ascii="宋体" w:hAnsi="宋体" w:hint="eastAsia"/>
                <w:sz w:val="18"/>
                <w:szCs w:val="18"/>
              </w:rPr>
              <w:t>资产</w:t>
            </w:r>
          </w:p>
        </w:tc>
        <w:tc>
          <w:tcPr>
            <w:tcW w:w="1303" w:type="dxa"/>
            <w:gridSpan w:val="4"/>
            <w:vMerge w:val="restart"/>
            <w:tcBorders>
              <w:top w:val="single" w:sz="4" w:space="0" w:color="auto"/>
            </w:tcBorders>
            <w:vAlign w:val="center"/>
          </w:tcPr>
          <w:p w14:paraId="1D7A0D6F" w14:textId="77777777" w:rsidR="00022BDE" w:rsidRDefault="00022BDE" w:rsidP="008D5528">
            <w:pPr>
              <w:rPr>
                <w:rFonts w:ascii="宋体" w:hAnsi="宋体"/>
                <w:sz w:val="18"/>
                <w:szCs w:val="18"/>
              </w:rPr>
            </w:pPr>
            <w:r>
              <w:rPr>
                <w:rFonts w:ascii="宋体" w:hAnsi="宋体" w:hint="eastAsia"/>
                <w:sz w:val="18"/>
                <w:szCs w:val="18"/>
              </w:rPr>
              <w:t>原值   万元</w:t>
            </w:r>
          </w:p>
          <w:p w14:paraId="6E621DEF" w14:textId="77777777" w:rsidR="00022BDE" w:rsidRDefault="00022BDE" w:rsidP="008D5528">
            <w:pPr>
              <w:rPr>
                <w:rFonts w:ascii="宋体" w:hAnsi="宋体"/>
                <w:sz w:val="18"/>
                <w:szCs w:val="18"/>
              </w:rPr>
            </w:pPr>
            <w:r>
              <w:rPr>
                <w:rFonts w:ascii="宋体" w:hAnsi="宋体" w:hint="eastAsia"/>
                <w:sz w:val="18"/>
                <w:szCs w:val="18"/>
              </w:rPr>
              <w:t>净值   万元</w:t>
            </w:r>
          </w:p>
        </w:tc>
        <w:tc>
          <w:tcPr>
            <w:tcW w:w="441" w:type="dxa"/>
            <w:gridSpan w:val="3"/>
            <w:vMerge w:val="restart"/>
            <w:tcBorders>
              <w:top w:val="single" w:sz="4" w:space="0" w:color="auto"/>
            </w:tcBorders>
            <w:vAlign w:val="center"/>
          </w:tcPr>
          <w:p w14:paraId="45234605" w14:textId="77777777" w:rsidR="00022BDE" w:rsidRDefault="00022BDE" w:rsidP="008D5528">
            <w:pPr>
              <w:jc w:val="center"/>
              <w:rPr>
                <w:rFonts w:ascii="宋体" w:hAnsi="宋体"/>
                <w:sz w:val="18"/>
                <w:szCs w:val="18"/>
              </w:rPr>
            </w:pPr>
            <w:r>
              <w:rPr>
                <w:rFonts w:ascii="宋体" w:hAnsi="宋体" w:hint="eastAsia"/>
                <w:sz w:val="18"/>
                <w:szCs w:val="18"/>
              </w:rPr>
              <w:t>资金</w:t>
            </w:r>
          </w:p>
          <w:p w14:paraId="754212BE" w14:textId="77777777" w:rsidR="00022BDE" w:rsidRDefault="00022BDE" w:rsidP="008D5528">
            <w:pPr>
              <w:jc w:val="center"/>
              <w:rPr>
                <w:rFonts w:ascii="宋体" w:hAnsi="宋体"/>
                <w:sz w:val="18"/>
                <w:szCs w:val="18"/>
              </w:rPr>
            </w:pPr>
            <w:r>
              <w:rPr>
                <w:rFonts w:ascii="宋体" w:hAnsi="宋体" w:hint="eastAsia"/>
                <w:sz w:val="18"/>
                <w:szCs w:val="18"/>
              </w:rPr>
              <w:t>性质</w:t>
            </w:r>
          </w:p>
        </w:tc>
        <w:tc>
          <w:tcPr>
            <w:tcW w:w="665" w:type="dxa"/>
            <w:gridSpan w:val="3"/>
            <w:tcBorders>
              <w:top w:val="single" w:sz="4" w:space="0" w:color="auto"/>
            </w:tcBorders>
            <w:vAlign w:val="center"/>
          </w:tcPr>
          <w:p w14:paraId="02D5F691" w14:textId="77777777" w:rsidR="00022BDE" w:rsidRDefault="00022BDE" w:rsidP="008D5528">
            <w:pPr>
              <w:jc w:val="center"/>
              <w:rPr>
                <w:rFonts w:ascii="宋体" w:hAnsi="宋体"/>
                <w:sz w:val="18"/>
                <w:szCs w:val="18"/>
              </w:rPr>
            </w:pPr>
            <w:r>
              <w:rPr>
                <w:rFonts w:ascii="宋体" w:hAnsi="宋体" w:hint="eastAsia"/>
                <w:sz w:val="18"/>
                <w:szCs w:val="18"/>
              </w:rPr>
              <w:t>生产性</w:t>
            </w:r>
          </w:p>
        </w:tc>
        <w:tc>
          <w:tcPr>
            <w:tcW w:w="1132" w:type="dxa"/>
            <w:gridSpan w:val="2"/>
            <w:tcBorders>
              <w:top w:val="single" w:sz="4" w:space="0" w:color="auto"/>
            </w:tcBorders>
            <w:vAlign w:val="center"/>
          </w:tcPr>
          <w:p w14:paraId="6560CFBF" w14:textId="77777777" w:rsidR="00022BDE" w:rsidRDefault="00022BDE" w:rsidP="008D5528">
            <w:pPr>
              <w:jc w:val="right"/>
              <w:rPr>
                <w:rFonts w:ascii="宋体" w:hAnsi="宋体"/>
                <w:sz w:val="18"/>
                <w:szCs w:val="18"/>
              </w:rPr>
            </w:pPr>
            <w:r>
              <w:rPr>
                <w:rFonts w:ascii="宋体" w:hAnsi="宋体" w:hint="eastAsia"/>
                <w:sz w:val="18"/>
                <w:szCs w:val="18"/>
              </w:rPr>
              <w:t xml:space="preserve">        万元</w:t>
            </w:r>
          </w:p>
        </w:tc>
        <w:tc>
          <w:tcPr>
            <w:tcW w:w="639" w:type="dxa"/>
            <w:gridSpan w:val="2"/>
            <w:vMerge w:val="restart"/>
            <w:tcBorders>
              <w:top w:val="single" w:sz="4" w:space="0" w:color="auto"/>
            </w:tcBorders>
          </w:tcPr>
          <w:p w14:paraId="4E0EBFA2" w14:textId="77777777" w:rsidR="00022BDE" w:rsidRDefault="00022BDE" w:rsidP="008D5528">
            <w:pPr>
              <w:rPr>
                <w:rFonts w:ascii="宋体" w:hAnsi="宋体"/>
                <w:sz w:val="18"/>
                <w:szCs w:val="18"/>
              </w:rPr>
            </w:pPr>
          </w:p>
        </w:tc>
        <w:tc>
          <w:tcPr>
            <w:tcW w:w="613" w:type="dxa"/>
            <w:gridSpan w:val="2"/>
            <w:vMerge/>
            <w:vAlign w:val="center"/>
          </w:tcPr>
          <w:p w14:paraId="26DA9440" w14:textId="77777777" w:rsidR="00022BDE" w:rsidRDefault="00022BDE" w:rsidP="008D5528">
            <w:pPr>
              <w:jc w:val="center"/>
              <w:rPr>
                <w:rFonts w:ascii="宋体" w:hAnsi="宋体"/>
                <w:sz w:val="18"/>
                <w:szCs w:val="18"/>
              </w:rPr>
            </w:pPr>
          </w:p>
        </w:tc>
        <w:tc>
          <w:tcPr>
            <w:tcW w:w="3509" w:type="dxa"/>
            <w:gridSpan w:val="9"/>
            <w:tcBorders>
              <w:top w:val="single" w:sz="4" w:space="0" w:color="auto"/>
            </w:tcBorders>
            <w:vAlign w:val="center"/>
          </w:tcPr>
          <w:p w14:paraId="2A763265" w14:textId="77777777" w:rsidR="00022BDE" w:rsidRDefault="00022BDE" w:rsidP="008D5528">
            <w:pPr>
              <w:rPr>
                <w:rFonts w:ascii="宋体" w:hAnsi="宋体"/>
                <w:sz w:val="18"/>
                <w:szCs w:val="18"/>
              </w:rPr>
            </w:pPr>
            <w:r>
              <w:rPr>
                <w:rFonts w:ascii="宋体" w:hAnsi="宋体" w:hint="eastAsia"/>
                <w:sz w:val="18"/>
                <w:szCs w:val="18"/>
              </w:rPr>
              <w:t>2、</w:t>
            </w:r>
          </w:p>
        </w:tc>
      </w:tr>
      <w:tr w:rsidR="00022BDE" w14:paraId="0CF0C224" w14:textId="77777777" w:rsidTr="008D5528">
        <w:trPr>
          <w:cantSplit/>
          <w:trHeight w:val="454"/>
        </w:trPr>
        <w:tc>
          <w:tcPr>
            <w:tcW w:w="723" w:type="dxa"/>
            <w:vMerge/>
            <w:vAlign w:val="center"/>
          </w:tcPr>
          <w:p w14:paraId="7F1852DD" w14:textId="77777777" w:rsidR="00022BDE" w:rsidRDefault="00022BDE" w:rsidP="008D5528">
            <w:pPr>
              <w:jc w:val="center"/>
              <w:rPr>
                <w:rFonts w:ascii="宋体" w:hAnsi="宋体"/>
                <w:sz w:val="18"/>
                <w:szCs w:val="18"/>
              </w:rPr>
            </w:pPr>
          </w:p>
        </w:tc>
        <w:tc>
          <w:tcPr>
            <w:tcW w:w="500" w:type="dxa"/>
            <w:vMerge/>
            <w:tcBorders>
              <w:top w:val="single" w:sz="4" w:space="0" w:color="auto"/>
            </w:tcBorders>
            <w:vAlign w:val="center"/>
          </w:tcPr>
          <w:p w14:paraId="632FF5BF" w14:textId="77777777" w:rsidR="00022BDE" w:rsidRDefault="00022BDE" w:rsidP="008D5528">
            <w:pPr>
              <w:jc w:val="center"/>
              <w:rPr>
                <w:rFonts w:ascii="宋体" w:hAnsi="宋体"/>
                <w:sz w:val="18"/>
                <w:szCs w:val="18"/>
              </w:rPr>
            </w:pPr>
          </w:p>
        </w:tc>
        <w:tc>
          <w:tcPr>
            <w:tcW w:w="1303" w:type="dxa"/>
            <w:gridSpan w:val="4"/>
            <w:vMerge/>
            <w:tcBorders>
              <w:top w:val="single" w:sz="4" w:space="0" w:color="auto"/>
            </w:tcBorders>
          </w:tcPr>
          <w:p w14:paraId="41F39E31" w14:textId="77777777" w:rsidR="00022BDE" w:rsidRDefault="00022BDE" w:rsidP="008D5528">
            <w:pPr>
              <w:rPr>
                <w:rFonts w:ascii="宋体" w:hAnsi="宋体"/>
                <w:sz w:val="18"/>
                <w:szCs w:val="18"/>
              </w:rPr>
            </w:pPr>
          </w:p>
        </w:tc>
        <w:tc>
          <w:tcPr>
            <w:tcW w:w="441" w:type="dxa"/>
            <w:gridSpan w:val="3"/>
            <w:vMerge/>
            <w:tcBorders>
              <w:top w:val="single" w:sz="4" w:space="0" w:color="auto"/>
            </w:tcBorders>
          </w:tcPr>
          <w:p w14:paraId="3A0896AB" w14:textId="77777777" w:rsidR="00022BDE" w:rsidRDefault="00022BDE" w:rsidP="008D5528">
            <w:pPr>
              <w:rPr>
                <w:rFonts w:ascii="宋体" w:hAnsi="宋体"/>
                <w:sz w:val="18"/>
                <w:szCs w:val="18"/>
              </w:rPr>
            </w:pPr>
          </w:p>
        </w:tc>
        <w:tc>
          <w:tcPr>
            <w:tcW w:w="665" w:type="dxa"/>
            <w:gridSpan w:val="3"/>
            <w:tcBorders>
              <w:top w:val="single" w:sz="4" w:space="0" w:color="auto"/>
            </w:tcBorders>
            <w:vAlign w:val="center"/>
          </w:tcPr>
          <w:p w14:paraId="7688E1EE" w14:textId="77777777" w:rsidR="00022BDE" w:rsidRDefault="00022BDE" w:rsidP="008D5528">
            <w:pPr>
              <w:jc w:val="center"/>
              <w:rPr>
                <w:rFonts w:ascii="宋体" w:hAnsi="宋体"/>
                <w:sz w:val="18"/>
                <w:szCs w:val="18"/>
              </w:rPr>
            </w:pPr>
            <w:r>
              <w:rPr>
                <w:rFonts w:ascii="宋体" w:hAnsi="宋体" w:hint="eastAsia"/>
                <w:sz w:val="18"/>
                <w:szCs w:val="18"/>
              </w:rPr>
              <w:t>非生</w:t>
            </w:r>
          </w:p>
          <w:p w14:paraId="7C50500F" w14:textId="77777777" w:rsidR="00022BDE" w:rsidRDefault="00022BDE" w:rsidP="008D5528">
            <w:pPr>
              <w:jc w:val="center"/>
              <w:rPr>
                <w:rFonts w:ascii="宋体" w:hAnsi="宋体"/>
                <w:sz w:val="18"/>
                <w:szCs w:val="18"/>
              </w:rPr>
            </w:pPr>
            <w:r>
              <w:rPr>
                <w:rFonts w:ascii="宋体" w:hAnsi="宋体" w:hint="eastAsia"/>
                <w:sz w:val="18"/>
                <w:szCs w:val="18"/>
              </w:rPr>
              <w:t>产性</w:t>
            </w:r>
          </w:p>
        </w:tc>
        <w:tc>
          <w:tcPr>
            <w:tcW w:w="1132" w:type="dxa"/>
            <w:gridSpan w:val="2"/>
            <w:tcBorders>
              <w:top w:val="single" w:sz="4" w:space="0" w:color="auto"/>
            </w:tcBorders>
            <w:vAlign w:val="center"/>
          </w:tcPr>
          <w:p w14:paraId="301C3F2B" w14:textId="77777777" w:rsidR="00022BDE" w:rsidRDefault="00022BDE" w:rsidP="008D5528">
            <w:pPr>
              <w:jc w:val="right"/>
              <w:rPr>
                <w:rFonts w:ascii="宋体" w:hAnsi="宋体"/>
                <w:sz w:val="18"/>
                <w:szCs w:val="18"/>
              </w:rPr>
            </w:pPr>
            <w:r>
              <w:rPr>
                <w:rFonts w:ascii="宋体" w:hAnsi="宋体" w:hint="eastAsia"/>
                <w:sz w:val="18"/>
                <w:szCs w:val="18"/>
              </w:rPr>
              <w:t xml:space="preserve"> 万元</w:t>
            </w:r>
          </w:p>
        </w:tc>
        <w:tc>
          <w:tcPr>
            <w:tcW w:w="639" w:type="dxa"/>
            <w:gridSpan w:val="2"/>
            <w:vMerge/>
            <w:tcBorders>
              <w:top w:val="single" w:sz="4" w:space="0" w:color="auto"/>
            </w:tcBorders>
          </w:tcPr>
          <w:p w14:paraId="46B027DE" w14:textId="77777777" w:rsidR="00022BDE" w:rsidRDefault="00022BDE" w:rsidP="008D5528">
            <w:pPr>
              <w:rPr>
                <w:rFonts w:ascii="宋体" w:hAnsi="宋体"/>
                <w:sz w:val="18"/>
                <w:szCs w:val="18"/>
              </w:rPr>
            </w:pPr>
          </w:p>
        </w:tc>
        <w:tc>
          <w:tcPr>
            <w:tcW w:w="613" w:type="dxa"/>
            <w:gridSpan w:val="2"/>
            <w:vMerge/>
          </w:tcPr>
          <w:p w14:paraId="6EF641EB" w14:textId="77777777" w:rsidR="00022BDE" w:rsidRDefault="00022BDE" w:rsidP="008D5528">
            <w:pPr>
              <w:rPr>
                <w:rFonts w:ascii="宋体" w:hAnsi="宋体"/>
                <w:sz w:val="18"/>
                <w:szCs w:val="18"/>
              </w:rPr>
            </w:pPr>
          </w:p>
        </w:tc>
        <w:tc>
          <w:tcPr>
            <w:tcW w:w="3509" w:type="dxa"/>
            <w:gridSpan w:val="9"/>
            <w:tcBorders>
              <w:top w:val="single" w:sz="4" w:space="0" w:color="auto"/>
            </w:tcBorders>
            <w:vAlign w:val="center"/>
          </w:tcPr>
          <w:p w14:paraId="784BBF24" w14:textId="77777777" w:rsidR="00022BDE" w:rsidRDefault="00022BDE" w:rsidP="008D5528">
            <w:pPr>
              <w:rPr>
                <w:rFonts w:ascii="宋体" w:hAnsi="宋体"/>
                <w:sz w:val="18"/>
                <w:szCs w:val="18"/>
              </w:rPr>
            </w:pPr>
            <w:r>
              <w:rPr>
                <w:rFonts w:ascii="宋体" w:hAnsi="宋体" w:hint="eastAsia"/>
                <w:sz w:val="18"/>
                <w:szCs w:val="18"/>
              </w:rPr>
              <w:t>3、</w:t>
            </w:r>
          </w:p>
        </w:tc>
      </w:tr>
      <w:tr w:rsidR="00022BDE" w14:paraId="31AB1257" w14:textId="77777777" w:rsidTr="008D5528">
        <w:trPr>
          <w:cantSplit/>
          <w:trHeight w:val="454"/>
        </w:trPr>
        <w:tc>
          <w:tcPr>
            <w:tcW w:w="723" w:type="dxa"/>
            <w:vMerge/>
            <w:vAlign w:val="center"/>
          </w:tcPr>
          <w:p w14:paraId="0B548E83" w14:textId="77777777" w:rsidR="00022BDE" w:rsidRDefault="00022BDE" w:rsidP="008D5528">
            <w:pPr>
              <w:jc w:val="center"/>
              <w:rPr>
                <w:rFonts w:ascii="宋体" w:hAnsi="宋体"/>
                <w:sz w:val="18"/>
                <w:szCs w:val="18"/>
              </w:rPr>
            </w:pPr>
          </w:p>
        </w:tc>
        <w:tc>
          <w:tcPr>
            <w:tcW w:w="500" w:type="dxa"/>
            <w:vMerge w:val="restart"/>
            <w:tcBorders>
              <w:top w:val="single" w:sz="4" w:space="0" w:color="auto"/>
            </w:tcBorders>
            <w:vAlign w:val="center"/>
          </w:tcPr>
          <w:p w14:paraId="45EBEA3E" w14:textId="77777777" w:rsidR="00022BDE" w:rsidRDefault="00022BDE" w:rsidP="008D5528">
            <w:pPr>
              <w:jc w:val="center"/>
              <w:rPr>
                <w:rFonts w:ascii="宋体" w:hAnsi="宋体"/>
                <w:sz w:val="18"/>
                <w:szCs w:val="18"/>
              </w:rPr>
            </w:pPr>
            <w:r>
              <w:rPr>
                <w:rFonts w:ascii="宋体" w:hAnsi="宋体" w:hint="eastAsia"/>
                <w:sz w:val="18"/>
                <w:szCs w:val="18"/>
              </w:rPr>
              <w:t>占地</w:t>
            </w:r>
          </w:p>
          <w:p w14:paraId="06861E46" w14:textId="77777777" w:rsidR="00022BDE" w:rsidRDefault="00022BDE" w:rsidP="008D5528">
            <w:pPr>
              <w:jc w:val="center"/>
              <w:rPr>
                <w:rFonts w:ascii="宋体" w:hAnsi="宋体"/>
                <w:sz w:val="18"/>
                <w:szCs w:val="18"/>
              </w:rPr>
            </w:pPr>
            <w:r>
              <w:rPr>
                <w:rFonts w:ascii="宋体" w:hAnsi="宋体" w:hint="eastAsia"/>
                <w:sz w:val="18"/>
                <w:szCs w:val="18"/>
              </w:rPr>
              <w:t>面积</w:t>
            </w:r>
          </w:p>
        </w:tc>
        <w:tc>
          <w:tcPr>
            <w:tcW w:w="1303" w:type="dxa"/>
            <w:gridSpan w:val="4"/>
            <w:vMerge w:val="restart"/>
            <w:tcBorders>
              <w:top w:val="single" w:sz="4" w:space="0" w:color="auto"/>
            </w:tcBorders>
            <w:vAlign w:val="center"/>
          </w:tcPr>
          <w:p w14:paraId="62441D6C" w14:textId="77777777" w:rsidR="00022BDE" w:rsidRDefault="00022BDE" w:rsidP="008D5528">
            <w:pPr>
              <w:jc w:val="right"/>
              <w:rPr>
                <w:rFonts w:ascii="宋体" w:hAnsi="宋体"/>
                <w:sz w:val="18"/>
                <w:szCs w:val="18"/>
              </w:rPr>
            </w:pPr>
            <w:r>
              <w:rPr>
                <w:rFonts w:ascii="宋体" w:hAnsi="宋体" w:hint="eastAsia"/>
                <w:sz w:val="18"/>
                <w:szCs w:val="18"/>
              </w:rPr>
              <w:t xml:space="preserve">     平方米</w:t>
            </w:r>
          </w:p>
          <w:p w14:paraId="6A29A8B3" w14:textId="77777777" w:rsidR="00022BDE" w:rsidRDefault="00022BDE" w:rsidP="008D5528">
            <w:pPr>
              <w:jc w:val="right"/>
              <w:rPr>
                <w:rFonts w:ascii="宋体" w:hAnsi="宋体"/>
                <w:sz w:val="18"/>
                <w:szCs w:val="18"/>
              </w:rPr>
            </w:pPr>
          </w:p>
        </w:tc>
        <w:tc>
          <w:tcPr>
            <w:tcW w:w="2238" w:type="dxa"/>
            <w:gridSpan w:val="8"/>
            <w:tcBorders>
              <w:top w:val="single" w:sz="4" w:space="0" w:color="auto"/>
            </w:tcBorders>
            <w:vAlign w:val="center"/>
          </w:tcPr>
          <w:p w14:paraId="5B39CD84" w14:textId="77777777" w:rsidR="00022BDE" w:rsidRDefault="00022BDE" w:rsidP="008D5528">
            <w:pPr>
              <w:jc w:val="center"/>
              <w:rPr>
                <w:rFonts w:ascii="宋体" w:hAnsi="宋体"/>
                <w:sz w:val="18"/>
                <w:szCs w:val="18"/>
              </w:rPr>
            </w:pPr>
            <w:r>
              <w:rPr>
                <w:rFonts w:ascii="宋体" w:hAnsi="宋体" w:hint="eastAsia"/>
                <w:sz w:val="18"/>
                <w:szCs w:val="18"/>
              </w:rPr>
              <w:t>房屋建筑面积      平方米</w:t>
            </w:r>
          </w:p>
        </w:tc>
        <w:tc>
          <w:tcPr>
            <w:tcW w:w="639" w:type="dxa"/>
            <w:gridSpan w:val="2"/>
            <w:vMerge/>
            <w:tcBorders>
              <w:top w:val="single" w:sz="4" w:space="0" w:color="auto"/>
            </w:tcBorders>
          </w:tcPr>
          <w:p w14:paraId="538E2FC5" w14:textId="77777777" w:rsidR="00022BDE" w:rsidRDefault="00022BDE" w:rsidP="008D5528">
            <w:pPr>
              <w:rPr>
                <w:rFonts w:ascii="宋体" w:hAnsi="宋体"/>
                <w:sz w:val="18"/>
                <w:szCs w:val="18"/>
              </w:rPr>
            </w:pPr>
          </w:p>
        </w:tc>
        <w:tc>
          <w:tcPr>
            <w:tcW w:w="613" w:type="dxa"/>
            <w:gridSpan w:val="2"/>
            <w:vMerge/>
          </w:tcPr>
          <w:p w14:paraId="10CB8B36" w14:textId="77777777" w:rsidR="00022BDE" w:rsidRDefault="00022BDE" w:rsidP="008D5528">
            <w:pPr>
              <w:rPr>
                <w:rFonts w:ascii="宋体" w:hAnsi="宋体"/>
                <w:sz w:val="18"/>
                <w:szCs w:val="18"/>
              </w:rPr>
            </w:pPr>
          </w:p>
        </w:tc>
        <w:tc>
          <w:tcPr>
            <w:tcW w:w="3509" w:type="dxa"/>
            <w:gridSpan w:val="9"/>
            <w:tcBorders>
              <w:top w:val="single" w:sz="4" w:space="0" w:color="auto"/>
            </w:tcBorders>
            <w:vAlign w:val="center"/>
          </w:tcPr>
          <w:p w14:paraId="6BA846A5" w14:textId="77777777" w:rsidR="00022BDE" w:rsidRDefault="00022BDE" w:rsidP="008D5528">
            <w:pPr>
              <w:rPr>
                <w:rFonts w:ascii="宋体" w:hAnsi="宋体"/>
                <w:sz w:val="18"/>
                <w:szCs w:val="18"/>
              </w:rPr>
            </w:pPr>
            <w:r>
              <w:rPr>
                <w:rFonts w:ascii="宋体" w:hAnsi="宋体" w:hint="eastAsia"/>
                <w:sz w:val="18"/>
                <w:szCs w:val="18"/>
              </w:rPr>
              <w:t>4、</w:t>
            </w:r>
          </w:p>
        </w:tc>
      </w:tr>
      <w:tr w:rsidR="00022BDE" w14:paraId="52D7C444" w14:textId="77777777" w:rsidTr="008D5528">
        <w:trPr>
          <w:cantSplit/>
          <w:trHeight w:val="454"/>
        </w:trPr>
        <w:tc>
          <w:tcPr>
            <w:tcW w:w="723" w:type="dxa"/>
            <w:vMerge/>
          </w:tcPr>
          <w:p w14:paraId="0AEB6AC0" w14:textId="77777777" w:rsidR="00022BDE" w:rsidRDefault="00022BDE" w:rsidP="008D5528">
            <w:pPr>
              <w:jc w:val="center"/>
              <w:rPr>
                <w:rFonts w:ascii="宋体" w:hAnsi="宋体"/>
                <w:sz w:val="18"/>
                <w:szCs w:val="18"/>
              </w:rPr>
            </w:pPr>
          </w:p>
        </w:tc>
        <w:tc>
          <w:tcPr>
            <w:tcW w:w="500" w:type="dxa"/>
            <w:vMerge/>
            <w:tcBorders>
              <w:top w:val="single" w:sz="4" w:space="0" w:color="auto"/>
            </w:tcBorders>
          </w:tcPr>
          <w:p w14:paraId="046B04BF" w14:textId="77777777" w:rsidR="00022BDE" w:rsidRDefault="00022BDE" w:rsidP="008D5528">
            <w:pPr>
              <w:rPr>
                <w:rFonts w:ascii="宋体" w:hAnsi="宋体"/>
                <w:sz w:val="18"/>
                <w:szCs w:val="18"/>
              </w:rPr>
            </w:pPr>
          </w:p>
        </w:tc>
        <w:tc>
          <w:tcPr>
            <w:tcW w:w="1303" w:type="dxa"/>
            <w:gridSpan w:val="4"/>
            <w:vMerge/>
            <w:tcBorders>
              <w:top w:val="single" w:sz="4" w:space="0" w:color="auto"/>
            </w:tcBorders>
          </w:tcPr>
          <w:p w14:paraId="18A1C152" w14:textId="77777777" w:rsidR="00022BDE" w:rsidRDefault="00022BDE" w:rsidP="008D5528">
            <w:pPr>
              <w:rPr>
                <w:rFonts w:ascii="宋体" w:hAnsi="宋体"/>
                <w:sz w:val="18"/>
                <w:szCs w:val="18"/>
              </w:rPr>
            </w:pPr>
          </w:p>
        </w:tc>
        <w:tc>
          <w:tcPr>
            <w:tcW w:w="2238" w:type="dxa"/>
            <w:gridSpan w:val="8"/>
            <w:tcBorders>
              <w:top w:val="single" w:sz="4" w:space="0" w:color="auto"/>
            </w:tcBorders>
            <w:vAlign w:val="center"/>
          </w:tcPr>
          <w:p w14:paraId="10822788" w14:textId="77777777" w:rsidR="00022BDE" w:rsidRDefault="00022BDE" w:rsidP="008D5528">
            <w:pPr>
              <w:jc w:val="center"/>
              <w:rPr>
                <w:rFonts w:ascii="宋体" w:hAnsi="宋体"/>
                <w:sz w:val="18"/>
                <w:szCs w:val="18"/>
              </w:rPr>
            </w:pPr>
            <w:r>
              <w:rPr>
                <w:rFonts w:ascii="宋体" w:hAnsi="宋体" w:hint="eastAsia"/>
                <w:sz w:val="18"/>
                <w:szCs w:val="18"/>
              </w:rPr>
              <w:t>厂房建筑面积      平方米</w:t>
            </w:r>
          </w:p>
        </w:tc>
        <w:tc>
          <w:tcPr>
            <w:tcW w:w="639" w:type="dxa"/>
            <w:gridSpan w:val="2"/>
            <w:vMerge/>
            <w:tcBorders>
              <w:top w:val="single" w:sz="4" w:space="0" w:color="auto"/>
            </w:tcBorders>
          </w:tcPr>
          <w:p w14:paraId="6C333D7B" w14:textId="77777777" w:rsidR="00022BDE" w:rsidRDefault="00022BDE" w:rsidP="008D5528">
            <w:pPr>
              <w:rPr>
                <w:rFonts w:ascii="宋体" w:hAnsi="宋体"/>
                <w:sz w:val="18"/>
                <w:szCs w:val="18"/>
              </w:rPr>
            </w:pPr>
          </w:p>
        </w:tc>
        <w:tc>
          <w:tcPr>
            <w:tcW w:w="613" w:type="dxa"/>
            <w:gridSpan w:val="2"/>
            <w:vMerge/>
          </w:tcPr>
          <w:p w14:paraId="04CA96EA" w14:textId="77777777" w:rsidR="00022BDE" w:rsidRDefault="00022BDE" w:rsidP="008D5528">
            <w:pPr>
              <w:rPr>
                <w:rFonts w:ascii="宋体" w:hAnsi="宋体"/>
                <w:sz w:val="18"/>
                <w:szCs w:val="18"/>
              </w:rPr>
            </w:pPr>
          </w:p>
        </w:tc>
        <w:tc>
          <w:tcPr>
            <w:tcW w:w="3509" w:type="dxa"/>
            <w:gridSpan w:val="9"/>
            <w:tcBorders>
              <w:top w:val="single" w:sz="4" w:space="0" w:color="auto"/>
            </w:tcBorders>
            <w:vAlign w:val="center"/>
          </w:tcPr>
          <w:p w14:paraId="6B0C52F7" w14:textId="77777777" w:rsidR="00022BDE" w:rsidRDefault="00022BDE" w:rsidP="008D5528">
            <w:pPr>
              <w:rPr>
                <w:rFonts w:ascii="宋体" w:hAnsi="宋体"/>
                <w:sz w:val="18"/>
                <w:szCs w:val="18"/>
              </w:rPr>
            </w:pPr>
            <w:r>
              <w:rPr>
                <w:rFonts w:ascii="宋体" w:hAnsi="宋体" w:hint="eastAsia"/>
                <w:sz w:val="18"/>
                <w:szCs w:val="18"/>
              </w:rPr>
              <w:t>5、</w:t>
            </w:r>
          </w:p>
        </w:tc>
      </w:tr>
      <w:tr w:rsidR="00022BDE" w14:paraId="7A0F1AE8" w14:textId="77777777" w:rsidTr="008D5528">
        <w:trPr>
          <w:cantSplit/>
          <w:trHeight w:val="454"/>
        </w:trPr>
        <w:tc>
          <w:tcPr>
            <w:tcW w:w="723" w:type="dxa"/>
            <w:vMerge w:val="restart"/>
            <w:vAlign w:val="center"/>
          </w:tcPr>
          <w:p w14:paraId="3A914C54" w14:textId="77777777" w:rsidR="00022BDE" w:rsidRDefault="00022BDE" w:rsidP="008D5528">
            <w:pPr>
              <w:jc w:val="center"/>
              <w:rPr>
                <w:rFonts w:ascii="宋体" w:hAnsi="宋体"/>
                <w:sz w:val="18"/>
                <w:szCs w:val="18"/>
              </w:rPr>
            </w:pPr>
            <w:r>
              <w:rPr>
                <w:rFonts w:ascii="宋体" w:hAnsi="宋体" w:hint="eastAsia"/>
                <w:sz w:val="18"/>
                <w:szCs w:val="18"/>
              </w:rPr>
              <w:t>三、主</w:t>
            </w:r>
          </w:p>
          <w:p w14:paraId="732A145F" w14:textId="77777777" w:rsidR="00022BDE" w:rsidRDefault="00022BDE" w:rsidP="008D5528">
            <w:pPr>
              <w:jc w:val="center"/>
              <w:rPr>
                <w:rFonts w:ascii="宋体" w:hAnsi="宋体"/>
                <w:sz w:val="18"/>
                <w:szCs w:val="18"/>
              </w:rPr>
            </w:pPr>
            <w:r>
              <w:rPr>
                <w:rFonts w:ascii="宋体" w:hAnsi="宋体" w:hint="eastAsia"/>
                <w:sz w:val="18"/>
                <w:szCs w:val="18"/>
              </w:rPr>
              <w:t>要产品</w:t>
            </w:r>
          </w:p>
          <w:p w14:paraId="305C62E5" w14:textId="77777777" w:rsidR="00022BDE" w:rsidRDefault="00022BDE" w:rsidP="008D5528">
            <w:pPr>
              <w:rPr>
                <w:rFonts w:ascii="宋体" w:hAnsi="宋体"/>
                <w:sz w:val="18"/>
                <w:szCs w:val="18"/>
              </w:rPr>
            </w:pPr>
            <w:r>
              <w:rPr>
                <w:rFonts w:ascii="宋体" w:hAnsi="宋体" w:hint="eastAsia"/>
                <w:sz w:val="18"/>
                <w:szCs w:val="18"/>
              </w:rPr>
              <w:t>情况</w:t>
            </w:r>
          </w:p>
        </w:tc>
        <w:tc>
          <w:tcPr>
            <w:tcW w:w="1152" w:type="dxa"/>
            <w:gridSpan w:val="2"/>
            <w:vAlign w:val="center"/>
          </w:tcPr>
          <w:p w14:paraId="634AB1B2" w14:textId="77777777" w:rsidR="00022BDE" w:rsidRDefault="00022BDE" w:rsidP="008D5528">
            <w:pPr>
              <w:jc w:val="center"/>
              <w:rPr>
                <w:rFonts w:ascii="宋体" w:hAnsi="宋体"/>
                <w:sz w:val="18"/>
                <w:szCs w:val="18"/>
              </w:rPr>
            </w:pPr>
            <w:r>
              <w:rPr>
                <w:rFonts w:ascii="宋体" w:hAnsi="宋体" w:hint="eastAsia"/>
                <w:sz w:val="18"/>
                <w:szCs w:val="18"/>
              </w:rPr>
              <w:t>产品名称</w:t>
            </w:r>
          </w:p>
        </w:tc>
        <w:tc>
          <w:tcPr>
            <w:tcW w:w="351" w:type="dxa"/>
            <w:gridSpan w:val="2"/>
            <w:vAlign w:val="center"/>
          </w:tcPr>
          <w:p w14:paraId="438FF6F2" w14:textId="77777777" w:rsidR="00022BDE" w:rsidRDefault="00022BDE" w:rsidP="008D5528">
            <w:pPr>
              <w:jc w:val="center"/>
              <w:rPr>
                <w:rFonts w:ascii="宋体" w:hAnsi="宋体"/>
                <w:sz w:val="18"/>
                <w:szCs w:val="18"/>
              </w:rPr>
            </w:pPr>
            <w:r>
              <w:rPr>
                <w:rFonts w:ascii="宋体" w:hAnsi="宋体" w:hint="eastAsia"/>
                <w:sz w:val="18"/>
                <w:szCs w:val="18"/>
              </w:rPr>
              <w:t>型 号</w:t>
            </w:r>
          </w:p>
        </w:tc>
        <w:tc>
          <w:tcPr>
            <w:tcW w:w="678" w:type="dxa"/>
            <w:gridSpan w:val="3"/>
            <w:vAlign w:val="center"/>
          </w:tcPr>
          <w:p w14:paraId="0501705E" w14:textId="77777777" w:rsidR="00022BDE" w:rsidRDefault="00022BDE" w:rsidP="008D5528">
            <w:pPr>
              <w:jc w:val="center"/>
              <w:rPr>
                <w:rFonts w:ascii="宋体" w:hAnsi="宋体"/>
                <w:sz w:val="18"/>
                <w:szCs w:val="18"/>
              </w:rPr>
            </w:pPr>
            <w:r>
              <w:rPr>
                <w:rFonts w:ascii="宋体" w:hAnsi="宋体" w:hint="eastAsia"/>
                <w:sz w:val="18"/>
                <w:szCs w:val="18"/>
              </w:rPr>
              <w:t>上年</w:t>
            </w:r>
          </w:p>
          <w:p w14:paraId="23408072" w14:textId="77777777" w:rsidR="00022BDE" w:rsidRDefault="00022BDE" w:rsidP="008D5528">
            <w:pPr>
              <w:jc w:val="center"/>
              <w:rPr>
                <w:rFonts w:ascii="宋体" w:hAnsi="宋体"/>
                <w:sz w:val="18"/>
                <w:szCs w:val="18"/>
              </w:rPr>
            </w:pPr>
            <w:r>
              <w:rPr>
                <w:rFonts w:ascii="宋体" w:hAnsi="宋体" w:hint="eastAsia"/>
                <w:sz w:val="18"/>
                <w:szCs w:val="18"/>
              </w:rPr>
              <w:t>产量</w:t>
            </w:r>
          </w:p>
        </w:tc>
        <w:tc>
          <w:tcPr>
            <w:tcW w:w="570" w:type="dxa"/>
            <w:gridSpan w:val="3"/>
            <w:vAlign w:val="center"/>
          </w:tcPr>
          <w:p w14:paraId="7C8C5506" w14:textId="77777777" w:rsidR="00022BDE" w:rsidRDefault="00022BDE" w:rsidP="008D5528">
            <w:pPr>
              <w:jc w:val="center"/>
              <w:rPr>
                <w:rFonts w:ascii="宋体" w:hAnsi="宋体"/>
                <w:sz w:val="18"/>
                <w:szCs w:val="18"/>
              </w:rPr>
            </w:pPr>
            <w:r>
              <w:rPr>
                <w:rFonts w:ascii="宋体" w:hAnsi="宋体" w:hint="eastAsia"/>
                <w:sz w:val="18"/>
                <w:szCs w:val="18"/>
              </w:rPr>
              <w:t>上年</w:t>
            </w:r>
          </w:p>
          <w:p w14:paraId="2EA6CF8D" w14:textId="77777777" w:rsidR="00022BDE" w:rsidRDefault="00022BDE" w:rsidP="008D5528">
            <w:pPr>
              <w:jc w:val="center"/>
              <w:rPr>
                <w:rFonts w:ascii="宋体" w:hAnsi="宋体"/>
                <w:sz w:val="18"/>
                <w:szCs w:val="18"/>
              </w:rPr>
            </w:pPr>
            <w:r>
              <w:rPr>
                <w:rFonts w:ascii="宋体" w:hAnsi="宋体" w:hint="eastAsia"/>
                <w:sz w:val="18"/>
                <w:szCs w:val="18"/>
              </w:rPr>
              <w:t>产值</w:t>
            </w:r>
          </w:p>
        </w:tc>
        <w:tc>
          <w:tcPr>
            <w:tcW w:w="1770" w:type="dxa"/>
            <w:gridSpan w:val="4"/>
            <w:vAlign w:val="center"/>
          </w:tcPr>
          <w:p w14:paraId="50751E2D" w14:textId="77777777" w:rsidR="00022BDE" w:rsidRDefault="00022BDE" w:rsidP="008D5528">
            <w:pPr>
              <w:jc w:val="center"/>
              <w:rPr>
                <w:rFonts w:ascii="宋体" w:hAnsi="宋体"/>
                <w:sz w:val="18"/>
                <w:szCs w:val="18"/>
              </w:rPr>
            </w:pPr>
            <w:r>
              <w:rPr>
                <w:rFonts w:ascii="宋体" w:hAnsi="宋体" w:hint="eastAsia"/>
                <w:sz w:val="18"/>
                <w:szCs w:val="18"/>
              </w:rPr>
              <w:t>产品技术先进水平</w:t>
            </w:r>
          </w:p>
        </w:tc>
        <w:tc>
          <w:tcPr>
            <w:tcW w:w="609" w:type="dxa"/>
            <w:gridSpan w:val="2"/>
            <w:vAlign w:val="center"/>
          </w:tcPr>
          <w:p w14:paraId="381388E7" w14:textId="77777777" w:rsidR="00022BDE" w:rsidRDefault="00022BDE" w:rsidP="008D5528">
            <w:pPr>
              <w:jc w:val="center"/>
              <w:rPr>
                <w:rFonts w:ascii="宋体" w:hAnsi="宋体"/>
                <w:sz w:val="18"/>
                <w:szCs w:val="18"/>
              </w:rPr>
            </w:pPr>
            <w:r>
              <w:rPr>
                <w:rFonts w:ascii="宋体" w:hAnsi="宋体" w:hint="eastAsia"/>
                <w:sz w:val="18"/>
                <w:szCs w:val="18"/>
              </w:rPr>
              <w:t>优质</w:t>
            </w:r>
          </w:p>
          <w:p w14:paraId="6077D69D" w14:textId="77777777" w:rsidR="00022BDE" w:rsidRDefault="00022BDE" w:rsidP="008D5528">
            <w:pPr>
              <w:jc w:val="center"/>
              <w:rPr>
                <w:rFonts w:ascii="宋体" w:hAnsi="宋体"/>
                <w:sz w:val="18"/>
                <w:szCs w:val="18"/>
              </w:rPr>
            </w:pPr>
            <w:r>
              <w:rPr>
                <w:rFonts w:ascii="宋体" w:hAnsi="宋体" w:hint="eastAsia"/>
                <w:sz w:val="18"/>
                <w:szCs w:val="18"/>
              </w:rPr>
              <w:t>品率</w:t>
            </w:r>
          </w:p>
        </w:tc>
        <w:tc>
          <w:tcPr>
            <w:tcW w:w="789" w:type="dxa"/>
            <w:gridSpan w:val="4"/>
            <w:vAlign w:val="center"/>
          </w:tcPr>
          <w:p w14:paraId="707136EC" w14:textId="77777777" w:rsidR="00022BDE" w:rsidRDefault="00022BDE" w:rsidP="008D5528">
            <w:pPr>
              <w:jc w:val="center"/>
              <w:rPr>
                <w:rFonts w:ascii="宋体" w:hAnsi="宋体"/>
                <w:sz w:val="18"/>
                <w:szCs w:val="18"/>
              </w:rPr>
            </w:pPr>
            <w:r>
              <w:rPr>
                <w:rFonts w:ascii="宋体" w:hAnsi="宋体" w:hint="eastAsia"/>
                <w:sz w:val="18"/>
                <w:szCs w:val="18"/>
              </w:rPr>
              <w:t>一等品率</w:t>
            </w:r>
          </w:p>
        </w:tc>
        <w:tc>
          <w:tcPr>
            <w:tcW w:w="1803" w:type="dxa"/>
            <w:gridSpan w:val="4"/>
            <w:vAlign w:val="center"/>
          </w:tcPr>
          <w:p w14:paraId="4254FF89" w14:textId="77777777" w:rsidR="00022BDE" w:rsidRDefault="00022BDE" w:rsidP="008D5528">
            <w:pPr>
              <w:jc w:val="center"/>
              <w:rPr>
                <w:rFonts w:ascii="宋体" w:hAnsi="宋体"/>
                <w:sz w:val="18"/>
                <w:szCs w:val="18"/>
              </w:rPr>
            </w:pPr>
            <w:r>
              <w:rPr>
                <w:rFonts w:ascii="宋体" w:hAnsi="宋体" w:hint="eastAsia"/>
                <w:sz w:val="18"/>
                <w:szCs w:val="18"/>
              </w:rPr>
              <w:t>曾获何级何种奖励</w:t>
            </w:r>
          </w:p>
        </w:tc>
        <w:tc>
          <w:tcPr>
            <w:tcW w:w="1080" w:type="dxa"/>
            <w:gridSpan w:val="2"/>
            <w:vAlign w:val="center"/>
          </w:tcPr>
          <w:p w14:paraId="51DBF1BA" w14:textId="77777777" w:rsidR="00022BDE" w:rsidRDefault="00022BDE" w:rsidP="008D5528">
            <w:pPr>
              <w:jc w:val="center"/>
              <w:rPr>
                <w:rFonts w:ascii="宋体" w:hAnsi="宋体"/>
                <w:sz w:val="18"/>
                <w:szCs w:val="18"/>
              </w:rPr>
            </w:pPr>
            <w:r>
              <w:rPr>
                <w:rFonts w:ascii="宋体" w:hAnsi="宋体" w:hint="eastAsia"/>
                <w:sz w:val="18"/>
                <w:szCs w:val="18"/>
              </w:rPr>
              <w:t>主要用户</w:t>
            </w:r>
          </w:p>
          <w:p w14:paraId="7DD546EE" w14:textId="77777777" w:rsidR="00022BDE" w:rsidRDefault="00022BDE" w:rsidP="008D5528">
            <w:pPr>
              <w:jc w:val="center"/>
              <w:rPr>
                <w:rFonts w:ascii="宋体" w:hAnsi="宋体"/>
                <w:sz w:val="18"/>
                <w:szCs w:val="18"/>
              </w:rPr>
            </w:pPr>
            <w:r>
              <w:rPr>
                <w:rFonts w:ascii="宋体" w:hAnsi="宋体" w:hint="eastAsia"/>
                <w:sz w:val="18"/>
                <w:szCs w:val="18"/>
              </w:rPr>
              <w:t>名称</w:t>
            </w:r>
          </w:p>
        </w:tc>
      </w:tr>
      <w:tr w:rsidR="00022BDE" w14:paraId="70FA14BB" w14:textId="77777777" w:rsidTr="008D5528">
        <w:trPr>
          <w:cantSplit/>
          <w:trHeight w:val="454"/>
        </w:trPr>
        <w:tc>
          <w:tcPr>
            <w:tcW w:w="723" w:type="dxa"/>
            <w:vMerge/>
          </w:tcPr>
          <w:p w14:paraId="30883FA0" w14:textId="77777777" w:rsidR="00022BDE" w:rsidRDefault="00022BDE" w:rsidP="008D5528">
            <w:pPr>
              <w:rPr>
                <w:rFonts w:ascii="宋体" w:hAnsi="宋体"/>
                <w:sz w:val="18"/>
                <w:szCs w:val="18"/>
              </w:rPr>
            </w:pPr>
          </w:p>
        </w:tc>
        <w:tc>
          <w:tcPr>
            <w:tcW w:w="1152" w:type="dxa"/>
            <w:gridSpan w:val="2"/>
          </w:tcPr>
          <w:p w14:paraId="75FDB503" w14:textId="77777777" w:rsidR="00022BDE" w:rsidRDefault="00022BDE" w:rsidP="008D5528">
            <w:pPr>
              <w:rPr>
                <w:rFonts w:ascii="宋体" w:hAnsi="宋体"/>
                <w:sz w:val="18"/>
                <w:szCs w:val="18"/>
              </w:rPr>
            </w:pPr>
          </w:p>
        </w:tc>
        <w:tc>
          <w:tcPr>
            <w:tcW w:w="351" w:type="dxa"/>
            <w:gridSpan w:val="2"/>
          </w:tcPr>
          <w:p w14:paraId="211636C4" w14:textId="77777777" w:rsidR="00022BDE" w:rsidRDefault="00022BDE" w:rsidP="008D5528">
            <w:pPr>
              <w:jc w:val="center"/>
              <w:rPr>
                <w:rFonts w:ascii="宋体" w:hAnsi="宋体"/>
                <w:sz w:val="18"/>
                <w:szCs w:val="18"/>
              </w:rPr>
            </w:pPr>
          </w:p>
        </w:tc>
        <w:tc>
          <w:tcPr>
            <w:tcW w:w="678" w:type="dxa"/>
            <w:gridSpan w:val="3"/>
          </w:tcPr>
          <w:p w14:paraId="6C3FCEA6" w14:textId="77777777" w:rsidR="00022BDE" w:rsidRDefault="00022BDE" w:rsidP="008D5528">
            <w:pPr>
              <w:rPr>
                <w:rFonts w:ascii="宋体" w:hAnsi="宋体"/>
                <w:sz w:val="18"/>
                <w:szCs w:val="18"/>
              </w:rPr>
            </w:pPr>
          </w:p>
        </w:tc>
        <w:tc>
          <w:tcPr>
            <w:tcW w:w="570" w:type="dxa"/>
            <w:gridSpan w:val="3"/>
          </w:tcPr>
          <w:p w14:paraId="66E7A127" w14:textId="77777777" w:rsidR="00022BDE" w:rsidRDefault="00022BDE" w:rsidP="008D5528">
            <w:pPr>
              <w:rPr>
                <w:rFonts w:ascii="宋体" w:hAnsi="宋体"/>
                <w:sz w:val="18"/>
                <w:szCs w:val="18"/>
              </w:rPr>
            </w:pPr>
          </w:p>
        </w:tc>
        <w:tc>
          <w:tcPr>
            <w:tcW w:w="1770" w:type="dxa"/>
            <w:gridSpan w:val="4"/>
          </w:tcPr>
          <w:p w14:paraId="5F1E2FE8" w14:textId="77777777" w:rsidR="00022BDE" w:rsidRDefault="00022BDE" w:rsidP="008D5528">
            <w:pPr>
              <w:rPr>
                <w:rFonts w:ascii="宋体" w:hAnsi="宋体"/>
                <w:sz w:val="18"/>
                <w:szCs w:val="18"/>
              </w:rPr>
            </w:pPr>
          </w:p>
        </w:tc>
        <w:tc>
          <w:tcPr>
            <w:tcW w:w="609" w:type="dxa"/>
            <w:gridSpan w:val="2"/>
          </w:tcPr>
          <w:p w14:paraId="2420AFD9" w14:textId="77777777" w:rsidR="00022BDE" w:rsidRDefault="00022BDE" w:rsidP="008D5528">
            <w:pPr>
              <w:rPr>
                <w:rFonts w:ascii="宋体" w:hAnsi="宋体"/>
                <w:sz w:val="18"/>
                <w:szCs w:val="18"/>
              </w:rPr>
            </w:pPr>
          </w:p>
        </w:tc>
        <w:tc>
          <w:tcPr>
            <w:tcW w:w="789" w:type="dxa"/>
            <w:gridSpan w:val="4"/>
          </w:tcPr>
          <w:p w14:paraId="1506E623" w14:textId="77777777" w:rsidR="00022BDE" w:rsidRDefault="00022BDE" w:rsidP="008D5528">
            <w:pPr>
              <w:rPr>
                <w:rFonts w:ascii="宋体" w:hAnsi="宋体"/>
                <w:sz w:val="18"/>
                <w:szCs w:val="18"/>
              </w:rPr>
            </w:pPr>
          </w:p>
        </w:tc>
        <w:tc>
          <w:tcPr>
            <w:tcW w:w="1803" w:type="dxa"/>
            <w:gridSpan w:val="4"/>
          </w:tcPr>
          <w:p w14:paraId="44B77913" w14:textId="77777777" w:rsidR="00022BDE" w:rsidRDefault="00022BDE" w:rsidP="008D5528">
            <w:pPr>
              <w:rPr>
                <w:rFonts w:ascii="宋体" w:hAnsi="宋体"/>
                <w:sz w:val="18"/>
                <w:szCs w:val="18"/>
              </w:rPr>
            </w:pPr>
          </w:p>
        </w:tc>
        <w:tc>
          <w:tcPr>
            <w:tcW w:w="1080" w:type="dxa"/>
            <w:gridSpan w:val="2"/>
          </w:tcPr>
          <w:p w14:paraId="4DAC95C2" w14:textId="77777777" w:rsidR="00022BDE" w:rsidRDefault="00022BDE" w:rsidP="008D5528">
            <w:pPr>
              <w:rPr>
                <w:rFonts w:ascii="宋体" w:hAnsi="宋体"/>
                <w:sz w:val="18"/>
                <w:szCs w:val="18"/>
              </w:rPr>
            </w:pPr>
          </w:p>
        </w:tc>
      </w:tr>
      <w:tr w:rsidR="00022BDE" w14:paraId="5604C24D" w14:textId="77777777" w:rsidTr="008D5528">
        <w:trPr>
          <w:cantSplit/>
          <w:trHeight w:val="454"/>
        </w:trPr>
        <w:tc>
          <w:tcPr>
            <w:tcW w:w="723" w:type="dxa"/>
            <w:vMerge/>
          </w:tcPr>
          <w:p w14:paraId="44FA414B" w14:textId="77777777" w:rsidR="00022BDE" w:rsidRDefault="00022BDE" w:rsidP="008D5528">
            <w:pPr>
              <w:rPr>
                <w:rFonts w:ascii="宋体" w:hAnsi="宋体"/>
                <w:sz w:val="18"/>
                <w:szCs w:val="18"/>
              </w:rPr>
            </w:pPr>
          </w:p>
        </w:tc>
        <w:tc>
          <w:tcPr>
            <w:tcW w:w="1152" w:type="dxa"/>
            <w:gridSpan w:val="2"/>
          </w:tcPr>
          <w:p w14:paraId="4FA7C1B9" w14:textId="77777777" w:rsidR="00022BDE" w:rsidRDefault="00022BDE" w:rsidP="008D5528">
            <w:pPr>
              <w:rPr>
                <w:rFonts w:ascii="宋体" w:hAnsi="宋体"/>
                <w:sz w:val="18"/>
                <w:szCs w:val="18"/>
              </w:rPr>
            </w:pPr>
          </w:p>
        </w:tc>
        <w:tc>
          <w:tcPr>
            <w:tcW w:w="351" w:type="dxa"/>
            <w:gridSpan w:val="2"/>
          </w:tcPr>
          <w:p w14:paraId="71BFAA20" w14:textId="77777777" w:rsidR="00022BDE" w:rsidRDefault="00022BDE" w:rsidP="008D5528">
            <w:pPr>
              <w:jc w:val="center"/>
              <w:rPr>
                <w:rFonts w:ascii="宋体" w:hAnsi="宋体"/>
                <w:sz w:val="18"/>
                <w:szCs w:val="18"/>
              </w:rPr>
            </w:pPr>
          </w:p>
        </w:tc>
        <w:tc>
          <w:tcPr>
            <w:tcW w:w="678" w:type="dxa"/>
            <w:gridSpan w:val="3"/>
          </w:tcPr>
          <w:p w14:paraId="60EE783F" w14:textId="77777777" w:rsidR="00022BDE" w:rsidRDefault="00022BDE" w:rsidP="008D5528">
            <w:pPr>
              <w:rPr>
                <w:rFonts w:ascii="宋体" w:hAnsi="宋体"/>
                <w:sz w:val="18"/>
                <w:szCs w:val="18"/>
              </w:rPr>
            </w:pPr>
          </w:p>
        </w:tc>
        <w:tc>
          <w:tcPr>
            <w:tcW w:w="570" w:type="dxa"/>
            <w:gridSpan w:val="3"/>
          </w:tcPr>
          <w:p w14:paraId="3787F502" w14:textId="77777777" w:rsidR="00022BDE" w:rsidRDefault="00022BDE" w:rsidP="008D5528">
            <w:pPr>
              <w:rPr>
                <w:rFonts w:ascii="宋体" w:hAnsi="宋体"/>
                <w:sz w:val="18"/>
                <w:szCs w:val="18"/>
              </w:rPr>
            </w:pPr>
          </w:p>
        </w:tc>
        <w:tc>
          <w:tcPr>
            <w:tcW w:w="1770" w:type="dxa"/>
            <w:gridSpan w:val="4"/>
          </w:tcPr>
          <w:p w14:paraId="75CF2BAF" w14:textId="77777777" w:rsidR="00022BDE" w:rsidRDefault="00022BDE" w:rsidP="008D5528">
            <w:pPr>
              <w:rPr>
                <w:rFonts w:ascii="宋体" w:hAnsi="宋体"/>
                <w:sz w:val="18"/>
                <w:szCs w:val="18"/>
              </w:rPr>
            </w:pPr>
          </w:p>
        </w:tc>
        <w:tc>
          <w:tcPr>
            <w:tcW w:w="609" w:type="dxa"/>
            <w:gridSpan w:val="2"/>
          </w:tcPr>
          <w:p w14:paraId="27CBD03D" w14:textId="77777777" w:rsidR="00022BDE" w:rsidRDefault="00022BDE" w:rsidP="008D5528">
            <w:pPr>
              <w:rPr>
                <w:rFonts w:ascii="宋体" w:hAnsi="宋体"/>
                <w:sz w:val="18"/>
                <w:szCs w:val="18"/>
              </w:rPr>
            </w:pPr>
          </w:p>
        </w:tc>
        <w:tc>
          <w:tcPr>
            <w:tcW w:w="789" w:type="dxa"/>
            <w:gridSpan w:val="4"/>
          </w:tcPr>
          <w:p w14:paraId="51006AC8" w14:textId="77777777" w:rsidR="00022BDE" w:rsidRDefault="00022BDE" w:rsidP="008D5528">
            <w:pPr>
              <w:rPr>
                <w:rFonts w:ascii="宋体" w:hAnsi="宋体"/>
                <w:sz w:val="18"/>
                <w:szCs w:val="18"/>
              </w:rPr>
            </w:pPr>
          </w:p>
        </w:tc>
        <w:tc>
          <w:tcPr>
            <w:tcW w:w="1803" w:type="dxa"/>
            <w:gridSpan w:val="4"/>
          </w:tcPr>
          <w:p w14:paraId="180D6475" w14:textId="77777777" w:rsidR="00022BDE" w:rsidRDefault="00022BDE" w:rsidP="008D5528">
            <w:pPr>
              <w:rPr>
                <w:rFonts w:ascii="宋体" w:hAnsi="宋体"/>
                <w:sz w:val="18"/>
                <w:szCs w:val="18"/>
              </w:rPr>
            </w:pPr>
          </w:p>
        </w:tc>
        <w:tc>
          <w:tcPr>
            <w:tcW w:w="1080" w:type="dxa"/>
            <w:gridSpan w:val="2"/>
          </w:tcPr>
          <w:p w14:paraId="54D3A243" w14:textId="77777777" w:rsidR="00022BDE" w:rsidRDefault="00022BDE" w:rsidP="008D5528">
            <w:pPr>
              <w:rPr>
                <w:rFonts w:ascii="宋体" w:hAnsi="宋体"/>
                <w:sz w:val="18"/>
                <w:szCs w:val="18"/>
              </w:rPr>
            </w:pPr>
          </w:p>
        </w:tc>
      </w:tr>
      <w:tr w:rsidR="00022BDE" w14:paraId="5C8AC619" w14:textId="77777777" w:rsidTr="008D5528">
        <w:trPr>
          <w:cantSplit/>
          <w:trHeight w:val="454"/>
        </w:trPr>
        <w:tc>
          <w:tcPr>
            <w:tcW w:w="723" w:type="dxa"/>
            <w:vMerge/>
          </w:tcPr>
          <w:p w14:paraId="0F9ED546" w14:textId="77777777" w:rsidR="00022BDE" w:rsidRDefault="00022BDE" w:rsidP="008D5528">
            <w:pPr>
              <w:rPr>
                <w:rFonts w:ascii="宋体" w:hAnsi="宋体"/>
                <w:sz w:val="18"/>
                <w:szCs w:val="18"/>
              </w:rPr>
            </w:pPr>
          </w:p>
        </w:tc>
        <w:tc>
          <w:tcPr>
            <w:tcW w:w="1152" w:type="dxa"/>
            <w:gridSpan w:val="2"/>
          </w:tcPr>
          <w:p w14:paraId="5B6894FA" w14:textId="77777777" w:rsidR="00022BDE" w:rsidRDefault="00022BDE" w:rsidP="008D5528">
            <w:pPr>
              <w:rPr>
                <w:rFonts w:ascii="宋体" w:hAnsi="宋体"/>
                <w:sz w:val="18"/>
                <w:szCs w:val="18"/>
              </w:rPr>
            </w:pPr>
          </w:p>
        </w:tc>
        <w:tc>
          <w:tcPr>
            <w:tcW w:w="351" w:type="dxa"/>
            <w:gridSpan w:val="2"/>
          </w:tcPr>
          <w:p w14:paraId="56281DA6" w14:textId="77777777" w:rsidR="00022BDE" w:rsidRDefault="00022BDE" w:rsidP="008D5528">
            <w:pPr>
              <w:jc w:val="center"/>
              <w:rPr>
                <w:rFonts w:ascii="宋体" w:hAnsi="宋体"/>
                <w:sz w:val="18"/>
                <w:szCs w:val="18"/>
              </w:rPr>
            </w:pPr>
          </w:p>
        </w:tc>
        <w:tc>
          <w:tcPr>
            <w:tcW w:w="678" w:type="dxa"/>
            <w:gridSpan w:val="3"/>
          </w:tcPr>
          <w:p w14:paraId="5C06598C" w14:textId="77777777" w:rsidR="00022BDE" w:rsidRDefault="00022BDE" w:rsidP="008D5528">
            <w:pPr>
              <w:rPr>
                <w:rFonts w:ascii="宋体" w:hAnsi="宋体"/>
                <w:sz w:val="18"/>
                <w:szCs w:val="18"/>
              </w:rPr>
            </w:pPr>
          </w:p>
        </w:tc>
        <w:tc>
          <w:tcPr>
            <w:tcW w:w="570" w:type="dxa"/>
            <w:gridSpan w:val="3"/>
          </w:tcPr>
          <w:p w14:paraId="7AA62D71" w14:textId="77777777" w:rsidR="00022BDE" w:rsidRDefault="00022BDE" w:rsidP="008D5528">
            <w:pPr>
              <w:rPr>
                <w:rFonts w:ascii="宋体" w:hAnsi="宋体"/>
                <w:sz w:val="18"/>
                <w:szCs w:val="18"/>
              </w:rPr>
            </w:pPr>
          </w:p>
        </w:tc>
        <w:tc>
          <w:tcPr>
            <w:tcW w:w="1770" w:type="dxa"/>
            <w:gridSpan w:val="4"/>
          </w:tcPr>
          <w:p w14:paraId="542A433B" w14:textId="77777777" w:rsidR="00022BDE" w:rsidRDefault="00022BDE" w:rsidP="008D5528">
            <w:pPr>
              <w:rPr>
                <w:rFonts w:ascii="宋体" w:hAnsi="宋体"/>
                <w:sz w:val="18"/>
                <w:szCs w:val="18"/>
              </w:rPr>
            </w:pPr>
          </w:p>
        </w:tc>
        <w:tc>
          <w:tcPr>
            <w:tcW w:w="609" w:type="dxa"/>
            <w:gridSpan w:val="2"/>
          </w:tcPr>
          <w:p w14:paraId="74621FF2" w14:textId="77777777" w:rsidR="00022BDE" w:rsidRDefault="00022BDE" w:rsidP="008D5528">
            <w:pPr>
              <w:rPr>
                <w:rFonts w:ascii="宋体" w:hAnsi="宋体"/>
                <w:sz w:val="18"/>
                <w:szCs w:val="18"/>
              </w:rPr>
            </w:pPr>
          </w:p>
        </w:tc>
        <w:tc>
          <w:tcPr>
            <w:tcW w:w="789" w:type="dxa"/>
            <w:gridSpan w:val="4"/>
          </w:tcPr>
          <w:p w14:paraId="73708E3B" w14:textId="77777777" w:rsidR="00022BDE" w:rsidRDefault="00022BDE" w:rsidP="008D5528">
            <w:pPr>
              <w:rPr>
                <w:rFonts w:ascii="宋体" w:hAnsi="宋体"/>
                <w:sz w:val="18"/>
                <w:szCs w:val="18"/>
              </w:rPr>
            </w:pPr>
          </w:p>
        </w:tc>
        <w:tc>
          <w:tcPr>
            <w:tcW w:w="1803" w:type="dxa"/>
            <w:gridSpan w:val="4"/>
          </w:tcPr>
          <w:p w14:paraId="400D6F6F" w14:textId="77777777" w:rsidR="00022BDE" w:rsidRDefault="00022BDE" w:rsidP="008D5528">
            <w:pPr>
              <w:rPr>
                <w:rFonts w:ascii="宋体" w:hAnsi="宋体"/>
                <w:sz w:val="18"/>
                <w:szCs w:val="18"/>
              </w:rPr>
            </w:pPr>
          </w:p>
        </w:tc>
        <w:tc>
          <w:tcPr>
            <w:tcW w:w="1080" w:type="dxa"/>
            <w:gridSpan w:val="2"/>
          </w:tcPr>
          <w:p w14:paraId="5E78D4DB" w14:textId="77777777" w:rsidR="00022BDE" w:rsidRDefault="00022BDE" w:rsidP="008D5528">
            <w:pPr>
              <w:rPr>
                <w:rFonts w:ascii="宋体" w:hAnsi="宋体"/>
                <w:sz w:val="18"/>
                <w:szCs w:val="18"/>
              </w:rPr>
            </w:pPr>
          </w:p>
        </w:tc>
      </w:tr>
    </w:tbl>
    <w:p w14:paraId="52DEA68A" w14:textId="77777777" w:rsidR="00022BDE" w:rsidRDefault="00022BDE" w:rsidP="00022BDE">
      <w:pPr>
        <w:rPr>
          <w:rFonts w:ascii="宋体" w:hAnsi="宋体"/>
        </w:rPr>
      </w:pPr>
    </w:p>
    <w:p w14:paraId="42A7E6D5" w14:textId="77777777" w:rsidR="00022BDE" w:rsidRDefault="00022BDE" w:rsidP="00022BDE">
      <w:pPr>
        <w:rPr>
          <w:rFonts w:ascii="宋体" w:hAnsi="宋体"/>
        </w:rPr>
      </w:pPr>
    </w:p>
    <w:p w14:paraId="3E4F4608" w14:textId="77777777" w:rsidR="00022BDE" w:rsidRDefault="00022BDE" w:rsidP="00022BDE">
      <w:pPr>
        <w:spacing w:line="660" w:lineRule="exact"/>
        <w:rPr>
          <w:rFonts w:ascii="宋体" w:hAnsi="宋体"/>
          <w:sz w:val="24"/>
        </w:rPr>
      </w:pPr>
      <w:r>
        <w:rPr>
          <w:rFonts w:ascii="宋体" w:hAnsi="宋体" w:hint="eastAsia"/>
          <w:sz w:val="24"/>
        </w:rPr>
        <w:t>投标方：（盖章）</w:t>
      </w:r>
    </w:p>
    <w:p w14:paraId="023E73C8" w14:textId="77777777" w:rsidR="00022BDE" w:rsidRDefault="00022BDE" w:rsidP="00022BDE">
      <w:pPr>
        <w:spacing w:line="660" w:lineRule="exact"/>
        <w:rPr>
          <w:rFonts w:ascii="宋体" w:hAnsi="宋体"/>
          <w:sz w:val="24"/>
        </w:rPr>
      </w:pPr>
      <w:r>
        <w:rPr>
          <w:rFonts w:ascii="宋体" w:hAnsi="宋体" w:hint="eastAsia"/>
          <w:sz w:val="24"/>
        </w:rPr>
        <w:t>法定代表人（委托代理人）：（签字）</w:t>
      </w:r>
    </w:p>
    <w:p w14:paraId="30EC6F16" w14:textId="77777777" w:rsidR="00022BDE" w:rsidRDefault="00022BDE" w:rsidP="00022BDE">
      <w:pPr>
        <w:spacing w:line="660" w:lineRule="exact"/>
        <w:rPr>
          <w:rFonts w:ascii="宋体" w:hAnsi="宋体"/>
          <w:sz w:val="24"/>
        </w:rPr>
      </w:pPr>
      <w:bookmarkStart w:id="23" w:name="_Toc26391"/>
      <w:bookmarkStart w:id="24" w:name="_Toc13138"/>
      <w:bookmarkStart w:id="25" w:name="_Toc22084"/>
      <w:bookmarkStart w:id="26" w:name="_Toc453709583"/>
      <w:r>
        <w:rPr>
          <w:rFonts w:ascii="宋体" w:hAnsi="宋体" w:hint="eastAsia"/>
          <w:sz w:val="24"/>
        </w:rPr>
        <w:t xml:space="preserve">日  期： </w:t>
      </w: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p w14:paraId="796E7802" w14:textId="77777777" w:rsidR="00022BDE" w:rsidRDefault="00022BDE" w:rsidP="00022BDE">
      <w:pPr>
        <w:pStyle w:val="33"/>
        <w:spacing w:before="120" w:after="120" w:line="360" w:lineRule="exact"/>
        <w:rPr>
          <w:rFonts w:ascii="宋体" w:hAnsi="宋体" w:cs="宋体"/>
          <w:b w:val="0"/>
        </w:rPr>
      </w:pPr>
    </w:p>
    <w:p w14:paraId="1DFECD7B" w14:textId="77777777" w:rsidR="00022BDE" w:rsidRDefault="00022BDE" w:rsidP="00022BDE">
      <w:pPr>
        <w:pStyle w:val="33"/>
        <w:spacing w:before="120" w:after="120" w:line="360" w:lineRule="exact"/>
        <w:rPr>
          <w:rFonts w:ascii="宋体" w:hAnsi="宋体" w:cs="宋体"/>
          <w:b w:val="0"/>
        </w:rPr>
      </w:pPr>
    </w:p>
    <w:p w14:paraId="531D98C3" w14:textId="77777777" w:rsidR="00022BDE" w:rsidRDefault="00022BDE" w:rsidP="00022BDE">
      <w:pPr>
        <w:pStyle w:val="33"/>
        <w:spacing w:before="120" w:after="120" w:line="360" w:lineRule="exact"/>
        <w:rPr>
          <w:rFonts w:ascii="宋体" w:hAnsi="宋体"/>
          <w:b w:val="0"/>
          <w:bCs/>
        </w:rPr>
      </w:pPr>
      <w:r>
        <w:rPr>
          <w:rFonts w:ascii="宋体" w:hAnsi="宋体" w:cs="宋体" w:hint="eastAsia"/>
          <w:b w:val="0"/>
        </w:rPr>
        <w:t>附件四：开标一览表</w:t>
      </w:r>
      <w:bookmarkEnd w:id="23"/>
      <w:bookmarkEnd w:id="24"/>
      <w:bookmarkEnd w:id="25"/>
      <w:bookmarkEnd w:id="26"/>
    </w:p>
    <w:p w14:paraId="317A49B5" w14:textId="77777777" w:rsidR="00022BDE" w:rsidRDefault="00022BDE" w:rsidP="00022BDE">
      <w:pPr>
        <w:pStyle w:val="af"/>
        <w:spacing w:after="0" w:line="460" w:lineRule="exact"/>
        <w:ind w:left="0"/>
        <w:jc w:val="center"/>
        <w:rPr>
          <w:rFonts w:ascii="宋体" w:hAnsi="宋体"/>
          <w:b/>
          <w:bCs/>
          <w:sz w:val="32"/>
          <w:szCs w:val="32"/>
        </w:rPr>
      </w:pPr>
      <w:r>
        <w:rPr>
          <w:rFonts w:ascii="宋体" w:hAnsi="宋体" w:cs="宋体" w:hint="eastAsia"/>
          <w:b/>
          <w:bCs/>
          <w:sz w:val="32"/>
          <w:szCs w:val="32"/>
        </w:rPr>
        <w:t>开标一览表</w:t>
      </w:r>
    </w:p>
    <w:p w14:paraId="3B6A6891" w14:textId="77777777" w:rsidR="00022BDE" w:rsidRDefault="00022BDE" w:rsidP="00022BDE">
      <w:pPr>
        <w:pStyle w:val="af0"/>
        <w:spacing w:line="360" w:lineRule="exact"/>
        <w:ind w:left="0"/>
        <w:rPr>
          <w:rFonts w:ascii="宋体" w:hAnsi="宋体"/>
        </w:rPr>
      </w:pPr>
      <w:r>
        <w:rPr>
          <w:rFonts w:ascii="宋体" w:hAnsi="宋体" w:cs="宋体" w:hint="eastAsia"/>
          <w:sz w:val="24"/>
        </w:rPr>
        <w:t>项目名称</w:t>
      </w:r>
      <w:r>
        <w:rPr>
          <w:rFonts w:ascii="宋体" w:hAnsi="宋体" w:cs="宋体" w:hint="eastAsia"/>
          <w:b/>
          <w:bCs/>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6"/>
        <w:gridCol w:w="1177"/>
        <w:gridCol w:w="5759"/>
      </w:tblGrid>
      <w:tr w:rsidR="00022BDE" w14:paraId="5FCC5907" w14:textId="77777777" w:rsidTr="008D5528">
        <w:trPr>
          <w:cantSplit/>
          <w:trHeight w:val="866"/>
        </w:trPr>
        <w:tc>
          <w:tcPr>
            <w:tcW w:w="2070" w:type="dxa"/>
            <w:gridSpan w:val="2"/>
            <w:tcBorders>
              <w:top w:val="single" w:sz="4" w:space="0" w:color="auto"/>
              <w:left w:val="single" w:sz="4" w:space="0" w:color="auto"/>
              <w:bottom w:val="single" w:sz="4" w:space="0" w:color="auto"/>
              <w:right w:val="single" w:sz="4" w:space="0" w:color="auto"/>
            </w:tcBorders>
            <w:vAlign w:val="center"/>
          </w:tcPr>
          <w:p w14:paraId="7C3A44E9" w14:textId="77777777" w:rsidR="00022BDE" w:rsidRDefault="00022BDE" w:rsidP="008D5528">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hAnsi="宋体"/>
                <w:bCs/>
                <w:sz w:val="24"/>
              </w:rPr>
            </w:pPr>
            <w:r>
              <w:rPr>
                <w:rFonts w:ascii="宋体" w:hAnsi="宋体" w:hint="eastAsia"/>
                <w:sz w:val="24"/>
              </w:rPr>
              <w:t>投标方名称</w:t>
            </w:r>
          </w:p>
        </w:tc>
        <w:tc>
          <w:tcPr>
            <w:tcW w:w="6936" w:type="dxa"/>
            <w:gridSpan w:val="2"/>
            <w:tcBorders>
              <w:top w:val="single" w:sz="4" w:space="0" w:color="auto"/>
              <w:left w:val="single" w:sz="4" w:space="0" w:color="auto"/>
              <w:bottom w:val="single" w:sz="4" w:space="0" w:color="auto"/>
              <w:right w:val="single" w:sz="4" w:space="0" w:color="auto"/>
            </w:tcBorders>
            <w:vAlign w:val="center"/>
          </w:tcPr>
          <w:p w14:paraId="62728E5C" w14:textId="77777777" w:rsidR="00022BDE" w:rsidRDefault="00022BDE" w:rsidP="008D5528">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ascii="宋体" w:hAnsi="宋体"/>
                <w:bCs/>
                <w:sz w:val="24"/>
              </w:rPr>
            </w:pPr>
          </w:p>
        </w:tc>
      </w:tr>
      <w:tr w:rsidR="00022BDE" w14:paraId="0E8487E3" w14:textId="77777777" w:rsidTr="008D5528">
        <w:trPr>
          <w:cantSplit/>
          <w:trHeight w:val="866"/>
        </w:trPr>
        <w:tc>
          <w:tcPr>
            <w:tcW w:w="2064" w:type="dxa"/>
            <w:vMerge w:val="restart"/>
            <w:tcBorders>
              <w:top w:val="single" w:sz="4" w:space="0" w:color="auto"/>
              <w:left w:val="single" w:sz="4" w:space="0" w:color="auto"/>
              <w:bottom w:val="single" w:sz="4" w:space="0" w:color="auto"/>
              <w:right w:val="single" w:sz="4" w:space="0" w:color="auto"/>
            </w:tcBorders>
            <w:vAlign w:val="center"/>
          </w:tcPr>
          <w:p w14:paraId="3D805A2E" w14:textId="77777777" w:rsidR="00022BDE" w:rsidRDefault="00022BDE" w:rsidP="008D5528">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hAnsi="宋体"/>
                <w:sz w:val="24"/>
              </w:rPr>
            </w:pPr>
            <w:r>
              <w:rPr>
                <w:rFonts w:ascii="宋体" w:hAnsi="宋体" w:hint="eastAsia"/>
                <w:sz w:val="24"/>
              </w:rPr>
              <w:t>投标总报价</w:t>
            </w:r>
          </w:p>
        </w:tc>
        <w:tc>
          <w:tcPr>
            <w:tcW w:w="6942" w:type="dxa"/>
            <w:gridSpan w:val="3"/>
            <w:tcBorders>
              <w:top w:val="single" w:sz="4" w:space="0" w:color="auto"/>
              <w:left w:val="single" w:sz="4" w:space="0" w:color="auto"/>
              <w:bottom w:val="single" w:sz="4" w:space="0" w:color="auto"/>
              <w:right w:val="single" w:sz="4" w:space="0" w:color="auto"/>
            </w:tcBorders>
            <w:vAlign w:val="center"/>
          </w:tcPr>
          <w:p w14:paraId="00105B20" w14:textId="77777777" w:rsidR="00022BDE" w:rsidRDefault="00022BDE" w:rsidP="008D5528">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ascii="宋体" w:hAnsi="宋体"/>
                <w:bCs/>
                <w:sz w:val="24"/>
              </w:rPr>
            </w:pPr>
            <w:r>
              <w:rPr>
                <w:rFonts w:ascii="宋体" w:hAnsi="宋体" w:hint="eastAsia"/>
                <w:bCs/>
                <w:sz w:val="24"/>
              </w:rPr>
              <w:t>大写：</w:t>
            </w:r>
          </w:p>
        </w:tc>
      </w:tr>
      <w:tr w:rsidR="00022BDE" w14:paraId="758431B5" w14:textId="77777777" w:rsidTr="008D5528">
        <w:trPr>
          <w:cantSplit/>
          <w:trHeight w:val="866"/>
        </w:trPr>
        <w:tc>
          <w:tcPr>
            <w:tcW w:w="2064" w:type="dxa"/>
            <w:vMerge/>
            <w:tcBorders>
              <w:top w:val="single" w:sz="4" w:space="0" w:color="auto"/>
              <w:left w:val="single" w:sz="4" w:space="0" w:color="auto"/>
              <w:bottom w:val="single" w:sz="4" w:space="0" w:color="auto"/>
              <w:right w:val="single" w:sz="4" w:space="0" w:color="auto"/>
            </w:tcBorders>
            <w:vAlign w:val="center"/>
          </w:tcPr>
          <w:p w14:paraId="0D5DB7DB" w14:textId="77777777" w:rsidR="00022BDE" w:rsidRDefault="00022BDE" w:rsidP="008D5528">
            <w:pPr>
              <w:widowControl/>
              <w:jc w:val="left"/>
              <w:rPr>
                <w:rFonts w:ascii="宋体" w:hAnsi="宋体"/>
                <w:sz w:val="24"/>
              </w:rPr>
            </w:pPr>
          </w:p>
        </w:tc>
        <w:tc>
          <w:tcPr>
            <w:tcW w:w="6942" w:type="dxa"/>
            <w:gridSpan w:val="3"/>
            <w:tcBorders>
              <w:top w:val="single" w:sz="4" w:space="0" w:color="auto"/>
              <w:left w:val="single" w:sz="4" w:space="0" w:color="auto"/>
              <w:bottom w:val="single" w:sz="4" w:space="0" w:color="auto"/>
              <w:right w:val="single" w:sz="4" w:space="0" w:color="auto"/>
            </w:tcBorders>
            <w:vAlign w:val="center"/>
          </w:tcPr>
          <w:p w14:paraId="5F630A04" w14:textId="77777777" w:rsidR="00022BDE" w:rsidRDefault="00022BDE" w:rsidP="008D5528">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ascii="宋体" w:hAnsi="宋体"/>
                <w:bCs/>
                <w:sz w:val="24"/>
              </w:rPr>
            </w:pPr>
            <w:r>
              <w:rPr>
                <w:rFonts w:ascii="宋体" w:hAnsi="宋体" w:hint="eastAsia"/>
                <w:bCs/>
                <w:sz w:val="24"/>
              </w:rPr>
              <w:t>小写：</w:t>
            </w:r>
          </w:p>
        </w:tc>
      </w:tr>
      <w:tr w:rsidR="00022BDE" w14:paraId="4A717491" w14:textId="77777777" w:rsidTr="008D5528">
        <w:trPr>
          <w:cantSplit/>
          <w:trHeight w:val="866"/>
        </w:trPr>
        <w:tc>
          <w:tcPr>
            <w:tcW w:w="3247" w:type="dxa"/>
            <w:gridSpan w:val="3"/>
            <w:tcBorders>
              <w:top w:val="single" w:sz="4" w:space="0" w:color="auto"/>
              <w:left w:val="single" w:sz="4" w:space="0" w:color="auto"/>
              <w:bottom w:val="single" w:sz="4" w:space="0" w:color="auto"/>
              <w:right w:val="single" w:sz="4" w:space="0" w:color="auto"/>
            </w:tcBorders>
            <w:vAlign w:val="center"/>
          </w:tcPr>
          <w:p w14:paraId="6B73D6DA" w14:textId="77777777" w:rsidR="00022BDE" w:rsidRDefault="00022BDE" w:rsidP="008D5528">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hAnsi="宋体"/>
                <w:sz w:val="24"/>
              </w:rPr>
            </w:pPr>
            <w:r>
              <w:rPr>
                <w:rFonts w:ascii="宋体" w:hAnsi="宋体" w:hint="eastAsia"/>
                <w:sz w:val="24"/>
              </w:rPr>
              <w:t>交货期</w:t>
            </w:r>
          </w:p>
        </w:tc>
        <w:tc>
          <w:tcPr>
            <w:tcW w:w="5759" w:type="dxa"/>
            <w:tcBorders>
              <w:top w:val="single" w:sz="4" w:space="0" w:color="auto"/>
              <w:left w:val="single" w:sz="4" w:space="0" w:color="auto"/>
              <w:bottom w:val="single" w:sz="4" w:space="0" w:color="auto"/>
              <w:right w:val="single" w:sz="4" w:space="0" w:color="auto"/>
            </w:tcBorders>
            <w:vAlign w:val="center"/>
          </w:tcPr>
          <w:p w14:paraId="56064AD3" w14:textId="77777777" w:rsidR="00022BDE" w:rsidRDefault="00022BDE" w:rsidP="008D5528">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ascii="宋体" w:hAnsi="宋体"/>
                <w:bCs/>
                <w:sz w:val="24"/>
                <w:u w:val="single"/>
              </w:rPr>
            </w:pPr>
          </w:p>
        </w:tc>
      </w:tr>
      <w:tr w:rsidR="00022BDE" w14:paraId="52AD76B3" w14:textId="77777777" w:rsidTr="008D5528">
        <w:trPr>
          <w:trHeight w:val="866"/>
        </w:trPr>
        <w:tc>
          <w:tcPr>
            <w:tcW w:w="3247" w:type="dxa"/>
            <w:gridSpan w:val="3"/>
            <w:tcBorders>
              <w:top w:val="single" w:sz="4" w:space="0" w:color="auto"/>
              <w:left w:val="single" w:sz="4" w:space="0" w:color="auto"/>
              <w:bottom w:val="single" w:sz="4" w:space="0" w:color="auto"/>
              <w:right w:val="single" w:sz="4" w:space="0" w:color="auto"/>
            </w:tcBorders>
            <w:vAlign w:val="center"/>
          </w:tcPr>
          <w:p w14:paraId="7D91B870" w14:textId="77777777" w:rsidR="00022BDE" w:rsidRDefault="00022BDE" w:rsidP="008D5528">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hAnsi="宋体"/>
                <w:sz w:val="24"/>
              </w:rPr>
            </w:pPr>
            <w:r>
              <w:rPr>
                <w:rFonts w:ascii="宋体" w:hAnsi="宋体" w:hint="eastAsia"/>
                <w:sz w:val="24"/>
              </w:rPr>
              <w:t>质保期</w:t>
            </w:r>
          </w:p>
        </w:tc>
        <w:tc>
          <w:tcPr>
            <w:tcW w:w="5759" w:type="dxa"/>
            <w:tcBorders>
              <w:top w:val="single" w:sz="4" w:space="0" w:color="auto"/>
              <w:left w:val="single" w:sz="4" w:space="0" w:color="auto"/>
              <w:bottom w:val="single" w:sz="4" w:space="0" w:color="auto"/>
              <w:right w:val="single" w:sz="4" w:space="0" w:color="auto"/>
            </w:tcBorders>
            <w:vAlign w:val="center"/>
          </w:tcPr>
          <w:p w14:paraId="5A5D91C1" w14:textId="77777777" w:rsidR="00022BDE" w:rsidRDefault="00022BDE" w:rsidP="008D5528">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hAnsi="宋体"/>
                <w:bCs/>
                <w:sz w:val="24"/>
              </w:rPr>
            </w:pPr>
            <w:r>
              <w:rPr>
                <w:rFonts w:ascii="宋体" w:hAnsi="宋体" w:hint="eastAsia"/>
                <w:bCs/>
                <w:sz w:val="24"/>
              </w:rPr>
              <w:t>自最终验收报告签署之日（以签署日期最晚者为准）起年。</w:t>
            </w:r>
          </w:p>
        </w:tc>
      </w:tr>
      <w:tr w:rsidR="00022BDE" w14:paraId="6D196459" w14:textId="77777777" w:rsidTr="008D5528">
        <w:trPr>
          <w:trHeight w:val="866"/>
        </w:trPr>
        <w:tc>
          <w:tcPr>
            <w:tcW w:w="3247" w:type="dxa"/>
            <w:gridSpan w:val="3"/>
            <w:tcBorders>
              <w:top w:val="single" w:sz="4" w:space="0" w:color="auto"/>
              <w:left w:val="single" w:sz="4" w:space="0" w:color="auto"/>
              <w:bottom w:val="single" w:sz="4" w:space="0" w:color="auto"/>
              <w:right w:val="single" w:sz="4" w:space="0" w:color="auto"/>
            </w:tcBorders>
            <w:vAlign w:val="center"/>
          </w:tcPr>
          <w:p w14:paraId="63AF85D8" w14:textId="77777777" w:rsidR="00022BDE" w:rsidRDefault="00022BDE" w:rsidP="008D5528">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hAnsi="宋体"/>
                <w:sz w:val="24"/>
              </w:rPr>
            </w:pPr>
            <w:r>
              <w:rPr>
                <w:rFonts w:ascii="宋体" w:hAnsi="宋体" w:hint="eastAsia"/>
                <w:sz w:val="24"/>
              </w:rPr>
              <w:t>对招标文件的响应程度</w:t>
            </w:r>
          </w:p>
          <w:p w14:paraId="5FAEA0FC" w14:textId="77777777" w:rsidR="00022BDE" w:rsidRDefault="00022BDE" w:rsidP="008D5528">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hAnsi="宋体"/>
                <w:sz w:val="24"/>
              </w:rPr>
            </w:pPr>
            <w:r>
              <w:rPr>
                <w:rFonts w:ascii="宋体" w:hAnsi="宋体" w:hint="eastAsia"/>
                <w:sz w:val="24"/>
              </w:rPr>
              <w:t>（是否完全响应）</w:t>
            </w:r>
          </w:p>
        </w:tc>
        <w:tc>
          <w:tcPr>
            <w:tcW w:w="5759" w:type="dxa"/>
            <w:tcBorders>
              <w:top w:val="single" w:sz="4" w:space="0" w:color="auto"/>
              <w:left w:val="single" w:sz="4" w:space="0" w:color="auto"/>
              <w:bottom w:val="single" w:sz="4" w:space="0" w:color="auto"/>
              <w:right w:val="single" w:sz="4" w:space="0" w:color="auto"/>
            </w:tcBorders>
          </w:tcPr>
          <w:p w14:paraId="4962C481" w14:textId="77777777" w:rsidR="00022BDE" w:rsidRDefault="00022BDE" w:rsidP="008D5528">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ascii="宋体" w:hAnsi="宋体"/>
                <w:bCs/>
                <w:sz w:val="24"/>
              </w:rPr>
            </w:pPr>
          </w:p>
        </w:tc>
      </w:tr>
    </w:tbl>
    <w:p w14:paraId="022BA239" w14:textId="77777777" w:rsidR="00022BDE" w:rsidRDefault="00022BDE" w:rsidP="00022BDE">
      <w:pPr>
        <w:spacing w:line="400" w:lineRule="exact"/>
        <w:rPr>
          <w:rFonts w:ascii="宋体" w:hAnsi="宋体"/>
          <w:b/>
          <w:bCs/>
        </w:rPr>
      </w:pPr>
    </w:p>
    <w:p w14:paraId="5EFB09CC" w14:textId="77777777" w:rsidR="00022BDE" w:rsidRDefault="00022BDE" w:rsidP="00022BDE">
      <w:pPr>
        <w:spacing w:line="400" w:lineRule="exact"/>
        <w:rPr>
          <w:rFonts w:ascii="宋体" w:hAnsi="宋体"/>
        </w:rPr>
      </w:pPr>
      <w:r>
        <w:rPr>
          <w:rFonts w:ascii="宋体" w:hAnsi="宋体" w:hint="eastAsia"/>
          <w:b/>
          <w:bCs/>
        </w:rPr>
        <w:t>注：</w:t>
      </w:r>
    </w:p>
    <w:p w14:paraId="5FB3AD94" w14:textId="77777777" w:rsidR="00022BDE" w:rsidRDefault="00022BDE" w:rsidP="00022BDE">
      <w:pPr>
        <w:spacing w:line="520" w:lineRule="exact"/>
        <w:rPr>
          <w:rFonts w:ascii="宋体" w:hAnsi="宋体"/>
          <w:b/>
          <w:bCs/>
        </w:rPr>
      </w:pPr>
      <w:r>
        <w:rPr>
          <w:rFonts w:ascii="宋体" w:hAnsi="宋体" w:hint="eastAsia"/>
          <w:b/>
          <w:bCs/>
        </w:rPr>
        <w:t>1、此表中的报价必须与相应的报价明细表中的报价一致。</w:t>
      </w:r>
    </w:p>
    <w:p w14:paraId="0B16E8C6" w14:textId="77777777" w:rsidR="00022BDE" w:rsidRDefault="00022BDE" w:rsidP="00022BDE">
      <w:pPr>
        <w:spacing w:line="300" w:lineRule="auto"/>
        <w:rPr>
          <w:rFonts w:ascii="宋体" w:hAnsi="宋体"/>
          <w:b/>
          <w:bCs/>
        </w:rPr>
      </w:pPr>
      <w:r>
        <w:rPr>
          <w:rFonts w:ascii="宋体" w:hAnsi="宋体" w:hint="eastAsia"/>
          <w:b/>
          <w:bCs/>
        </w:rPr>
        <w:t>2、本表除附在投标文件中外，还应一式三份单独密封，以便唱标。</w:t>
      </w:r>
    </w:p>
    <w:p w14:paraId="08ECBDE3" w14:textId="77777777" w:rsidR="00022BDE" w:rsidRDefault="00022BDE" w:rsidP="00022BDE">
      <w:pPr>
        <w:spacing w:line="660" w:lineRule="exact"/>
        <w:rPr>
          <w:rFonts w:ascii="宋体" w:hAnsi="宋体"/>
          <w:sz w:val="24"/>
        </w:rPr>
      </w:pPr>
    </w:p>
    <w:p w14:paraId="7D3D6BA7" w14:textId="77777777" w:rsidR="00022BDE" w:rsidRDefault="00022BDE" w:rsidP="00022BDE">
      <w:pPr>
        <w:spacing w:line="660" w:lineRule="exact"/>
        <w:rPr>
          <w:rFonts w:ascii="宋体" w:hAnsi="宋体"/>
          <w:sz w:val="24"/>
        </w:rPr>
      </w:pPr>
      <w:r>
        <w:rPr>
          <w:rFonts w:ascii="宋体" w:hAnsi="宋体" w:hint="eastAsia"/>
          <w:sz w:val="24"/>
        </w:rPr>
        <w:t>投标方：（盖章）</w:t>
      </w:r>
    </w:p>
    <w:p w14:paraId="3857DCBB" w14:textId="77777777" w:rsidR="00022BDE" w:rsidRDefault="00022BDE" w:rsidP="00022BDE">
      <w:pPr>
        <w:spacing w:line="660" w:lineRule="exact"/>
        <w:rPr>
          <w:rFonts w:ascii="宋体" w:hAnsi="宋体"/>
          <w:sz w:val="24"/>
        </w:rPr>
      </w:pPr>
      <w:r>
        <w:rPr>
          <w:rFonts w:ascii="宋体" w:hAnsi="宋体" w:hint="eastAsia"/>
          <w:sz w:val="24"/>
        </w:rPr>
        <w:t>法定代表人（委托代理人）：（签字）</w:t>
      </w:r>
    </w:p>
    <w:p w14:paraId="1DBBBD8A" w14:textId="77777777" w:rsidR="00022BDE" w:rsidRDefault="00022BDE" w:rsidP="00022BDE">
      <w:pPr>
        <w:spacing w:line="660" w:lineRule="exact"/>
        <w:rPr>
          <w:rFonts w:ascii="宋体" w:hAnsi="宋体"/>
          <w:sz w:val="24"/>
        </w:rPr>
      </w:pPr>
      <w:r>
        <w:rPr>
          <w:rFonts w:ascii="宋体" w:hAnsi="宋体" w:hint="eastAsia"/>
          <w:sz w:val="24"/>
        </w:rPr>
        <w:t xml:space="preserve">日  期： </w:t>
      </w: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p w14:paraId="4663152C" w14:textId="77777777" w:rsidR="00022BDE" w:rsidRDefault="00022BDE" w:rsidP="00022BDE">
      <w:pPr>
        <w:spacing w:line="400" w:lineRule="exact"/>
        <w:ind w:right="120" w:firstLineChars="300" w:firstLine="720"/>
        <w:jc w:val="right"/>
        <w:rPr>
          <w:rFonts w:ascii="宋体" w:hAnsi="宋体"/>
          <w:sz w:val="24"/>
        </w:rPr>
      </w:pPr>
    </w:p>
    <w:p w14:paraId="6230221B" w14:textId="77777777" w:rsidR="00022BDE" w:rsidRDefault="00022BDE" w:rsidP="00022BDE">
      <w:pPr>
        <w:pStyle w:val="af"/>
        <w:spacing w:after="0"/>
        <w:jc w:val="right"/>
        <w:outlineLvl w:val="0"/>
        <w:rPr>
          <w:rFonts w:ascii="宋体" w:hAnsi="宋体"/>
        </w:rPr>
        <w:sectPr w:rsidR="00022BDE">
          <w:pgSz w:w="11907" w:h="16840"/>
          <w:pgMar w:top="1418" w:right="1418" w:bottom="1418" w:left="1418" w:header="851" w:footer="851" w:gutter="0"/>
          <w:cols w:space="720"/>
          <w:docGrid w:linePitch="290" w:charSpace="-3931"/>
        </w:sectPr>
      </w:pPr>
    </w:p>
    <w:p w14:paraId="6B995FF0" w14:textId="77777777" w:rsidR="00022BDE" w:rsidRDefault="00022BDE" w:rsidP="00022BDE">
      <w:pPr>
        <w:pStyle w:val="33"/>
        <w:spacing w:before="120" w:after="120" w:line="360" w:lineRule="exact"/>
        <w:rPr>
          <w:rFonts w:ascii="宋体" w:hAnsi="宋体" w:cs="宋体"/>
          <w:b w:val="0"/>
          <w:bCs/>
        </w:rPr>
      </w:pPr>
      <w:bookmarkStart w:id="27" w:name="_Toc15993"/>
      <w:bookmarkStart w:id="28" w:name="_Toc18551"/>
      <w:bookmarkStart w:id="29" w:name="_Toc518655808"/>
      <w:bookmarkStart w:id="30" w:name="_Toc10773"/>
      <w:bookmarkStart w:id="31" w:name="_Toc424118185"/>
      <w:bookmarkStart w:id="32" w:name="_Toc19386"/>
      <w:bookmarkStart w:id="33" w:name="_Toc353881016"/>
      <w:bookmarkStart w:id="34" w:name="_Toc1811"/>
      <w:r>
        <w:rPr>
          <w:rFonts w:ascii="宋体" w:hAnsi="宋体" w:cs="宋体" w:hint="eastAsia"/>
          <w:b w:val="0"/>
        </w:rPr>
        <w:lastRenderedPageBreak/>
        <w:t>附件五、投标分项报价表</w:t>
      </w:r>
      <w:bookmarkEnd w:id="27"/>
      <w:bookmarkEnd w:id="28"/>
      <w:bookmarkEnd w:id="29"/>
      <w:bookmarkEnd w:id="30"/>
      <w:bookmarkEnd w:id="31"/>
      <w:bookmarkEnd w:id="32"/>
      <w:bookmarkEnd w:id="33"/>
      <w:bookmarkEnd w:id="34"/>
    </w:p>
    <w:p w14:paraId="76027D3C" w14:textId="77777777" w:rsidR="00022BDE" w:rsidRDefault="00022BDE" w:rsidP="00022BDE">
      <w:pPr>
        <w:pStyle w:val="af"/>
        <w:spacing w:after="0" w:line="460" w:lineRule="exact"/>
        <w:ind w:left="0"/>
        <w:jc w:val="center"/>
        <w:rPr>
          <w:rFonts w:ascii="宋体" w:hAnsi="宋体" w:cs="宋体"/>
          <w:b/>
          <w:bCs/>
          <w:sz w:val="32"/>
          <w:szCs w:val="32"/>
        </w:rPr>
      </w:pPr>
      <w:r>
        <w:rPr>
          <w:rFonts w:ascii="宋体" w:hAnsi="宋体" w:cs="宋体" w:hint="eastAsia"/>
          <w:b/>
          <w:bCs/>
          <w:sz w:val="32"/>
          <w:szCs w:val="32"/>
        </w:rPr>
        <w:t>投标分项报价表</w:t>
      </w:r>
    </w:p>
    <w:p w14:paraId="588B5B29" w14:textId="77777777" w:rsidR="00022BDE" w:rsidRDefault="00022BDE" w:rsidP="00022BDE">
      <w:pPr>
        <w:pStyle w:val="af"/>
        <w:spacing w:after="0" w:line="460" w:lineRule="exact"/>
        <w:ind w:left="0"/>
        <w:rPr>
          <w:rFonts w:ascii="宋体" w:hAnsi="宋体" w:cs="宋体"/>
          <w:b/>
          <w:bCs/>
          <w:sz w:val="32"/>
          <w:szCs w:val="32"/>
        </w:rPr>
      </w:pPr>
      <w:r>
        <w:rPr>
          <w:rFonts w:ascii="宋体" w:hAnsi="宋体" w:hint="eastAsia"/>
          <w:sz w:val="24"/>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841"/>
        <w:gridCol w:w="1537"/>
        <w:gridCol w:w="822"/>
        <w:gridCol w:w="814"/>
        <w:gridCol w:w="1201"/>
        <w:gridCol w:w="1201"/>
      </w:tblGrid>
      <w:tr w:rsidR="00022BDE" w14:paraId="530C525C" w14:textId="77777777" w:rsidTr="008D5528">
        <w:trPr>
          <w:trHeight w:val="576"/>
          <w:jc w:val="center"/>
        </w:trPr>
        <w:tc>
          <w:tcPr>
            <w:tcW w:w="821" w:type="dxa"/>
            <w:vAlign w:val="center"/>
          </w:tcPr>
          <w:p w14:paraId="7535112D" w14:textId="77777777" w:rsidR="00022BDE" w:rsidRDefault="00022BDE" w:rsidP="008D5528">
            <w:pPr>
              <w:pStyle w:val="aff6"/>
              <w:ind w:left="482" w:hanging="482"/>
              <w:jc w:val="center"/>
              <w:rPr>
                <w:rFonts w:ascii="宋体" w:hAnsi="宋体"/>
                <w:b/>
                <w:sz w:val="24"/>
              </w:rPr>
            </w:pPr>
            <w:r>
              <w:rPr>
                <w:rFonts w:ascii="宋体" w:hAnsi="宋体" w:hint="eastAsia"/>
                <w:b/>
                <w:sz w:val="24"/>
              </w:rPr>
              <w:t>序号</w:t>
            </w:r>
          </w:p>
        </w:tc>
        <w:tc>
          <w:tcPr>
            <w:tcW w:w="2841" w:type="dxa"/>
            <w:vAlign w:val="center"/>
          </w:tcPr>
          <w:p w14:paraId="0FE0F106" w14:textId="77777777" w:rsidR="00022BDE" w:rsidRDefault="00022BDE" w:rsidP="008D5528">
            <w:pPr>
              <w:pStyle w:val="aff6"/>
              <w:ind w:left="482" w:hanging="482"/>
              <w:jc w:val="center"/>
              <w:rPr>
                <w:rFonts w:ascii="宋体" w:hAnsi="宋体"/>
                <w:b/>
                <w:sz w:val="24"/>
              </w:rPr>
            </w:pPr>
            <w:r>
              <w:rPr>
                <w:rFonts w:ascii="宋体" w:hAnsi="宋体" w:hint="eastAsia"/>
                <w:b/>
                <w:sz w:val="24"/>
              </w:rPr>
              <w:t>产品及部件名称</w:t>
            </w:r>
          </w:p>
        </w:tc>
        <w:tc>
          <w:tcPr>
            <w:tcW w:w="1537" w:type="dxa"/>
            <w:vAlign w:val="center"/>
          </w:tcPr>
          <w:p w14:paraId="438B2874" w14:textId="77777777" w:rsidR="00022BDE" w:rsidRDefault="00022BDE" w:rsidP="008D5528">
            <w:pPr>
              <w:pStyle w:val="aff6"/>
              <w:ind w:left="482" w:hanging="482"/>
              <w:jc w:val="center"/>
              <w:rPr>
                <w:rFonts w:ascii="宋体" w:hAnsi="宋体"/>
                <w:b/>
                <w:sz w:val="24"/>
              </w:rPr>
            </w:pPr>
            <w:r>
              <w:rPr>
                <w:rFonts w:ascii="宋体" w:hAnsi="宋体" w:hint="eastAsia"/>
                <w:b/>
                <w:sz w:val="24"/>
              </w:rPr>
              <w:t>规格型号及</w:t>
            </w:r>
          </w:p>
          <w:p w14:paraId="4C9BC999" w14:textId="77777777" w:rsidR="00022BDE" w:rsidRDefault="00022BDE" w:rsidP="008D5528">
            <w:pPr>
              <w:pStyle w:val="aff6"/>
              <w:ind w:left="482" w:hanging="482"/>
              <w:jc w:val="center"/>
              <w:rPr>
                <w:rFonts w:ascii="宋体" w:hAnsi="宋体"/>
                <w:b/>
                <w:sz w:val="24"/>
              </w:rPr>
            </w:pPr>
            <w:r>
              <w:rPr>
                <w:rFonts w:ascii="宋体" w:hAnsi="宋体" w:hint="eastAsia"/>
                <w:b/>
                <w:sz w:val="24"/>
              </w:rPr>
              <w:t>技术参数</w:t>
            </w:r>
          </w:p>
        </w:tc>
        <w:tc>
          <w:tcPr>
            <w:tcW w:w="822" w:type="dxa"/>
            <w:vAlign w:val="center"/>
          </w:tcPr>
          <w:p w14:paraId="0F91DC29" w14:textId="77777777" w:rsidR="00022BDE" w:rsidRDefault="00022BDE" w:rsidP="008D5528">
            <w:pPr>
              <w:pStyle w:val="aff6"/>
              <w:ind w:left="482" w:hanging="482"/>
              <w:jc w:val="center"/>
              <w:rPr>
                <w:rFonts w:ascii="宋体" w:hAnsi="宋体"/>
                <w:b/>
                <w:sz w:val="24"/>
              </w:rPr>
            </w:pPr>
            <w:r>
              <w:rPr>
                <w:rFonts w:ascii="宋体" w:hAnsi="宋体" w:hint="eastAsia"/>
                <w:b/>
                <w:sz w:val="24"/>
              </w:rPr>
              <w:t>单位</w:t>
            </w:r>
          </w:p>
        </w:tc>
        <w:tc>
          <w:tcPr>
            <w:tcW w:w="814" w:type="dxa"/>
            <w:vAlign w:val="center"/>
          </w:tcPr>
          <w:p w14:paraId="69B7C1BF" w14:textId="77777777" w:rsidR="00022BDE" w:rsidRDefault="00022BDE" w:rsidP="008D5528">
            <w:pPr>
              <w:pStyle w:val="aff6"/>
              <w:ind w:left="482" w:hanging="482"/>
              <w:jc w:val="center"/>
              <w:rPr>
                <w:rFonts w:ascii="宋体" w:hAnsi="宋体"/>
                <w:b/>
                <w:sz w:val="24"/>
              </w:rPr>
            </w:pPr>
            <w:r>
              <w:rPr>
                <w:rFonts w:ascii="宋体" w:hAnsi="宋体" w:hint="eastAsia"/>
                <w:b/>
                <w:sz w:val="24"/>
              </w:rPr>
              <w:t>数量</w:t>
            </w:r>
          </w:p>
        </w:tc>
        <w:tc>
          <w:tcPr>
            <w:tcW w:w="1201" w:type="dxa"/>
            <w:vAlign w:val="center"/>
          </w:tcPr>
          <w:p w14:paraId="4990A6B6" w14:textId="77777777" w:rsidR="00022BDE" w:rsidRDefault="00022BDE" w:rsidP="008D5528">
            <w:pPr>
              <w:pStyle w:val="aff6"/>
              <w:ind w:left="482" w:hanging="482"/>
              <w:jc w:val="center"/>
              <w:rPr>
                <w:rFonts w:ascii="宋体" w:hAnsi="宋体"/>
                <w:b/>
                <w:sz w:val="24"/>
              </w:rPr>
            </w:pPr>
            <w:r>
              <w:rPr>
                <w:rFonts w:ascii="宋体" w:hAnsi="宋体" w:hint="eastAsia"/>
                <w:b/>
                <w:sz w:val="24"/>
              </w:rPr>
              <w:t>单价</w:t>
            </w:r>
          </w:p>
        </w:tc>
        <w:tc>
          <w:tcPr>
            <w:tcW w:w="1201" w:type="dxa"/>
            <w:vAlign w:val="center"/>
          </w:tcPr>
          <w:p w14:paraId="4D58644A" w14:textId="77777777" w:rsidR="00022BDE" w:rsidRDefault="00022BDE" w:rsidP="008D5528">
            <w:pPr>
              <w:pStyle w:val="aff6"/>
              <w:ind w:left="482" w:hanging="482"/>
              <w:jc w:val="center"/>
              <w:rPr>
                <w:rFonts w:ascii="宋体" w:hAnsi="宋体"/>
                <w:b/>
                <w:sz w:val="24"/>
              </w:rPr>
            </w:pPr>
            <w:r>
              <w:rPr>
                <w:rFonts w:ascii="宋体" w:hAnsi="宋体" w:hint="eastAsia"/>
                <w:b/>
                <w:sz w:val="24"/>
              </w:rPr>
              <w:t>总价</w:t>
            </w:r>
          </w:p>
        </w:tc>
      </w:tr>
      <w:tr w:rsidR="00022BDE" w14:paraId="201A73FB" w14:textId="77777777" w:rsidTr="008D5528">
        <w:trPr>
          <w:trHeight w:val="512"/>
          <w:jc w:val="center"/>
        </w:trPr>
        <w:tc>
          <w:tcPr>
            <w:tcW w:w="821" w:type="dxa"/>
            <w:vAlign w:val="center"/>
          </w:tcPr>
          <w:p w14:paraId="1AC06758" w14:textId="77777777" w:rsidR="00022BDE" w:rsidRDefault="00022BDE" w:rsidP="008D5528">
            <w:pPr>
              <w:pStyle w:val="aff6"/>
              <w:ind w:left="480" w:hanging="480"/>
              <w:jc w:val="center"/>
              <w:rPr>
                <w:rFonts w:ascii="宋体" w:hAnsi="宋体"/>
                <w:sz w:val="24"/>
              </w:rPr>
            </w:pPr>
            <w:r>
              <w:rPr>
                <w:rFonts w:ascii="宋体" w:hAnsi="宋体" w:hint="eastAsia"/>
                <w:sz w:val="24"/>
              </w:rPr>
              <w:t>一</w:t>
            </w:r>
          </w:p>
        </w:tc>
        <w:tc>
          <w:tcPr>
            <w:tcW w:w="2841" w:type="dxa"/>
            <w:vAlign w:val="center"/>
          </w:tcPr>
          <w:p w14:paraId="62495F3A" w14:textId="77777777" w:rsidR="00022BDE" w:rsidRDefault="00022BDE" w:rsidP="008D5528">
            <w:pPr>
              <w:pStyle w:val="aff6"/>
              <w:ind w:left="480" w:hanging="480"/>
              <w:rPr>
                <w:rFonts w:ascii="宋体" w:hAnsi="宋体"/>
                <w:sz w:val="24"/>
              </w:rPr>
            </w:pPr>
            <w:r>
              <w:rPr>
                <w:rFonts w:ascii="宋体" w:hAnsi="宋体" w:hint="eastAsia"/>
                <w:sz w:val="24"/>
              </w:rPr>
              <w:t>投标产品及部件</w:t>
            </w:r>
          </w:p>
        </w:tc>
        <w:tc>
          <w:tcPr>
            <w:tcW w:w="1537" w:type="dxa"/>
          </w:tcPr>
          <w:p w14:paraId="33D7201E" w14:textId="77777777" w:rsidR="00022BDE" w:rsidRDefault="00022BDE" w:rsidP="008D5528">
            <w:pPr>
              <w:pStyle w:val="aff6"/>
              <w:ind w:left="480" w:hanging="480"/>
              <w:rPr>
                <w:rFonts w:ascii="宋体" w:hAnsi="宋体"/>
                <w:sz w:val="24"/>
              </w:rPr>
            </w:pPr>
          </w:p>
        </w:tc>
        <w:tc>
          <w:tcPr>
            <w:tcW w:w="822" w:type="dxa"/>
          </w:tcPr>
          <w:p w14:paraId="5EF7F5E3" w14:textId="77777777" w:rsidR="00022BDE" w:rsidRDefault="00022BDE" w:rsidP="008D5528">
            <w:pPr>
              <w:pStyle w:val="aff6"/>
              <w:ind w:left="480" w:hanging="480"/>
              <w:rPr>
                <w:rFonts w:ascii="宋体" w:hAnsi="宋体"/>
                <w:sz w:val="24"/>
              </w:rPr>
            </w:pPr>
          </w:p>
        </w:tc>
        <w:tc>
          <w:tcPr>
            <w:tcW w:w="814" w:type="dxa"/>
          </w:tcPr>
          <w:p w14:paraId="69A1013F" w14:textId="77777777" w:rsidR="00022BDE" w:rsidRDefault="00022BDE" w:rsidP="008D5528">
            <w:pPr>
              <w:pStyle w:val="aff6"/>
              <w:ind w:left="480" w:hanging="480"/>
              <w:rPr>
                <w:rFonts w:ascii="宋体" w:hAnsi="宋体"/>
                <w:sz w:val="24"/>
              </w:rPr>
            </w:pPr>
          </w:p>
        </w:tc>
        <w:tc>
          <w:tcPr>
            <w:tcW w:w="1201" w:type="dxa"/>
          </w:tcPr>
          <w:p w14:paraId="60B9AA6C" w14:textId="77777777" w:rsidR="00022BDE" w:rsidRDefault="00022BDE" w:rsidP="008D5528">
            <w:pPr>
              <w:pStyle w:val="aff6"/>
              <w:ind w:left="480" w:hanging="480"/>
              <w:rPr>
                <w:rFonts w:ascii="宋体" w:hAnsi="宋体"/>
                <w:sz w:val="24"/>
              </w:rPr>
            </w:pPr>
          </w:p>
        </w:tc>
        <w:tc>
          <w:tcPr>
            <w:tcW w:w="1201" w:type="dxa"/>
          </w:tcPr>
          <w:p w14:paraId="4DCBD796" w14:textId="77777777" w:rsidR="00022BDE" w:rsidRDefault="00022BDE" w:rsidP="008D5528">
            <w:pPr>
              <w:pStyle w:val="aff6"/>
              <w:ind w:left="480" w:hanging="480"/>
              <w:rPr>
                <w:rFonts w:ascii="宋体" w:hAnsi="宋体"/>
                <w:sz w:val="24"/>
              </w:rPr>
            </w:pPr>
          </w:p>
        </w:tc>
      </w:tr>
      <w:tr w:rsidR="00022BDE" w14:paraId="5FE8D715" w14:textId="77777777" w:rsidTr="008D5528">
        <w:trPr>
          <w:trHeight w:val="576"/>
          <w:jc w:val="center"/>
        </w:trPr>
        <w:tc>
          <w:tcPr>
            <w:tcW w:w="821" w:type="dxa"/>
            <w:vAlign w:val="center"/>
          </w:tcPr>
          <w:p w14:paraId="31E01989" w14:textId="77777777" w:rsidR="00022BDE" w:rsidRDefault="00022BDE" w:rsidP="008D5528">
            <w:pPr>
              <w:pStyle w:val="aff6"/>
              <w:ind w:left="480" w:hanging="480"/>
              <w:jc w:val="center"/>
              <w:rPr>
                <w:rFonts w:ascii="宋体" w:hAnsi="宋体"/>
                <w:sz w:val="24"/>
              </w:rPr>
            </w:pPr>
          </w:p>
        </w:tc>
        <w:tc>
          <w:tcPr>
            <w:tcW w:w="2841" w:type="dxa"/>
            <w:vAlign w:val="center"/>
          </w:tcPr>
          <w:p w14:paraId="7D405CD4" w14:textId="77777777" w:rsidR="00022BDE" w:rsidRDefault="00022BDE" w:rsidP="008D5528">
            <w:pPr>
              <w:pStyle w:val="aff6"/>
              <w:ind w:left="480" w:hanging="480"/>
              <w:rPr>
                <w:rFonts w:ascii="宋体" w:hAnsi="宋体"/>
                <w:sz w:val="24"/>
              </w:rPr>
            </w:pPr>
          </w:p>
        </w:tc>
        <w:tc>
          <w:tcPr>
            <w:tcW w:w="1537" w:type="dxa"/>
          </w:tcPr>
          <w:p w14:paraId="29363CD5" w14:textId="77777777" w:rsidR="00022BDE" w:rsidRDefault="00022BDE" w:rsidP="008D5528">
            <w:pPr>
              <w:pStyle w:val="aff6"/>
              <w:ind w:left="480" w:hanging="480"/>
              <w:rPr>
                <w:rFonts w:ascii="宋体" w:hAnsi="宋体"/>
                <w:sz w:val="24"/>
              </w:rPr>
            </w:pPr>
          </w:p>
        </w:tc>
        <w:tc>
          <w:tcPr>
            <w:tcW w:w="822" w:type="dxa"/>
          </w:tcPr>
          <w:p w14:paraId="20C88F1F" w14:textId="77777777" w:rsidR="00022BDE" w:rsidRDefault="00022BDE" w:rsidP="008D5528">
            <w:pPr>
              <w:pStyle w:val="aff6"/>
              <w:ind w:left="480" w:hanging="480"/>
              <w:rPr>
                <w:rFonts w:ascii="宋体" w:hAnsi="宋体"/>
                <w:sz w:val="24"/>
              </w:rPr>
            </w:pPr>
          </w:p>
        </w:tc>
        <w:tc>
          <w:tcPr>
            <w:tcW w:w="814" w:type="dxa"/>
          </w:tcPr>
          <w:p w14:paraId="492766A3" w14:textId="77777777" w:rsidR="00022BDE" w:rsidRDefault="00022BDE" w:rsidP="008D5528">
            <w:pPr>
              <w:pStyle w:val="aff6"/>
              <w:ind w:left="480" w:hanging="480"/>
              <w:rPr>
                <w:rFonts w:ascii="宋体" w:hAnsi="宋体"/>
                <w:sz w:val="24"/>
              </w:rPr>
            </w:pPr>
          </w:p>
        </w:tc>
        <w:tc>
          <w:tcPr>
            <w:tcW w:w="1201" w:type="dxa"/>
          </w:tcPr>
          <w:p w14:paraId="079954E8" w14:textId="77777777" w:rsidR="00022BDE" w:rsidRDefault="00022BDE" w:rsidP="008D5528">
            <w:pPr>
              <w:pStyle w:val="aff6"/>
              <w:ind w:left="480" w:hanging="480"/>
              <w:rPr>
                <w:rFonts w:ascii="宋体" w:hAnsi="宋体"/>
                <w:sz w:val="24"/>
              </w:rPr>
            </w:pPr>
          </w:p>
        </w:tc>
        <w:tc>
          <w:tcPr>
            <w:tcW w:w="1201" w:type="dxa"/>
          </w:tcPr>
          <w:p w14:paraId="205B0C05" w14:textId="77777777" w:rsidR="00022BDE" w:rsidRDefault="00022BDE" w:rsidP="008D5528">
            <w:pPr>
              <w:pStyle w:val="aff6"/>
              <w:ind w:left="480" w:hanging="480"/>
              <w:rPr>
                <w:rFonts w:ascii="宋体" w:hAnsi="宋体"/>
                <w:sz w:val="24"/>
              </w:rPr>
            </w:pPr>
          </w:p>
        </w:tc>
      </w:tr>
      <w:tr w:rsidR="00022BDE" w14:paraId="33B2C317" w14:textId="77777777" w:rsidTr="008D5528">
        <w:trPr>
          <w:trHeight w:val="577"/>
          <w:jc w:val="center"/>
        </w:trPr>
        <w:tc>
          <w:tcPr>
            <w:tcW w:w="821" w:type="dxa"/>
            <w:vAlign w:val="center"/>
          </w:tcPr>
          <w:p w14:paraId="02903479" w14:textId="77777777" w:rsidR="00022BDE" w:rsidRDefault="00022BDE" w:rsidP="008D5528">
            <w:pPr>
              <w:pStyle w:val="aff6"/>
              <w:ind w:left="480" w:hanging="480"/>
              <w:jc w:val="center"/>
              <w:rPr>
                <w:rFonts w:ascii="宋体" w:hAnsi="宋体"/>
                <w:sz w:val="24"/>
              </w:rPr>
            </w:pPr>
          </w:p>
        </w:tc>
        <w:tc>
          <w:tcPr>
            <w:tcW w:w="2841" w:type="dxa"/>
            <w:vAlign w:val="center"/>
          </w:tcPr>
          <w:p w14:paraId="7139B263" w14:textId="77777777" w:rsidR="00022BDE" w:rsidRDefault="00022BDE" w:rsidP="008D5528">
            <w:pPr>
              <w:pStyle w:val="aff6"/>
              <w:ind w:left="480" w:hanging="480"/>
              <w:rPr>
                <w:rFonts w:ascii="宋体" w:hAnsi="宋体"/>
                <w:sz w:val="24"/>
              </w:rPr>
            </w:pPr>
          </w:p>
        </w:tc>
        <w:tc>
          <w:tcPr>
            <w:tcW w:w="1537" w:type="dxa"/>
          </w:tcPr>
          <w:p w14:paraId="4D7D7528" w14:textId="77777777" w:rsidR="00022BDE" w:rsidRDefault="00022BDE" w:rsidP="008D5528">
            <w:pPr>
              <w:pStyle w:val="aff6"/>
              <w:ind w:left="480" w:hanging="480"/>
              <w:rPr>
                <w:rFonts w:ascii="宋体" w:hAnsi="宋体"/>
                <w:sz w:val="24"/>
              </w:rPr>
            </w:pPr>
          </w:p>
        </w:tc>
        <w:tc>
          <w:tcPr>
            <w:tcW w:w="822" w:type="dxa"/>
          </w:tcPr>
          <w:p w14:paraId="61044D61" w14:textId="77777777" w:rsidR="00022BDE" w:rsidRDefault="00022BDE" w:rsidP="008D5528">
            <w:pPr>
              <w:pStyle w:val="aff6"/>
              <w:ind w:left="480" w:hanging="480"/>
              <w:rPr>
                <w:rFonts w:ascii="宋体" w:hAnsi="宋体"/>
                <w:sz w:val="24"/>
              </w:rPr>
            </w:pPr>
          </w:p>
        </w:tc>
        <w:tc>
          <w:tcPr>
            <w:tcW w:w="814" w:type="dxa"/>
          </w:tcPr>
          <w:p w14:paraId="7D1977DF" w14:textId="77777777" w:rsidR="00022BDE" w:rsidRDefault="00022BDE" w:rsidP="008D5528">
            <w:pPr>
              <w:pStyle w:val="aff6"/>
              <w:ind w:left="480" w:hanging="480"/>
              <w:rPr>
                <w:rFonts w:ascii="宋体" w:hAnsi="宋体"/>
                <w:sz w:val="24"/>
              </w:rPr>
            </w:pPr>
          </w:p>
        </w:tc>
        <w:tc>
          <w:tcPr>
            <w:tcW w:w="1201" w:type="dxa"/>
          </w:tcPr>
          <w:p w14:paraId="5518ACF5" w14:textId="77777777" w:rsidR="00022BDE" w:rsidRDefault="00022BDE" w:rsidP="008D5528">
            <w:pPr>
              <w:pStyle w:val="aff6"/>
              <w:ind w:left="480" w:hanging="480"/>
              <w:rPr>
                <w:rFonts w:ascii="宋体" w:hAnsi="宋体"/>
                <w:sz w:val="24"/>
              </w:rPr>
            </w:pPr>
          </w:p>
        </w:tc>
        <w:tc>
          <w:tcPr>
            <w:tcW w:w="1201" w:type="dxa"/>
          </w:tcPr>
          <w:p w14:paraId="2EB01217" w14:textId="77777777" w:rsidR="00022BDE" w:rsidRDefault="00022BDE" w:rsidP="008D5528">
            <w:pPr>
              <w:pStyle w:val="aff6"/>
              <w:ind w:left="480" w:hanging="480"/>
              <w:rPr>
                <w:rFonts w:ascii="宋体" w:hAnsi="宋体"/>
                <w:sz w:val="24"/>
              </w:rPr>
            </w:pPr>
          </w:p>
        </w:tc>
      </w:tr>
      <w:tr w:rsidR="00022BDE" w14:paraId="27E3493D" w14:textId="77777777" w:rsidTr="008D5528">
        <w:trPr>
          <w:trHeight w:val="576"/>
          <w:jc w:val="center"/>
        </w:trPr>
        <w:tc>
          <w:tcPr>
            <w:tcW w:w="821" w:type="dxa"/>
            <w:vAlign w:val="center"/>
          </w:tcPr>
          <w:p w14:paraId="6BF30ED0" w14:textId="77777777" w:rsidR="00022BDE" w:rsidRDefault="00022BDE" w:rsidP="008D5528">
            <w:pPr>
              <w:pStyle w:val="aff6"/>
              <w:ind w:left="480" w:hanging="480"/>
              <w:jc w:val="center"/>
              <w:rPr>
                <w:rFonts w:ascii="宋体" w:hAnsi="宋体"/>
                <w:sz w:val="24"/>
              </w:rPr>
            </w:pPr>
          </w:p>
        </w:tc>
        <w:tc>
          <w:tcPr>
            <w:tcW w:w="2841" w:type="dxa"/>
            <w:vAlign w:val="center"/>
          </w:tcPr>
          <w:p w14:paraId="668C2A03" w14:textId="77777777" w:rsidR="00022BDE" w:rsidRDefault="00022BDE" w:rsidP="008D5528">
            <w:pPr>
              <w:pStyle w:val="aff6"/>
              <w:ind w:left="480" w:hanging="480"/>
              <w:rPr>
                <w:rFonts w:ascii="宋体" w:hAnsi="宋体"/>
                <w:sz w:val="24"/>
              </w:rPr>
            </w:pPr>
          </w:p>
        </w:tc>
        <w:tc>
          <w:tcPr>
            <w:tcW w:w="1537" w:type="dxa"/>
          </w:tcPr>
          <w:p w14:paraId="2A349706" w14:textId="77777777" w:rsidR="00022BDE" w:rsidRDefault="00022BDE" w:rsidP="008D5528">
            <w:pPr>
              <w:pStyle w:val="aff6"/>
              <w:ind w:left="480" w:hanging="480"/>
              <w:rPr>
                <w:rFonts w:ascii="宋体" w:hAnsi="宋体"/>
                <w:sz w:val="24"/>
              </w:rPr>
            </w:pPr>
          </w:p>
        </w:tc>
        <w:tc>
          <w:tcPr>
            <w:tcW w:w="822" w:type="dxa"/>
          </w:tcPr>
          <w:p w14:paraId="3E92842A" w14:textId="77777777" w:rsidR="00022BDE" w:rsidRDefault="00022BDE" w:rsidP="008D5528">
            <w:pPr>
              <w:pStyle w:val="aff6"/>
              <w:ind w:left="480" w:hanging="480"/>
              <w:rPr>
                <w:rFonts w:ascii="宋体" w:hAnsi="宋体"/>
                <w:sz w:val="24"/>
              </w:rPr>
            </w:pPr>
          </w:p>
        </w:tc>
        <w:tc>
          <w:tcPr>
            <w:tcW w:w="814" w:type="dxa"/>
          </w:tcPr>
          <w:p w14:paraId="15E527EF" w14:textId="77777777" w:rsidR="00022BDE" w:rsidRDefault="00022BDE" w:rsidP="008D5528">
            <w:pPr>
              <w:pStyle w:val="aff6"/>
              <w:ind w:left="480" w:hanging="480"/>
              <w:rPr>
                <w:rFonts w:ascii="宋体" w:hAnsi="宋体"/>
                <w:sz w:val="24"/>
              </w:rPr>
            </w:pPr>
          </w:p>
        </w:tc>
        <w:tc>
          <w:tcPr>
            <w:tcW w:w="1201" w:type="dxa"/>
          </w:tcPr>
          <w:p w14:paraId="1339CC27" w14:textId="77777777" w:rsidR="00022BDE" w:rsidRDefault="00022BDE" w:rsidP="008D5528">
            <w:pPr>
              <w:pStyle w:val="aff6"/>
              <w:ind w:left="480" w:hanging="480"/>
              <w:rPr>
                <w:rFonts w:ascii="宋体" w:hAnsi="宋体"/>
                <w:sz w:val="24"/>
              </w:rPr>
            </w:pPr>
          </w:p>
        </w:tc>
        <w:tc>
          <w:tcPr>
            <w:tcW w:w="1201" w:type="dxa"/>
          </w:tcPr>
          <w:p w14:paraId="2B599CDB" w14:textId="77777777" w:rsidR="00022BDE" w:rsidRDefault="00022BDE" w:rsidP="008D5528">
            <w:pPr>
              <w:pStyle w:val="aff6"/>
              <w:ind w:left="480" w:hanging="480"/>
              <w:rPr>
                <w:rFonts w:ascii="宋体" w:hAnsi="宋体"/>
                <w:sz w:val="24"/>
              </w:rPr>
            </w:pPr>
          </w:p>
        </w:tc>
      </w:tr>
      <w:tr w:rsidR="00022BDE" w14:paraId="03E98DAE" w14:textId="77777777" w:rsidTr="008D5528">
        <w:trPr>
          <w:trHeight w:val="577"/>
          <w:jc w:val="center"/>
        </w:trPr>
        <w:tc>
          <w:tcPr>
            <w:tcW w:w="821" w:type="dxa"/>
            <w:vAlign w:val="center"/>
          </w:tcPr>
          <w:p w14:paraId="557D6E2B" w14:textId="77777777" w:rsidR="00022BDE" w:rsidRDefault="00022BDE" w:rsidP="008D5528">
            <w:pPr>
              <w:pStyle w:val="aff6"/>
              <w:ind w:left="480" w:hanging="480"/>
              <w:jc w:val="center"/>
              <w:rPr>
                <w:rFonts w:ascii="宋体" w:hAnsi="宋体"/>
                <w:sz w:val="24"/>
              </w:rPr>
            </w:pPr>
          </w:p>
        </w:tc>
        <w:tc>
          <w:tcPr>
            <w:tcW w:w="2841" w:type="dxa"/>
            <w:vAlign w:val="center"/>
          </w:tcPr>
          <w:p w14:paraId="47F84CA0" w14:textId="77777777" w:rsidR="00022BDE" w:rsidRDefault="00022BDE" w:rsidP="008D5528">
            <w:pPr>
              <w:pStyle w:val="aff6"/>
              <w:ind w:left="480" w:hanging="480"/>
              <w:rPr>
                <w:rFonts w:ascii="宋体" w:hAnsi="宋体"/>
                <w:sz w:val="24"/>
              </w:rPr>
            </w:pPr>
          </w:p>
        </w:tc>
        <w:tc>
          <w:tcPr>
            <w:tcW w:w="1537" w:type="dxa"/>
          </w:tcPr>
          <w:p w14:paraId="1BA06A46" w14:textId="77777777" w:rsidR="00022BDE" w:rsidRDefault="00022BDE" w:rsidP="008D5528">
            <w:pPr>
              <w:pStyle w:val="aff6"/>
              <w:ind w:left="480" w:hanging="480"/>
              <w:rPr>
                <w:rFonts w:ascii="宋体" w:hAnsi="宋体"/>
                <w:sz w:val="24"/>
              </w:rPr>
            </w:pPr>
          </w:p>
        </w:tc>
        <w:tc>
          <w:tcPr>
            <w:tcW w:w="822" w:type="dxa"/>
          </w:tcPr>
          <w:p w14:paraId="7419B23A" w14:textId="77777777" w:rsidR="00022BDE" w:rsidRDefault="00022BDE" w:rsidP="008D5528">
            <w:pPr>
              <w:pStyle w:val="aff6"/>
              <w:ind w:left="480" w:hanging="480"/>
              <w:rPr>
                <w:rFonts w:ascii="宋体" w:hAnsi="宋体"/>
                <w:sz w:val="24"/>
              </w:rPr>
            </w:pPr>
          </w:p>
        </w:tc>
        <w:tc>
          <w:tcPr>
            <w:tcW w:w="814" w:type="dxa"/>
          </w:tcPr>
          <w:p w14:paraId="18D7611F" w14:textId="77777777" w:rsidR="00022BDE" w:rsidRDefault="00022BDE" w:rsidP="008D5528">
            <w:pPr>
              <w:pStyle w:val="aff6"/>
              <w:ind w:left="480" w:hanging="480"/>
              <w:rPr>
                <w:rFonts w:ascii="宋体" w:hAnsi="宋体"/>
                <w:sz w:val="24"/>
              </w:rPr>
            </w:pPr>
          </w:p>
        </w:tc>
        <w:tc>
          <w:tcPr>
            <w:tcW w:w="1201" w:type="dxa"/>
          </w:tcPr>
          <w:p w14:paraId="19B59417" w14:textId="77777777" w:rsidR="00022BDE" w:rsidRDefault="00022BDE" w:rsidP="008D5528">
            <w:pPr>
              <w:pStyle w:val="aff6"/>
              <w:ind w:left="480" w:hanging="480"/>
              <w:rPr>
                <w:rFonts w:ascii="宋体" w:hAnsi="宋体"/>
                <w:sz w:val="24"/>
              </w:rPr>
            </w:pPr>
          </w:p>
        </w:tc>
        <w:tc>
          <w:tcPr>
            <w:tcW w:w="1201" w:type="dxa"/>
          </w:tcPr>
          <w:p w14:paraId="65FF082D" w14:textId="77777777" w:rsidR="00022BDE" w:rsidRDefault="00022BDE" w:rsidP="008D5528">
            <w:pPr>
              <w:pStyle w:val="aff6"/>
              <w:ind w:left="480" w:hanging="480"/>
              <w:rPr>
                <w:rFonts w:ascii="宋体" w:hAnsi="宋体"/>
                <w:sz w:val="24"/>
              </w:rPr>
            </w:pPr>
          </w:p>
        </w:tc>
      </w:tr>
      <w:tr w:rsidR="00022BDE" w14:paraId="6A0E7638" w14:textId="77777777" w:rsidTr="008D5528">
        <w:trPr>
          <w:trHeight w:val="576"/>
          <w:jc w:val="center"/>
        </w:trPr>
        <w:tc>
          <w:tcPr>
            <w:tcW w:w="821" w:type="dxa"/>
            <w:vAlign w:val="center"/>
          </w:tcPr>
          <w:p w14:paraId="31ECEBD5" w14:textId="77777777" w:rsidR="00022BDE" w:rsidRDefault="00022BDE" w:rsidP="008D5528">
            <w:pPr>
              <w:pStyle w:val="aff6"/>
              <w:ind w:left="480" w:hanging="480"/>
              <w:jc w:val="center"/>
              <w:rPr>
                <w:rFonts w:ascii="宋体" w:hAnsi="宋体"/>
                <w:sz w:val="24"/>
              </w:rPr>
            </w:pPr>
          </w:p>
        </w:tc>
        <w:tc>
          <w:tcPr>
            <w:tcW w:w="2841" w:type="dxa"/>
            <w:vAlign w:val="center"/>
          </w:tcPr>
          <w:p w14:paraId="692016E1" w14:textId="77777777" w:rsidR="00022BDE" w:rsidRDefault="00022BDE" w:rsidP="008D5528">
            <w:pPr>
              <w:pStyle w:val="aff6"/>
              <w:ind w:left="480" w:hanging="480"/>
              <w:rPr>
                <w:rFonts w:ascii="宋体" w:hAnsi="宋体"/>
                <w:sz w:val="24"/>
              </w:rPr>
            </w:pPr>
          </w:p>
        </w:tc>
        <w:tc>
          <w:tcPr>
            <w:tcW w:w="1537" w:type="dxa"/>
          </w:tcPr>
          <w:p w14:paraId="0F1AA10A" w14:textId="77777777" w:rsidR="00022BDE" w:rsidRDefault="00022BDE" w:rsidP="008D5528">
            <w:pPr>
              <w:pStyle w:val="aff6"/>
              <w:ind w:left="480" w:hanging="480"/>
              <w:rPr>
                <w:rFonts w:ascii="宋体" w:hAnsi="宋体"/>
                <w:sz w:val="24"/>
              </w:rPr>
            </w:pPr>
          </w:p>
        </w:tc>
        <w:tc>
          <w:tcPr>
            <w:tcW w:w="822" w:type="dxa"/>
          </w:tcPr>
          <w:p w14:paraId="0BA0B44F" w14:textId="77777777" w:rsidR="00022BDE" w:rsidRDefault="00022BDE" w:rsidP="008D5528">
            <w:pPr>
              <w:pStyle w:val="aff6"/>
              <w:ind w:left="480" w:hanging="480"/>
              <w:rPr>
                <w:rFonts w:ascii="宋体" w:hAnsi="宋体"/>
                <w:sz w:val="24"/>
              </w:rPr>
            </w:pPr>
          </w:p>
        </w:tc>
        <w:tc>
          <w:tcPr>
            <w:tcW w:w="814" w:type="dxa"/>
          </w:tcPr>
          <w:p w14:paraId="2F31EC9A" w14:textId="77777777" w:rsidR="00022BDE" w:rsidRDefault="00022BDE" w:rsidP="008D5528">
            <w:pPr>
              <w:pStyle w:val="aff6"/>
              <w:ind w:left="480" w:hanging="480"/>
              <w:rPr>
                <w:rFonts w:ascii="宋体" w:hAnsi="宋体"/>
                <w:sz w:val="24"/>
              </w:rPr>
            </w:pPr>
          </w:p>
        </w:tc>
        <w:tc>
          <w:tcPr>
            <w:tcW w:w="1201" w:type="dxa"/>
          </w:tcPr>
          <w:p w14:paraId="294EA8BD" w14:textId="77777777" w:rsidR="00022BDE" w:rsidRDefault="00022BDE" w:rsidP="008D5528">
            <w:pPr>
              <w:pStyle w:val="aff6"/>
              <w:ind w:left="480" w:hanging="480"/>
              <w:rPr>
                <w:rFonts w:ascii="宋体" w:hAnsi="宋体"/>
                <w:sz w:val="24"/>
              </w:rPr>
            </w:pPr>
          </w:p>
        </w:tc>
        <w:tc>
          <w:tcPr>
            <w:tcW w:w="1201" w:type="dxa"/>
          </w:tcPr>
          <w:p w14:paraId="49AC1780" w14:textId="77777777" w:rsidR="00022BDE" w:rsidRDefault="00022BDE" w:rsidP="008D5528">
            <w:pPr>
              <w:pStyle w:val="aff6"/>
              <w:ind w:left="480" w:hanging="480"/>
              <w:rPr>
                <w:rFonts w:ascii="宋体" w:hAnsi="宋体"/>
                <w:sz w:val="24"/>
              </w:rPr>
            </w:pPr>
          </w:p>
        </w:tc>
      </w:tr>
      <w:tr w:rsidR="00022BDE" w14:paraId="529CBB10" w14:textId="77777777" w:rsidTr="008D5528">
        <w:trPr>
          <w:trHeight w:val="577"/>
          <w:jc w:val="center"/>
        </w:trPr>
        <w:tc>
          <w:tcPr>
            <w:tcW w:w="821" w:type="dxa"/>
            <w:vAlign w:val="center"/>
          </w:tcPr>
          <w:p w14:paraId="47DA31B0" w14:textId="77777777" w:rsidR="00022BDE" w:rsidRDefault="00022BDE" w:rsidP="008D5528">
            <w:pPr>
              <w:pStyle w:val="aff6"/>
              <w:ind w:left="480" w:hanging="480"/>
              <w:jc w:val="center"/>
              <w:rPr>
                <w:rFonts w:ascii="宋体" w:hAnsi="宋体"/>
                <w:sz w:val="24"/>
              </w:rPr>
            </w:pPr>
          </w:p>
        </w:tc>
        <w:tc>
          <w:tcPr>
            <w:tcW w:w="2841" w:type="dxa"/>
            <w:vAlign w:val="center"/>
          </w:tcPr>
          <w:p w14:paraId="18B103A2" w14:textId="77777777" w:rsidR="00022BDE" w:rsidRDefault="00022BDE" w:rsidP="008D5528">
            <w:pPr>
              <w:pStyle w:val="aff6"/>
              <w:ind w:left="480" w:hanging="480"/>
              <w:rPr>
                <w:rFonts w:ascii="宋体" w:hAnsi="宋体"/>
                <w:sz w:val="24"/>
              </w:rPr>
            </w:pPr>
          </w:p>
        </w:tc>
        <w:tc>
          <w:tcPr>
            <w:tcW w:w="1537" w:type="dxa"/>
          </w:tcPr>
          <w:p w14:paraId="59E51765" w14:textId="77777777" w:rsidR="00022BDE" w:rsidRDefault="00022BDE" w:rsidP="008D5528">
            <w:pPr>
              <w:pStyle w:val="aff6"/>
              <w:ind w:left="480" w:hanging="480"/>
              <w:rPr>
                <w:rFonts w:ascii="宋体" w:hAnsi="宋体"/>
                <w:sz w:val="24"/>
              </w:rPr>
            </w:pPr>
          </w:p>
        </w:tc>
        <w:tc>
          <w:tcPr>
            <w:tcW w:w="822" w:type="dxa"/>
          </w:tcPr>
          <w:p w14:paraId="44BF6AB6" w14:textId="77777777" w:rsidR="00022BDE" w:rsidRDefault="00022BDE" w:rsidP="008D5528">
            <w:pPr>
              <w:pStyle w:val="aff6"/>
              <w:ind w:left="480" w:hanging="480"/>
              <w:rPr>
                <w:rFonts w:ascii="宋体" w:hAnsi="宋体"/>
                <w:sz w:val="24"/>
              </w:rPr>
            </w:pPr>
          </w:p>
        </w:tc>
        <w:tc>
          <w:tcPr>
            <w:tcW w:w="814" w:type="dxa"/>
          </w:tcPr>
          <w:p w14:paraId="7E6DACF8" w14:textId="77777777" w:rsidR="00022BDE" w:rsidRDefault="00022BDE" w:rsidP="008D5528">
            <w:pPr>
              <w:pStyle w:val="aff6"/>
              <w:ind w:left="480" w:hanging="480"/>
              <w:rPr>
                <w:rFonts w:ascii="宋体" w:hAnsi="宋体"/>
                <w:sz w:val="24"/>
              </w:rPr>
            </w:pPr>
          </w:p>
        </w:tc>
        <w:tc>
          <w:tcPr>
            <w:tcW w:w="1201" w:type="dxa"/>
          </w:tcPr>
          <w:p w14:paraId="509192AA" w14:textId="77777777" w:rsidR="00022BDE" w:rsidRDefault="00022BDE" w:rsidP="008D5528">
            <w:pPr>
              <w:pStyle w:val="aff6"/>
              <w:ind w:left="480" w:hanging="480"/>
              <w:rPr>
                <w:rFonts w:ascii="宋体" w:hAnsi="宋体"/>
                <w:sz w:val="24"/>
              </w:rPr>
            </w:pPr>
          </w:p>
        </w:tc>
        <w:tc>
          <w:tcPr>
            <w:tcW w:w="1201" w:type="dxa"/>
          </w:tcPr>
          <w:p w14:paraId="7BB4653C" w14:textId="77777777" w:rsidR="00022BDE" w:rsidRDefault="00022BDE" w:rsidP="008D5528">
            <w:pPr>
              <w:pStyle w:val="aff6"/>
              <w:ind w:left="480" w:hanging="480"/>
              <w:rPr>
                <w:rFonts w:ascii="宋体" w:hAnsi="宋体"/>
                <w:sz w:val="24"/>
              </w:rPr>
            </w:pPr>
          </w:p>
        </w:tc>
      </w:tr>
      <w:tr w:rsidR="00022BDE" w14:paraId="3FA958E0" w14:textId="77777777" w:rsidTr="008D5528">
        <w:trPr>
          <w:trHeight w:val="576"/>
          <w:jc w:val="center"/>
        </w:trPr>
        <w:tc>
          <w:tcPr>
            <w:tcW w:w="821" w:type="dxa"/>
            <w:vAlign w:val="center"/>
          </w:tcPr>
          <w:p w14:paraId="61C12FD9" w14:textId="77777777" w:rsidR="00022BDE" w:rsidRDefault="00022BDE" w:rsidP="008D5528">
            <w:pPr>
              <w:pStyle w:val="aff6"/>
              <w:ind w:left="480" w:hanging="480"/>
              <w:jc w:val="center"/>
              <w:rPr>
                <w:rFonts w:ascii="宋体" w:hAnsi="宋体"/>
                <w:sz w:val="24"/>
              </w:rPr>
            </w:pPr>
            <w:r>
              <w:rPr>
                <w:rFonts w:ascii="宋体" w:hAnsi="宋体" w:hint="eastAsia"/>
                <w:sz w:val="24"/>
              </w:rPr>
              <w:t>二</w:t>
            </w:r>
          </w:p>
        </w:tc>
        <w:tc>
          <w:tcPr>
            <w:tcW w:w="2841" w:type="dxa"/>
            <w:vAlign w:val="center"/>
          </w:tcPr>
          <w:p w14:paraId="4B558C45" w14:textId="77777777" w:rsidR="00022BDE" w:rsidRDefault="00022BDE" w:rsidP="008D5528">
            <w:pPr>
              <w:pStyle w:val="aff6"/>
              <w:ind w:left="480" w:hanging="480"/>
              <w:rPr>
                <w:rFonts w:ascii="宋体" w:hAnsi="宋体"/>
                <w:sz w:val="24"/>
              </w:rPr>
            </w:pPr>
            <w:r>
              <w:rPr>
                <w:rFonts w:ascii="宋体" w:hAnsi="宋体" w:hint="eastAsia"/>
                <w:sz w:val="24"/>
              </w:rPr>
              <w:t>安装调试费</w:t>
            </w:r>
          </w:p>
        </w:tc>
        <w:tc>
          <w:tcPr>
            <w:tcW w:w="1537" w:type="dxa"/>
          </w:tcPr>
          <w:p w14:paraId="2BF3173F" w14:textId="77777777" w:rsidR="00022BDE" w:rsidRDefault="00022BDE" w:rsidP="008D5528">
            <w:pPr>
              <w:pStyle w:val="aff6"/>
              <w:ind w:left="480" w:hanging="480"/>
              <w:rPr>
                <w:rFonts w:ascii="宋体" w:hAnsi="宋体"/>
                <w:sz w:val="24"/>
              </w:rPr>
            </w:pPr>
          </w:p>
        </w:tc>
        <w:tc>
          <w:tcPr>
            <w:tcW w:w="822" w:type="dxa"/>
          </w:tcPr>
          <w:p w14:paraId="27CFA01C" w14:textId="77777777" w:rsidR="00022BDE" w:rsidRDefault="00022BDE" w:rsidP="008D5528">
            <w:pPr>
              <w:pStyle w:val="aff6"/>
              <w:ind w:left="480" w:hanging="480"/>
              <w:rPr>
                <w:rFonts w:ascii="宋体" w:hAnsi="宋体"/>
                <w:sz w:val="24"/>
              </w:rPr>
            </w:pPr>
          </w:p>
        </w:tc>
        <w:tc>
          <w:tcPr>
            <w:tcW w:w="814" w:type="dxa"/>
          </w:tcPr>
          <w:p w14:paraId="633E0BF1" w14:textId="77777777" w:rsidR="00022BDE" w:rsidRDefault="00022BDE" w:rsidP="008D5528">
            <w:pPr>
              <w:pStyle w:val="aff6"/>
              <w:ind w:left="480" w:hanging="480"/>
              <w:rPr>
                <w:rFonts w:ascii="宋体" w:hAnsi="宋体"/>
                <w:sz w:val="24"/>
              </w:rPr>
            </w:pPr>
          </w:p>
        </w:tc>
        <w:tc>
          <w:tcPr>
            <w:tcW w:w="1201" w:type="dxa"/>
          </w:tcPr>
          <w:p w14:paraId="5E5CF81D" w14:textId="77777777" w:rsidR="00022BDE" w:rsidRDefault="00022BDE" w:rsidP="008D5528">
            <w:pPr>
              <w:pStyle w:val="aff6"/>
              <w:ind w:left="480" w:hanging="480"/>
              <w:rPr>
                <w:rFonts w:ascii="宋体" w:hAnsi="宋体"/>
                <w:sz w:val="24"/>
              </w:rPr>
            </w:pPr>
          </w:p>
        </w:tc>
        <w:tc>
          <w:tcPr>
            <w:tcW w:w="1201" w:type="dxa"/>
          </w:tcPr>
          <w:p w14:paraId="2FA74907" w14:textId="77777777" w:rsidR="00022BDE" w:rsidRDefault="00022BDE" w:rsidP="008D5528">
            <w:pPr>
              <w:pStyle w:val="aff6"/>
              <w:ind w:left="480" w:hanging="480"/>
              <w:rPr>
                <w:rFonts w:ascii="宋体" w:hAnsi="宋体"/>
                <w:sz w:val="24"/>
              </w:rPr>
            </w:pPr>
          </w:p>
        </w:tc>
      </w:tr>
      <w:tr w:rsidR="00022BDE" w14:paraId="1BA244FF" w14:textId="77777777" w:rsidTr="008D5528">
        <w:trPr>
          <w:trHeight w:val="577"/>
          <w:jc w:val="center"/>
        </w:trPr>
        <w:tc>
          <w:tcPr>
            <w:tcW w:w="821" w:type="dxa"/>
            <w:vAlign w:val="center"/>
          </w:tcPr>
          <w:p w14:paraId="5EC36037" w14:textId="77777777" w:rsidR="00022BDE" w:rsidRDefault="00022BDE" w:rsidP="008D5528">
            <w:pPr>
              <w:pStyle w:val="aff6"/>
              <w:ind w:left="480" w:hanging="480"/>
              <w:jc w:val="center"/>
              <w:rPr>
                <w:rFonts w:ascii="宋体" w:hAnsi="宋体"/>
                <w:sz w:val="24"/>
              </w:rPr>
            </w:pPr>
            <w:r>
              <w:rPr>
                <w:rFonts w:ascii="宋体" w:hAnsi="宋体" w:hint="eastAsia"/>
                <w:sz w:val="24"/>
              </w:rPr>
              <w:t>三</w:t>
            </w:r>
          </w:p>
        </w:tc>
        <w:tc>
          <w:tcPr>
            <w:tcW w:w="2841" w:type="dxa"/>
            <w:vAlign w:val="center"/>
          </w:tcPr>
          <w:p w14:paraId="084F0BD4" w14:textId="77777777" w:rsidR="00022BDE" w:rsidRDefault="00022BDE" w:rsidP="008D5528">
            <w:pPr>
              <w:pStyle w:val="aff6"/>
              <w:ind w:left="480" w:hanging="480"/>
              <w:rPr>
                <w:rFonts w:ascii="宋体" w:hAnsi="宋体"/>
                <w:sz w:val="24"/>
              </w:rPr>
            </w:pPr>
            <w:r>
              <w:rPr>
                <w:rFonts w:ascii="宋体" w:hAnsi="宋体" w:hint="eastAsia"/>
                <w:sz w:val="24"/>
              </w:rPr>
              <w:t>技术服务及培训费</w:t>
            </w:r>
          </w:p>
        </w:tc>
        <w:tc>
          <w:tcPr>
            <w:tcW w:w="1537" w:type="dxa"/>
          </w:tcPr>
          <w:p w14:paraId="5B85826E" w14:textId="77777777" w:rsidR="00022BDE" w:rsidRDefault="00022BDE" w:rsidP="008D5528">
            <w:pPr>
              <w:pStyle w:val="aff6"/>
              <w:ind w:left="480" w:hanging="480"/>
              <w:rPr>
                <w:rFonts w:ascii="宋体" w:hAnsi="宋体"/>
                <w:sz w:val="24"/>
              </w:rPr>
            </w:pPr>
          </w:p>
        </w:tc>
        <w:tc>
          <w:tcPr>
            <w:tcW w:w="822" w:type="dxa"/>
          </w:tcPr>
          <w:p w14:paraId="2BE99B91" w14:textId="77777777" w:rsidR="00022BDE" w:rsidRDefault="00022BDE" w:rsidP="008D5528">
            <w:pPr>
              <w:pStyle w:val="aff6"/>
              <w:ind w:left="480" w:hanging="480"/>
              <w:rPr>
                <w:rFonts w:ascii="宋体" w:hAnsi="宋体"/>
                <w:sz w:val="24"/>
              </w:rPr>
            </w:pPr>
          </w:p>
        </w:tc>
        <w:tc>
          <w:tcPr>
            <w:tcW w:w="814" w:type="dxa"/>
          </w:tcPr>
          <w:p w14:paraId="3C01C8D7" w14:textId="77777777" w:rsidR="00022BDE" w:rsidRDefault="00022BDE" w:rsidP="008D5528">
            <w:pPr>
              <w:pStyle w:val="aff6"/>
              <w:ind w:left="480" w:hanging="480"/>
              <w:rPr>
                <w:rFonts w:ascii="宋体" w:hAnsi="宋体"/>
                <w:sz w:val="24"/>
              </w:rPr>
            </w:pPr>
          </w:p>
        </w:tc>
        <w:tc>
          <w:tcPr>
            <w:tcW w:w="1201" w:type="dxa"/>
          </w:tcPr>
          <w:p w14:paraId="2B82BEAB" w14:textId="77777777" w:rsidR="00022BDE" w:rsidRDefault="00022BDE" w:rsidP="008D5528">
            <w:pPr>
              <w:pStyle w:val="aff6"/>
              <w:ind w:left="480" w:hanging="480"/>
              <w:rPr>
                <w:rFonts w:ascii="宋体" w:hAnsi="宋体"/>
                <w:sz w:val="24"/>
              </w:rPr>
            </w:pPr>
          </w:p>
        </w:tc>
        <w:tc>
          <w:tcPr>
            <w:tcW w:w="1201" w:type="dxa"/>
          </w:tcPr>
          <w:p w14:paraId="51D96270" w14:textId="77777777" w:rsidR="00022BDE" w:rsidRDefault="00022BDE" w:rsidP="008D5528">
            <w:pPr>
              <w:pStyle w:val="aff6"/>
              <w:ind w:left="480" w:hanging="480"/>
              <w:rPr>
                <w:rFonts w:ascii="宋体" w:hAnsi="宋体"/>
                <w:sz w:val="24"/>
              </w:rPr>
            </w:pPr>
          </w:p>
        </w:tc>
      </w:tr>
      <w:tr w:rsidR="00022BDE" w14:paraId="571AEC39" w14:textId="77777777" w:rsidTr="008D5528">
        <w:trPr>
          <w:trHeight w:val="576"/>
          <w:jc w:val="center"/>
        </w:trPr>
        <w:tc>
          <w:tcPr>
            <w:tcW w:w="821" w:type="dxa"/>
            <w:vAlign w:val="center"/>
          </w:tcPr>
          <w:p w14:paraId="3B3DAA1A" w14:textId="77777777" w:rsidR="00022BDE" w:rsidRDefault="00022BDE" w:rsidP="008D5528">
            <w:pPr>
              <w:pStyle w:val="aff6"/>
              <w:ind w:left="480" w:hanging="480"/>
              <w:jc w:val="center"/>
              <w:rPr>
                <w:rFonts w:ascii="宋体" w:hAnsi="宋体"/>
                <w:sz w:val="24"/>
              </w:rPr>
            </w:pPr>
            <w:r>
              <w:rPr>
                <w:rFonts w:ascii="宋体" w:hAnsi="宋体" w:hint="eastAsia"/>
                <w:sz w:val="24"/>
              </w:rPr>
              <w:t>四</w:t>
            </w:r>
          </w:p>
        </w:tc>
        <w:tc>
          <w:tcPr>
            <w:tcW w:w="2841" w:type="dxa"/>
            <w:vAlign w:val="center"/>
          </w:tcPr>
          <w:p w14:paraId="47B37B84" w14:textId="77777777" w:rsidR="00022BDE" w:rsidRDefault="00022BDE" w:rsidP="008D5528">
            <w:pPr>
              <w:pStyle w:val="aff6"/>
              <w:ind w:left="480" w:hanging="480"/>
              <w:rPr>
                <w:rFonts w:ascii="宋体" w:hAnsi="宋体"/>
                <w:sz w:val="24"/>
              </w:rPr>
            </w:pPr>
            <w:r>
              <w:rPr>
                <w:rFonts w:ascii="宋体" w:hAnsi="宋体" w:hint="eastAsia"/>
                <w:sz w:val="24"/>
              </w:rPr>
              <w:t>检验培训费</w:t>
            </w:r>
          </w:p>
        </w:tc>
        <w:tc>
          <w:tcPr>
            <w:tcW w:w="1537" w:type="dxa"/>
          </w:tcPr>
          <w:p w14:paraId="4B964926" w14:textId="77777777" w:rsidR="00022BDE" w:rsidRDefault="00022BDE" w:rsidP="008D5528">
            <w:pPr>
              <w:pStyle w:val="aff6"/>
              <w:ind w:left="480" w:hanging="480"/>
              <w:rPr>
                <w:rFonts w:ascii="宋体" w:hAnsi="宋体"/>
                <w:sz w:val="24"/>
              </w:rPr>
            </w:pPr>
          </w:p>
        </w:tc>
        <w:tc>
          <w:tcPr>
            <w:tcW w:w="822" w:type="dxa"/>
          </w:tcPr>
          <w:p w14:paraId="5F811A9C" w14:textId="77777777" w:rsidR="00022BDE" w:rsidRDefault="00022BDE" w:rsidP="008D5528">
            <w:pPr>
              <w:pStyle w:val="aff6"/>
              <w:ind w:left="480" w:hanging="480"/>
              <w:rPr>
                <w:rFonts w:ascii="宋体" w:hAnsi="宋体"/>
                <w:sz w:val="24"/>
              </w:rPr>
            </w:pPr>
          </w:p>
        </w:tc>
        <w:tc>
          <w:tcPr>
            <w:tcW w:w="814" w:type="dxa"/>
          </w:tcPr>
          <w:p w14:paraId="76E6AA69" w14:textId="77777777" w:rsidR="00022BDE" w:rsidRDefault="00022BDE" w:rsidP="008D5528">
            <w:pPr>
              <w:pStyle w:val="aff6"/>
              <w:ind w:left="480" w:hanging="480"/>
              <w:rPr>
                <w:rFonts w:ascii="宋体" w:hAnsi="宋体"/>
                <w:sz w:val="24"/>
              </w:rPr>
            </w:pPr>
          </w:p>
        </w:tc>
        <w:tc>
          <w:tcPr>
            <w:tcW w:w="1201" w:type="dxa"/>
          </w:tcPr>
          <w:p w14:paraId="0A2472E3" w14:textId="77777777" w:rsidR="00022BDE" w:rsidRDefault="00022BDE" w:rsidP="008D5528">
            <w:pPr>
              <w:pStyle w:val="aff6"/>
              <w:ind w:left="480" w:hanging="480"/>
              <w:rPr>
                <w:rFonts w:ascii="宋体" w:hAnsi="宋体"/>
                <w:sz w:val="24"/>
              </w:rPr>
            </w:pPr>
          </w:p>
        </w:tc>
        <w:tc>
          <w:tcPr>
            <w:tcW w:w="1201" w:type="dxa"/>
          </w:tcPr>
          <w:p w14:paraId="335821F1" w14:textId="77777777" w:rsidR="00022BDE" w:rsidRDefault="00022BDE" w:rsidP="008D5528">
            <w:pPr>
              <w:pStyle w:val="aff6"/>
              <w:ind w:left="480" w:hanging="480"/>
              <w:rPr>
                <w:rFonts w:ascii="宋体" w:hAnsi="宋体"/>
                <w:sz w:val="24"/>
              </w:rPr>
            </w:pPr>
          </w:p>
        </w:tc>
      </w:tr>
      <w:tr w:rsidR="00022BDE" w14:paraId="2E0CB698" w14:textId="77777777" w:rsidTr="008D5528">
        <w:trPr>
          <w:trHeight w:val="577"/>
          <w:jc w:val="center"/>
        </w:trPr>
        <w:tc>
          <w:tcPr>
            <w:tcW w:w="821" w:type="dxa"/>
            <w:vAlign w:val="center"/>
          </w:tcPr>
          <w:p w14:paraId="3EE52019" w14:textId="77777777" w:rsidR="00022BDE" w:rsidRDefault="00022BDE" w:rsidP="008D5528">
            <w:pPr>
              <w:pStyle w:val="aff6"/>
              <w:ind w:left="480" w:hanging="480"/>
              <w:jc w:val="center"/>
              <w:rPr>
                <w:rFonts w:ascii="宋体" w:hAnsi="宋体"/>
                <w:sz w:val="24"/>
              </w:rPr>
            </w:pPr>
            <w:r>
              <w:rPr>
                <w:rFonts w:ascii="宋体" w:hAnsi="宋体" w:hint="eastAsia"/>
                <w:sz w:val="24"/>
              </w:rPr>
              <w:t>五</w:t>
            </w:r>
          </w:p>
        </w:tc>
        <w:tc>
          <w:tcPr>
            <w:tcW w:w="2841" w:type="dxa"/>
            <w:vAlign w:val="center"/>
          </w:tcPr>
          <w:p w14:paraId="770D2D4E" w14:textId="77777777" w:rsidR="00022BDE" w:rsidRDefault="00022BDE" w:rsidP="008D5528">
            <w:pPr>
              <w:pStyle w:val="aff6"/>
              <w:ind w:left="480" w:hanging="480"/>
              <w:rPr>
                <w:rFonts w:ascii="宋体" w:hAnsi="宋体"/>
                <w:sz w:val="24"/>
              </w:rPr>
            </w:pPr>
            <w:r>
              <w:rPr>
                <w:rFonts w:ascii="宋体" w:hAnsi="宋体" w:hint="eastAsia"/>
                <w:sz w:val="24"/>
              </w:rPr>
              <w:t>运杂费、卸载费、保险</w:t>
            </w:r>
          </w:p>
        </w:tc>
        <w:tc>
          <w:tcPr>
            <w:tcW w:w="1537" w:type="dxa"/>
          </w:tcPr>
          <w:p w14:paraId="4F8FFB73" w14:textId="77777777" w:rsidR="00022BDE" w:rsidRDefault="00022BDE" w:rsidP="008D5528">
            <w:pPr>
              <w:pStyle w:val="aff6"/>
              <w:ind w:left="480" w:hanging="480"/>
              <w:rPr>
                <w:rFonts w:ascii="宋体" w:hAnsi="宋体"/>
                <w:sz w:val="24"/>
              </w:rPr>
            </w:pPr>
          </w:p>
        </w:tc>
        <w:tc>
          <w:tcPr>
            <w:tcW w:w="822" w:type="dxa"/>
          </w:tcPr>
          <w:p w14:paraId="61AE5D31" w14:textId="77777777" w:rsidR="00022BDE" w:rsidRDefault="00022BDE" w:rsidP="008D5528">
            <w:pPr>
              <w:pStyle w:val="aff6"/>
              <w:ind w:left="480" w:hanging="480"/>
              <w:rPr>
                <w:rFonts w:ascii="宋体" w:hAnsi="宋体"/>
                <w:sz w:val="24"/>
              </w:rPr>
            </w:pPr>
          </w:p>
        </w:tc>
        <w:tc>
          <w:tcPr>
            <w:tcW w:w="814" w:type="dxa"/>
          </w:tcPr>
          <w:p w14:paraId="793A08A6" w14:textId="77777777" w:rsidR="00022BDE" w:rsidRDefault="00022BDE" w:rsidP="008D5528">
            <w:pPr>
              <w:pStyle w:val="aff6"/>
              <w:ind w:left="480" w:hanging="480"/>
              <w:rPr>
                <w:rFonts w:ascii="宋体" w:hAnsi="宋体"/>
                <w:sz w:val="24"/>
              </w:rPr>
            </w:pPr>
          </w:p>
        </w:tc>
        <w:tc>
          <w:tcPr>
            <w:tcW w:w="1201" w:type="dxa"/>
          </w:tcPr>
          <w:p w14:paraId="426ABF11" w14:textId="77777777" w:rsidR="00022BDE" w:rsidRDefault="00022BDE" w:rsidP="008D5528">
            <w:pPr>
              <w:pStyle w:val="aff6"/>
              <w:ind w:left="480" w:hanging="480"/>
              <w:rPr>
                <w:rFonts w:ascii="宋体" w:hAnsi="宋体"/>
                <w:sz w:val="24"/>
              </w:rPr>
            </w:pPr>
          </w:p>
        </w:tc>
        <w:tc>
          <w:tcPr>
            <w:tcW w:w="1201" w:type="dxa"/>
          </w:tcPr>
          <w:p w14:paraId="1430C545" w14:textId="77777777" w:rsidR="00022BDE" w:rsidRDefault="00022BDE" w:rsidP="008D5528">
            <w:pPr>
              <w:pStyle w:val="aff6"/>
              <w:ind w:left="480" w:hanging="480"/>
              <w:rPr>
                <w:rFonts w:ascii="宋体" w:hAnsi="宋体"/>
                <w:sz w:val="24"/>
              </w:rPr>
            </w:pPr>
          </w:p>
        </w:tc>
      </w:tr>
      <w:tr w:rsidR="00022BDE" w14:paraId="4A88EBDC" w14:textId="77777777" w:rsidTr="008D5528">
        <w:trPr>
          <w:trHeight w:val="576"/>
          <w:jc w:val="center"/>
        </w:trPr>
        <w:tc>
          <w:tcPr>
            <w:tcW w:w="821" w:type="dxa"/>
            <w:vAlign w:val="center"/>
          </w:tcPr>
          <w:p w14:paraId="38C5A67B" w14:textId="77777777" w:rsidR="00022BDE" w:rsidRDefault="00022BDE" w:rsidP="008D5528">
            <w:pPr>
              <w:pStyle w:val="aff6"/>
              <w:ind w:left="480" w:hanging="480"/>
              <w:jc w:val="center"/>
              <w:rPr>
                <w:rFonts w:ascii="宋体" w:hAnsi="宋体"/>
                <w:sz w:val="24"/>
              </w:rPr>
            </w:pPr>
            <w:r>
              <w:rPr>
                <w:rFonts w:ascii="宋体" w:hAnsi="宋体" w:hint="eastAsia"/>
                <w:sz w:val="24"/>
              </w:rPr>
              <w:t>六</w:t>
            </w:r>
          </w:p>
        </w:tc>
        <w:tc>
          <w:tcPr>
            <w:tcW w:w="2841" w:type="dxa"/>
            <w:vAlign w:val="center"/>
          </w:tcPr>
          <w:p w14:paraId="11909E8B" w14:textId="77777777" w:rsidR="00022BDE" w:rsidRDefault="00022BDE" w:rsidP="008D5528">
            <w:pPr>
              <w:pStyle w:val="aff6"/>
              <w:ind w:left="480" w:hanging="480"/>
              <w:rPr>
                <w:rFonts w:ascii="宋体" w:hAnsi="宋体"/>
                <w:sz w:val="24"/>
              </w:rPr>
            </w:pPr>
            <w:r>
              <w:rPr>
                <w:rFonts w:ascii="宋体" w:hAnsi="宋体" w:hint="eastAsia"/>
                <w:sz w:val="24"/>
              </w:rPr>
              <w:t>税费</w:t>
            </w:r>
          </w:p>
        </w:tc>
        <w:tc>
          <w:tcPr>
            <w:tcW w:w="1537" w:type="dxa"/>
          </w:tcPr>
          <w:p w14:paraId="741EF683" w14:textId="77777777" w:rsidR="00022BDE" w:rsidRDefault="00022BDE" w:rsidP="008D5528">
            <w:pPr>
              <w:pStyle w:val="aff6"/>
              <w:ind w:left="480" w:hanging="480"/>
              <w:rPr>
                <w:rFonts w:ascii="宋体" w:hAnsi="宋体"/>
                <w:sz w:val="24"/>
              </w:rPr>
            </w:pPr>
          </w:p>
        </w:tc>
        <w:tc>
          <w:tcPr>
            <w:tcW w:w="822" w:type="dxa"/>
          </w:tcPr>
          <w:p w14:paraId="62E3EC62" w14:textId="77777777" w:rsidR="00022BDE" w:rsidRDefault="00022BDE" w:rsidP="008D5528">
            <w:pPr>
              <w:pStyle w:val="aff6"/>
              <w:ind w:left="480" w:hanging="480"/>
              <w:rPr>
                <w:rFonts w:ascii="宋体" w:hAnsi="宋体"/>
                <w:sz w:val="24"/>
              </w:rPr>
            </w:pPr>
          </w:p>
        </w:tc>
        <w:tc>
          <w:tcPr>
            <w:tcW w:w="814" w:type="dxa"/>
          </w:tcPr>
          <w:p w14:paraId="5CF061E9" w14:textId="77777777" w:rsidR="00022BDE" w:rsidRDefault="00022BDE" w:rsidP="008D5528">
            <w:pPr>
              <w:pStyle w:val="aff6"/>
              <w:ind w:left="480" w:hanging="480"/>
              <w:rPr>
                <w:rFonts w:ascii="宋体" w:hAnsi="宋体"/>
                <w:sz w:val="24"/>
              </w:rPr>
            </w:pPr>
          </w:p>
        </w:tc>
        <w:tc>
          <w:tcPr>
            <w:tcW w:w="1201" w:type="dxa"/>
          </w:tcPr>
          <w:p w14:paraId="0CE92095" w14:textId="77777777" w:rsidR="00022BDE" w:rsidRDefault="00022BDE" w:rsidP="008D5528">
            <w:pPr>
              <w:pStyle w:val="aff6"/>
              <w:ind w:left="480" w:hanging="480"/>
              <w:rPr>
                <w:rFonts w:ascii="宋体" w:hAnsi="宋体"/>
                <w:sz w:val="24"/>
              </w:rPr>
            </w:pPr>
          </w:p>
        </w:tc>
        <w:tc>
          <w:tcPr>
            <w:tcW w:w="1201" w:type="dxa"/>
          </w:tcPr>
          <w:p w14:paraId="6693AE0C" w14:textId="77777777" w:rsidR="00022BDE" w:rsidRDefault="00022BDE" w:rsidP="008D5528">
            <w:pPr>
              <w:pStyle w:val="aff6"/>
              <w:ind w:left="480" w:hanging="480"/>
              <w:rPr>
                <w:rFonts w:ascii="宋体" w:hAnsi="宋体"/>
                <w:sz w:val="24"/>
              </w:rPr>
            </w:pPr>
          </w:p>
        </w:tc>
      </w:tr>
      <w:tr w:rsidR="00022BDE" w14:paraId="595D2A86" w14:textId="77777777" w:rsidTr="008D5528">
        <w:trPr>
          <w:trHeight w:val="577"/>
          <w:jc w:val="center"/>
        </w:trPr>
        <w:tc>
          <w:tcPr>
            <w:tcW w:w="821" w:type="dxa"/>
            <w:vAlign w:val="center"/>
          </w:tcPr>
          <w:p w14:paraId="01CD272D" w14:textId="77777777" w:rsidR="00022BDE" w:rsidRDefault="00022BDE" w:rsidP="008D5528">
            <w:pPr>
              <w:pStyle w:val="aff6"/>
              <w:ind w:left="480" w:hanging="480"/>
              <w:jc w:val="center"/>
              <w:rPr>
                <w:rFonts w:ascii="宋体" w:hAnsi="宋体"/>
                <w:sz w:val="24"/>
              </w:rPr>
            </w:pPr>
            <w:r>
              <w:rPr>
                <w:rFonts w:ascii="宋体" w:hAnsi="宋体" w:hint="eastAsia"/>
                <w:sz w:val="24"/>
              </w:rPr>
              <w:t>七</w:t>
            </w:r>
          </w:p>
        </w:tc>
        <w:tc>
          <w:tcPr>
            <w:tcW w:w="2841" w:type="dxa"/>
            <w:vAlign w:val="center"/>
          </w:tcPr>
          <w:p w14:paraId="36648B11" w14:textId="77777777" w:rsidR="00022BDE" w:rsidRDefault="00022BDE" w:rsidP="008D5528">
            <w:pPr>
              <w:pStyle w:val="aff6"/>
              <w:ind w:left="480" w:hanging="480"/>
              <w:rPr>
                <w:rFonts w:ascii="宋体" w:hAnsi="宋体"/>
                <w:sz w:val="24"/>
              </w:rPr>
            </w:pPr>
            <w:r>
              <w:rPr>
                <w:rFonts w:ascii="宋体" w:hAnsi="宋体" w:hint="eastAsia"/>
                <w:sz w:val="24"/>
              </w:rPr>
              <w:t>其它（如有的话）</w:t>
            </w:r>
          </w:p>
        </w:tc>
        <w:tc>
          <w:tcPr>
            <w:tcW w:w="1537" w:type="dxa"/>
          </w:tcPr>
          <w:p w14:paraId="4A37DAFA" w14:textId="77777777" w:rsidR="00022BDE" w:rsidRDefault="00022BDE" w:rsidP="008D5528">
            <w:pPr>
              <w:pStyle w:val="aff6"/>
              <w:ind w:left="480" w:hanging="480"/>
              <w:rPr>
                <w:rFonts w:ascii="宋体" w:hAnsi="宋体"/>
                <w:sz w:val="24"/>
              </w:rPr>
            </w:pPr>
          </w:p>
        </w:tc>
        <w:tc>
          <w:tcPr>
            <w:tcW w:w="822" w:type="dxa"/>
          </w:tcPr>
          <w:p w14:paraId="5BD88475" w14:textId="77777777" w:rsidR="00022BDE" w:rsidRDefault="00022BDE" w:rsidP="008D5528">
            <w:pPr>
              <w:pStyle w:val="aff6"/>
              <w:ind w:left="480" w:hanging="480"/>
              <w:rPr>
                <w:rFonts w:ascii="宋体" w:hAnsi="宋体"/>
                <w:sz w:val="24"/>
              </w:rPr>
            </w:pPr>
          </w:p>
        </w:tc>
        <w:tc>
          <w:tcPr>
            <w:tcW w:w="814" w:type="dxa"/>
          </w:tcPr>
          <w:p w14:paraId="1C5E5BF7" w14:textId="77777777" w:rsidR="00022BDE" w:rsidRDefault="00022BDE" w:rsidP="008D5528">
            <w:pPr>
              <w:pStyle w:val="aff6"/>
              <w:ind w:left="480" w:hanging="480"/>
              <w:rPr>
                <w:rFonts w:ascii="宋体" w:hAnsi="宋体"/>
                <w:sz w:val="24"/>
              </w:rPr>
            </w:pPr>
          </w:p>
        </w:tc>
        <w:tc>
          <w:tcPr>
            <w:tcW w:w="1201" w:type="dxa"/>
          </w:tcPr>
          <w:p w14:paraId="6AFAD5F0" w14:textId="77777777" w:rsidR="00022BDE" w:rsidRDefault="00022BDE" w:rsidP="008D5528">
            <w:pPr>
              <w:pStyle w:val="aff6"/>
              <w:ind w:left="480" w:hanging="480"/>
              <w:rPr>
                <w:rFonts w:ascii="宋体" w:hAnsi="宋体"/>
                <w:sz w:val="24"/>
              </w:rPr>
            </w:pPr>
          </w:p>
        </w:tc>
        <w:tc>
          <w:tcPr>
            <w:tcW w:w="1201" w:type="dxa"/>
          </w:tcPr>
          <w:p w14:paraId="33EE55C5" w14:textId="77777777" w:rsidR="00022BDE" w:rsidRDefault="00022BDE" w:rsidP="008D5528">
            <w:pPr>
              <w:pStyle w:val="aff6"/>
              <w:ind w:left="480" w:hanging="480"/>
              <w:rPr>
                <w:rFonts w:ascii="宋体" w:hAnsi="宋体"/>
                <w:sz w:val="24"/>
              </w:rPr>
            </w:pPr>
          </w:p>
        </w:tc>
      </w:tr>
      <w:tr w:rsidR="00022BDE" w14:paraId="33955064" w14:textId="77777777" w:rsidTr="008D5528">
        <w:trPr>
          <w:trHeight w:val="577"/>
          <w:jc w:val="center"/>
        </w:trPr>
        <w:tc>
          <w:tcPr>
            <w:tcW w:w="3662" w:type="dxa"/>
            <w:gridSpan w:val="2"/>
            <w:vAlign w:val="center"/>
          </w:tcPr>
          <w:p w14:paraId="66354D37" w14:textId="77777777" w:rsidR="00022BDE" w:rsidRDefault="00022BDE" w:rsidP="008D5528">
            <w:pPr>
              <w:pStyle w:val="aff6"/>
              <w:ind w:left="480" w:hanging="480"/>
              <w:jc w:val="center"/>
              <w:rPr>
                <w:rFonts w:ascii="宋体" w:hAnsi="宋体"/>
                <w:sz w:val="24"/>
              </w:rPr>
            </w:pPr>
            <w:r>
              <w:rPr>
                <w:rFonts w:ascii="宋体" w:hAnsi="宋体" w:hint="eastAsia"/>
                <w:sz w:val="24"/>
              </w:rPr>
              <w:t>合   计</w:t>
            </w:r>
          </w:p>
        </w:tc>
        <w:tc>
          <w:tcPr>
            <w:tcW w:w="1537" w:type="dxa"/>
          </w:tcPr>
          <w:p w14:paraId="25E01E75" w14:textId="77777777" w:rsidR="00022BDE" w:rsidRDefault="00022BDE" w:rsidP="008D5528">
            <w:pPr>
              <w:pStyle w:val="aff6"/>
              <w:ind w:left="480" w:hanging="480"/>
              <w:jc w:val="center"/>
              <w:rPr>
                <w:rFonts w:ascii="宋体" w:hAnsi="宋体"/>
                <w:sz w:val="24"/>
              </w:rPr>
            </w:pPr>
          </w:p>
        </w:tc>
        <w:tc>
          <w:tcPr>
            <w:tcW w:w="822" w:type="dxa"/>
          </w:tcPr>
          <w:p w14:paraId="21FD426D" w14:textId="77777777" w:rsidR="00022BDE" w:rsidRDefault="00022BDE" w:rsidP="008D5528">
            <w:pPr>
              <w:pStyle w:val="aff6"/>
              <w:ind w:left="480" w:hanging="480"/>
              <w:jc w:val="center"/>
              <w:rPr>
                <w:rFonts w:ascii="宋体" w:hAnsi="宋体"/>
                <w:sz w:val="24"/>
              </w:rPr>
            </w:pPr>
          </w:p>
        </w:tc>
        <w:tc>
          <w:tcPr>
            <w:tcW w:w="814" w:type="dxa"/>
          </w:tcPr>
          <w:p w14:paraId="0BEA13DC" w14:textId="77777777" w:rsidR="00022BDE" w:rsidRDefault="00022BDE" w:rsidP="008D5528">
            <w:pPr>
              <w:pStyle w:val="aff6"/>
              <w:ind w:left="480" w:hanging="480"/>
              <w:jc w:val="center"/>
              <w:rPr>
                <w:rFonts w:ascii="宋体" w:hAnsi="宋体"/>
                <w:sz w:val="24"/>
              </w:rPr>
            </w:pPr>
          </w:p>
        </w:tc>
        <w:tc>
          <w:tcPr>
            <w:tcW w:w="1201" w:type="dxa"/>
          </w:tcPr>
          <w:p w14:paraId="2E08A49B" w14:textId="77777777" w:rsidR="00022BDE" w:rsidRDefault="00022BDE" w:rsidP="008D5528">
            <w:pPr>
              <w:pStyle w:val="aff6"/>
              <w:ind w:left="480" w:hanging="480"/>
              <w:jc w:val="center"/>
              <w:rPr>
                <w:rFonts w:ascii="宋体" w:hAnsi="宋体"/>
                <w:sz w:val="24"/>
              </w:rPr>
            </w:pPr>
          </w:p>
        </w:tc>
        <w:tc>
          <w:tcPr>
            <w:tcW w:w="1201" w:type="dxa"/>
          </w:tcPr>
          <w:p w14:paraId="1C9FA54E" w14:textId="77777777" w:rsidR="00022BDE" w:rsidRDefault="00022BDE" w:rsidP="008D5528">
            <w:pPr>
              <w:pStyle w:val="aff6"/>
              <w:ind w:left="480" w:hanging="480"/>
              <w:jc w:val="center"/>
              <w:rPr>
                <w:rFonts w:ascii="宋体" w:hAnsi="宋体"/>
                <w:sz w:val="24"/>
              </w:rPr>
            </w:pPr>
          </w:p>
        </w:tc>
      </w:tr>
    </w:tbl>
    <w:p w14:paraId="0239E8DE" w14:textId="77777777" w:rsidR="00022BDE" w:rsidRDefault="00022BDE" w:rsidP="00022BDE">
      <w:pPr>
        <w:rPr>
          <w:rFonts w:ascii="宋体" w:hAnsi="宋体"/>
          <w:b/>
          <w:sz w:val="24"/>
        </w:rPr>
      </w:pPr>
      <w:r>
        <w:rPr>
          <w:rFonts w:ascii="宋体" w:hAnsi="宋体" w:hint="eastAsia"/>
          <w:b/>
          <w:sz w:val="24"/>
        </w:rPr>
        <w:t>注：</w:t>
      </w:r>
    </w:p>
    <w:p w14:paraId="02A74CA4" w14:textId="77777777" w:rsidR="00022BDE" w:rsidRDefault="00022BDE" w:rsidP="00022BDE">
      <w:pPr>
        <w:numPr>
          <w:ilvl w:val="0"/>
          <w:numId w:val="33"/>
        </w:numPr>
        <w:ind w:left="1320" w:hanging="480"/>
        <w:rPr>
          <w:rFonts w:ascii="宋体" w:hAnsi="宋体"/>
          <w:sz w:val="24"/>
        </w:rPr>
      </w:pPr>
      <w:r>
        <w:rPr>
          <w:rFonts w:ascii="宋体" w:hAnsi="宋体" w:hint="eastAsia"/>
          <w:sz w:val="24"/>
        </w:rPr>
        <w:t>选购件不包括在本报价表内，应另附纸分项单报。</w:t>
      </w:r>
    </w:p>
    <w:p w14:paraId="6733E7B3" w14:textId="77777777" w:rsidR="00022BDE" w:rsidRDefault="00022BDE" w:rsidP="00022BDE">
      <w:pPr>
        <w:numPr>
          <w:ilvl w:val="0"/>
          <w:numId w:val="33"/>
        </w:numPr>
        <w:ind w:left="1320" w:hanging="480"/>
        <w:rPr>
          <w:rFonts w:ascii="宋体" w:hAnsi="宋体"/>
          <w:sz w:val="24"/>
        </w:rPr>
      </w:pPr>
      <w:r>
        <w:rPr>
          <w:rFonts w:ascii="宋体" w:hAnsi="宋体" w:hint="eastAsia"/>
          <w:sz w:val="24"/>
        </w:rPr>
        <w:t>如上表中的有关费用投标方免费提供，请注明“免费”字样。</w:t>
      </w:r>
    </w:p>
    <w:p w14:paraId="4D4CB0BD" w14:textId="77777777" w:rsidR="00022BDE" w:rsidRDefault="00022BDE" w:rsidP="00022BDE">
      <w:pPr>
        <w:spacing w:line="660" w:lineRule="exact"/>
        <w:rPr>
          <w:rFonts w:ascii="宋体" w:hAnsi="宋体"/>
          <w:sz w:val="24"/>
        </w:rPr>
      </w:pPr>
      <w:r>
        <w:rPr>
          <w:rFonts w:ascii="宋体" w:hAnsi="宋体" w:hint="eastAsia"/>
          <w:sz w:val="24"/>
        </w:rPr>
        <w:t>投标方：（盖章）</w:t>
      </w:r>
    </w:p>
    <w:p w14:paraId="12251862" w14:textId="77777777" w:rsidR="00022BDE" w:rsidRDefault="00022BDE" w:rsidP="00022BDE">
      <w:pPr>
        <w:spacing w:line="660" w:lineRule="exact"/>
        <w:rPr>
          <w:rFonts w:ascii="宋体" w:hAnsi="宋体"/>
          <w:sz w:val="24"/>
        </w:rPr>
      </w:pPr>
      <w:r>
        <w:rPr>
          <w:rFonts w:ascii="宋体" w:hAnsi="宋体" w:hint="eastAsia"/>
          <w:sz w:val="24"/>
        </w:rPr>
        <w:t>法定代表人（委托代理人）：（签字）</w:t>
      </w:r>
    </w:p>
    <w:p w14:paraId="34251349" w14:textId="77777777" w:rsidR="00022BDE" w:rsidRDefault="00022BDE" w:rsidP="00022BDE">
      <w:pPr>
        <w:spacing w:line="660" w:lineRule="exact"/>
        <w:rPr>
          <w:rFonts w:ascii="宋体" w:hAnsi="宋体"/>
          <w:sz w:val="24"/>
        </w:rPr>
      </w:pPr>
      <w:bookmarkStart w:id="35" w:name="_Toc7511"/>
      <w:bookmarkStart w:id="36" w:name="_Toc353881017"/>
      <w:bookmarkStart w:id="37" w:name="_Toc2696"/>
      <w:bookmarkStart w:id="38" w:name="_Toc518655809"/>
      <w:bookmarkStart w:id="39" w:name="_Toc26556"/>
      <w:bookmarkStart w:id="40" w:name="_Toc28588"/>
      <w:bookmarkStart w:id="41" w:name="_Toc15020"/>
      <w:bookmarkStart w:id="42" w:name="_Toc424118186"/>
      <w:r>
        <w:rPr>
          <w:rFonts w:ascii="宋体" w:hAnsi="宋体" w:hint="eastAsia"/>
          <w:sz w:val="24"/>
        </w:rPr>
        <w:t xml:space="preserve">日  期： </w:t>
      </w: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p w14:paraId="0D61AD64" w14:textId="77777777" w:rsidR="00022BDE" w:rsidRDefault="00022BDE" w:rsidP="00022BDE">
      <w:pPr>
        <w:pStyle w:val="33"/>
        <w:spacing w:before="120" w:after="120" w:line="360" w:lineRule="exact"/>
        <w:rPr>
          <w:rFonts w:ascii="宋体" w:hAnsi="宋体" w:cs="宋体"/>
          <w:b w:val="0"/>
          <w:bCs/>
        </w:rPr>
      </w:pPr>
      <w:r>
        <w:rPr>
          <w:rFonts w:ascii="宋体" w:hAnsi="宋体" w:cs="宋体" w:hint="eastAsia"/>
          <w:b w:val="0"/>
        </w:rPr>
        <w:lastRenderedPageBreak/>
        <w:t>附件六、设备投标报价分解表</w:t>
      </w:r>
      <w:bookmarkEnd w:id="35"/>
      <w:bookmarkEnd w:id="36"/>
      <w:bookmarkEnd w:id="37"/>
      <w:bookmarkEnd w:id="38"/>
      <w:bookmarkEnd w:id="39"/>
      <w:bookmarkEnd w:id="40"/>
      <w:bookmarkEnd w:id="41"/>
      <w:bookmarkEnd w:id="42"/>
    </w:p>
    <w:p w14:paraId="77458EF2" w14:textId="77777777" w:rsidR="00022BDE" w:rsidRDefault="00022BDE" w:rsidP="00022BDE">
      <w:pPr>
        <w:pStyle w:val="af"/>
        <w:spacing w:after="0" w:line="460" w:lineRule="exact"/>
        <w:ind w:left="0"/>
        <w:jc w:val="center"/>
        <w:rPr>
          <w:rFonts w:ascii="宋体" w:hAnsi="宋体" w:cs="宋体"/>
          <w:b/>
          <w:bCs/>
          <w:sz w:val="32"/>
          <w:szCs w:val="32"/>
        </w:rPr>
      </w:pPr>
      <w:r>
        <w:rPr>
          <w:rFonts w:ascii="宋体" w:hAnsi="宋体" w:cs="宋体" w:hint="eastAsia"/>
          <w:b/>
          <w:bCs/>
          <w:sz w:val="32"/>
          <w:szCs w:val="32"/>
        </w:rPr>
        <w:t>设备投标报价分解表</w:t>
      </w:r>
    </w:p>
    <w:p w14:paraId="4289CDE7" w14:textId="77777777" w:rsidR="00022BDE" w:rsidRDefault="00022BDE" w:rsidP="00022BDE">
      <w:pPr>
        <w:spacing w:line="520" w:lineRule="exact"/>
        <w:rPr>
          <w:rFonts w:ascii="宋体" w:hAnsi="宋体"/>
          <w:sz w:val="24"/>
          <w:u w:val="single"/>
        </w:rPr>
      </w:pPr>
      <w:r>
        <w:rPr>
          <w:rFonts w:ascii="宋体" w:hAnsi="宋体" w:hint="eastAsia"/>
          <w:sz w:val="24"/>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4A0" w:firstRow="1" w:lastRow="0" w:firstColumn="1" w:lastColumn="0" w:noHBand="0" w:noVBand="1"/>
      </w:tblPr>
      <w:tblGrid>
        <w:gridCol w:w="740"/>
        <w:gridCol w:w="2283"/>
        <w:gridCol w:w="817"/>
        <w:gridCol w:w="736"/>
        <w:gridCol w:w="1337"/>
        <w:gridCol w:w="636"/>
        <w:gridCol w:w="756"/>
        <w:gridCol w:w="1135"/>
      </w:tblGrid>
      <w:tr w:rsidR="00022BDE" w14:paraId="6C00E942" w14:textId="77777777" w:rsidTr="008D5528">
        <w:trPr>
          <w:cantSplit/>
          <w:trHeight w:val="748"/>
          <w:jc w:val="center"/>
        </w:trPr>
        <w:tc>
          <w:tcPr>
            <w:tcW w:w="740" w:type="dxa"/>
            <w:vAlign w:val="center"/>
          </w:tcPr>
          <w:p w14:paraId="3BACF7A7" w14:textId="77777777" w:rsidR="00022BDE" w:rsidRDefault="00022BDE" w:rsidP="008D5528">
            <w:pPr>
              <w:jc w:val="center"/>
              <w:rPr>
                <w:rFonts w:ascii="宋体" w:hAnsi="宋体"/>
                <w:b/>
                <w:sz w:val="24"/>
              </w:rPr>
            </w:pPr>
            <w:r>
              <w:rPr>
                <w:rFonts w:ascii="宋体" w:hAnsi="宋体" w:hint="eastAsia"/>
                <w:b/>
                <w:sz w:val="24"/>
              </w:rPr>
              <w:t>序 号</w:t>
            </w:r>
          </w:p>
        </w:tc>
        <w:tc>
          <w:tcPr>
            <w:tcW w:w="2283" w:type="dxa"/>
            <w:vAlign w:val="center"/>
          </w:tcPr>
          <w:p w14:paraId="75A5883F" w14:textId="77777777" w:rsidR="00022BDE" w:rsidRDefault="00022BDE" w:rsidP="008D5528">
            <w:pPr>
              <w:jc w:val="center"/>
              <w:rPr>
                <w:rFonts w:ascii="宋体" w:hAnsi="宋体"/>
                <w:b/>
                <w:sz w:val="24"/>
              </w:rPr>
            </w:pPr>
            <w:r>
              <w:rPr>
                <w:rFonts w:ascii="宋体" w:hAnsi="宋体" w:hint="eastAsia"/>
                <w:b/>
                <w:sz w:val="24"/>
              </w:rPr>
              <w:t>货物或主</w:t>
            </w:r>
          </w:p>
          <w:p w14:paraId="6A68DD22" w14:textId="77777777" w:rsidR="00022BDE" w:rsidRDefault="00022BDE" w:rsidP="008D5528">
            <w:pPr>
              <w:jc w:val="center"/>
              <w:rPr>
                <w:rFonts w:ascii="宋体" w:hAnsi="宋体"/>
                <w:b/>
                <w:sz w:val="24"/>
              </w:rPr>
            </w:pPr>
            <w:r>
              <w:rPr>
                <w:rFonts w:ascii="宋体" w:hAnsi="宋体" w:hint="eastAsia"/>
                <w:b/>
                <w:sz w:val="24"/>
              </w:rPr>
              <w:t>部件名称</w:t>
            </w:r>
          </w:p>
        </w:tc>
        <w:tc>
          <w:tcPr>
            <w:tcW w:w="817" w:type="dxa"/>
            <w:vAlign w:val="center"/>
          </w:tcPr>
          <w:p w14:paraId="53F8521E" w14:textId="77777777" w:rsidR="00022BDE" w:rsidRDefault="00022BDE" w:rsidP="008D5528">
            <w:pPr>
              <w:jc w:val="center"/>
              <w:rPr>
                <w:rFonts w:ascii="宋体" w:hAnsi="宋体"/>
                <w:b/>
                <w:sz w:val="24"/>
              </w:rPr>
            </w:pPr>
            <w:r>
              <w:rPr>
                <w:rFonts w:ascii="宋体" w:hAnsi="宋体" w:hint="eastAsia"/>
                <w:b/>
                <w:sz w:val="24"/>
              </w:rPr>
              <w:t>规 格</w:t>
            </w:r>
          </w:p>
        </w:tc>
        <w:tc>
          <w:tcPr>
            <w:tcW w:w="736" w:type="dxa"/>
            <w:vAlign w:val="center"/>
          </w:tcPr>
          <w:p w14:paraId="787330E5" w14:textId="77777777" w:rsidR="00022BDE" w:rsidRDefault="00022BDE" w:rsidP="008D5528">
            <w:pPr>
              <w:jc w:val="center"/>
              <w:rPr>
                <w:rFonts w:ascii="宋体" w:hAnsi="宋体"/>
                <w:b/>
                <w:sz w:val="24"/>
              </w:rPr>
            </w:pPr>
            <w:r>
              <w:rPr>
                <w:rFonts w:ascii="宋体" w:hAnsi="宋体" w:hint="eastAsia"/>
                <w:b/>
                <w:sz w:val="24"/>
              </w:rPr>
              <w:t>单 位</w:t>
            </w:r>
          </w:p>
        </w:tc>
        <w:tc>
          <w:tcPr>
            <w:tcW w:w="1337" w:type="dxa"/>
            <w:vAlign w:val="center"/>
          </w:tcPr>
          <w:p w14:paraId="7627C5E3" w14:textId="77777777" w:rsidR="00022BDE" w:rsidRDefault="00022BDE" w:rsidP="008D5528">
            <w:pPr>
              <w:jc w:val="center"/>
              <w:rPr>
                <w:rFonts w:ascii="宋体" w:hAnsi="宋体"/>
                <w:b/>
                <w:sz w:val="24"/>
              </w:rPr>
            </w:pPr>
            <w:r>
              <w:rPr>
                <w:rFonts w:ascii="宋体" w:hAnsi="宋体" w:hint="eastAsia"/>
                <w:b/>
                <w:sz w:val="24"/>
              </w:rPr>
              <w:t>制造商名称</w:t>
            </w:r>
          </w:p>
        </w:tc>
        <w:tc>
          <w:tcPr>
            <w:tcW w:w="636" w:type="dxa"/>
            <w:vAlign w:val="center"/>
          </w:tcPr>
          <w:p w14:paraId="6EDF89AD" w14:textId="77777777" w:rsidR="00022BDE" w:rsidRDefault="00022BDE" w:rsidP="008D5528">
            <w:pPr>
              <w:jc w:val="center"/>
              <w:rPr>
                <w:rFonts w:ascii="宋体" w:hAnsi="宋体"/>
                <w:b/>
                <w:sz w:val="24"/>
              </w:rPr>
            </w:pPr>
            <w:r>
              <w:rPr>
                <w:rFonts w:ascii="宋体" w:hAnsi="宋体" w:hint="eastAsia"/>
                <w:b/>
                <w:sz w:val="24"/>
              </w:rPr>
              <w:t>数  量</w:t>
            </w:r>
          </w:p>
        </w:tc>
        <w:tc>
          <w:tcPr>
            <w:tcW w:w="756" w:type="dxa"/>
            <w:vAlign w:val="center"/>
          </w:tcPr>
          <w:p w14:paraId="10B1A790" w14:textId="77777777" w:rsidR="00022BDE" w:rsidRDefault="00022BDE" w:rsidP="008D5528">
            <w:pPr>
              <w:jc w:val="center"/>
              <w:rPr>
                <w:rFonts w:ascii="宋体" w:hAnsi="宋体"/>
                <w:b/>
                <w:sz w:val="24"/>
              </w:rPr>
            </w:pPr>
            <w:r>
              <w:rPr>
                <w:rFonts w:ascii="宋体" w:hAnsi="宋体" w:hint="eastAsia"/>
                <w:b/>
                <w:sz w:val="24"/>
              </w:rPr>
              <w:t>单价</w:t>
            </w:r>
          </w:p>
        </w:tc>
        <w:tc>
          <w:tcPr>
            <w:tcW w:w="1135" w:type="dxa"/>
            <w:vAlign w:val="center"/>
          </w:tcPr>
          <w:p w14:paraId="0A760094" w14:textId="77777777" w:rsidR="00022BDE" w:rsidRDefault="00022BDE" w:rsidP="008D5528">
            <w:pPr>
              <w:jc w:val="center"/>
              <w:rPr>
                <w:rFonts w:ascii="宋体" w:hAnsi="宋体"/>
                <w:b/>
                <w:sz w:val="24"/>
              </w:rPr>
            </w:pPr>
            <w:r>
              <w:rPr>
                <w:rFonts w:ascii="宋体" w:hAnsi="宋体" w:hint="eastAsia"/>
                <w:b/>
                <w:sz w:val="24"/>
              </w:rPr>
              <w:t>总价</w:t>
            </w:r>
          </w:p>
        </w:tc>
      </w:tr>
      <w:tr w:rsidR="00022BDE" w14:paraId="112C7775" w14:textId="77777777" w:rsidTr="008D5528">
        <w:trPr>
          <w:cantSplit/>
          <w:trHeight w:val="567"/>
          <w:jc w:val="center"/>
        </w:trPr>
        <w:tc>
          <w:tcPr>
            <w:tcW w:w="740" w:type="dxa"/>
            <w:vMerge w:val="restart"/>
            <w:vAlign w:val="center"/>
          </w:tcPr>
          <w:p w14:paraId="7A016B5B" w14:textId="77777777" w:rsidR="00022BDE" w:rsidRDefault="00022BDE" w:rsidP="008D5528">
            <w:pPr>
              <w:jc w:val="center"/>
              <w:rPr>
                <w:rFonts w:ascii="宋体" w:hAnsi="宋体"/>
              </w:rPr>
            </w:pPr>
            <w:r>
              <w:rPr>
                <w:rFonts w:ascii="宋体" w:hAnsi="宋体" w:hint="eastAsia"/>
              </w:rPr>
              <w:t>1</w:t>
            </w:r>
          </w:p>
        </w:tc>
        <w:tc>
          <w:tcPr>
            <w:tcW w:w="7700" w:type="dxa"/>
            <w:gridSpan w:val="7"/>
            <w:vAlign w:val="center"/>
          </w:tcPr>
          <w:p w14:paraId="23806EEE" w14:textId="77777777" w:rsidR="00022BDE" w:rsidRDefault="00022BDE" w:rsidP="008D5528">
            <w:pPr>
              <w:jc w:val="center"/>
              <w:rPr>
                <w:rFonts w:ascii="宋体" w:hAnsi="宋体"/>
              </w:rPr>
            </w:pPr>
            <w:r>
              <w:rPr>
                <w:rFonts w:ascii="宋体" w:hAnsi="宋体" w:hint="eastAsia"/>
              </w:rPr>
              <w:t>设备名称</w:t>
            </w:r>
          </w:p>
        </w:tc>
      </w:tr>
      <w:tr w:rsidR="00022BDE" w14:paraId="41F72A5D" w14:textId="77777777" w:rsidTr="008D5528">
        <w:trPr>
          <w:cantSplit/>
          <w:trHeight w:val="567"/>
          <w:jc w:val="center"/>
        </w:trPr>
        <w:tc>
          <w:tcPr>
            <w:tcW w:w="740" w:type="dxa"/>
            <w:vMerge/>
          </w:tcPr>
          <w:p w14:paraId="71EF728E" w14:textId="77777777" w:rsidR="00022BDE" w:rsidRDefault="00022BDE" w:rsidP="008D5528">
            <w:pPr>
              <w:rPr>
                <w:rFonts w:ascii="宋体" w:hAnsi="宋体"/>
              </w:rPr>
            </w:pPr>
          </w:p>
        </w:tc>
        <w:tc>
          <w:tcPr>
            <w:tcW w:w="2283" w:type="dxa"/>
            <w:vAlign w:val="center"/>
          </w:tcPr>
          <w:p w14:paraId="0A0AB47D" w14:textId="77777777" w:rsidR="00022BDE" w:rsidRDefault="00022BDE" w:rsidP="008D5528">
            <w:pPr>
              <w:jc w:val="center"/>
              <w:rPr>
                <w:rFonts w:ascii="宋体" w:hAnsi="宋体"/>
              </w:rPr>
            </w:pPr>
            <w:r>
              <w:rPr>
                <w:rFonts w:ascii="宋体" w:hAnsi="宋体" w:hint="eastAsia"/>
              </w:rPr>
              <w:t>主要部件1</w:t>
            </w:r>
          </w:p>
        </w:tc>
        <w:tc>
          <w:tcPr>
            <w:tcW w:w="817" w:type="dxa"/>
            <w:vAlign w:val="center"/>
          </w:tcPr>
          <w:p w14:paraId="57BADF79" w14:textId="77777777" w:rsidR="00022BDE" w:rsidRDefault="00022BDE" w:rsidP="008D5528">
            <w:pPr>
              <w:jc w:val="center"/>
              <w:rPr>
                <w:rFonts w:ascii="宋体" w:hAnsi="宋体"/>
              </w:rPr>
            </w:pPr>
          </w:p>
        </w:tc>
        <w:tc>
          <w:tcPr>
            <w:tcW w:w="736" w:type="dxa"/>
            <w:vAlign w:val="center"/>
          </w:tcPr>
          <w:p w14:paraId="371C0A69" w14:textId="77777777" w:rsidR="00022BDE" w:rsidRDefault="00022BDE" w:rsidP="008D5528">
            <w:pPr>
              <w:jc w:val="center"/>
              <w:rPr>
                <w:rFonts w:ascii="宋体" w:hAnsi="宋体"/>
              </w:rPr>
            </w:pPr>
          </w:p>
        </w:tc>
        <w:tc>
          <w:tcPr>
            <w:tcW w:w="1337" w:type="dxa"/>
            <w:vAlign w:val="center"/>
          </w:tcPr>
          <w:p w14:paraId="49C835BC" w14:textId="77777777" w:rsidR="00022BDE" w:rsidRDefault="00022BDE" w:rsidP="008D5528">
            <w:pPr>
              <w:jc w:val="center"/>
              <w:rPr>
                <w:rFonts w:ascii="宋体" w:hAnsi="宋体"/>
              </w:rPr>
            </w:pPr>
          </w:p>
        </w:tc>
        <w:tc>
          <w:tcPr>
            <w:tcW w:w="636" w:type="dxa"/>
            <w:vAlign w:val="center"/>
          </w:tcPr>
          <w:p w14:paraId="20C2541A" w14:textId="77777777" w:rsidR="00022BDE" w:rsidRDefault="00022BDE" w:rsidP="008D5528">
            <w:pPr>
              <w:jc w:val="center"/>
              <w:rPr>
                <w:rFonts w:ascii="宋体" w:hAnsi="宋体"/>
              </w:rPr>
            </w:pPr>
          </w:p>
        </w:tc>
        <w:tc>
          <w:tcPr>
            <w:tcW w:w="756" w:type="dxa"/>
            <w:vAlign w:val="center"/>
          </w:tcPr>
          <w:p w14:paraId="5A212503" w14:textId="77777777" w:rsidR="00022BDE" w:rsidRDefault="00022BDE" w:rsidP="008D5528">
            <w:pPr>
              <w:jc w:val="center"/>
              <w:rPr>
                <w:rFonts w:ascii="宋体" w:hAnsi="宋体"/>
              </w:rPr>
            </w:pPr>
          </w:p>
        </w:tc>
        <w:tc>
          <w:tcPr>
            <w:tcW w:w="1135" w:type="dxa"/>
            <w:vAlign w:val="center"/>
          </w:tcPr>
          <w:p w14:paraId="4495CD70" w14:textId="77777777" w:rsidR="00022BDE" w:rsidRDefault="00022BDE" w:rsidP="008D5528">
            <w:pPr>
              <w:jc w:val="center"/>
              <w:rPr>
                <w:rFonts w:ascii="宋体" w:hAnsi="宋体"/>
              </w:rPr>
            </w:pPr>
          </w:p>
        </w:tc>
      </w:tr>
      <w:tr w:rsidR="00022BDE" w14:paraId="3B31D38B" w14:textId="77777777" w:rsidTr="008D5528">
        <w:trPr>
          <w:cantSplit/>
          <w:trHeight w:val="567"/>
          <w:jc w:val="center"/>
        </w:trPr>
        <w:tc>
          <w:tcPr>
            <w:tcW w:w="740" w:type="dxa"/>
            <w:vMerge/>
          </w:tcPr>
          <w:p w14:paraId="4221021C" w14:textId="77777777" w:rsidR="00022BDE" w:rsidRDefault="00022BDE" w:rsidP="008D5528">
            <w:pPr>
              <w:rPr>
                <w:rFonts w:ascii="宋体" w:hAnsi="宋体"/>
              </w:rPr>
            </w:pPr>
          </w:p>
        </w:tc>
        <w:tc>
          <w:tcPr>
            <w:tcW w:w="2283" w:type="dxa"/>
            <w:vAlign w:val="center"/>
          </w:tcPr>
          <w:p w14:paraId="075ABB3A" w14:textId="77777777" w:rsidR="00022BDE" w:rsidRDefault="00022BDE" w:rsidP="008D5528">
            <w:pPr>
              <w:jc w:val="center"/>
              <w:rPr>
                <w:rFonts w:ascii="宋体" w:hAnsi="宋体"/>
              </w:rPr>
            </w:pPr>
            <w:r>
              <w:rPr>
                <w:rFonts w:ascii="宋体" w:hAnsi="宋体" w:hint="eastAsia"/>
              </w:rPr>
              <w:t>主要部件2</w:t>
            </w:r>
          </w:p>
        </w:tc>
        <w:tc>
          <w:tcPr>
            <w:tcW w:w="817" w:type="dxa"/>
            <w:vAlign w:val="center"/>
          </w:tcPr>
          <w:p w14:paraId="3ECD4563" w14:textId="77777777" w:rsidR="00022BDE" w:rsidRDefault="00022BDE" w:rsidP="008D5528">
            <w:pPr>
              <w:jc w:val="center"/>
              <w:rPr>
                <w:rFonts w:ascii="宋体" w:hAnsi="宋体"/>
              </w:rPr>
            </w:pPr>
          </w:p>
        </w:tc>
        <w:tc>
          <w:tcPr>
            <w:tcW w:w="736" w:type="dxa"/>
            <w:vAlign w:val="center"/>
          </w:tcPr>
          <w:p w14:paraId="63EBABF9" w14:textId="77777777" w:rsidR="00022BDE" w:rsidRDefault="00022BDE" w:rsidP="008D5528">
            <w:pPr>
              <w:jc w:val="center"/>
              <w:rPr>
                <w:rFonts w:ascii="宋体" w:hAnsi="宋体"/>
              </w:rPr>
            </w:pPr>
          </w:p>
        </w:tc>
        <w:tc>
          <w:tcPr>
            <w:tcW w:w="1337" w:type="dxa"/>
            <w:vAlign w:val="center"/>
          </w:tcPr>
          <w:p w14:paraId="63315475" w14:textId="77777777" w:rsidR="00022BDE" w:rsidRDefault="00022BDE" w:rsidP="008D5528">
            <w:pPr>
              <w:jc w:val="center"/>
              <w:rPr>
                <w:rFonts w:ascii="宋体" w:hAnsi="宋体"/>
              </w:rPr>
            </w:pPr>
          </w:p>
        </w:tc>
        <w:tc>
          <w:tcPr>
            <w:tcW w:w="636" w:type="dxa"/>
            <w:vAlign w:val="center"/>
          </w:tcPr>
          <w:p w14:paraId="76820702" w14:textId="77777777" w:rsidR="00022BDE" w:rsidRDefault="00022BDE" w:rsidP="008D5528">
            <w:pPr>
              <w:jc w:val="center"/>
              <w:rPr>
                <w:rFonts w:ascii="宋体" w:hAnsi="宋体"/>
              </w:rPr>
            </w:pPr>
          </w:p>
        </w:tc>
        <w:tc>
          <w:tcPr>
            <w:tcW w:w="756" w:type="dxa"/>
            <w:vAlign w:val="center"/>
          </w:tcPr>
          <w:p w14:paraId="7553D740" w14:textId="77777777" w:rsidR="00022BDE" w:rsidRDefault="00022BDE" w:rsidP="008D5528">
            <w:pPr>
              <w:jc w:val="center"/>
              <w:rPr>
                <w:rFonts w:ascii="宋体" w:hAnsi="宋体"/>
              </w:rPr>
            </w:pPr>
          </w:p>
        </w:tc>
        <w:tc>
          <w:tcPr>
            <w:tcW w:w="1135" w:type="dxa"/>
            <w:vAlign w:val="center"/>
          </w:tcPr>
          <w:p w14:paraId="2C75B873" w14:textId="77777777" w:rsidR="00022BDE" w:rsidRDefault="00022BDE" w:rsidP="008D5528">
            <w:pPr>
              <w:jc w:val="center"/>
              <w:rPr>
                <w:rFonts w:ascii="宋体" w:hAnsi="宋体"/>
              </w:rPr>
            </w:pPr>
          </w:p>
        </w:tc>
      </w:tr>
      <w:tr w:rsidR="00022BDE" w14:paraId="02B6BF35" w14:textId="77777777" w:rsidTr="008D5528">
        <w:trPr>
          <w:cantSplit/>
          <w:trHeight w:val="567"/>
          <w:jc w:val="center"/>
        </w:trPr>
        <w:tc>
          <w:tcPr>
            <w:tcW w:w="740" w:type="dxa"/>
            <w:vMerge/>
          </w:tcPr>
          <w:p w14:paraId="018D4514" w14:textId="77777777" w:rsidR="00022BDE" w:rsidRDefault="00022BDE" w:rsidP="008D5528">
            <w:pPr>
              <w:rPr>
                <w:rFonts w:ascii="宋体" w:hAnsi="宋体"/>
              </w:rPr>
            </w:pPr>
          </w:p>
        </w:tc>
        <w:tc>
          <w:tcPr>
            <w:tcW w:w="2283" w:type="dxa"/>
            <w:vAlign w:val="center"/>
          </w:tcPr>
          <w:p w14:paraId="239FD1FB" w14:textId="77777777" w:rsidR="00022BDE" w:rsidRDefault="00022BDE" w:rsidP="008D5528">
            <w:pPr>
              <w:jc w:val="center"/>
              <w:rPr>
                <w:rFonts w:ascii="宋体" w:hAnsi="宋体"/>
              </w:rPr>
            </w:pPr>
            <w:r>
              <w:rPr>
                <w:rFonts w:ascii="宋体" w:hAnsi="宋体" w:hint="eastAsia"/>
              </w:rPr>
              <w:t>主要部件3</w:t>
            </w:r>
          </w:p>
        </w:tc>
        <w:tc>
          <w:tcPr>
            <w:tcW w:w="817" w:type="dxa"/>
            <w:vAlign w:val="center"/>
          </w:tcPr>
          <w:p w14:paraId="45474920" w14:textId="77777777" w:rsidR="00022BDE" w:rsidRDefault="00022BDE" w:rsidP="008D5528">
            <w:pPr>
              <w:jc w:val="center"/>
              <w:rPr>
                <w:rFonts w:ascii="宋体" w:hAnsi="宋体"/>
              </w:rPr>
            </w:pPr>
          </w:p>
        </w:tc>
        <w:tc>
          <w:tcPr>
            <w:tcW w:w="736" w:type="dxa"/>
            <w:vAlign w:val="center"/>
          </w:tcPr>
          <w:p w14:paraId="5ACD25C8" w14:textId="77777777" w:rsidR="00022BDE" w:rsidRDefault="00022BDE" w:rsidP="008D5528">
            <w:pPr>
              <w:jc w:val="center"/>
              <w:rPr>
                <w:rFonts w:ascii="宋体" w:hAnsi="宋体"/>
              </w:rPr>
            </w:pPr>
          </w:p>
        </w:tc>
        <w:tc>
          <w:tcPr>
            <w:tcW w:w="1337" w:type="dxa"/>
            <w:vAlign w:val="center"/>
          </w:tcPr>
          <w:p w14:paraId="0B2F4107" w14:textId="77777777" w:rsidR="00022BDE" w:rsidRDefault="00022BDE" w:rsidP="008D5528">
            <w:pPr>
              <w:jc w:val="center"/>
              <w:rPr>
                <w:rFonts w:ascii="宋体" w:hAnsi="宋体"/>
              </w:rPr>
            </w:pPr>
          </w:p>
        </w:tc>
        <w:tc>
          <w:tcPr>
            <w:tcW w:w="636" w:type="dxa"/>
            <w:vAlign w:val="center"/>
          </w:tcPr>
          <w:p w14:paraId="2EDE5514" w14:textId="77777777" w:rsidR="00022BDE" w:rsidRDefault="00022BDE" w:rsidP="008D5528">
            <w:pPr>
              <w:jc w:val="center"/>
              <w:rPr>
                <w:rFonts w:ascii="宋体" w:hAnsi="宋体"/>
              </w:rPr>
            </w:pPr>
          </w:p>
        </w:tc>
        <w:tc>
          <w:tcPr>
            <w:tcW w:w="756" w:type="dxa"/>
            <w:vAlign w:val="center"/>
          </w:tcPr>
          <w:p w14:paraId="2272A833" w14:textId="77777777" w:rsidR="00022BDE" w:rsidRDefault="00022BDE" w:rsidP="008D5528">
            <w:pPr>
              <w:jc w:val="center"/>
              <w:rPr>
                <w:rFonts w:ascii="宋体" w:hAnsi="宋体"/>
              </w:rPr>
            </w:pPr>
          </w:p>
        </w:tc>
        <w:tc>
          <w:tcPr>
            <w:tcW w:w="1135" w:type="dxa"/>
            <w:vAlign w:val="center"/>
          </w:tcPr>
          <w:p w14:paraId="23AB6E64" w14:textId="77777777" w:rsidR="00022BDE" w:rsidRDefault="00022BDE" w:rsidP="008D5528">
            <w:pPr>
              <w:jc w:val="center"/>
              <w:rPr>
                <w:rFonts w:ascii="宋体" w:hAnsi="宋体"/>
              </w:rPr>
            </w:pPr>
          </w:p>
        </w:tc>
      </w:tr>
      <w:tr w:rsidR="00022BDE" w14:paraId="620BCED8" w14:textId="77777777" w:rsidTr="008D5528">
        <w:trPr>
          <w:cantSplit/>
          <w:trHeight w:val="567"/>
          <w:jc w:val="center"/>
        </w:trPr>
        <w:tc>
          <w:tcPr>
            <w:tcW w:w="740" w:type="dxa"/>
            <w:vMerge/>
          </w:tcPr>
          <w:p w14:paraId="37D215AB" w14:textId="77777777" w:rsidR="00022BDE" w:rsidRDefault="00022BDE" w:rsidP="008D5528">
            <w:pPr>
              <w:rPr>
                <w:rFonts w:ascii="宋体" w:hAnsi="宋体"/>
              </w:rPr>
            </w:pPr>
          </w:p>
        </w:tc>
        <w:tc>
          <w:tcPr>
            <w:tcW w:w="2283" w:type="dxa"/>
            <w:vAlign w:val="center"/>
          </w:tcPr>
          <w:p w14:paraId="11960A8E" w14:textId="77777777" w:rsidR="00022BDE" w:rsidRDefault="00022BDE" w:rsidP="008D5528">
            <w:pPr>
              <w:jc w:val="center"/>
              <w:rPr>
                <w:rFonts w:ascii="宋体" w:hAnsi="宋体"/>
              </w:rPr>
            </w:pPr>
            <w:r>
              <w:rPr>
                <w:rFonts w:ascii="宋体" w:hAnsi="宋体" w:hint="eastAsia"/>
              </w:rPr>
              <w:t>...</w:t>
            </w:r>
          </w:p>
        </w:tc>
        <w:tc>
          <w:tcPr>
            <w:tcW w:w="817" w:type="dxa"/>
            <w:vAlign w:val="center"/>
          </w:tcPr>
          <w:p w14:paraId="441FB45D" w14:textId="77777777" w:rsidR="00022BDE" w:rsidRDefault="00022BDE" w:rsidP="008D5528">
            <w:pPr>
              <w:jc w:val="center"/>
              <w:rPr>
                <w:rFonts w:ascii="宋体" w:hAnsi="宋体"/>
              </w:rPr>
            </w:pPr>
          </w:p>
        </w:tc>
        <w:tc>
          <w:tcPr>
            <w:tcW w:w="736" w:type="dxa"/>
            <w:vAlign w:val="center"/>
          </w:tcPr>
          <w:p w14:paraId="0F573844" w14:textId="77777777" w:rsidR="00022BDE" w:rsidRDefault="00022BDE" w:rsidP="008D5528">
            <w:pPr>
              <w:jc w:val="center"/>
              <w:rPr>
                <w:rFonts w:ascii="宋体" w:hAnsi="宋体"/>
              </w:rPr>
            </w:pPr>
          </w:p>
        </w:tc>
        <w:tc>
          <w:tcPr>
            <w:tcW w:w="1337" w:type="dxa"/>
            <w:vAlign w:val="center"/>
          </w:tcPr>
          <w:p w14:paraId="2016526F" w14:textId="77777777" w:rsidR="00022BDE" w:rsidRDefault="00022BDE" w:rsidP="008D5528">
            <w:pPr>
              <w:jc w:val="center"/>
              <w:rPr>
                <w:rFonts w:ascii="宋体" w:hAnsi="宋体"/>
              </w:rPr>
            </w:pPr>
          </w:p>
        </w:tc>
        <w:tc>
          <w:tcPr>
            <w:tcW w:w="636" w:type="dxa"/>
            <w:vAlign w:val="center"/>
          </w:tcPr>
          <w:p w14:paraId="13653BFA" w14:textId="77777777" w:rsidR="00022BDE" w:rsidRDefault="00022BDE" w:rsidP="008D5528">
            <w:pPr>
              <w:jc w:val="center"/>
              <w:rPr>
                <w:rFonts w:ascii="宋体" w:hAnsi="宋体"/>
              </w:rPr>
            </w:pPr>
          </w:p>
        </w:tc>
        <w:tc>
          <w:tcPr>
            <w:tcW w:w="756" w:type="dxa"/>
            <w:vAlign w:val="center"/>
          </w:tcPr>
          <w:p w14:paraId="2DBA9C85" w14:textId="77777777" w:rsidR="00022BDE" w:rsidRDefault="00022BDE" w:rsidP="008D5528">
            <w:pPr>
              <w:jc w:val="center"/>
              <w:rPr>
                <w:rFonts w:ascii="宋体" w:hAnsi="宋体"/>
              </w:rPr>
            </w:pPr>
          </w:p>
        </w:tc>
        <w:tc>
          <w:tcPr>
            <w:tcW w:w="1135" w:type="dxa"/>
            <w:vAlign w:val="center"/>
          </w:tcPr>
          <w:p w14:paraId="6B1364B8" w14:textId="77777777" w:rsidR="00022BDE" w:rsidRDefault="00022BDE" w:rsidP="008D5528">
            <w:pPr>
              <w:jc w:val="center"/>
              <w:rPr>
                <w:rFonts w:ascii="宋体" w:hAnsi="宋体"/>
              </w:rPr>
            </w:pPr>
          </w:p>
        </w:tc>
      </w:tr>
      <w:tr w:rsidR="00022BDE" w14:paraId="3977C84A" w14:textId="77777777" w:rsidTr="008D5528">
        <w:trPr>
          <w:cantSplit/>
          <w:trHeight w:val="567"/>
          <w:jc w:val="center"/>
        </w:trPr>
        <w:tc>
          <w:tcPr>
            <w:tcW w:w="740" w:type="dxa"/>
            <w:vMerge/>
          </w:tcPr>
          <w:p w14:paraId="7A0B12CD" w14:textId="77777777" w:rsidR="00022BDE" w:rsidRDefault="00022BDE" w:rsidP="008D5528">
            <w:pPr>
              <w:rPr>
                <w:rFonts w:ascii="宋体" w:hAnsi="宋体"/>
              </w:rPr>
            </w:pPr>
          </w:p>
        </w:tc>
        <w:tc>
          <w:tcPr>
            <w:tcW w:w="2283" w:type="dxa"/>
            <w:vAlign w:val="center"/>
          </w:tcPr>
          <w:p w14:paraId="15DD369D" w14:textId="77777777" w:rsidR="00022BDE" w:rsidRDefault="00022BDE" w:rsidP="008D5528">
            <w:pPr>
              <w:jc w:val="center"/>
              <w:rPr>
                <w:rFonts w:ascii="宋体" w:hAnsi="宋体"/>
              </w:rPr>
            </w:pPr>
          </w:p>
        </w:tc>
        <w:tc>
          <w:tcPr>
            <w:tcW w:w="817" w:type="dxa"/>
            <w:vAlign w:val="center"/>
          </w:tcPr>
          <w:p w14:paraId="6284ED7D" w14:textId="77777777" w:rsidR="00022BDE" w:rsidRDefault="00022BDE" w:rsidP="008D5528">
            <w:pPr>
              <w:jc w:val="center"/>
              <w:rPr>
                <w:rFonts w:ascii="宋体" w:hAnsi="宋体"/>
              </w:rPr>
            </w:pPr>
          </w:p>
        </w:tc>
        <w:tc>
          <w:tcPr>
            <w:tcW w:w="736" w:type="dxa"/>
            <w:vAlign w:val="center"/>
          </w:tcPr>
          <w:p w14:paraId="2097C70D" w14:textId="77777777" w:rsidR="00022BDE" w:rsidRDefault="00022BDE" w:rsidP="008D5528">
            <w:pPr>
              <w:jc w:val="center"/>
              <w:rPr>
                <w:rFonts w:ascii="宋体" w:hAnsi="宋体"/>
              </w:rPr>
            </w:pPr>
          </w:p>
        </w:tc>
        <w:tc>
          <w:tcPr>
            <w:tcW w:w="1337" w:type="dxa"/>
            <w:vAlign w:val="center"/>
          </w:tcPr>
          <w:p w14:paraId="79BC141D" w14:textId="77777777" w:rsidR="00022BDE" w:rsidRDefault="00022BDE" w:rsidP="008D5528">
            <w:pPr>
              <w:jc w:val="center"/>
              <w:rPr>
                <w:rFonts w:ascii="宋体" w:hAnsi="宋体"/>
              </w:rPr>
            </w:pPr>
          </w:p>
        </w:tc>
        <w:tc>
          <w:tcPr>
            <w:tcW w:w="636" w:type="dxa"/>
            <w:vAlign w:val="center"/>
          </w:tcPr>
          <w:p w14:paraId="3F5C86EF" w14:textId="77777777" w:rsidR="00022BDE" w:rsidRDefault="00022BDE" w:rsidP="008D5528">
            <w:pPr>
              <w:jc w:val="center"/>
              <w:rPr>
                <w:rFonts w:ascii="宋体" w:hAnsi="宋体"/>
              </w:rPr>
            </w:pPr>
          </w:p>
        </w:tc>
        <w:tc>
          <w:tcPr>
            <w:tcW w:w="756" w:type="dxa"/>
            <w:vAlign w:val="center"/>
          </w:tcPr>
          <w:p w14:paraId="5BB155F7" w14:textId="77777777" w:rsidR="00022BDE" w:rsidRDefault="00022BDE" w:rsidP="008D5528">
            <w:pPr>
              <w:jc w:val="center"/>
              <w:rPr>
                <w:rFonts w:ascii="宋体" w:hAnsi="宋体"/>
              </w:rPr>
            </w:pPr>
          </w:p>
        </w:tc>
        <w:tc>
          <w:tcPr>
            <w:tcW w:w="1135" w:type="dxa"/>
            <w:vAlign w:val="center"/>
          </w:tcPr>
          <w:p w14:paraId="3D3BC816" w14:textId="77777777" w:rsidR="00022BDE" w:rsidRDefault="00022BDE" w:rsidP="008D5528">
            <w:pPr>
              <w:jc w:val="center"/>
              <w:rPr>
                <w:rFonts w:ascii="宋体" w:hAnsi="宋体"/>
              </w:rPr>
            </w:pPr>
          </w:p>
        </w:tc>
      </w:tr>
      <w:tr w:rsidR="00022BDE" w14:paraId="27323280" w14:textId="77777777" w:rsidTr="008D5528">
        <w:trPr>
          <w:cantSplit/>
          <w:trHeight w:val="567"/>
          <w:jc w:val="center"/>
        </w:trPr>
        <w:tc>
          <w:tcPr>
            <w:tcW w:w="740" w:type="dxa"/>
            <w:vMerge/>
          </w:tcPr>
          <w:p w14:paraId="434B7F9F" w14:textId="77777777" w:rsidR="00022BDE" w:rsidRDefault="00022BDE" w:rsidP="008D5528">
            <w:pPr>
              <w:rPr>
                <w:rFonts w:ascii="宋体" w:hAnsi="宋体"/>
              </w:rPr>
            </w:pPr>
          </w:p>
        </w:tc>
        <w:tc>
          <w:tcPr>
            <w:tcW w:w="2283" w:type="dxa"/>
            <w:vAlign w:val="center"/>
          </w:tcPr>
          <w:p w14:paraId="426BCE34" w14:textId="77777777" w:rsidR="00022BDE" w:rsidRDefault="00022BDE" w:rsidP="008D5528">
            <w:pPr>
              <w:jc w:val="center"/>
              <w:rPr>
                <w:rFonts w:ascii="宋体" w:hAnsi="宋体"/>
              </w:rPr>
            </w:pPr>
          </w:p>
        </w:tc>
        <w:tc>
          <w:tcPr>
            <w:tcW w:w="817" w:type="dxa"/>
            <w:vAlign w:val="center"/>
          </w:tcPr>
          <w:p w14:paraId="3CD279C2" w14:textId="77777777" w:rsidR="00022BDE" w:rsidRDefault="00022BDE" w:rsidP="008D5528">
            <w:pPr>
              <w:jc w:val="center"/>
              <w:rPr>
                <w:rFonts w:ascii="宋体" w:hAnsi="宋体"/>
              </w:rPr>
            </w:pPr>
          </w:p>
        </w:tc>
        <w:tc>
          <w:tcPr>
            <w:tcW w:w="736" w:type="dxa"/>
            <w:vAlign w:val="center"/>
          </w:tcPr>
          <w:p w14:paraId="7195CB49" w14:textId="77777777" w:rsidR="00022BDE" w:rsidRDefault="00022BDE" w:rsidP="008D5528">
            <w:pPr>
              <w:jc w:val="center"/>
              <w:rPr>
                <w:rFonts w:ascii="宋体" w:hAnsi="宋体"/>
              </w:rPr>
            </w:pPr>
          </w:p>
        </w:tc>
        <w:tc>
          <w:tcPr>
            <w:tcW w:w="1337" w:type="dxa"/>
            <w:vAlign w:val="center"/>
          </w:tcPr>
          <w:p w14:paraId="1AA4981F" w14:textId="77777777" w:rsidR="00022BDE" w:rsidRDefault="00022BDE" w:rsidP="008D5528">
            <w:pPr>
              <w:jc w:val="center"/>
              <w:rPr>
                <w:rFonts w:ascii="宋体" w:hAnsi="宋体"/>
              </w:rPr>
            </w:pPr>
          </w:p>
        </w:tc>
        <w:tc>
          <w:tcPr>
            <w:tcW w:w="636" w:type="dxa"/>
            <w:vAlign w:val="center"/>
          </w:tcPr>
          <w:p w14:paraId="376CA69E" w14:textId="77777777" w:rsidR="00022BDE" w:rsidRDefault="00022BDE" w:rsidP="008D5528">
            <w:pPr>
              <w:jc w:val="center"/>
              <w:rPr>
                <w:rFonts w:ascii="宋体" w:hAnsi="宋体"/>
              </w:rPr>
            </w:pPr>
          </w:p>
        </w:tc>
        <w:tc>
          <w:tcPr>
            <w:tcW w:w="756" w:type="dxa"/>
            <w:vAlign w:val="center"/>
          </w:tcPr>
          <w:p w14:paraId="5E40CE91" w14:textId="77777777" w:rsidR="00022BDE" w:rsidRDefault="00022BDE" w:rsidP="008D5528">
            <w:pPr>
              <w:jc w:val="center"/>
              <w:rPr>
                <w:rFonts w:ascii="宋体" w:hAnsi="宋体"/>
              </w:rPr>
            </w:pPr>
          </w:p>
        </w:tc>
        <w:tc>
          <w:tcPr>
            <w:tcW w:w="1135" w:type="dxa"/>
            <w:vAlign w:val="center"/>
          </w:tcPr>
          <w:p w14:paraId="77418257" w14:textId="77777777" w:rsidR="00022BDE" w:rsidRDefault="00022BDE" w:rsidP="008D5528">
            <w:pPr>
              <w:jc w:val="center"/>
              <w:rPr>
                <w:rFonts w:ascii="宋体" w:hAnsi="宋体"/>
              </w:rPr>
            </w:pPr>
          </w:p>
        </w:tc>
      </w:tr>
      <w:tr w:rsidR="00022BDE" w14:paraId="2ABEB6CD" w14:textId="77777777" w:rsidTr="008D5528">
        <w:trPr>
          <w:cantSplit/>
          <w:trHeight w:val="567"/>
          <w:jc w:val="center"/>
        </w:trPr>
        <w:tc>
          <w:tcPr>
            <w:tcW w:w="740" w:type="dxa"/>
            <w:vMerge/>
          </w:tcPr>
          <w:p w14:paraId="4BC82BBF" w14:textId="77777777" w:rsidR="00022BDE" w:rsidRDefault="00022BDE" w:rsidP="008D5528">
            <w:pPr>
              <w:rPr>
                <w:rFonts w:ascii="宋体" w:hAnsi="宋体"/>
              </w:rPr>
            </w:pPr>
          </w:p>
        </w:tc>
        <w:tc>
          <w:tcPr>
            <w:tcW w:w="2283" w:type="dxa"/>
            <w:vAlign w:val="center"/>
          </w:tcPr>
          <w:p w14:paraId="594310A8" w14:textId="77777777" w:rsidR="00022BDE" w:rsidRDefault="00022BDE" w:rsidP="008D5528">
            <w:pPr>
              <w:jc w:val="center"/>
              <w:rPr>
                <w:rFonts w:ascii="宋体" w:hAnsi="宋体"/>
              </w:rPr>
            </w:pPr>
          </w:p>
        </w:tc>
        <w:tc>
          <w:tcPr>
            <w:tcW w:w="817" w:type="dxa"/>
            <w:vAlign w:val="center"/>
          </w:tcPr>
          <w:p w14:paraId="7CE2E7CD" w14:textId="77777777" w:rsidR="00022BDE" w:rsidRDefault="00022BDE" w:rsidP="008D5528">
            <w:pPr>
              <w:jc w:val="center"/>
              <w:rPr>
                <w:rFonts w:ascii="宋体" w:hAnsi="宋体"/>
              </w:rPr>
            </w:pPr>
          </w:p>
        </w:tc>
        <w:tc>
          <w:tcPr>
            <w:tcW w:w="736" w:type="dxa"/>
            <w:vAlign w:val="center"/>
          </w:tcPr>
          <w:p w14:paraId="27E39D75" w14:textId="77777777" w:rsidR="00022BDE" w:rsidRDefault="00022BDE" w:rsidP="008D5528">
            <w:pPr>
              <w:jc w:val="center"/>
              <w:rPr>
                <w:rFonts w:ascii="宋体" w:hAnsi="宋体"/>
              </w:rPr>
            </w:pPr>
          </w:p>
        </w:tc>
        <w:tc>
          <w:tcPr>
            <w:tcW w:w="1337" w:type="dxa"/>
            <w:vAlign w:val="center"/>
          </w:tcPr>
          <w:p w14:paraId="621C6040" w14:textId="77777777" w:rsidR="00022BDE" w:rsidRDefault="00022BDE" w:rsidP="008D5528">
            <w:pPr>
              <w:jc w:val="center"/>
              <w:rPr>
                <w:rFonts w:ascii="宋体" w:hAnsi="宋体"/>
              </w:rPr>
            </w:pPr>
          </w:p>
        </w:tc>
        <w:tc>
          <w:tcPr>
            <w:tcW w:w="636" w:type="dxa"/>
            <w:vAlign w:val="center"/>
          </w:tcPr>
          <w:p w14:paraId="75A573C7" w14:textId="77777777" w:rsidR="00022BDE" w:rsidRDefault="00022BDE" w:rsidP="008D5528">
            <w:pPr>
              <w:jc w:val="center"/>
              <w:rPr>
                <w:rFonts w:ascii="宋体" w:hAnsi="宋体"/>
              </w:rPr>
            </w:pPr>
          </w:p>
        </w:tc>
        <w:tc>
          <w:tcPr>
            <w:tcW w:w="756" w:type="dxa"/>
            <w:vAlign w:val="center"/>
          </w:tcPr>
          <w:p w14:paraId="67579526" w14:textId="77777777" w:rsidR="00022BDE" w:rsidRDefault="00022BDE" w:rsidP="008D5528">
            <w:pPr>
              <w:jc w:val="center"/>
              <w:rPr>
                <w:rFonts w:ascii="宋体" w:hAnsi="宋体"/>
              </w:rPr>
            </w:pPr>
          </w:p>
        </w:tc>
        <w:tc>
          <w:tcPr>
            <w:tcW w:w="1135" w:type="dxa"/>
            <w:vAlign w:val="center"/>
          </w:tcPr>
          <w:p w14:paraId="2601B663" w14:textId="77777777" w:rsidR="00022BDE" w:rsidRDefault="00022BDE" w:rsidP="008D5528">
            <w:pPr>
              <w:jc w:val="center"/>
              <w:rPr>
                <w:rFonts w:ascii="宋体" w:hAnsi="宋体"/>
              </w:rPr>
            </w:pPr>
          </w:p>
        </w:tc>
      </w:tr>
      <w:tr w:rsidR="00022BDE" w14:paraId="5D686C9E" w14:textId="77777777" w:rsidTr="008D5528">
        <w:trPr>
          <w:cantSplit/>
          <w:trHeight w:val="567"/>
          <w:jc w:val="center"/>
        </w:trPr>
        <w:tc>
          <w:tcPr>
            <w:tcW w:w="740" w:type="dxa"/>
            <w:vMerge/>
          </w:tcPr>
          <w:p w14:paraId="7177B135" w14:textId="77777777" w:rsidR="00022BDE" w:rsidRDefault="00022BDE" w:rsidP="008D5528">
            <w:pPr>
              <w:rPr>
                <w:rFonts w:ascii="宋体" w:hAnsi="宋体"/>
              </w:rPr>
            </w:pPr>
          </w:p>
        </w:tc>
        <w:tc>
          <w:tcPr>
            <w:tcW w:w="2283" w:type="dxa"/>
            <w:vAlign w:val="center"/>
          </w:tcPr>
          <w:p w14:paraId="17D63D2F" w14:textId="77777777" w:rsidR="00022BDE" w:rsidRDefault="00022BDE" w:rsidP="008D5528">
            <w:pPr>
              <w:jc w:val="center"/>
              <w:rPr>
                <w:rFonts w:ascii="宋体" w:hAnsi="宋体"/>
              </w:rPr>
            </w:pPr>
          </w:p>
        </w:tc>
        <w:tc>
          <w:tcPr>
            <w:tcW w:w="817" w:type="dxa"/>
            <w:vAlign w:val="center"/>
          </w:tcPr>
          <w:p w14:paraId="10F60287" w14:textId="77777777" w:rsidR="00022BDE" w:rsidRDefault="00022BDE" w:rsidP="008D5528">
            <w:pPr>
              <w:jc w:val="center"/>
              <w:rPr>
                <w:rFonts w:ascii="宋体" w:hAnsi="宋体"/>
              </w:rPr>
            </w:pPr>
          </w:p>
        </w:tc>
        <w:tc>
          <w:tcPr>
            <w:tcW w:w="736" w:type="dxa"/>
            <w:vAlign w:val="center"/>
          </w:tcPr>
          <w:p w14:paraId="48CBAF56" w14:textId="77777777" w:rsidR="00022BDE" w:rsidRDefault="00022BDE" w:rsidP="008D5528">
            <w:pPr>
              <w:jc w:val="center"/>
              <w:rPr>
                <w:rFonts w:ascii="宋体" w:hAnsi="宋体"/>
              </w:rPr>
            </w:pPr>
          </w:p>
        </w:tc>
        <w:tc>
          <w:tcPr>
            <w:tcW w:w="1337" w:type="dxa"/>
            <w:vAlign w:val="center"/>
          </w:tcPr>
          <w:p w14:paraId="49125C38" w14:textId="77777777" w:rsidR="00022BDE" w:rsidRDefault="00022BDE" w:rsidP="008D5528">
            <w:pPr>
              <w:jc w:val="center"/>
              <w:rPr>
                <w:rFonts w:ascii="宋体" w:hAnsi="宋体"/>
              </w:rPr>
            </w:pPr>
          </w:p>
        </w:tc>
        <w:tc>
          <w:tcPr>
            <w:tcW w:w="636" w:type="dxa"/>
            <w:vAlign w:val="center"/>
          </w:tcPr>
          <w:p w14:paraId="6068B259" w14:textId="77777777" w:rsidR="00022BDE" w:rsidRDefault="00022BDE" w:rsidP="008D5528">
            <w:pPr>
              <w:jc w:val="center"/>
              <w:rPr>
                <w:rFonts w:ascii="宋体" w:hAnsi="宋体"/>
              </w:rPr>
            </w:pPr>
          </w:p>
        </w:tc>
        <w:tc>
          <w:tcPr>
            <w:tcW w:w="756" w:type="dxa"/>
            <w:vAlign w:val="center"/>
          </w:tcPr>
          <w:p w14:paraId="2B8EF0A7" w14:textId="77777777" w:rsidR="00022BDE" w:rsidRDefault="00022BDE" w:rsidP="008D5528">
            <w:pPr>
              <w:jc w:val="center"/>
              <w:rPr>
                <w:rFonts w:ascii="宋体" w:hAnsi="宋体"/>
              </w:rPr>
            </w:pPr>
          </w:p>
        </w:tc>
        <w:tc>
          <w:tcPr>
            <w:tcW w:w="1135" w:type="dxa"/>
            <w:vAlign w:val="center"/>
          </w:tcPr>
          <w:p w14:paraId="25B2F4DC" w14:textId="77777777" w:rsidR="00022BDE" w:rsidRDefault="00022BDE" w:rsidP="008D5528">
            <w:pPr>
              <w:jc w:val="center"/>
              <w:rPr>
                <w:rFonts w:ascii="宋体" w:hAnsi="宋体"/>
              </w:rPr>
            </w:pPr>
          </w:p>
        </w:tc>
      </w:tr>
      <w:tr w:rsidR="00022BDE" w14:paraId="233744E2" w14:textId="77777777" w:rsidTr="008D5528">
        <w:trPr>
          <w:cantSplit/>
          <w:trHeight w:val="577"/>
          <w:jc w:val="center"/>
        </w:trPr>
        <w:tc>
          <w:tcPr>
            <w:tcW w:w="740" w:type="dxa"/>
          </w:tcPr>
          <w:p w14:paraId="0A1BDB4B" w14:textId="77777777" w:rsidR="00022BDE" w:rsidRDefault="00022BDE" w:rsidP="008D5528">
            <w:pPr>
              <w:rPr>
                <w:rFonts w:ascii="宋体" w:hAnsi="宋体"/>
              </w:rPr>
            </w:pPr>
          </w:p>
        </w:tc>
        <w:tc>
          <w:tcPr>
            <w:tcW w:w="2283" w:type="dxa"/>
            <w:vAlign w:val="center"/>
          </w:tcPr>
          <w:p w14:paraId="69B88351" w14:textId="77777777" w:rsidR="00022BDE" w:rsidRDefault="00022BDE" w:rsidP="008D5528">
            <w:pPr>
              <w:jc w:val="center"/>
              <w:rPr>
                <w:rFonts w:ascii="宋体" w:hAnsi="宋体"/>
              </w:rPr>
            </w:pPr>
            <w:r>
              <w:rPr>
                <w:rFonts w:ascii="宋体" w:hAnsi="宋体" w:hint="eastAsia"/>
              </w:rPr>
              <w:t>合计</w:t>
            </w:r>
          </w:p>
        </w:tc>
        <w:tc>
          <w:tcPr>
            <w:tcW w:w="5417" w:type="dxa"/>
            <w:gridSpan w:val="6"/>
            <w:vAlign w:val="center"/>
          </w:tcPr>
          <w:p w14:paraId="6692A7AB" w14:textId="77777777" w:rsidR="00022BDE" w:rsidRDefault="00022BDE" w:rsidP="008D5528">
            <w:pPr>
              <w:jc w:val="center"/>
              <w:rPr>
                <w:rFonts w:ascii="宋体" w:hAnsi="宋体"/>
              </w:rPr>
            </w:pPr>
          </w:p>
        </w:tc>
      </w:tr>
    </w:tbl>
    <w:p w14:paraId="1A5A4BF3" w14:textId="77777777" w:rsidR="00022BDE" w:rsidRDefault="00022BDE" w:rsidP="00022BDE">
      <w:pPr>
        <w:rPr>
          <w:rFonts w:ascii="宋体" w:hAnsi="宋体"/>
          <w:sz w:val="24"/>
        </w:rPr>
      </w:pPr>
    </w:p>
    <w:p w14:paraId="15206573" w14:textId="77777777" w:rsidR="00022BDE" w:rsidRDefault="00022BDE" w:rsidP="00022BDE">
      <w:pPr>
        <w:ind w:firstLine="600"/>
        <w:rPr>
          <w:rFonts w:ascii="宋体" w:hAnsi="宋体"/>
          <w:sz w:val="24"/>
        </w:rPr>
      </w:pPr>
      <w:r>
        <w:rPr>
          <w:rFonts w:ascii="宋体" w:hAnsi="宋体" w:hint="eastAsia"/>
          <w:sz w:val="24"/>
        </w:rPr>
        <w:t>除填写本表外，投标方还应提供以下附件</w:t>
      </w:r>
      <w:r>
        <w:rPr>
          <w:rFonts w:ascii="宋体" w:hAnsi="宋体"/>
          <w:sz w:val="24"/>
        </w:rPr>
        <w:t xml:space="preserve"> :</w:t>
      </w:r>
    </w:p>
    <w:p w14:paraId="16E09AC9" w14:textId="77777777" w:rsidR="00022BDE" w:rsidRDefault="00022BDE" w:rsidP="00022BDE">
      <w:pPr>
        <w:ind w:firstLine="600"/>
        <w:rPr>
          <w:rFonts w:ascii="宋体" w:hAnsi="宋体"/>
          <w:sz w:val="24"/>
        </w:rPr>
      </w:pPr>
      <w:r>
        <w:rPr>
          <w:rFonts w:ascii="宋体" w:hAnsi="宋体" w:hint="eastAsia"/>
          <w:sz w:val="24"/>
        </w:rPr>
        <w:t>1）特殊工具清单及价目表</w:t>
      </w:r>
    </w:p>
    <w:p w14:paraId="419ED8BA" w14:textId="77777777" w:rsidR="00022BDE" w:rsidRDefault="00022BDE" w:rsidP="00022BDE">
      <w:pPr>
        <w:ind w:firstLine="600"/>
        <w:rPr>
          <w:rFonts w:ascii="宋体" w:hAnsi="宋体"/>
          <w:sz w:val="24"/>
        </w:rPr>
      </w:pPr>
      <w:r>
        <w:rPr>
          <w:rFonts w:ascii="宋体" w:hAnsi="宋体" w:hint="eastAsia"/>
          <w:sz w:val="24"/>
        </w:rPr>
        <w:t>2）备品、备件清单及价目表</w:t>
      </w:r>
    </w:p>
    <w:p w14:paraId="05ED2AE5" w14:textId="77777777" w:rsidR="00022BDE" w:rsidRDefault="00022BDE" w:rsidP="00022BDE">
      <w:pPr>
        <w:ind w:firstLine="600"/>
        <w:rPr>
          <w:rFonts w:ascii="宋体" w:hAnsi="宋体"/>
          <w:sz w:val="24"/>
        </w:rPr>
      </w:pPr>
      <w:r>
        <w:rPr>
          <w:rFonts w:ascii="宋体" w:hAnsi="宋体" w:hint="eastAsia"/>
          <w:sz w:val="24"/>
        </w:rPr>
        <w:t>3）  专用耗材清单及价目表</w:t>
      </w:r>
    </w:p>
    <w:p w14:paraId="76934611" w14:textId="77777777" w:rsidR="00022BDE" w:rsidRDefault="00022BDE" w:rsidP="00022BDE">
      <w:pPr>
        <w:ind w:firstLine="600"/>
        <w:rPr>
          <w:rFonts w:ascii="宋体" w:hAnsi="宋体"/>
          <w:sz w:val="24"/>
        </w:rPr>
      </w:pPr>
      <w:r>
        <w:rPr>
          <w:rFonts w:ascii="宋体" w:hAnsi="宋体" w:hint="eastAsia"/>
          <w:sz w:val="24"/>
        </w:rPr>
        <w:t>4）所需进口关键元器件、原材料清单及价目表</w:t>
      </w:r>
      <w:r>
        <w:rPr>
          <w:rFonts w:ascii="宋体" w:hAnsi="宋体"/>
          <w:sz w:val="24"/>
        </w:rPr>
        <w:tab/>
      </w:r>
    </w:p>
    <w:p w14:paraId="0AF3E0D5" w14:textId="77777777" w:rsidR="00022BDE" w:rsidRDefault="00022BDE" w:rsidP="00022BDE">
      <w:pPr>
        <w:spacing w:line="660" w:lineRule="exact"/>
        <w:rPr>
          <w:rFonts w:ascii="宋体" w:hAnsi="宋体"/>
          <w:sz w:val="24"/>
        </w:rPr>
      </w:pPr>
      <w:r>
        <w:rPr>
          <w:rFonts w:ascii="宋体" w:hAnsi="宋体" w:hint="eastAsia"/>
          <w:sz w:val="24"/>
        </w:rPr>
        <w:t>投标方：（盖章）</w:t>
      </w:r>
    </w:p>
    <w:p w14:paraId="4904F929" w14:textId="77777777" w:rsidR="00022BDE" w:rsidRDefault="00022BDE" w:rsidP="00022BDE">
      <w:pPr>
        <w:spacing w:line="660" w:lineRule="exact"/>
        <w:rPr>
          <w:rFonts w:ascii="宋体" w:hAnsi="宋体"/>
          <w:sz w:val="24"/>
        </w:rPr>
      </w:pPr>
      <w:r>
        <w:rPr>
          <w:rFonts w:ascii="宋体" w:hAnsi="宋体" w:hint="eastAsia"/>
          <w:sz w:val="24"/>
        </w:rPr>
        <w:t>法定代表人（委托代理人）：（签字）</w:t>
      </w:r>
    </w:p>
    <w:p w14:paraId="5ED7730F" w14:textId="77777777" w:rsidR="00022BDE" w:rsidRDefault="00022BDE" w:rsidP="00022BDE">
      <w:pPr>
        <w:spacing w:line="660" w:lineRule="exact"/>
        <w:rPr>
          <w:rFonts w:ascii="宋体" w:hAnsi="宋体"/>
          <w:sz w:val="24"/>
        </w:rPr>
      </w:pPr>
      <w:r>
        <w:rPr>
          <w:rFonts w:ascii="宋体" w:hAnsi="宋体" w:hint="eastAsia"/>
          <w:sz w:val="24"/>
        </w:rPr>
        <w:t xml:space="preserve">日  期： </w:t>
      </w: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p w14:paraId="0A65E623" w14:textId="77777777" w:rsidR="00022BDE" w:rsidRDefault="00022BDE" w:rsidP="00022BDE">
      <w:pPr>
        <w:spacing w:line="660" w:lineRule="exact"/>
        <w:rPr>
          <w:rFonts w:ascii="宋体" w:hAnsi="宋体"/>
          <w:sz w:val="24"/>
        </w:rPr>
      </w:pPr>
    </w:p>
    <w:p w14:paraId="023A7E79" w14:textId="77777777" w:rsidR="00022BDE" w:rsidRDefault="00022BDE" w:rsidP="00022BDE">
      <w:pPr>
        <w:spacing w:line="660" w:lineRule="exact"/>
        <w:rPr>
          <w:rFonts w:ascii="宋体" w:hAnsi="宋体"/>
          <w:sz w:val="24"/>
        </w:rPr>
      </w:pPr>
    </w:p>
    <w:p w14:paraId="19128C73" w14:textId="77777777" w:rsidR="00022BDE" w:rsidRDefault="00022BDE" w:rsidP="00022BDE">
      <w:pPr>
        <w:pStyle w:val="33"/>
        <w:spacing w:before="120" w:after="120" w:line="360" w:lineRule="exact"/>
        <w:rPr>
          <w:rFonts w:ascii="宋体" w:hAnsi="宋体" w:cs="宋体"/>
          <w:b w:val="0"/>
          <w:bCs/>
        </w:rPr>
      </w:pPr>
      <w:bookmarkStart w:id="43" w:name="_Toc518655810"/>
      <w:bookmarkStart w:id="44" w:name="_Toc28217"/>
      <w:bookmarkStart w:id="45" w:name="_Toc21644"/>
      <w:bookmarkStart w:id="46" w:name="_Toc28677"/>
      <w:bookmarkStart w:id="47" w:name="_Toc424118187"/>
      <w:bookmarkStart w:id="48" w:name="_Toc353881018"/>
      <w:bookmarkStart w:id="49" w:name="_Toc29489"/>
      <w:bookmarkStart w:id="50" w:name="_Toc26906"/>
      <w:r>
        <w:rPr>
          <w:rFonts w:ascii="宋体" w:hAnsi="宋体" w:cs="宋体" w:hint="eastAsia"/>
          <w:b w:val="0"/>
        </w:rPr>
        <w:lastRenderedPageBreak/>
        <w:t>附件七、技术规格偏离表</w:t>
      </w:r>
      <w:bookmarkEnd w:id="43"/>
      <w:bookmarkEnd w:id="44"/>
      <w:bookmarkEnd w:id="45"/>
      <w:bookmarkEnd w:id="46"/>
      <w:bookmarkEnd w:id="47"/>
      <w:bookmarkEnd w:id="48"/>
      <w:bookmarkEnd w:id="49"/>
      <w:bookmarkEnd w:id="50"/>
    </w:p>
    <w:p w14:paraId="77A2DCDC" w14:textId="77777777" w:rsidR="00022BDE" w:rsidRDefault="00022BDE" w:rsidP="00022BDE">
      <w:pPr>
        <w:pStyle w:val="af"/>
        <w:spacing w:after="0" w:line="460" w:lineRule="exact"/>
        <w:ind w:left="0"/>
        <w:jc w:val="center"/>
        <w:rPr>
          <w:rFonts w:ascii="宋体" w:hAnsi="宋体" w:cs="宋体"/>
          <w:b/>
          <w:bCs/>
          <w:sz w:val="32"/>
          <w:szCs w:val="32"/>
        </w:rPr>
      </w:pPr>
      <w:r>
        <w:rPr>
          <w:rFonts w:ascii="宋体" w:hAnsi="宋体" w:cs="宋体" w:hint="eastAsia"/>
          <w:b/>
          <w:bCs/>
          <w:sz w:val="32"/>
          <w:szCs w:val="32"/>
        </w:rPr>
        <w:t>技术规格偏离表</w:t>
      </w:r>
    </w:p>
    <w:p w14:paraId="3DFFE6E6" w14:textId="77777777" w:rsidR="00022BDE" w:rsidRDefault="00022BDE" w:rsidP="00022BDE">
      <w:pPr>
        <w:spacing w:line="520" w:lineRule="exact"/>
        <w:rPr>
          <w:rFonts w:ascii="宋体" w:hAnsi="宋体"/>
          <w:sz w:val="24"/>
          <w:u w:val="single"/>
        </w:rPr>
      </w:pPr>
      <w:r>
        <w:rPr>
          <w:rFonts w:ascii="宋体" w:hAnsi="宋体" w:hint="eastAsia"/>
          <w:sz w:val="24"/>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866"/>
        <w:gridCol w:w="2062"/>
        <w:gridCol w:w="2233"/>
        <w:gridCol w:w="878"/>
        <w:gridCol w:w="878"/>
      </w:tblGrid>
      <w:tr w:rsidR="00022BDE" w14:paraId="7097C22F" w14:textId="77777777" w:rsidTr="008D5528">
        <w:trPr>
          <w:trHeight w:val="576"/>
          <w:jc w:val="center"/>
        </w:trPr>
        <w:tc>
          <w:tcPr>
            <w:tcW w:w="858" w:type="dxa"/>
            <w:vAlign w:val="center"/>
          </w:tcPr>
          <w:p w14:paraId="1D49CC84" w14:textId="77777777" w:rsidR="00022BDE" w:rsidRDefault="00022BDE" w:rsidP="008D5528">
            <w:pPr>
              <w:jc w:val="center"/>
              <w:rPr>
                <w:rFonts w:ascii="宋体" w:hAnsi="宋体"/>
                <w:b/>
                <w:sz w:val="24"/>
              </w:rPr>
            </w:pPr>
            <w:r>
              <w:rPr>
                <w:rFonts w:ascii="宋体" w:hAnsi="宋体" w:hint="eastAsia"/>
                <w:b/>
                <w:sz w:val="24"/>
              </w:rPr>
              <w:t>序号</w:t>
            </w:r>
          </w:p>
        </w:tc>
        <w:tc>
          <w:tcPr>
            <w:tcW w:w="1866" w:type="dxa"/>
            <w:vAlign w:val="center"/>
          </w:tcPr>
          <w:p w14:paraId="333797F4" w14:textId="77777777" w:rsidR="00022BDE" w:rsidRDefault="00022BDE" w:rsidP="008D5528">
            <w:pPr>
              <w:jc w:val="center"/>
              <w:rPr>
                <w:rFonts w:ascii="宋体" w:hAnsi="宋体"/>
                <w:b/>
                <w:sz w:val="24"/>
              </w:rPr>
            </w:pPr>
            <w:r>
              <w:rPr>
                <w:rFonts w:ascii="宋体" w:hAnsi="宋体" w:hint="eastAsia"/>
                <w:b/>
                <w:sz w:val="24"/>
              </w:rPr>
              <w:t>货物名称</w:t>
            </w:r>
          </w:p>
        </w:tc>
        <w:tc>
          <w:tcPr>
            <w:tcW w:w="2062" w:type="dxa"/>
            <w:vAlign w:val="center"/>
          </w:tcPr>
          <w:p w14:paraId="76CD47B9" w14:textId="77777777" w:rsidR="00022BDE" w:rsidRDefault="00022BDE" w:rsidP="008D5528">
            <w:pPr>
              <w:jc w:val="center"/>
              <w:rPr>
                <w:rFonts w:ascii="宋体" w:hAnsi="宋体"/>
                <w:b/>
                <w:sz w:val="24"/>
              </w:rPr>
            </w:pPr>
            <w:r>
              <w:rPr>
                <w:rFonts w:ascii="宋体" w:hAnsi="宋体" w:hint="eastAsia"/>
                <w:b/>
                <w:sz w:val="24"/>
              </w:rPr>
              <w:t>招标文件条款号</w:t>
            </w:r>
          </w:p>
        </w:tc>
        <w:tc>
          <w:tcPr>
            <w:tcW w:w="2233" w:type="dxa"/>
            <w:vAlign w:val="center"/>
          </w:tcPr>
          <w:p w14:paraId="3C458D7A" w14:textId="77777777" w:rsidR="00022BDE" w:rsidRDefault="00022BDE" w:rsidP="008D5528">
            <w:pPr>
              <w:jc w:val="center"/>
              <w:rPr>
                <w:rFonts w:ascii="宋体" w:hAnsi="宋体"/>
                <w:b/>
                <w:sz w:val="24"/>
              </w:rPr>
            </w:pPr>
            <w:r>
              <w:rPr>
                <w:rFonts w:ascii="宋体" w:hAnsi="宋体" w:hint="eastAsia"/>
                <w:b/>
                <w:sz w:val="24"/>
              </w:rPr>
              <w:t>招标文件条款内容</w:t>
            </w:r>
          </w:p>
        </w:tc>
        <w:tc>
          <w:tcPr>
            <w:tcW w:w="878" w:type="dxa"/>
            <w:vAlign w:val="center"/>
          </w:tcPr>
          <w:p w14:paraId="5351522B" w14:textId="77777777" w:rsidR="00022BDE" w:rsidRDefault="00022BDE" w:rsidP="008D5528">
            <w:pPr>
              <w:jc w:val="center"/>
              <w:rPr>
                <w:rFonts w:ascii="宋体" w:hAnsi="宋体"/>
                <w:b/>
                <w:sz w:val="24"/>
              </w:rPr>
            </w:pPr>
            <w:r>
              <w:rPr>
                <w:rFonts w:ascii="宋体" w:hAnsi="宋体" w:hint="eastAsia"/>
                <w:b/>
                <w:sz w:val="24"/>
              </w:rPr>
              <w:t>偏离</w:t>
            </w:r>
          </w:p>
        </w:tc>
        <w:tc>
          <w:tcPr>
            <w:tcW w:w="878" w:type="dxa"/>
            <w:vAlign w:val="center"/>
          </w:tcPr>
          <w:p w14:paraId="71CA1515" w14:textId="77777777" w:rsidR="00022BDE" w:rsidRDefault="00022BDE" w:rsidP="008D5528">
            <w:pPr>
              <w:jc w:val="center"/>
              <w:rPr>
                <w:rFonts w:ascii="宋体" w:hAnsi="宋体"/>
                <w:b/>
                <w:sz w:val="24"/>
              </w:rPr>
            </w:pPr>
            <w:r>
              <w:rPr>
                <w:rFonts w:ascii="宋体" w:hAnsi="宋体" w:hint="eastAsia"/>
                <w:b/>
                <w:sz w:val="24"/>
              </w:rPr>
              <w:t>说明</w:t>
            </w:r>
          </w:p>
        </w:tc>
      </w:tr>
      <w:tr w:rsidR="00022BDE" w14:paraId="09EE59B6" w14:textId="77777777" w:rsidTr="008D5528">
        <w:trPr>
          <w:trHeight w:val="577"/>
          <w:jc w:val="center"/>
        </w:trPr>
        <w:tc>
          <w:tcPr>
            <w:tcW w:w="858" w:type="dxa"/>
          </w:tcPr>
          <w:p w14:paraId="09017326" w14:textId="77777777" w:rsidR="00022BDE" w:rsidRDefault="00022BDE" w:rsidP="008D5528">
            <w:pPr>
              <w:rPr>
                <w:rFonts w:ascii="宋体" w:hAnsi="宋体"/>
                <w:sz w:val="24"/>
              </w:rPr>
            </w:pPr>
          </w:p>
        </w:tc>
        <w:tc>
          <w:tcPr>
            <w:tcW w:w="1866" w:type="dxa"/>
          </w:tcPr>
          <w:p w14:paraId="17AB25D7" w14:textId="77777777" w:rsidR="00022BDE" w:rsidRDefault="00022BDE" w:rsidP="008D5528">
            <w:pPr>
              <w:rPr>
                <w:rFonts w:ascii="宋体" w:hAnsi="宋体"/>
                <w:sz w:val="24"/>
              </w:rPr>
            </w:pPr>
          </w:p>
        </w:tc>
        <w:tc>
          <w:tcPr>
            <w:tcW w:w="2062" w:type="dxa"/>
          </w:tcPr>
          <w:p w14:paraId="1BD762F4" w14:textId="77777777" w:rsidR="00022BDE" w:rsidRDefault="00022BDE" w:rsidP="008D5528">
            <w:pPr>
              <w:rPr>
                <w:rFonts w:ascii="宋体" w:hAnsi="宋体"/>
                <w:sz w:val="24"/>
              </w:rPr>
            </w:pPr>
          </w:p>
        </w:tc>
        <w:tc>
          <w:tcPr>
            <w:tcW w:w="2233" w:type="dxa"/>
          </w:tcPr>
          <w:p w14:paraId="30FBE6CF" w14:textId="77777777" w:rsidR="00022BDE" w:rsidRDefault="00022BDE" w:rsidP="008D5528">
            <w:pPr>
              <w:rPr>
                <w:rFonts w:ascii="宋体" w:hAnsi="宋体"/>
                <w:sz w:val="24"/>
              </w:rPr>
            </w:pPr>
          </w:p>
        </w:tc>
        <w:tc>
          <w:tcPr>
            <w:tcW w:w="878" w:type="dxa"/>
          </w:tcPr>
          <w:p w14:paraId="4AD26791" w14:textId="77777777" w:rsidR="00022BDE" w:rsidRDefault="00022BDE" w:rsidP="008D5528">
            <w:pPr>
              <w:rPr>
                <w:rFonts w:ascii="宋体" w:hAnsi="宋体"/>
                <w:sz w:val="24"/>
              </w:rPr>
            </w:pPr>
          </w:p>
        </w:tc>
        <w:tc>
          <w:tcPr>
            <w:tcW w:w="878" w:type="dxa"/>
          </w:tcPr>
          <w:p w14:paraId="04DC13C0" w14:textId="77777777" w:rsidR="00022BDE" w:rsidRDefault="00022BDE" w:rsidP="008D5528">
            <w:pPr>
              <w:rPr>
                <w:rFonts w:ascii="宋体" w:hAnsi="宋体"/>
                <w:sz w:val="24"/>
              </w:rPr>
            </w:pPr>
          </w:p>
        </w:tc>
      </w:tr>
      <w:tr w:rsidR="00022BDE" w14:paraId="1EDF13BA" w14:textId="77777777" w:rsidTr="008D5528">
        <w:trPr>
          <w:trHeight w:val="576"/>
          <w:jc w:val="center"/>
        </w:trPr>
        <w:tc>
          <w:tcPr>
            <w:tcW w:w="858" w:type="dxa"/>
          </w:tcPr>
          <w:p w14:paraId="17F44DFF" w14:textId="77777777" w:rsidR="00022BDE" w:rsidRDefault="00022BDE" w:rsidP="008D5528">
            <w:pPr>
              <w:rPr>
                <w:rFonts w:ascii="宋体" w:hAnsi="宋体"/>
                <w:sz w:val="24"/>
              </w:rPr>
            </w:pPr>
          </w:p>
        </w:tc>
        <w:tc>
          <w:tcPr>
            <w:tcW w:w="1866" w:type="dxa"/>
          </w:tcPr>
          <w:p w14:paraId="1260EFEE" w14:textId="77777777" w:rsidR="00022BDE" w:rsidRDefault="00022BDE" w:rsidP="008D5528">
            <w:pPr>
              <w:rPr>
                <w:rFonts w:ascii="宋体" w:hAnsi="宋体"/>
                <w:sz w:val="24"/>
              </w:rPr>
            </w:pPr>
          </w:p>
        </w:tc>
        <w:tc>
          <w:tcPr>
            <w:tcW w:w="2062" w:type="dxa"/>
          </w:tcPr>
          <w:p w14:paraId="2BE12B18" w14:textId="77777777" w:rsidR="00022BDE" w:rsidRDefault="00022BDE" w:rsidP="008D5528">
            <w:pPr>
              <w:rPr>
                <w:rFonts w:ascii="宋体" w:hAnsi="宋体"/>
                <w:sz w:val="24"/>
              </w:rPr>
            </w:pPr>
          </w:p>
        </w:tc>
        <w:tc>
          <w:tcPr>
            <w:tcW w:w="2233" w:type="dxa"/>
          </w:tcPr>
          <w:p w14:paraId="783F02F2" w14:textId="77777777" w:rsidR="00022BDE" w:rsidRDefault="00022BDE" w:rsidP="008D5528">
            <w:pPr>
              <w:rPr>
                <w:rFonts w:ascii="宋体" w:hAnsi="宋体"/>
                <w:sz w:val="24"/>
              </w:rPr>
            </w:pPr>
          </w:p>
        </w:tc>
        <w:tc>
          <w:tcPr>
            <w:tcW w:w="878" w:type="dxa"/>
          </w:tcPr>
          <w:p w14:paraId="2460E5D7" w14:textId="77777777" w:rsidR="00022BDE" w:rsidRDefault="00022BDE" w:rsidP="008D5528">
            <w:pPr>
              <w:rPr>
                <w:rFonts w:ascii="宋体" w:hAnsi="宋体"/>
                <w:sz w:val="24"/>
              </w:rPr>
            </w:pPr>
          </w:p>
        </w:tc>
        <w:tc>
          <w:tcPr>
            <w:tcW w:w="878" w:type="dxa"/>
          </w:tcPr>
          <w:p w14:paraId="345E408C" w14:textId="77777777" w:rsidR="00022BDE" w:rsidRDefault="00022BDE" w:rsidP="008D5528">
            <w:pPr>
              <w:rPr>
                <w:rFonts w:ascii="宋体" w:hAnsi="宋体"/>
                <w:sz w:val="24"/>
              </w:rPr>
            </w:pPr>
          </w:p>
        </w:tc>
      </w:tr>
      <w:tr w:rsidR="00022BDE" w14:paraId="7011E10A" w14:textId="77777777" w:rsidTr="008D5528">
        <w:trPr>
          <w:trHeight w:val="577"/>
          <w:jc w:val="center"/>
        </w:trPr>
        <w:tc>
          <w:tcPr>
            <w:tcW w:w="858" w:type="dxa"/>
          </w:tcPr>
          <w:p w14:paraId="6F048A61" w14:textId="77777777" w:rsidR="00022BDE" w:rsidRDefault="00022BDE" w:rsidP="008D5528">
            <w:pPr>
              <w:rPr>
                <w:rFonts w:ascii="宋体" w:hAnsi="宋体"/>
                <w:sz w:val="24"/>
              </w:rPr>
            </w:pPr>
          </w:p>
        </w:tc>
        <w:tc>
          <w:tcPr>
            <w:tcW w:w="1866" w:type="dxa"/>
          </w:tcPr>
          <w:p w14:paraId="1C3D93D7" w14:textId="77777777" w:rsidR="00022BDE" w:rsidRDefault="00022BDE" w:rsidP="008D5528">
            <w:pPr>
              <w:rPr>
                <w:rFonts w:ascii="宋体" w:hAnsi="宋体"/>
                <w:sz w:val="24"/>
              </w:rPr>
            </w:pPr>
          </w:p>
        </w:tc>
        <w:tc>
          <w:tcPr>
            <w:tcW w:w="2062" w:type="dxa"/>
          </w:tcPr>
          <w:p w14:paraId="015D6877" w14:textId="77777777" w:rsidR="00022BDE" w:rsidRDefault="00022BDE" w:rsidP="008D5528">
            <w:pPr>
              <w:rPr>
                <w:rFonts w:ascii="宋体" w:hAnsi="宋体"/>
                <w:sz w:val="24"/>
              </w:rPr>
            </w:pPr>
          </w:p>
        </w:tc>
        <w:tc>
          <w:tcPr>
            <w:tcW w:w="2233" w:type="dxa"/>
          </w:tcPr>
          <w:p w14:paraId="777D4A09" w14:textId="77777777" w:rsidR="00022BDE" w:rsidRDefault="00022BDE" w:rsidP="008D5528">
            <w:pPr>
              <w:rPr>
                <w:rFonts w:ascii="宋体" w:hAnsi="宋体"/>
                <w:sz w:val="24"/>
              </w:rPr>
            </w:pPr>
          </w:p>
        </w:tc>
        <w:tc>
          <w:tcPr>
            <w:tcW w:w="878" w:type="dxa"/>
          </w:tcPr>
          <w:p w14:paraId="1C8E2CF0" w14:textId="77777777" w:rsidR="00022BDE" w:rsidRDefault="00022BDE" w:rsidP="008D5528">
            <w:pPr>
              <w:rPr>
                <w:rFonts w:ascii="宋体" w:hAnsi="宋体"/>
                <w:sz w:val="24"/>
              </w:rPr>
            </w:pPr>
          </w:p>
        </w:tc>
        <w:tc>
          <w:tcPr>
            <w:tcW w:w="878" w:type="dxa"/>
          </w:tcPr>
          <w:p w14:paraId="155EC756" w14:textId="77777777" w:rsidR="00022BDE" w:rsidRDefault="00022BDE" w:rsidP="008D5528">
            <w:pPr>
              <w:rPr>
                <w:rFonts w:ascii="宋体" w:hAnsi="宋体"/>
                <w:sz w:val="24"/>
              </w:rPr>
            </w:pPr>
          </w:p>
        </w:tc>
      </w:tr>
      <w:tr w:rsidR="00022BDE" w14:paraId="0F897F78" w14:textId="77777777" w:rsidTr="008D5528">
        <w:trPr>
          <w:trHeight w:val="576"/>
          <w:jc w:val="center"/>
        </w:trPr>
        <w:tc>
          <w:tcPr>
            <w:tcW w:w="858" w:type="dxa"/>
          </w:tcPr>
          <w:p w14:paraId="78F342AD" w14:textId="77777777" w:rsidR="00022BDE" w:rsidRDefault="00022BDE" w:rsidP="008D5528">
            <w:pPr>
              <w:rPr>
                <w:rFonts w:ascii="宋体" w:hAnsi="宋体"/>
                <w:sz w:val="24"/>
              </w:rPr>
            </w:pPr>
          </w:p>
        </w:tc>
        <w:tc>
          <w:tcPr>
            <w:tcW w:w="1866" w:type="dxa"/>
          </w:tcPr>
          <w:p w14:paraId="2751E567" w14:textId="77777777" w:rsidR="00022BDE" w:rsidRDefault="00022BDE" w:rsidP="008D5528">
            <w:pPr>
              <w:rPr>
                <w:rFonts w:ascii="宋体" w:hAnsi="宋体"/>
                <w:sz w:val="24"/>
              </w:rPr>
            </w:pPr>
          </w:p>
        </w:tc>
        <w:tc>
          <w:tcPr>
            <w:tcW w:w="2062" w:type="dxa"/>
          </w:tcPr>
          <w:p w14:paraId="0BDA7251" w14:textId="77777777" w:rsidR="00022BDE" w:rsidRDefault="00022BDE" w:rsidP="008D5528">
            <w:pPr>
              <w:rPr>
                <w:rFonts w:ascii="宋体" w:hAnsi="宋体"/>
                <w:sz w:val="24"/>
              </w:rPr>
            </w:pPr>
          </w:p>
        </w:tc>
        <w:tc>
          <w:tcPr>
            <w:tcW w:w="2233" w:type="dxa"/>
          </w:tcPr>
          <w:p w14:paraId="5660555B" w14:textId="77777777" w:rsidR="00022BDE" w:rsidRDefault="00022BDE" w:rsidP="008D5528">
            <w:pPr>
              <w:rPr>
                <w:rFonts w:ascii="宋体" w:hAnsi="宋体"/>
                <w:sz w:val="24"/>
              </w:rPr>
            </w:pPr>
          </w:p>
        </w:tc>
        <w:tc>
          <w:tcPr>
            <w:tcW w:w="878" w:type="dxa"/>
          </w:tcPr>
          <w:p w14:paraId="48B76C49" w14:textId="77777777" w:rsidR="00022BDE" w:rsidRDefault="00022BDE" w:rsidP="008D5528">
            <w:pPr>
              <w:rPr>
                <w:rFonts w:ascii="宋体" w:hAnsi="宋体"/>
                <w:sz w:val="24"/>
              </w:rPr>
            </w:pPr>
          </w:p>
        </w:tc>
        <w:tc>
          <w:tcPr>
            <w:tcW w:w="878" w:type="dxa"/>
          </w:tcPr>
          <w:p w14:paraId="3FC1F965" w14:textId="77777777" w:rsidR="00022BDE" w:rsidRDefault="00022BDE" w:rsidP="008D5528">
            <w:pPr>
              <w:rPr>
                <w:rFonts w:ascii="宋体" w:hAnsi="宋体"/>
                <w:sz w:val="24"/>
              </w:rPr>
            </w:pPr>
          </w:p>
        </w:tc>
      </w:tr>
      <w:tr w:rsidR="00022BDE" w14:paraId="263BB9BE" w14:textId="77777777" w:rsidTr="008D5528">
        <w:trPr>
          <w:trHeight w:val="577"/>
          <w:jc w:val="center"/>
        </w:trPr>
        <w:tc>
          <w:tcPr>
            <w:tcW w:w="858" w:type="dxa"/>
          </w:tcPr>
          <w:p w14:paraId="28EBE806" w14:textId="77777777" w:rsidR="00022BDE" w:rsidRDefault="00022BDE" w:rsidP="008D5528">
            <w:pPr>
              <w:rPr>
                <w:rFonts w:ascii="宋体" w:hAnsi="宋体"/>
                <w:sz w:val="24"/>
              </w:rPr>
            </w:pPr>
          </w:p>
        </w:tc>
        <w:tc>
          <w:tcPr>
            <w:tcW w:w="1866" w:type="dxa"/>
          </w:tcPr>
          <w:p w14:paraId="7D310851" w14:textId="77777777" w:rsidR="00022BDE" w:rsidRDefault="00022BDE" w:rsidP="008D5528">
            <w:pPr>
              <w:rPr>
                <w:rFonts w:ascii="宋体" w:hAnsi="宋体"/>
                <w:sz w:val="24"/>
              </w:rPr>
            </w:pPr>
          </w:p>
        </w:tc>
        <w:tc>
          <w:tcPr>
            <w:tcW w:w="2062" w:type="dxa"/>
          </w:tcPr>
          <w:p w14:paraId="5D18F8F8" w14:textId="77777777" w:rsidR="00022BDE" w:rsidRDefault="00022BDE" w:rsidP="008D5528">
            <w:pPr>
              <w:rPr>
                <w:rFonts w:ascii="宋体" w:hAnsi="宋体"/>
                <w:sz w:val="24"/>
              </w:rPr>
            </w:pPr>
          </w:p>
        </w:tc>
        <w:tc>
          <w:tcPr>
            <w:tcW w:w="2233" w:type="dxa"/>
          </w:tcPr>
          <w:p w14:paraId="22143184" w14:textId="77777777" w:rsidR="00022BDE" w:rsidRDefault="00022BDE" w:rsidP="008D5528">
            <w:pPr>
              <w:rPr>
                <w:rFonts w:ascii="宋体" w:hAnsi="宋体"/>
                <w:sz w:val="24"/>
              </w:rPr>
            </w:pPr>
          </w:p>
        </w:tc>
        <w:tc>
          <w:tcPr>
            <w:tcW w:w="878" w:type="dxa"/>
          </w:tcPr>
          <w:p w14:paraId="7BBC4C3F" w14:textId="77777777" w:rsidR="00022BDE" w:rsidRDefault="00022BDE" w:rsidP="008D5528">
            <w:pPr>
              <w:rPr>
                <w:rFonts w:ascii="宋体" w:hAnsi="宋体"/>
                <w:sz w:val="24"/>
              </w:rPr>
            </w:pPr>
          </w:p>
        </w:tc>
        <w:tc>
          <w:tcPr>
            <w:tcW w:w="878" w:type="dxa"/>
          </w:tcPr>
          <w:p w14:paraId="01C60F0B" w14:textId="77777777" w:rsidR="00022BDE" w:rsidRDefault="00022BDE" w:rsidP="008D5528">
            <w:pPr>
              <w:rPr>
                <w:rFonts w:ascii="宋体" w:hAnsi="宋体"/>
                <w:sz w:val="24"/>
              </w:rPr>
            </w:pPr>
          </w:p>
        </w:tc>
      </w:tr>
      <w:tr w:rsidR="00022BDE" w14:paraId="13C4A7D6" w14:textId="77777777" w:rsidTr="008D5528">
        <w:trPr>
          <w:trHeight w:val="576"/>
          <w:jc w:val="center"/>
        </w:trPr>
        <w:tc>
          <w:tcPr>
            <w:tcW w:w="858" w:type="dxa"/>
          </w:tcPr>
          <w:p w14:paraId="5C516FF6" w14:textId="77777777" w:rsidR="00022BDE" w:rsidRDefault="00022BDE" w:rsidP="008D5528">
            <w:pPr>
              <w:rPr>
                <w:rFonts w:ascii="宋体" w:hAnsi="宋体"/>
                <w:sz w:val="24"/>
              </w:rPr>
            </w:pPr>
          </w:p>
        </w:tc>
        <w:tc>
          <w:tcPr>
            <w:tcW w:w="1866" w:type="dxa"/>
          </w:tcPr>
          <w:p w14:paraId="3B411B37" w14:textId="77777777" w:rsidR="00022BDE" w:rsidRDefault="00022BDE" w:rsidP="008D5528">
            <w:pPr>
              <w:rPr>
                <w:rFonts w:ascii="宋体" w:hAnsi="宋体"/>
                <w:sz w:val="24"/>
              </w:rPr>
            </w:pPr>
          </w:p>
        </w:tc>
        <w:tc>
          <w:tcPr>
            <w:tcW w:w="2062" w:type="dxa"/>
          </w:tcPr>
          <w:p w14:paraId="4BBDE792" w14:textId="77777777" w:rsidR="00022BDE" w:rsidRDefault="00022BDE" w:rsidP="008D5528">
            <w:pPr>
              <w:rPr>
                <w:rFonts w:ascii="宋体" w:hAnsi="宋体"/>
                <w:sz w:val="24"/>
              </w:rPr>
            </w:pPr>
          </w:p>
        </w:tc>
        <w:tc>
          <w:tcPr>
            <w:tcW w:w="2233" w:type="dxa"/>
          </w:tcPr>
          <w:p w14:paraId="4F6996AB" w14:textId="77777777" w:rsidR="00022BDE" w:rsidRDefault="00022BDE" w:rsidP="008D5528">
            <w:pPr>
              <w:rPr>
                <w:rFonts w:ascii="宋体" w:hAnsi="宋体"/>
                <w:sz w:val="24"/>
              </w:rPr>
            </w:pPr>
          </w:p>
        </w:tc>
        <w:tc>
          <w:tcPr>
            <w:tcW w:w="878" w:type="dxa"/>
          </w:tcPr>
          <w:p w14:paraId="20C5F4AA" w14:textId="77777777" w:rsidR="00022BDE" w:rsidRDefault="00022BDE" w:rsidP="008D5528">
            <w:pPr>
              <w:rPr>
                <w:rFonts w:ascii="宋体" w:hAnsi="宋体"/>
                <w:sz w:val="24"/>
              </w:rPr>
            </w:pPr>
          </w:p>
        </w:tc>
        <w:tc>
          <w:tcPr>
            <w:tcW w:w="878" w:type="dxa"/>
          </w:tcPr>
          <w:p w14:paraId="6547EFBA" w14:textId="77777777" w:rsidR="00022BDE" w:rsidRDefault="00022BDE" w:rsidP="008D5528">
            <w:pPr>
              <w:rPr>
                <w:rFonts w:ascii="宋体" w:hAnsi="宋体"/>
                <w:sz w:val="24"/>
              </w:rPr>
            </w:pPr>
          </w:p>
        </w:tc>
      </w:tr>
      <w:tr w:rsidR="00022BDE" w14:paraId="00403A31" w14:textId="77777777" w:rsidTr="008D5528">
        <w:trPr>
          <w:trHeight w:val="577"/>
          <w:jc w:val="center"/>
        </w:trPr>
        <w:tc>
          <w:tcPr>
            <w:tcW w:w="858" w:type="dxa"/>
          </w:tcPr>
          <w:p w14:paraId="7A677A7B" w14:textId="77777777" w:rsidR="00022BDE" w:rsidRDefault="00022BDE" w:rsidP="008D5528">
            <w:pPr>
              <w:rPr>
                <w:rFonts w:ascii="宋体" w:hAnsi="宋体"/>
                <w:sz w:val="24"/>
              </w:rPr>
            </w:pPr>
          </w:p>
        </w:tc>
        <w:tc>
          <w:tcPr>
            <w:tcW w:w="1866" w:type="dxa"/>
          </w:tcPr>
          <w:p w14:paraId="6ED2B44C" w14:textId="77777777" w:rsidR="00022BDE" w:rsidRDefault="00022BDE" w:rsidP="008D5528">
            <w:pPr>
              <w:rPr>
                <w:rFonts w:ascii="宋体" w:hAnsi="宋体"/>
                <w:sz w:val="24"/>
              </w:rPr>
            </w:pPr>
          </w:p>
        </w:tc>
        <w:tc>
          <w:tcPr>
            <w:tcW w:w="2062" w:type="dxa"/>
          </w:tcPr>
          <w:p w14:paraId="245BABF1" w14:textId="77777777" w:rsidR="00022BDE" w:rsidRDefault="00022BDE" w:rsidP="008D5528">
            <w:pPr>
              <w:rPr>
                <w:rFonts w:ascii="宋体" w:hAnsi="宋体"/>
                <w:sz w:val="24"/>
              </w:rPr>
            </w:pPr>
          </w:p>
        </w:tc>
        <w:tc>
          <w:tcPr>
            <w:tcW w:w="2233" w:type="dxa"/>
          </w:tcPr>
          <w:p w14:paraId="6BDFF86B" w14:textId="77777777" w:rsidR="00022BDE" w:rsidRDefault="00022BDE" w:rsidP="008D5528">
            <w:pPr>
              <w:rPr>
                <w:rFonts w:ascii="宋体" w:hAnsi="宋体"/>
                <w:sz w:val="24"/>
              </w:rPr>
            </w:pPr>
          </w:p>
        </w:tc>
        <w:tc>
          <w:tcPr>
            <w:tcW w:w="878" w:type="dxa"/>
          </w:tcPr>
          <w:p w14:paraId="0A49FFBC" w14:textId="77777777" w:rsidR="00022BDE" w:rsidRDefault="00022BDE" w:rsidP="008D5528">
            <w:pPr>
              <w:rPr>
                <w:rFonts w:ascii="宋体" w:hAnsi="宋体"/>
                <w:sz w:val="24"/>
              </w:rPr>
            </w:pPr>
          </w:p>
        </w:tc>
        <w:tc>
          <w:tcPr>
            <w:tcW w:w="878" w:type="dxa"/>
          </w:tcPr>
          <w:p w14:paraId="53E48146" w14:textId="77777777" w:rsidR="00022BDE" w:rsidRDefault="00022BDE" w:rsidP="008D5528">
            <w:pPr>
              <w:rPr>
                <w:rFonts w:ascii="宋体" w:hAnsi="宋体"/>
                <w:sz w:val="24"/>
              </w:rPr>
            </w:pPr>
          </w:p>
        </w:tc>
      </w:tr>
      <w:tr w:rsidR="00022BDE" w14:paraId="014DA5D8" w14:textId="77777777" w:rsidTr="008D5528">
        <w:trPr>
          <w:trHeight w:val="576"/>
          <w:jc w:val="center"/>
        </w:trPr>
        <w:tc>
          <w:tcPr>
            <w:tcW w:w="858" w:type="dxa"/>
          </w:tcPr>
          <w:p w14:paraId="3B052286" w14:textId="77777777" w:rsidR="00022BDE" w:rsidRDefault="00022BDE" w:rsidP="008D5528">
            <w:pPr>
              <w:rPr>
                <w:rFonts w:ascii="宋体" w:hAnsi="宋体"/>
                <w:sz w:val="24"/>
              </w:rPr>
            </w:pPr>
          </w:p>
        </w:tc>
        <w:tc>
          <w:tcPr>
            <w:tcW w:w="1866" w:type="dxa"/>
          </w:tcPr>
          <w:p w14:paraId="4F0A356A" w14:textId="77777777" w:rsidR="00022BDE" w:rsidRDefault="00022BDE" w:rsidP="008D5528">
            <w:pPr>
              <w:rPr>
                <w:rFonts w:ascii="宋体" w:hAnsi="宋体"/>
                <w:sz w:val="24"/>
              </w:rPr>
            </w:pPr>
          </w:p>
        </w:tc>
        <w:tc>
          <w:tcPr>
            <w:tcW w:w="2062" w:type="dxa"/>
          </w:tcPr>
          <w:p w14:paraId="55AFF75A" w14:textId="77777777" w:rsidR="00022BDE" w:rsidRDefault="00022BDE" w:rsidP="008D5528">
            <w:pPr>
              <w:rPr>
                <w:rFonts w:ascii="宋体" w:hAnsi="宋体"/>
                <w:sz w:val="24"/>
              </w:rPr>
            </w:pPr>
          </w:p>
        </w:tc>
        <w:tc>
          <w:tcPr>
            <w:tcW w:w="2233" w:type="dxa"/>
          </w:tcPr>
          <w:p w14:paraId="5AB11B59" w14:textId="77777777" w:rsidR="00022BDE" w:rsidRDefault="00022BDE" w:rsidP="008D5528">
            <w:pPr>
              <w:rPr>
                <w:rFonts w:ascii="宋体" w:hAnsi="宋体"/>
                <w:sz w:val="24"/>
              </w:rPr>
            </w:pPr>
          </w:p>
        </w:tc>
        <w:tc>
          <w:tcPr>
            <w:tcW w:w="878" w:type="dxa"/>
          </w:tcPr>
          <w:p w14:paraId="57731580" w14:textId="77777777" w:rsidR="00022BDE" w:rsidRDefault="00022BDE" w:rsidP="008D5528">
            <w:pPr>
              <w:rPr>
                <w:rFonts w:ascii="宋体" w:hAnsi="宋体"/>
                <w:sz w:val="24"/>
              </w:rPr>
            </w:pPr>
          </w:p>
        </w:tc>
        <w:tc>
          <w:tcPr>
            <w:tcW w:w="878" w:type="dxa"/>
          </w:tcPr>
          <w:p w14:paraId="750CA61D" w14:textId="77777777" w:rsidR="00022BDE" w:rsidRDefault="00022BDE" w:rsidP="008D5528">
            <w:pPr>
              <w:rPr>
                <w:rFonts w:ascii="宋体" w:hAnsi="宋体"/>
                <w:sz w:val="24"/>
              </w:rPr>
            </w:pPr>
          </w:p>
        </w:tc>
      </w:tr>
      <w:tr w:rsidR="00022BDE" w14:paraId="7F0CF620" w14:textId="77777777" w:rsidTr="008D5528">
        <w:trPr>
          <w:trHeight w:val="577"/>
          <w:jc w:val="center"/>
        </w:trPr>
        <w:tc>
          <w:tcPr>
            <w:tcW w:w="858" w:type="dxa"/>
          </w:tcPr>
          <w:p w14:paraId="1ADFF3F6" w14:textId="77777777" w:rsidR="00022BDE" w:rsidRDefault="00022BDE" w:rsidP="008D5528">
            <w:pPr>
              <w:rPr>
                <w:rFonts w:ascii="宋体" w:hAnsi="宋体"/>
                <w:sz w:val="24"/>
              </w:rPr>
            </w:pPr>
          </w:p>
        </w:tc>
        <w:tc>
          <w:tcPr>
            <w:tcW w:w="1866" w:type="dxa"/>
          </w:tcPr>
          <w:p w14:paraId="1C9EE974" w14:textId="77777777" w:rsidR="00022BDE" w:rsidRDefault="00022BDE" w:rsidP="008D5528">
            <w:pPr>
              <w:rPr>
                <w:rFonts w:ascii="宋体" w:hAnsi="宋体"/>
                <w:sz w:val="24"/>
              </w:rPr>
            </w:pPr>
          </w:p>
        </w:tc>
        <w:tc>
          <w:tcPr>
            <w:tcW w:w="2062" w:type="dxa"/>
          </w:tcPr>
          <w:p w14:paraId="176ED841" w14:textId="77777777" w:rsidR="00022BDE" w:rsidRDefault="00022BDE" w:rsidP="008D5528">
            <w:pPr>
              <w:rPr>
                <w:rFonts w:ascii="宋体" w:hAnsi="宋体"/>
                <w:sz w:val="24"/>
              </w:rPr>
            </w:pPr>
          </w:p>
        </w:tc>
        <w:tc>
          <w:tcPr>
            <w:tcW w:w="2233" w:type="dxa"/>
          </w:tcPr>
          <w:p w14:paraId="126AEDED" w14:textId="77777777" w:rsidR="00022BDE" w:rsidRDefault="00022BDE" w:rsidP="008D5528">
            <w:pPr>
              <w:rPr>
                <w:rFonts w:ascii="宋体" w:hAnsi="宋体"/>
                <w:sz w:val="24"/>
              </w:rPr>
            </w:pPr>
          </w:p>
        </w:tc>
        <w:tc>
          <w:tcPr>
            <w:tcW w:w="878" w:type="dxa"/>
          </w:tcPr>
          <w:p w14:paraId="2B3650B0" w14:textId="77777777" w:rsidR="00022BDE" w:rsidRDefault="00022BDE" w:rsidP="008D5528">
            <w:pPr>
              <w:rPr>
                <w:rFonts w:ascii="宋体" w:hAnsi="宋体"/>
                <w:sz w:val="24"/>
              </w:rPr>
            </w:pPr>
          </w:p>
        </w:tc>
        <w:tc>
          <w:tcPr>
            <w:tcW w:w="878" w:type="dxa"/>
          </w:tcPr>
          <w:p w14:paraId="5DC238E1" w14:textId="77777777" w:rsidR="00022BDE" w:rsidRDefault="00022BDE" w:rsidP="008D5528">
            <w:pPr>
              <w:rPr>
                <w:rFonts w:ascii="宋体" w:hAnsi="宋体"/>
                <w:sz w:val="24"/>
              </w:rPr>
            </w:pPr>
          </w:p>
        </w:tc>
      </w:tr>
      <w:tr w:rsidR="00022BDE" w14:paraId="4F3F1FED" w14:textId="77777777" w:rsidTr="008D5528">
        <w:trPr>
          <w:trHeight w:val="576"/>
          <w:jc w:val="center"/>
        </w:trPr>
        <w:tc>
          <w:tcPr>
            <w:tcW w:w="858" w:type="dxa"/>
          </w:tcPr>
          <w:p w14:paraId="2F4B1ED0" w14:textId="77777777" w:rsidR="00022BDE" w:rsidRDefault="00022BDE" w:rsidP="008D5528">
            <w:pPr>
              <w:rPr>
                <w:rFonts w:ascii="宋体" w:hAnsi="宋体"/>
                <w:sz w:val="24"/>
              </w:rPr>
            </w:pPr>
          </w:p>
        </w:tc>
        <w:tc>
          <w:tcPr>
            <w:tcW w:w="1866" w:type="dxa"/>
          </w:tcPr>
          <w:p w14:paraId="6FE9EEB2" w14:textId="77777777" w:rsidR="00022BDE" w:rsidRDefault="00022BDE" w:rsidP="008D5528">
            <w:pPr>
              <w:rPr>
                <w:rFonts w:ascii="宋体" w:hAnsi="宋体"/>
                <w:sz w:val="24"/>
              </w:rPr>
            </w:pPr>
          </w:p>
        </w:tc>
        <w:tc>
          <w:tcPr>
            <w:tcW w:w="2062" w:type="dxa"/>
          </w:tcPr>
          <w:p w14:paraId="7C771A65" w14:textId="77777777" w:rsidR="00022BDE" w:rsidRDefault="00022BDE" w:rsidP="008D5528">
            <w:pPr>
              <w:rPr>
                <w:rFonts w:ascii="宋体" w:hAnsi="宋体"/>
                <w:sz w:val="24"/>
              </w:rPr>
            </w:pPr>
          </w:p>
        </w:tc>
        <w:tc>
          <w:tcPr>
            <w:tcW w:w="2233" w:type="dxa"/>
          </w:tcPr>
          <w:p w14:paraId="003C9F17" w14:textId="77777777" w:rsidR="00022BDE" w:rsidRDefault="00022BDE" w:rsidP="008D5528">
            <w:pPr>
              <w:rPr>
                <w:rFonts w:ascii="宋体" w:hAnsi="宋体"/>
                <w:sz w:val="24"/>
              </w:rPr>
            </w:pPr>
          </w:p>
        </w:tc>
        <w:tc>
          <w:tcPr>
            <w:tcW w:w="878" w:type="dxa"/>
          </w:tcPr>
          <w:p w14:paraId="30AFD55A" w14:textId="77777777" w:rsidR="00022BDE" w:rsidRDefault="00022BDE" w:rsidP="008D5528">
            <w:pPr>
              <w:rPr>
                <w:rFonts w:ascii="宋体" w:hAnsi="宋体"/>
                <w:sz w:val="24"/>
              </w:rPr>
            </w:pPr>
          </w:p>
        </w:tc>
        <w:tc>
          <w:tcPr>
            <w:tcW w:w="878" w:type="dxa"/>
          </w:tcPr>
          <w:p w14:paraId="6498A6AD" w14:textId="77777777" w:rsidR="00022BDE" w:rsidRDefault="00022BDE" w:rsidP="008D5528">
            <w:pPr>
              <w:rPr>
                <w:rFonts w:ascii="宋体" w:hAnsi="宋体"/>
                <w:sz w:val="24"/>
              </w:rPr>
            </w:pPr>
          </w:p>
        </w:tc>
      </w:tr>
      <w:tr w:rsidR="00022BDE" w14:paraId="54AE824F" w14:textId="77777777" w:rsidTr="008D5528">
        <w:trPr>
          <w:trHeight w:val="577"/>
          <w:jc w:val="center"/>
        </w:trPr>
        <w:tc>
          <w:tcPr>
            <w:tcW w:w="858" w:type="dxa"/>
          </w:tcPr>
          <w:p w14:paraId="43B8A236" w14:textId="77777777" w:rsidR="00022BDE" w:rsidRDefault="00022BDE" w:rsidP="008D5528">
            <w:pPr>
              <w:rPr>
                <w:rFonts w:ascii="宋体" w:hAnsi="宋体"/>
                <w:sz w:val="24"/>
              </w:rPr>
            </w:pPr>
          </w:p>
        </w:tc>
        <w:tc>
          <w:tcPr>
            <w:tcW w:w="1866" w:type="dxa"/>
          </w:tcPr>
          <w:p w14:paraId="1D33C6AA" w14:textId="77777777" w:rsidR="00022BDE" w:rsidRDefault="00022BDE" w:rsidP="008D5528">
            <w:pPr>
              <w:rPr>
                <w:rFonts w:ascii="宋体" w:hAnsi="宋体"/>
                <w:sz w:val="24"/>
              </w:rPr>
            </w:pPr>
          </w:p>
        </w:tc>
        <w:tc>
          <w:tcPr>
            <w:tcW w:w="2062" w:type="dxa"/>
          </w:tcPr>
          <w:p w14:paraId="66592173" w14:textId="77777777" w:rsidR="00022BDE" w:rsidRDefault="00022BDE" w:rsidP="008D5528">
            <w:pPr>
              <w:rPr>
                <w:rFonts w:ascii="宋体" w:hAnsi="宋体"/>
                <w:sz w:val="24"/>
              </w:rPr>
            </w:pPr>
          </w:p>
        </w:tc>
        <w:tc>
          <w:tcPr>
            <w:tcW w:w="2233" w:type="dxa"/>
          </w:tcPr>
          <w:p w14:paraId="046533BD" w14:textId="77777777" w:rsidR="00022BDE" w:rsidRDefault="00022BDE" w:rsidP="008D5528">
            <w:pPr>
              <w:rPr>
                <w:rFonts w:ascii="宋体" w:hAnsi="宋体"/>
                <w:sz w:val="24"/>
              </w:rPr>
            </w:pPr>
          </w:p>
        </w:tc>
        <w:tc>
          <w:tcPr>
            <w:tcW w:w="878" w:type="dxa"/>
          </w:tcPr>
          <w:p w14:paraId="397E8FE9" w14:textId="77777777" w:rsidR="00022BDE" w:rsidRDefault="00022BDE" w:rsidP="008D5528">
            <w:pPr>
              <w:rPr>
                <w:rFonts w:ascii="宋体" w:hAnsi="宋体"/>
                <w:sz w:val="24"/>
              </w:rPr>
            </w:pPr>
          </w:p>
        </w:tc>
        <w:tc>
          <w:tcPr>
            <w:tcW w:w="878" w:type="dxa"/>
          </w:tcPr>
          <w:p w14:paraId="4763A49A" w14:textId="77777777" w:rsidR="00022BDE" w:rsidRDefault="00022BDE" w:rsidP="008D5528">
            <w:pPr>
              <w:rPr>
                <w:rFonts w:ascii="宋体" w:hAnsi="宋体"/>
                <w:sz w:val="24"/>
              </w:rPr>
            </w:pPr>
          </w:p>
        </w:tc>
      </w:tr>
      <w:tr w:rsidR="00022BDE" w14:paraId="4C87E48F" w14:textId="77777777" w:rsidTr="008D5528">
        <w:trPr>
          <w:trHeight w:val="576"/>
          <w:jc w:val="center"/>
        </w:trPr>
        <w:tc>
          <w:tcPr>
            <w:tcW w:w="858" w:type="dxa"/>
          </w:tcPr>
          <w:p w14:paraId="45C9ECC9" w14:textId="77777777" w:rsidR="00022BDE" w:rsidRDefault="00022BDE" w:rsidP="008D5528">
            <w:pPr>
              <w:rPr>
                <w:rFonts w:ascii="宋体" w:hAnsi="宋体"/>
                <w:sz w:val="24"/>
              </w:rPr>
            </w:pPr>
          </w:p>
        </w:tc>
        <w:tc>
          <w:tcPr>
            <w:tcW w:w="1866" w:type="dxa"/>
          </w:tcPr>
          <w:p w14:paraId="6E8DBDEC" w14:textId="77777777" w:rsidR="00022BDE" w:rsidRDefault="00022BDE" w:rsidP="008D5528">
            <w:pPr>
              <w:rPr>
                <w:rFonts w:ascii="宋体" w:hAnsi="宋体"/>
                <w:sz w:val="24"/>
              </w:rPr>
            </w:pPr>
          </w:p>
        </w:tc>
        <w:tc>
          <w:tcPr>
            <w:tcW w:w="2062" w:type="dxa"/>
          </w:tcPr>
          <w:p w14:paraId="4EBBFDF2" w14:textId="77777777" w:rsidR="00022BDE" w:rsidRDefault="00022BDE" w:rsidP="008D5528">
            <w:pPr>
              <w:rPr>
                <w:rFonts w:ascii="宋体" w:hAnsi="宋体"/>
                <w:sz w:val="24"/>
              </w:rPr>
            </w:pPr>
          </w:p>
        </w:tc>
        <w:tc>
          <w:tcPr>
            <w:tcW w:w="2233" w:type="dxa"/>
          </w:tcPr>
          <w:p w14:paraId="1D0A0675" w14:textId="77777777" w:rsidR="00022BDE" w:rsidRDefault="00022BDE" w:rsidP="008D5528">
            <w:pPr>
              <w:rPr>
                <w:rFonts w:ascii="宋体" w:hAnsi="宋体"/>
                <w:sz w:val="24"/>
              </w:rPr>
            </w:pPr>
          </w:p>
        </w:tc>
        <w:tc>
          <w:tcPr>
            <w:tcW w:w="878" w:type="dxa"/>
          </w:tcPr>
          <w:p w14:paraId="24A66C4E" w14:textId="77777777" w:rsidR="00022BDE" w:rsidRDefault="00022BDE" w:rsidP="008D5528">
            <w:pPr>
              <w:rPr>
                <w:rFonts w:ascii="宋体" w:hAnsi="宋体"/>
                <w:sz w:val="24"/>
              </w:rPr>
            </w:pPr>
          </w:p>
        </w:tc>
        <w:tc>
          <w:tcPr>
            <w:tcW w:w="878" w:type="dxa"/>
          </w:tcPr>
          <w:p w14:paraId="1F95AFD9" w14:textId="77777777" w:rsidR="00022BDE" w:rsidRDefault="00022BDE" w:rsidP="008D5528">
            <w:pPr>
              <w:rPr>
                <w:rFonts w:ascii="宋体" w:hAnsi="宋体"/>
                <w:sz w:val="24"/>
              </w:rPr>
            </w:pPr>
          </w:p>
        </w:tc>
      </w:tr>
      <w:tr w:rsidR="00022BDE" w14:paraId="26F6BEEB" w14:textId="77777777" w:rsidTr="008D5528">
        <w:trPr>
          <w:trHeight w:val="577"/>
          <w:jc w:val="center"/>
        </w:trPr>
        <w:tc>
          <w:tcPr>
            <w:tcW w:w="858" w:type="dxa"/>
          </w:tcPr>
          <w:p w14:paraId="14581BCB" w14:textId="77777777" w:rsidR="00022BDE" w:rsidRDefault="00022BDE" w:rsidP="008D5528">
            <w:pPr>
              <w:rPr>
                <w:rFonts w:ascii="宋体" w:hAnsi="宋体"/>
                <w:sz w:val="24"/>
              </w:rPr>
            </w:pPr>
          </w:p>
        </w:tc>
        <w:tc>
          <w:tcPr>
            <w:tcW w:w="1866" w:type="dxa"/>
          </w:tcPr>
          <w:p w14:paraId="132EE60F" w14:textId="77777777" w:rsidR="00022BDE" w:rsidRDefault="00022BDE" w:rsidP="008D5528">
            <w:pPr>
              <w:rPr>
                <w:rFonts w:ascii="宋体" w:hAnsi="宋体"/>
                <w:sz w:val="24"/>
              </w:rPr>
            </w:pPr>
          </w:p>
        </w:tc>
        <w:tc>
          <w:tcPr>
            <w:tcW w:w="2062" w:type="dxa"/>
          </w:tcPr>
          <w:p w14:paraId="093C807B" w14:textId="77777777" w:rsidR="00022BDE" w:rsidRDefault="00022BDE" w:rsidP="008D5528">
            <w:pPr>
              <w:rPr>
                <w:rFonts w:ascii="宋体" w:hAnsi="宋体"/>
                <w:sz w:val="24"/>
              </w:rPr>
            </w:pPr>
          </w:p>
        </w:tc>
        <w:tc>
          <w:tcPr>
            <w:tcW w:w="2233" w:type="dxa"/>
          </w:tcPr>
          <w:p w14:paraId="7119968B" w14:textId="77777777" w:rsidR="00022BDE" w:rsidRDefault="00022BDE" w:rsidP="008D5528">
            <w:pPr>
              <w:rPr>
                <w:rFonts w:ascii="宋体" w:hAnsi="宋体"/>
                <w:sz w:val="24"/>
              </w:rPr>
            </w:pPr>
          </w:p>
        </w:tc>
        <w:tc>
          <w:tcPr>
            <w:tcW w:w="878" w:type="dxa"/>
          </w:tcPr>
          <w:p w14:paraId="7DB1449C" w14:textId="77777777" w:rsidR="00022BDE" w:rsidRDefault="00022BDE" w:rsidP="008D5528">
            <w:pPr>
              <w:rPr>
                <w:rFonts w:ascii="宋体" w:hAnsi="宋体"/>
                <w:sz w:val="24"/>
              </w:rPr>
            </w:pPr>
          </w:p>
        </w:tc>
        <w:tc>
          <w:tcPr>
            <w:tcW w:w="878" w:type="dxa"/>
          </w:tcPr>
          <w:p w14:paraId="14A20717" w14:textId="77777777" w:rsidR="00022BDE" w:rsidRDefault="00022BDE" w:rsidP="008D5528">
            <w:pPr>
              <w:rPr>
                <w:rFonts w:ascii="宋体" w:hAnsi="宋体"/>
                <w:sz w:val="24"/>
              </w:rPr>
            </w:pPr>
          </w:p>
        </w:tc>
      </w:tr>
      <w:tr w:rsidR="00022BDE" w14:paraId="4207D150" w14:textId="77777777" w:rsidTr="008D5528">
        <w:trPr>
          <w:trHeight w:val="576"/>
          <w:jc w:val="center"/>
        </w:trPr>
        <w:tc>
          <w:tcPr>
            <w:tcW w:w="858" w:type="dxa"/>
          </w:tcPr>
          <w:p w14:paraId="630714BC" w14:textId="77777777" w:rsidR="00022BDE" w:rsidRDefault="00022BDE" w:rsidP="008D5528">
            <w:pPr>
              <w:rPr>
                <w:rFonts w:ascii="宋体" w:hAnsi="宋体"/>
                <w:sz w:val="24"/>
              </w:rPr>
            </w:pPr>
          </w:p>
        </w:tc>
        <w:tc>
          <w:tcPr>
            <w:tcW w:w="1866" w:type="dxa"/>
          </w:tcPr>
          <w:p w14:paraId="21B3688F" w14:textId="77777777" w:rsidR="00022BDE" w:rsidRDefault="00022BDE" w:rsidP="008D5528">
            <w:pPr>
              <w:rPr>
                <w:rFonts w:ascii="宋体" w:hAnsi="宋体"/>
                <w:sz w:val="24"/>
              </w:rPr>
            </w:pPr>
          </w:p>
        </w:tc>
        <w:tc>
          <w:tcPr>
            <w:tcW w:w="2062" w:type="dxa"/>
          </w:tcPr>
          <w:p w14:paraId="7ABEFDE1" w14:textId="77777777" w:rsidR="00022BDE" w:rsidRDefault="00022BDE" w:rsidP="008D5528">
            <w:pPr>
              <w:rPr>
                <w:rFonts w:ascii="宋体" w:hAnsi="宋体"/>
                <w:sz w:val="24"/>
              </w:rPr>
            </w:pPr>
          </w:p>
        </w:tc>
        <w:tc>
          <w:tcPr>
            <w:tcW w:w="2233" w:type="dxa"/>
          </w:tcPr>
          <w:p w14:paraId="0C1E88F8" w14:textId="77777777" w:rsidR="00022BDE" w:rsidRDefault="00022BDE" w:rsidP="008D5528">
            <w:pPr>
              <w:rPr>
                <w:rFonts w:ascii="宋体" w:hAnsi="宋体"/>
                <w:sz w:val="24"/>
              </w:rPr>
            </w:pPr>
          </w:p>
        </w:tc>
        <w:tc>
          <w:tcPr>
            <w:tcW w:w="878" w:type="dxa"/>
          </w:tcPr>
          <w:p w14:paraId="0A7938AF" w14:textId="77777777" w:rsidR="00022BDE" w:rsidRDefault="00022BDE" w:rsidP="008D5528">
            <w:pPr>
              <w:rPr>
                <w:rFonts w:ascii="宋体" w:hAnsi="宋体"/>
                <w:sz w:val="24"/>
              </w:rPr>
            </w:pPr>
          </w:p>
        </w:tc>
        <w:tc>
          <w:tcPr>
            <w:tcW w:w="878" w:type="dxa"/>
          </w:tcPr>
          <w:p w14:paraId="678059F4" w14:textId="77777777" w:rsidR="00022BDE" w:rsidRDefault="00022BDE" w:rsidP="008D5528">
            <w:pPr>
              <w:rPr>
                <w:rFonts w:ascii="宋体" w:hAnsi="宋体"/>
                <w:sz w:val="24"/>
              </w:rPr>
            </w:pPr>
          </w:p>
        </w:tc>
      </w:tr>
      <w:tr w:rsidR="00022BDE" w14:paraId="61BC9B31" w14:textId="77777777" w:rsidTr="008D5528">
        <w:trPr>
          <w:trHeight w:val="577"/>
          <w:jc w:val="center"/>
        </w:trPr>
        <w:tc>
          <w:tcPr>
            <w:tcW w:w="858" w:type="dxa"/>
          </w:tcPr>
          <w:p w14:paraId="40F5C493" w14:textId="77777777" w:rsidR="00022BDE" w:rsidRDefault="00022BDE" w:rsidP="008D5528">
            <w:pPr>
              <w:rPr>
                <w:rFonts w:ascii="宋体" w:hAnsi="宋体"/>
                <w:sz w:val="24"/>
              </w:rPr>
            </w:pPr>
          </w:p>
        </w:tc>
        <w:tc>
          <w:tcPr>
            <w:tcW w:w="1866" w:type="dxa"/>
          </w:tcPr>
          <w:p w14:paraId="2F83256D" w14:textId="77777777" w:rsidR="00022BDE" w:rsidRDefault="00022BDE" w:rsidP="008D5528">
            <w:pPr>
              <w:rPr>
                <w:rFonts w:ascii="宋体" w:hAnsi="宋体"/>
                <w:sz w:val="24"/>
              </w:rPr>
            </w:pPr>
          </w:p>
        </w:tc>
        <w:tc>
          <w:tcPr>
            <w:tcW w:w="2062" w:type="dxa"/>
          </w:tcPr>
          <w:p w14:paraId="553FA143" w14:textId="77777777" w:rsidR="00022BDE" w:rsidRDefault="00022BDE" w:rsidP="008D5528">
            <w:pPr>
              <w:rPr>
                <w:rFonts w:ascii="宋体" w:hAnsi="宋体"/>
                <w:sz w:val="24"/>
              </w:rPr>
            </w:pPr>
          </w:p>
        </w:tc>
        <w:tc>
          <w:tcPr>
            <w:tcW w:w="2233" w:type="dxa"/>
          </w:tcPr>
          <w:p w14:paraId="051A58F1" w14:textId="77777777" w:rsidR="00022BDE" w:rsidRDefault="00022BDE" w:rsidP="008D5528">
            <w:pPr>
              <w:rPr>
                <w:rFonts w:ascii="宋体" w:hAnsi="宋体"/>
                <w:sz w:val="24"/>
              </w:rPr>
            </w:pPr>
          </w:p>
        </w:tc>
        <w:tc>
          <w:tcPr>
            <w:tcW w:w="878" w:type="dxa"/>
          </w:tcPr>
          <w:p w14:paraId="5ED2C19B" w14:textId="77777777" w:rsidR="00022BDE" w:rsidRDefault="00022BDE" w:rsidP="008D5528">
            <w:pPr>
              <w:rPr>
                <w:rFonts w:ascii="宋体" w:hAnsi="宋体"/>
                <w:sz w:val="24"/>
              </w:rPr>
            </w:pPr>
          </w:p>
        </w:tc>
        <w:tc>
          <w:tcPr>
            <w:tcW w:w="878" w:type="dxa"/>
          </w:tcPr>
          <w:p w14:paraId="565A5004" w14:textId="77777777" w:rsidR="00022BDE" w:rsidRDefault="00022BDE" w:rsidP="008D5528">
            <w:pPr>
              <w:rPr>
                <w:rFonts w:ascii="宋体" w:hAnsi="宋体"/>
                <w:sz w:val="24"/>
              </w:rPr>
            </w:pPr>
          </w:p>
        </w:tc>
      </w:tr>
    </w:tbl>
    <w:p w14:paraId="1B9A9CAA" w14:textId="77777777" w:rsidR="00022BDE" w:rsidRDefault="00022BDE" w:rsidP="00022BDE">
      <w:pPr>
        <w:rPr>
          <w:rFonts w:ascii="宋体" w:hAnsi="宋体"/>
          <w:sz w:val="24"/>
        </w:rPr>
      </w:pPr>
    </w:p>
    <w:p w14:paraId="1578F4E3" w14:textId="77777777" w:rsidR="00022BDE" w:rsidRDefault="00022BDE" w:rsidP="00022BDE">
      <w:pPr>
        <w:spacing w:line="660" w:lineRule="exact"/>
        <w:rPr>
          <w:rFonts w:ascii="宋体" w:hAnsi="宋体"/>
          <w:sz w:val="24"/>
        </w:rPr>
      </w:pPr>
      <w:r>
        <w:rPr>
          <w:rFonts w:ascii="宋体" w:hAnsi="宋体" w:hint="eastAsia"/>
          <w:sz w:val="24"/>
        </w:rPr>
        <w:t>投标方：（盖章）</w:t>
      </w:r>
    </w:p>
    <w:p w14:paraId="5C5754BF" w14:textId="77777777" w:rsidR="00022BDE" w:rsidRDefault="00022BDE" w:rsidP="00022BDE">
      <w:pPr>
        <w:spacing w:line="660" w:lineRule="exact"/>
        <w:rPr>
          <w:rFonts w:ascii="宋体" w:hAnsi="宋体"/>
          <w:sz w:val="24"/>
        </w:rPr>
      </w:pPr>
      <w:r>
        <w:rPr>
          <w:rFonts w:ascii="宋体" w:hAnsi="宋体" w:hint="eastAsia"/>
          <w:sz w:val="24"/>
        </w:rPr>
        <w:t>法定代表人（委托代理人）：（签字）</w:t>
      </w:r>
    </w:p>
    <w:p w14:paraId="1D5B0AA4" w14:textId="77777777" w:rsidR="00022BDE" w:rsidRDefault="00022BDE" w:rsidP="00022BDE">
      <w:pPr>
        <w:spacing w:line="660" w:lineRule="exact"/>
        <w:rPr>
          <w:rFonts w:ascii="宋体" w:hAnsi="宋体"/>
          <w:sz w:val="24"/>
        </w:rPr>
      </w:pPr>
      <w:bookmarkStart w:id="51" w:name="_Toc518655811"/>
      <w:bookmarkStart w:id="52" w:name="_Toc22353"/>
      <w:bookmarkStart w:id="53" w:name="_Toc353881019"/>
      <w:bookmarkStart w:id="54" w:name="_Toc2395"/>
      <w:bookmarkStart w:id="55" w:name="_Toc424118188"/>
      <w:bookmarkStart w:id="56" w:name="_Toc19517"/>
      <w:bookmarkStart w:id="57" w:name="_Toc28134"/>
      <w:bookmarkStart w:id="58" w:name="_Toc6407"/>
      <w:r>
        <w:rPr>
          <w:rFonts w:ascii="宋体" w:hAnsi="宋体" w:hint="eastAsia"/>
          <w:sz w:val="24"/>
        </w:rPr>
        <w:t xml:space="preserve">日  期： </w:t>
      </w: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p w14:paraId="48B3F498" w14:textId="77777777" w:rsidR="00022BDE" w:rsidRDefault="00022BDE" w:rsidP="00022BDE">
      <w:pPr>
        <w:pStyle w:val="33"/>
        <w:spacing w:before="120" w:after="120" w:line="360" w:lineRule="exact"/>
        <w:rPr>
          <w:rFonts w:ascii="宋体" w:hAnsi="宋体" w:cs="宋体"/>
          <w:b w:val="0"/>
          <w:bCs/>
        </w:rPr>
      </w:pPr>
      <w:r>
        <w:rPr>
          <w:rFonts w:ascii="宋体" w:hAnsi="宋体" w:cs="宋体" w:hint="eastAsia"/>
          <w:b w:val="0"/>
        </w:rPr>
        <w:lastRenderedPageBreak/>
        <w:t>附件八、商务条款偏离表</w:t>
      </w:r>
      <w:bookmarkEnd w:id="51"/>
      <w:bookmarkEnd w:id="52"/>
      <w:bookmarkEnd w:id="53"/>
      <w:bookmarkEnd w:id="54"/>
      <w:bookmarkEnd w:id="55"/>
      <w:bookmarkEnd w:id="56"/>
      <w:bookmarkEnd w:id="57"/>
      <w:bookmarkEnd w:id="58"/>
    </w:p>
    <w:p w14:paraId="3ABB3BD8" w14:textId="77777777" w:rsidR="00022BDE" w:rsidRDefault="00022BDE" w:rsidP="00022BDE">
      <w:pPr>
        <w:pStyle w:val="af"/>
        <w:spacing w:after="0" w:line="460" w:lineRule="exact"/>
        <w:ind w:left="0"/>
        <w:jc w:val="center"/>
      </w:pPr>
      <w:r>
        <w:rPr>
          <w:rFonts w:ascii="宋体" w:hAnsi="宋体" w:cs="宋体" w:hint="eastAsia"/>
          <w:b/>
          <w:bCs/>
          <w:sz w:val="32"/>
          <w:szCs w:val="32"/>
        </w:rPr>
        <w:t>商务条款偏离表</w:t>
      </w:r>
    </w:p>
    <w:p w14:paraId="3BF39207" w14:textId="77777777" w:rsidR="00022BDE" w:rsidRDefault="00022BDE" w:rsidP="00022BDE">
      <w:pPr>
        <w:spacing w:line="240" w:lineRule="exact"/>
        <w:rPr>
          <w:rFonts w:ascii="宋体" w:hAnsi="宋体"/>
          <w:sz w:val="24"/>
        </w:rPr>
      </w:pPr>
    </w:p>
    <w:p w14:paraId="0A35F81A" w14:textId="77777777" w:rsidR="00022BDE" w:rsidRDefault="00022BDE" w:rsidP="00022BDE">
      <w:pPr>
        <w:spacing w:line="520" w:lineRule="exact"/>
        <w:rPr>
          <w:rFonts w:ascii="宋体" w:hAnsi="宋体"/>
          <w:sz w:val="24"/>
          <w:u w:val="single"/>
        </w:rPr>
      </w:pPr>
      <w:r>
        <w:rPr>
          <w:rFonts w:ascii="宋体" w:hAnsi="宋体" w:hint="eastAsia"/>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108"/>
        <w:gridCol w:w="3260"/>
        <w:gridCol w:w="1843"/>
      </w:tblGrid>
      <w:tr w:rsidR="00022BDE" w14:paraId="53946318" w14:textId="77777777" w:rsidTr="008D5528">
        <w:trPr>
          <w:trHeight w:val="558"/>
        </w:trPr>
        <w:tc>
          <w:tcPr>
            <w:tcW w:w="828" w:type="dxa"/>
            <w:vAlign w:val="center"/>
          </w:tcPr>
          <w:p w14:paraId="537BC3F4" w14:textId="77777777" w:rsidR="00022BDE" w:rsidRDefault="00022BDE" w:rsidP="008D5528">
            <w:pPr>
              <w:rPr>
                <w:rFonts w:ascii="宋体" w:hAnsi="宋体"/>
                <w:b/>
                <w:sz w:val="24"/>
              </w:rPr>
            </w:pPr>
            <w:r>
              <w:rPr>
                <w:rFonts w:ascii="宋体" w:hAnsi="宋体" w:hint="eastAsia"/>
                <w:b/>
                <w:sz w:val="24"/>
              </w:rPr>
              <w:t>序号</w:t>
            </w:r>
          </w:p>
        </w:tc>
        <w:tc>
          <w:tcPr>
            <w:tcW w:w="3108" w:type="dxa"/>
            <w:vAlign w:val="center"/>
          </w:tcPr>
          <w:p w14:paraId="4E193E8F" w14:textId="77777777" w:rsidR="00022BDE" w:rsidRDefault="00022BDE" w:rsidP="008D5528">
            <w:pPr>
              <w:jc w:val="center"/>
              <w:rPr>
                <w:rFonts w:ascii="宋体" w:hAnsi="宋体"/>
                <w:b/>
                <w:sz w:val="24"/>
              </w:rPr>
            </w:pPr>
            <w:r>
              <w:rPr>
                <w:rFonts w:ascii="宋体" w:hAnsi="宋体" w:hint="eastAsia"/>
                <w:b/>
                <w:sz w:val="24"/>
              </w:rPr>
              <w:t>招标文件条款号</w:t>
            </w:r>
          </w:p>
        </w:tc>
        <w:tc>
          <w:tcPr>
            <w:tcW w:w="3260" w:type="dxa"/>
            <w:vAlign w:val="center"/>
          </w:tcPr>
          <w:p w14:paraId="3981C266" w14:textId="77777777" w:rsidR="00022BDE" w:rsidRDefault="00022BDE" w:rsidP="008D5528">
            <w:pPr>
              <w:jc w:val="center"/>
              <w:rPr>
                <w:rFonts w:ascii="宋体" w:hAnsi="宋体"/>
                <w:b/>
                <w:sz w:val="24"/>
              </w:rPr>
            </w:pPr>
            <w:r>
              <w:rPr>
                <w:rFonts w:ascii="宋体" w:hAnsi="宋体" w:hint="eastAsia"/>
                <w:b/>
                <w:sz w:val="24"/>
              </w:rPr>
              <w:t>招标文件条款内容</w:t>
            </w:r>
          </w:p>
        </w:tc>
        <w:tc>
          <w:tcPr>
            <w:tcW w:w="1843" w:type="dxa"/>
            <w:vAlign w:val="center"/>
          </w:tcPr>
          <w:p w14:paraId="420BA3B6" w14:textId="77777777" w:rsidR="00022BDE" w:rsidRDefault="00022BDE" w:rsidP="008D5528">
            <w:pPr>
              <w:jc w:val="center"/>
              <w:rPr>
                <w:rFonts w:ascii="宋体" w:hAnsi="宋体"/>
                <w:b/>
                <w:sz w:val="24"/>
              </w:rPr>
            </w:pPr>
            <w:r>
              <w:rPr>
                <w:rFonts w:ascii="宋体" w:hAnsi="宋体" w:hint="eastAsia"/>
                <w:b/>
                <w:sz w:val="24"/>
              </w:rPr>
              <w:t>说明</w:t>
            </w:r>
          </w:p>
        </w:tc>
      </w:tr>
      <w:tr w:rsidR="00022BDE" w14:paraId="3C12026D" w14:textId="77777777" w:rsidTr="008D5528">
        <w:trPr>
          <w:trHeight w:val="586"/>
        </w:trPr>
        <w:tc>
          <w:tcPr>
            <w:tcW w:w="828" w:type="dxa"/>
          </w:tcPr>
          <w:p w14:paraId="7EAA71B9" w14:textId="77777777" w:rsidR="00022BDE" w:rsidRDefault="00022BDE" w:rsidP="008D5528">
            <w:pPr>
              <w:rPr>
                <w:rFonts w:ascii="宋体" w:hAnsi="宋体"/>
                <w:sz w:val="24"/>
              </w:rPr>
            </w:pPr>
          </w:p>
        </w:tc>
        <w:tc>
          <w:tcPr>
            <w:tcW w:w="3108" w:type="dxa"/>
          </w:tcPr>
          <w:p w14:paraId="6BD9B686" w14:textId="77777777" w:rsidR="00022BDE" w:rsidRDefault="00022BDE" w:rsidP="008D5528">
            <w:pPr>
              <w:rPr>
                <w:rFonts w:ascii="宋体" w:hAnsi="宋体"/>
                <w:sz w:val="24"/>
              </w:rPr>
            </w:pPr>
          </w:p>
        </w:tc>
        <w:tc>
          <w:tcPr>
            <w:tcW w:w="3260" w:type="dxa"/>
          </w:tcPr>
          <w:p w14:paraId="1A3C1750" w14:textId="77777777" w:rsidR="00022BDE" w:rsidRDefault="00022BDE" w:rsidP="008D5528">
            <w:pPr>
              <w:rPr>
                <w:rFonts w:ascii="宋体" w:hAnsi="宋体"/>
                <w:sz w:val="24"/>
              </w:rPr>
            </w:pPr>
          </w:p>
        </w:tc>
        <w:tc>
          <w:tcPr>
            <w:tcW w:w="1843" w:type="dxa"/>
          </w:tcPr>
          <w:p w14:paraId="0E570972" w14:textId="77777777" w:rsidR="00022BDE" w:rsidRDefault="00022BDE" w:rsidP="008D5528">
            <w:pPr>
              <w:rPr>
                <w:rFonts w:ascii="宋体" w:hAnsi="宋体"/>
                <w:sz w:val="24"/>
              </w:rPr>
            </w:pPr>
          </w:p>
        </w:tc>
      </w:tr>
      <w:tr w:rsidR="00022BDE" w14:paraId="4C204466" w14:textId="77777777" w:rsidTr="008D5528">
        <w:trPr>
          <w:trHeight w:val="586"/>
        </w:trPr>
        <w:tc>
          <w:tcPr>
            <w:tcW w:w="828" w:type="dxa"/>
          </w:tcPr>
          <w:p w14:paraId="19F3E94A" w14:textId="77777777" w:rsidR="00022BDE" w:rsidRDefault="00022BDE" w:rsidP="008D5528">
            <w:pPr>
              <w:rPr>
                <w:rFonts w:ascii="宋体" w:hAnsi="宋体"/>
                <w:sz w:val="24"/>
              </w:rPr>
            </w:pPr>
          </w:p>
        </w:tc>
        <w:tc>
          <w:tcPr>
            <w:tcW w:w="3108" w:type="dxa"/>
          </w:tcPr>
          <w:p w14:paraId="3D497F9E" w14:textId="77777777" w:rsidR="00022BDE" w:rsidRDefault="00022BDE" w:rsidP="008D5528">
            <w:pPr>
              <w:rPr>
                <w:rFonts w:ascii="宋体" w:hAnsi="宋体"/>
                <w:sz w:val="24"/>
              </w:rPr>
            </w:pPr>
          </w:p>
        </w:tc>
        <w:tc>
          <w:tcPr>
            <w:tcW w:w="3260" w:type="dxa"/>
          </w:tcPr>
          <w:p w14:paraId="47B1B208" w14:textId="77777777" w:rsidR="00022BDE" w:rsidRDefault="00022BDE" w:rsidP="008D5528">
            <w:pPr>
              <w:rPr>
                <w:rFonts w:ascii="宋体" w:hAnsi="宋体"/>
                <w:sz w:val="24"/>
              </w:rPr>
            </w:pPr>
          </w:p>
        </w:tc>
        <w:tc>
          <w:tcPr>
            <w:tcW w:w="1843" w:type="dxa"/>
          </w:tcPr>
          <w:p w14:paraId="0707AA63" w14:textId="77777777" w:rsidR="00022BDE" w:rsidRDefault="00022BDE" w:rsidP="008D5528">
            <w:pPr>
              <w:rPr>
                <w:rFonts w:ascii="宋体" w:hAnsi="宋体"/>
                <w:sz w:val="24"/>
              </w:rPr>
            </w:pPr>
          </w:p>
        </w:tc>
      </w:tr>
      <w:tr w:rsidR="00022BDE" w14:paraId="70EFF727" w14:textId="77777777" w:rsidTr="008D5528">
        <w:trPr>
          <w:trHeight w:val="586"/>
        </w:trPr>
        <w:tc>
          <w:tcPr>
            <w:tcW w:w="828" w:type="dxa"/>
          </w:tcPr>
          <w:p w14:paraId="0CECCBE2" w14:textId="77777777" w:rsidR="00022BDE" w:rsidRDefault="00022BDE" w:rsidP="008D5528">
            <w:pPr>
              <w:rPr>
                <w:rFonts w:ascii="宋体" w:hAnsi="宋体"/>
                <w:sz w:val="24"/>
              </w:rPr>
            </w:pPr>
          </w:p>
        </w:tc>
        <w:tc>
          <w:tcPr>
            <w:tcW w:w="3108" w:type="dxa"/>
          </w:tcPr>
          <w:p w14:paraId="735653DF" w14:textId="77777777" w:rsidR="00022BDE" w:rsidRDefault="00022BDE" w:rsidP="008D5528">
            <w:pPr>
              <w:rPr>
                <w:rFonts w:ascii="宋体" w:hAnsi="宋体"/>
                <w:sz w:val="24"/>
              </w:rPr>
            </w:pPr>
          </w:p>
        </w:tc>
        <w:tc>
          <w:tcPr>
            <w:tcW w:w="3260" w:type="dxa"/>
          </w:tcPr>
          <w:p w14:paraId="51DC89BF" w14:textId="77777777" w:rsidR="00022BDE" w:rsidRDefault="00022BDE" w:rsidP="008D5528">
            <w:pPr>
              <w:rPr>
                <w:rFonts w:ascii="宋体" w:hAnsi="宋体"/>
                <w:sz w:val="24"/>
              </w:rPr>
            </w:pPr>
          </w:p>
        </w:tc>
        <w:tc>
          <w:tcPr>
            <w:tcW w:w="1843" w:type="dxa"/>
          </w:tcPr>
          <w:p w14:paraId="149D486B" w14:textId="77777777" w:rsidR="00022BDE" w:rsidRDefault="00022BDE" w:rsidP="008D5528">
            <w:pPr>
              <w:rPr>
                <w:rFonts w:ascii="宋体" w:hAnsi="宋体"/>
                <w:sz w:val="24"/>
              </w:rPr>
            </w:pPr>
          </w:p>
        </w:tc>
      </w:tr>
      <w:tr w:rsidR="00022BDE" w14:paraId="6431A11E" w14:textId="77777777" w:rsidTr="008D5528">
        <w:trPr>
          <w:trHeight w:val="586"/>
        </w:trPr>
        <w:tc>
          <w:tcPr>
            <w:tcW w:w="828" w:type="dxa"/>
          </w:tcPr>
          <w:p w14:paraId="40E97B8B" w14:textId="77777777" w:rsidR="00022BDE" w:rsidRDefault="00022BDE" w:rsidP="008D5528">
            <w:pPr>
              <w:rPr>
                <w:rFonts w:ascii="宋体" w:hAnsi="宋体"/>
                <w:sz w:val="24"/>
              </w:rPr>
            </w:pPr>
          </w:p>
        </w:tc>
        <w:tc>
          <w:tcPr>
            <w:tcW w:w="3108" w:type="dxa"/>
          </w:tcPr>
          <w:p w14:paraId="58355E62" w14:textId="77777777" w:rsidR="00022BDE" w:rsidRDefault="00022BDE" w:rsidP="008D5528">
            <w:pPr>
              <w:rPr>
                <w:rFonts w:ascii="宋体" w:hAnsi="宋体"/>
                <w:sz w:val="24"/>
              </w:rPr>
            </w:pPr>
          </w:p>
        </w:tc>
        <w:tc>
          <w:tcPr>
            <w:tcW w:w="3260" w:type="dxa"/>
          </w:tcPr>
          <w:p w14:paraId="1272BC1B" w14:textId="77777777" w:rsidR="00022BDE" w:rsidRDefault="00022BDE" w:rsidP="008D5528">
            <w:pPr>
              <w:rPr>
                <w:rFonts w:ascii="宋体" w:hAnsi="宋体"/>
                <w:sz w:val="24"/>
              </w:rPr>
            </w:pPr>
          </w:p>
        </w:tc>
        <w:tc>
          <w:tcPr>
            <w:tcW w:w="1843" w:type="dxa"/>
          </w:tcPr>
          <w:p w14:paraId="56A71DDE" w14:textId="77777777" w:rsidR="00022BDE" w:rsidRDefault="00022BDE" w:rsidP="008D5528">
            <w:pPr>
              <w:rPr>
                <w:rFonts w:ascii="宋体" w:hAnsi="宋体"/>
                <w:sz w:val="24"/>
              </w:rPr>
            </w:pPr>
          </w:p>
        </w:tc>
      </w:tr>
      <w:tr w:rsidR="00022BDE" w14:paraId="2058788E" w14:textId="77777777" w:rsidTr="008D5528">
        <w:trPr>
          <w:trHeight w:val="586"/>
        </w:trPr>
        <w:tc>
          <w:tcPr>
            <w:tcW w:w="828" w:type="dxa"/>
          </w:tcPr>
          <w:p w14:paraId="5EFEE313" w14:textId="77777777" w:rsidR="00022BDE" w:rsidRDefault="00022BDE" w:rsidP="008D5528">
            <w:pPr>
              <w:rPr>
                <w:rFonts w:ascii="宋体" w:hAnsi="宋体"/>
                <w:sz w:val="24"/>
              </w:rPr>
            </w:pPr>
          </w:p>
        </w:tc>
        <w:tc>
          <w:tcPr>
            <w:tcW w:w="3108" w:type="dxa"/>
          </w:tcPr>
          <w:p w14:paraId="735A2E4F" w14:textId="77777777" w:rsidR="00022BDE" w:rsidRDefault="00022BDE" w:rsidP="008D5528">
            <w:pPr>
              <w:rPr>
                <w:rFonts w:ascii="宋体" w:hAnsi="宋体"/>
                <w:sz w:val="24"/>
              </w:rPr>
            </w:pPr>
          </w:p>
        </w:tc>
        <w:tc>
          <w:tcPr>
            <w:tcW w:w="3260" w:type="dxa"/>
          </w:tcPr>
          <w:p w14:paraId="65AF87CE" w14:textId="77777777" w:rsidR="00022BDE" w:rsidRDefault="00022BDE" w:rsidP="008D5528">
            <w:pPr>
              <w:rPr>
                <w:rFonts w:ascii="宋体" w:hAnsi="宋体"/>
                <w:sz w:val="24"/>
              </w:rPr>
            </w:pPr>
          </w:p>
        </w:tc>
        <w:tc>
          <w:tcPr>
            <w:tcW w:w="1843" w:type="dxa"/>
          </w:tcPr>
          <w:p w14:paraId="19F9D476" w14:textId="77777777" w:rsidR="00022BDE" w:rsidRDefault="00022BDE" w:rsidP="008D5528">
            <w:pPr>
              <w:rPr>
                <w:rFonts w:ascii="宋体" w:hAnsi="宋体"/>
                <w:sz w:val="24"/>
              </w:rPr>
            </w:pPr>
          </w:p>
        </w:tc>
      </w:tr>
      <w:tr w:rsidR="00022BDE" w14:paraId="5B3CD6BD" w14:textId="77777777" w:rsidTr="008D5528">
        <w:trPr>
          <w:trHeight w:val="586"/>
        </w:trPr>
        <w:tc>
          <w:tcPr>
            <w:tcW w:w="828" w:type="dxa"/>
          </w:tcPr>
          <w:p w14:paraId="7D159036" w14:textId="77777777" w:rsidR="00022BDE" w:rsidRDefault="00022BDE" w:rsidP="008D5528">
            <w:pPr>
              <w:rPr>
                <w:rFonts w:ascii="宋体" w:hAnsi="宋体"/>
                <w:sz w:val="24"/>
              </w:rPr>
            </w:pPr>
          </w:p>
        </w:tc>
        <w:tc>
          <w:tcPr>
            <w:tcW w:w="3108" w:type="dxa"/>
          </w:tcPr>
          <w:p w14:paraId="3F4A6366" w14:textId="77777777" w:rsidR="00022BDE" w:rsidRDefault="00022BDE" w:rsidP="008D5528">
            <w:pPr>
              <w:rPr>
                <w:rFonts w:ascii="宋体" w:hAnsi="宋体"/>
                <w:sz w:val="24"/>
              </w:rPr>
            </w:pPr>
          </w:p>
        </w:tc>
        <w:tc>
          <w:tcPr>
            <w:tcW w:w="3260" w:type="dxa"/>
          </w:tcPr>
          <w:p w14:paraId="23D41C98" w14:textId="77777777" w:rsidR="00022BDE" w:rsidRDefault="00022BDE" w:rsidP="008D5528">
            <w:pPr>
              <w:rPr>
                <w:rFonts w:ascii="宋体" w:hAnsi="宋体"/>
                <w:sz w:val="24"/>
              </w:rPr>
            </w:pPr>
          </w:p>
        </w:tc>
        <w:tc>
          <w:tcPr>
            <w:tcW w:w="1843" w:type="dxa"/>
          </w:tcPr>
          <w:p w14:paraId="1B59B336" w14:textId="77777777" w:rsidR="00022BDE" w:rsidRDefault="00022BDE" w:rsidP="008D5528">
            <w:pPr>
              <w:rPr>
                <w:rFonts w:ascii="宋体" w:hAnsi="宋体"/>
                <w:sz w:val="24"/>
              </w:rPr>
            </w:pPr>
          </w:p>
        </w:tc>
      </w:tr>
      <w:tr w:rsidR="00022BDE" w14:paraId="6C08496C" w14:textId="77777777" w:rsidTr="008D5528">
        <w:trPr>
          <w:trHeight w:val="586"/>
        </w:trPr>
        <w:tc>
          <w:tcPr>
            <w:tcW w:w="828" w:type="dxa"/>
          </w:tcPr>
          <w:p w14:paraId="4806EC5F" w14:textId="77777777" w:rsidR="00022BDE" w:rsidRDefault="00022BDE" w:rsidP="008D5528">
            <w:pPr>
              <w:rPr>
                <w:rFonts w:ascii="宋体" w:hAnsi="宋体"/>
                <w:sz w:val="24"/>
              </w:rPr>
            </w:pPr>
          </w:p>
        </w:tc>
        <w:tc>
          <w:tcPr>
            <w:tcW w:w="3108" w:type="dxa"/>
          </w:tcPr>
          <w:p w14:paraId="4CA6DEF0" w14:textId="77777777" w:rsidR="00022BDE" w:rsidRDefault="00022BDE" w:rsidP="008D5528">
            <w:pPr>
              <w:rPr>
                <w:rFonts w:ascii="宋体" w:hAnsi="宋体"/>
                <w:sz w:val="24"/>
              </w:rPr>
            </w:pPr>
          </w:p>
        </w:tc>
        <w:tc>
          <w:tcPr>
            <w:tcW w:w="3260" w:type="dxa"/>
          </w:tcPr>
          <w:p w14:paraId="38C382A4" w14:textId="77777777" w:rsidR="00022BDE" w:rsidRDefault="00022BDE" w:rsidP="008D5528">
            <w:pPr>
              <w:rPr>
                <w:rFonts w:ascii="宋体" w:hAnsi="宋体"/>
                <w:sz w:val="24"/>
              </w:rPr>
            </w:pPr>
          </w:p>
        </w:tc>
        <w:tc>
          <w:tcPr>
            <w:tcW w:w="1843" w:type="dxa"/>
          </w:tcPr>
          <w:p w14:paraId="3F77A52B" w14:textId="77777777" w:rsidR="00022BDE" w:rsidRDefault="00022BDE" w:rsidP="008D5528">
            <w:pPr>
              <w:rPr>
                <w:rFonts w:ascii="宋体" w:hAnsi="宋体"/>
                <w:sz w:val="24"/>
              </w:rPr>
            </w:pPr>
          </w:p>
        </w:tc>
      </w:tr>
      <w:tr w:rsidR="00022BDE" w14:paraId="6BFE1D56" w14:textId="77777777" w:rsidTr="008D5528">
        <w:trPr>
          <w:trHeight w:val="586"/>
        </w:trPr>
        <w:tc>
          <w:tcPr>
            <w:tcW w:w="828" w:type="dxa"/>
          </w:tcPr>
          <w:p w14:paraId="14F5962B" w14:textId="77777777" w:rsidR="00022BDE" w:rsidRDefault="00022BDE" w:rsidP="008D5528">
            <w:pPr>
              <w:rPr>
                <w:rFonts w:ascii="宋体" w:hAnsi="宋体"/>
                <w:sz w:val="24"/>
              </w:rPr>
            </w:pPr>
          </w:p>
        </w:tc>
        <w:tc>
          <w:tcPr>
            <w:tcW w:w="3108" w:type="dxa"/>
          </w:tcPr>
          <w:p w14:paraId="2C8EB2AF" w14:textId="77777777" w:rsidR="00022BDE" w:rsidRDefault="00022BDE" w:rsidP="008D5528">
            <w:pPr>
              <w:rPr>
                <w:rFonts w:ascii="宋体" w:hAnsi="宋体"/>
                <w:sz w:val="24"/>
              </w:rPr>
            </w:pPr>
          </w:p>
        </w:tc>
        <w:tc>
          <w:tcPr>
            <w:tcW w:w="3260" w:type="dxa"/>
          </w:tcPr>
          <w:p w14:paraId="7969ACDA" w14:textId="77777777" w:rsidR="00022BDE" w:rsidRDefault="00022BDE" w:rsidP="008D5528">
            <w:pPr>
              <w:rPr>
                <w:rFonts w:ascii="宋体" w:hAnsi="宋体"/>
                <w:sz w:val="24"/>
              </w:rPr>
            </w:pPr>
          </w:p>
        </w:tc>
        <w:tc>
          <w:tcPr>
            <w:tcW w:w="1843" w:type="dxa"/>
          </w:tcPr>
          <w:p w14:paraId="661919C2" w14:textId="77777777" w:rsidR="00022BDE" w:rsidRDefault="00022BDE" w:rsidP="008D5528">
            <w:pPr>
              <w:rPr>
                <w:rFonts w:ascii="宋体" w:hAnsi="宋体"/>
                <w:sz w:val="24"/>
              </w:rPr>
            </w:pPr>
          </w:p>
        </w:tc>
      </w:tr>
      <w:tr w:rsidR="00022BDE" w14:paraId="1BEE6801" w14:textId="77777777" w:rsidTr="008D5528">
        <w:trPr>
          <w:trHeight w:val="586"/>
        </w:trPr>
        <w:tc>
          <w:tcPr>
            <w:tcW w:w="828" w:type="dxa"/>
          </w:tcPr>
          <w:p w14:paraId="0EB861BC" w14:textId="77777777" w:rsidR="00022BDE" w:rsidRDefault="00022BDE" w:rsidP="008D5528">
            <w:pPr>
              <w:rPr>
                <w:rFonts w:ascii="宋体" w:hAnsi="宋体"/>
                <w:sz w:val="24"/>
              </w:rPr>
            </w:pPr>
          </w:p>
        </w:tc>
        <w:tc>
          <w:tcPr>
            <w:tcW w:w="3108" w:type="dxa"/>
          </w:tcPr>
          <w:p w14:paraId="528A1594" w14:textId="77777777" w:rsidR="00022BDE" w:rsidRDefault="00022BDE" w:rsidP="008D5528">
            <w:pPr>
              <w:rPr>
                <w:rFonts w:ascii="宋体" w:hAnsi="宋体"/>
                <w:sz w:val="24"/>
              </w:rPr>
            </w:pPr>
          </w:p>
        </w:tc>
        <w:tc>
          <w:tcPr>
            <w:tcW w:w="3260" w:type="dxa"/>
          </w:tcPr>
          <w:p w14:paraId="166AB605" w14:textId="77777777" w:rsidR="00022BDE" w:rsidRDefault="00022BDE" w:rsidP="008D5528">
            <w:pPr>
              <w:rPr>
                <w:rFonts w:ascii="宋体" w:hAnsi="宋体"/>
                <w:sz w:val="24"/>
              </w:rPr>
            </w:pPr>
          </w:p>
        </w:tc>
        <w:tc>
          <w:tcPr>
            <w:tcW w:w="1843" w:type="dxa"/>
          </w:tcPr>
          <w:p w14:paraId="16D59CD5" w14:textId="77777777" w:rsidR="00022BDE" w:rsidRDefault="00022BDE" w:rsidP="008D5528">
            <w:pPr>
              <w:rPr>
                <w:rFonts w:ascii="宋体" w:hAnsi="宋体"/>
                <w:sz w:val="24"/>
              </w:rPr>
            </w:pPr>
          </w:p>
        </w:tc>
      </w:tr>
      <w:tr w:rsidR="00022BDE" w14:paraId="372DC05B" w14:textId="77777777" w:rsidTr="008D5528">
        <w:trPr>
          <w:trHeight w:val="586"/>
        </w:trPr>
        <w:tc>
          <w:tcPr>
            <w:tcW w:w="828" w:type="dxa"/>
          </w:tcPr>
          <w:p w14:paraId="2418B2ED" w14:textId="77777777" w:rsidR="00022BDE" w:rsidRDefault="00022BDE" w:rsidP="008D5528">
            <w:pPr>
              <w:rPr>
                <w:rFonts w:ascii="宋体" w:hAnsi="宋体"/>
                <w:sz w:val="24"/>
              </w:rPr>
            </w:pPr>
          </w:p>
        </w:tc>
        <w:tc>
          <w:tcPr>
            <w:tcW w:w="3108" w:type="dxa"/>
          </w:tcPr>
          <w:p w14:paraId="6294E94A" w14:textId="77777777" w:rsidR="00022BDE" w:rsidRDefault="00022BDE" w:rsidP="008D5528">
            <w:pPr>
              <w:rPr>
                <w:rFonts w:ascii="宋体" w:hAnsi="宋体"/>
                <w:sz w:val="24"/>
              </w:rPr>
            </w:pPr>
          </w:p>
        </w:tc>
        <w:tc>
          <w:tcPr>
            <w:tcW w:w="3260" w:type="dxa"/>
          </w:tcPr>
          <w:p w14:paraId="05C6A8C2" w14:textId="77777777" w:rsidR="00022BDE" w:rsidRDefault="00022BDE" w:rsidP="008D5528">
            <w:pPr>
              <w:rPr>
                <w:rFonts w:ascii="宋体" w:hAnsi="宋体"/>
                <w:sz w:val="24"/>
              </w:rPr>
            </w:pPr>
          </w:p>
        </w:tc>
        <w:tc>
          <w:tcPr>
            <w:tcW w:w="1843" w:type="dxa"/>
          </w:tcPr>
          <w:p w14:paraId="3144CB08" w14:textId="77777777" w:rsidR="00022BDE" w:rsidRDefault="00022BDE" w:rsidP="008D5528">
            <w:pPr>
              <w:rPr>
                <w:rFonts w:ascii="宋体" w:hAnsi="宋体"/>
                <w:sz w:val="24"/>
              </w:rPr>
            </w:pPr>
          </w:p>
        </w:tc>
      </w:tr>
      <w:tr w:rsidR="00022BDE" w14:paraId="00C288F2" w14:textId="77777777" w:rsidTr="008D5528">
        <w:trPr>
          <w:trHeight w:val="586"/>
        </w:trPr>
        <w:tc>
          <w:tcPr>
            <w:tcW w:w="828" w:type="dxa"/>
          </w:tcPr>
          <w:p w14:paraId="713943B7" w14:textId="77777777" w:rsidR="00022BDE" w:rsidRDefault="00022BDE" w:rsidP="008D5528">
            <w:pPr>
              <w:rPr>
                <w:rFonts w:ascii="宋体" w:hAnsi="宋体"/>
                <w:sz w:val="24"/>
              </w:rPr>
            </w:pPr>
          </w:p>
        </w:tc>
        <w:tc>
          <w:tcPr>
            <w:tcW w:w="3108" w:type="dxa"/>
          </w:tcPr>
          <w:p w14:paraId="3CE7A975" w14:textId="77777777" w:rsidR="00022BDE" w:rsidRDefault="00022BDE" w:rsidP="008D5528">
            <w:pPr>
              <w:rPr>
                <w:rFonts w:ascii="宋体" w:hAnsi="宋体"/>
                <w:sz w:val="24"/>
              </w:rPr>
            </w:pPr>
          </w:p>
        </w:tc>
        <w:tc>
          <w:tcPr>
            <w:tcW w:w="3260" w:type="dxa"/>
          </w:tcPr>
          <w:p w14:paraId="1E5CCF96" w14:textId="77777777" w:rsidR="00022BDE" w:rsidRDefault="00022BDE" w:rsidP="008D5528">
            <w:pPr>
              <w:rPr>
                <w:rFonts w:ascii="宋体" w:hAnsi="宋体"/>
                <w:sz w:val="24"/>
              </w:rPr>
            </w:pPr>
          </w:p>
        </w:tc>
        <w:tc>
          <w:tcPr>
            <w:tcW w:w="1843" w:type="dxa"/>
          </w:tcPr>
          <w:p w14:paraId="69947E6A" w14:textId="77777777" w:rsidR="00022BDE" w:rsidRDefault="00022BDE" w:rsidP="008D5528">
            <w:pPr>
              <w:rPr>
                <w:rFonts w:ascii="宋体" w:hAnsi="宋体"/>
                <w:sz w:val="24"/>
              </w:rPr>
            </w:pPr>
          </w:p>
        </w:tc>
      </w:tr>
      <w:tr w:rsidR="00022BDE" w14:paraId="65E5264E" w14:textId="77777777" w:rsidTr="008D5528">
        <w:trPr>
          <w:trHeight w:val="586"/>
        </w:trPr>
        <w:tc>
          <w:tcPr>
            <w:tcW w:w="828" w:type="dxa"/>
          </w:tcPr>
          <w:p w14:paraId="420C56A0" w14:textId="77777777" w:rsidR="00022BDE" w:rsidRDefault="00022BDE" w:rsidP="008D5528">
            <w:pPr>
              <w:rPr>
                <w:rFonts w:ascii="宋体" w:hAnsi="宋体"/>
                <w:sz w:val="24"/>
              </w:rPr>
            </w:pPr>
          </w:p>
        </w:tc>
        <w:tc>
          <w:tcPr>
            <w:tcW w:w="3108" w:type="dxa"/>
          </w:tcPr>
          <w:p w14:paraId="6E640021" w14:textId="77777777" w:rsidR="00022BDE" w:rsidRDefault="00022BDE" w:rsidP="008D5528">
            <w:pPr>
              <w:rPr>
                <w:rFonts w:ascii="宋体" w:hAnsi="宋体"/>
                <w:sz w:val="24"/>
              </w:rPr>
            </w:pPr>
          </w:p>
        </w:tc>
        <w:tc>
          <w:tcPr>
            <w:tcW w:w="3260" w:type="dxa"/>
          </w:tcPr>
          <w:p w14:paraId="0D65ECA6" w14:textId="77777777" w:rsidR="00022BDE" w:rsidRDefault="00022BDE" w:rsidP="008D5528">
            <w:pPr>
              <w:rPr>
                <w:rFonts w:ascii="宋体" w:hAnsi="宋体"/>
                <w:sz w:val="24"/>
              </w:rPr>
            </w:pPr>
          </w:p>
        </w:tc>
        <w:tc>
          <w:tcPr>
            <w:tcW w:w="1843" w:type="dxa"/>
          </w:tcPr>
          <w:p w14:paraId="1A345D1F" w14:textId="77777777" w:rsidR="00022BDE" w:rsidRDefault="00022BDE" w:rsidP="008D5528">
            <w:pPr>
              <w:rPr>
                <w:rFonts w:ascii="宋体" w:hAnsi="宋体"/>
                <w:sz w:val="24"/>
              </w:rPr>
            </w:pPr>
          </w:p>
        </w:tc>
      </w:tr>
      <w:tr w:rsidR="00022BDE" w14:paraId="2316EE46" w14:textId="77777777" w:rsidTr="008D5528">
        <w:trPr>
          <w:trHeight w:val="586"/>
        </w:trPr>
        <w:tc>
          <w:tcPr>
            <w:tcW w:w="828" w:type="dxa"/>
          </w:tcPr>
          <w:p w14:paraId="22FB7972" w14:textId="77777777" w:rsidR="00022BDE" w:rsidRDefault="00022BDE" w:rsidP="008D5528">
            <w:pPr>
              <w:rPr>
                <w:rFonts w:ascii="宋体" w:hAnsi="宋体"/>
                <w:sz w:val="24"/>
              </w:rPr>
            </w:pPr>
          </w:p>
        </w:tc>
        <w:tc>
          <w:tcPr>
            <w:tcW w:w="3108" w:type="dxa"/>
          </w:tcPr>
          <w:p w14:paraId="246ECE9A" w14:textId="77777777" w:rsidR="00022BDE" w:rsidRDefault="00022BDE" w:rsidP="008D5528">
            <w:pPr>
              <w:rPr>
                <w:rFonts w:ascii="宋体" w:hAnsi="宋体"/>
                <w:sz w:val="24"/>
              </w:rPr>
            </w:pPr>
          </w:p>
        </w:tc>
        <w:tc>
          <w:tcPr>
            <w:tcW w:w="3260" w:type="dxa"/>
          </w:tcPr>
          <w:p w14:paraId="49F8A8A9" w14:textId="77777777" w:rsidR="00022BDE" w:rsidRDefault="00022BDE" w:rsidP="008D5528">
            <w:pPr>
              <w:rPr>
                <w:rFonts w:ascii="宋体" w:hAnsi="宋体"/>
                <w:sz w:val="24"/>
              </w:rPr>
            </w:pPr>
          </w:p>
        </w:tc>
        <w:tc>
          <w:tcPr>
            <w:tcW w:w="1843" w:type="dxa"/>
          </w:tcPr>
          <w:p w14:paraId="636B3681" w14:textId="77777777" w:rsidR="00022BDE" w:rsidRDefault="00022BDE" w:rsidP="008D5528">
            <w:pPr>
              <w:rPr>
                <w:rFonts w:ascii="宋体" w:hAnsi="宋体"/>
                <w:sz w:val="24"/>
              </w:rPr>
            </w:pPr>
          </w:p>
        </w:tc>
      </w:tr>
      <w:tr w:rsidR="00022BDE" w14:paraId="2118BDBC" w14:textId="77777777" w:rsidTr="008D5528">
        <w:trPr>
          <w:trHeight w:val="586"/>
        </w:trPr>
        <w:tc>
          <w:tcPr>
            <w:tcW w:w="828" w:type="dxa"/>
          </w:tcPr>
          <w:p w14:paraId="41BFAD20" w14:textId="77777777" w:rsidR="00022BDE" w:rsidRDefault="00022BDE" w:rsidP="008D5528">
            <w:pPr>
              <w:rPr>
                <w:rFonts w:ascii="宋体" w:hAnsi="宋体"/>
                <w:sz w:val="24"/>
              </w:rPr>
            </w:pPr>
          </w:p>
        </w:tc>
        <w:tc>
          <w:tcPr>
            <w:tcW w:w="3108" w:type="dxa"/>
          </w:tcPr>
          <w:p w14:paraId="71617937" w14:textId="77777777" w:rsidR="00022BDE" w:rsidRDefault="00022BDE" w:rsidP="008D5528">
            <w:pPr>
              <w:rPr>
                <w:rFonts w:ascii="宋体" w:hAnsi="宋体"/>
                <w:sz w:val="24"/>
              </w:rPr>
            </w:pPr>
          </w:p>
        </w:tc>
        <w:tc>
          <w:tcPr>
            <w:tcW w:w="3260" w:type="dxa"/>
          </w:tcPr>
          <w:p w14:paraId="437435F5" w14:textId="77777777" w:rsidR="00022BDE" w:rsidRDefault="00022BDE" w:rsidP="008D5528">
            <w:pPr>
              <w:rPr>
                <w:rFonts w:ascii="宋体" w:hAnsi="宋体"/>
                <w:sz w:val="24"/>
              </w:rPr>
            </w:pPr>
          </w:p>
        </w:tc>
        <w:tc>
          <w:tcPr>
            <w:tcW w:w="1843" w:type="dxa"/>
          </w:tcPr>
          <w:p w14:paraId="5C46BEF6" w14:textId="77777777" w:rsidR="00022BDE" w:rsidRDefault="00022BDE" w:rsidP="008D5528">
            <w:pPr>
              <w:rPr>
                <w:rFonts w:ascii="宋体" w:hAnsi="宋体"/>
                <w:sz w:val="24"/>
              </w:rPr>
            </w:pPr>
          </w:p>
        </w:tc>
      </w:tr>
    </w:tbl>
    <w:p w14:paraId="4D338B05" w14:textId="77777777" w:rsidR="00022BDE" w:rsidRDefault="00022BDE" w:rsidP="00022BDE">
      <w:pPr>
        <w:rPr>
          <w:rFonts w:ascii="宋体" w:hAnsi="宋体"/>
          <w:sz w:val="24"/>
        </w:rPr>
      </w:pPr>
    </w:p>
    <w:p w14:paraId="4D6921B9" w14:textId="77777777" w:rsidR="00022BDE" w:rsidRDefault="00022BDE" w:rsidP="00022BDE">
      <w:pPr>
        <w:spacing w:line="660" w:lineRule="exact"/>
        <w:rPr>
          <w:rFonts w:ascii="宋体" w:hAnsi="宋体"/>
          <w:sz w:val="24"/>
        </w:rPr>
      </w:pPr>
      <w:r>
        <w:rPr>
          <w:rFonts w:ascii="宋体" w:hAnsi="宋体" w:hint="eastAsia"/>
          <w:sz w:val="24"/>
        </w:rPr>
        <w:t>投标方：（盖章）</w:t>
      </w:r>
    </w:p>
    <w:p w14:paraId="553F870E" w14:textId="77777777" w:rsidR="00022BDE" w:rsidRDefault="00022BDE" w:rsidP="00022BDE">
      <w:pPr>
        <w:spacing w:line="660" w:lineRule="exact"/>
        <w:rPr>
          <w:rFonts w:ascii="宋体" w:hAnsi="宋体"/>
          <w:sz w:val="24"/>
        </w:rPr>
      </w:pPr>
      <w:r>
        <w:rPr>
          <w:rFonts w:ascii="宋体" w:hAnsi="宋体" w:hint="eastAsia"/>
          <w:sz w:val="24"/>
        </w:rPr>
        <w:t>法定代表人（委托代理人）：（签字）</w:t>
      </w:r>
    </w:p>
    <w:p w14:paraId="012CFD8E" w14:textId="77777777" w:rsidR="00022BDE" w:rsidRDefault="00022BDE" w:rsidP="00022BDE">
      <w:pPr>
        <w:spacing w:line="660" w:lineRule="exact"/>
        <w:rPr>
          <w:rFonts w:ascii="宋体" w:hAnsi="宋体"/>
          <w:sz w:val="24"/>
        </w:rPr>
      </w:pPr>
      <w:r>
        <w:rPr>
          <w:rFonts w:ascii="宋体" w:hAnsi="宋体" w:hint="eastAsia"/>
          <w:sz w:val="24"/>
        </w:rPr>
        <w:t xml:space="preserve">日  期： </w:t>
      </w: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p w14:paraId="3607DF6B" w14:textId="77777777" w:rsidR="00022BDE" w:rsidRDefault="00022BDE" w:rsidP="00022BDE">
      <w:pPr>
        <w:rPr>
          <w:rFonts w:ascii="宋体" w:hAnsi="宋体"/>
          <w:sz w:val="24"/>
        </w:rPr>
      </w:pPr>
    </w:p>
    <w:p w14:paraId="6712D380" w14:textId="77777777" w:rsidR="00022BDE" w:rsidRDefault="00022BDE" w:rsidP="00022BDE">
      <w:pPr>
        <w:rPr>
          <w:rFonts w:ascii="宋体" w:hAnsi="宋体"/>
          <w:sz w:val="24"/>
        </w:rPr>
      </w:pPr>
    </w:p>
    <w:p w14:paraId="5848D3AE" w14:textId="77777777" w:rsidR="00022BDE" w:rsidRDefault="00022BDE" w:rsidP="00022BDE">
      <w:pPr>
        <w:pStyle w:val="33"/>
        <w:spacing w:before="120" w:after="120" w:line="360" w:lineRule="exact"/>
        <w:rPr>
          <w:rFonts w:ascii="宋体" w:hAnsi="宋体" w:cs="宋体"/>
          <w:b w:val="0"/>
          <w:bCs/>
        </w:rPr>
      </w:pPr>
      <w:bookmarkStart w:id="59" w:name="_Toc353881020"/>
      <w:bookmarkStart w:id="60" w:name="_Toc21252"/>
      <w:bookmarkStart w:id="61" w:name="_Toc4451"/>
      <w:bookmarkStart w:id="62" w:name="_Toc424118189"/>
      <w:bookmarkStart w:id="63" w:name="_Toc23535"/>
      <w:bookmarkStart w:id="64" w:name="_Toc518655812"/>
      <w:bookmarkStart w:id="65" w:name="_Toc23672"/>
      <w:bookmarkStart w:id="66" w:name="_Toc23616"/>
      <w:r>
        <w:rPr>
          <w:rFonts w:ascii="宋体" w:hAnsi="宋体" w:cs="宋体" w:hint="eastAsia"/>
          <w:b w:val="0"/>
        </w:rPr>
        <w:lastRenderedPageBreak/>
        <w:t>附件九、经营业绩一览表</w:t>
      </w:r>
      <w:bookmarkEnd w:id="59"/>
      <w:bookmarkEnd w:id="60"/>
      <w:bookmarkEnd w:id="61"/>
      <w:bookmarkEnd w:id="62"/>
      <w:bookmarkEnd w:id="63"/>
      <w:bookmarkEnd w:id="64"/>
      <w:bookmarkEnd w:id="65"/>
      <w:bookmarkEnd w:id="66"/>
    </w:p>
    <w:p w14:paraId="7CED8F8D" w14:textId="77777777" w:rsidR="00022BDE" w:rsidRDefault="00022BDE" w:rsidP="00022BDE">
      <w:pPr>
        <w:pStyle w:val="af"/>
        <w:spacing w:after="0" w:line="460" w:lineRule="exact"/>
        <w:ind w:left="0"/>
        <w:jc w:val="center"/>
        <w:rPr>
          <w:rFonts w:ascii="宋体" w:hAnsi="宋体" w:cs="宋体"/>
          <w:b/>
          <w:bCs/>
          <w:sz w:val="32"/>
          <w:szCs w:val="32"/>
        </w:rPr>
      </w:pPr>
      <w:r>
        <w:rPr>
          <w:rFonts w:ascii="宋体" w:hAnsi="宋体" w:cs="宋体" w:hint="eastAsia"/>
          <w:b/>
          <w:bCs/>
          <w:sz w:val="32"/>
          <w:szCs w:val="32"/>
        </w:rPr>
        <w:t>经营业绩一览表</w:t>
      </w:r>
    </w:p>
    <w:p w14:paraId="40A91028" w14:textId="77777777" w:rsidR="00022BDE" w:rsidRDefault="00022BDE" w:rsidP="00022BDE">
      <w:pPr>
        <w:spacing w:line="240" w:lineRule="exact"/>
        <w:jc w:val="center"/>
        <w:rPr>
          <w:rFonts w:ascii="宋体" w:hAnsi="宋体"/>
          <w:b/>
          <w:bCs/>
          <w:sz w:val="36"/>
        </w:rPr>
      </w:pPr>
    </w:p>
    <w:p w14:paraId="30DD92CB" w14:textId="77777777" w:rsidR="00022BDE" w:rsidRDefault="00022BDE" w:rsidP="00022BDE">
      <w:pPr>
        <w:spacing w:line="520" w:lineRule="exact"/>
        <w:rPr>
          <w:rFonts w:ascii="宋体" w:hAnsi="宋体"/>
          <w:sz w:val="24"/>
          <w:u w:val="single"/>
        </w:rPr>
      </w:pPr>
      <w:r>
        <w:rPr>
          <w:rFonts w:ascii="宋体" w:hAnsi="宋体" w:hint="eastAsia"/>
          <w:sz w:val="24"/>
        </w:rPr>
        <w:t xml:space="preserve">项目名称：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785"/>
        <w:gridCol w:w="735"/>
        <w:gridCol w:w="840"/>
        <w:gridCol w:w="945"/>
        <w:gridCol w:w="1365"/>
        <w:gridCol w:w="1365"/>
        <w:gridCol w:w="1407"/>
      </w:tblGrid>
      <w:tr w:rsidR="00022BDE" w14:paraId="65024858" w14:textId="77777777" w:rsidTr="008D5528">
        <w:trPr>
          <w:trHeight w:val="620"/>
        </w:trPr>
        <w:tc>
          <w:tcPr>
            <w:tcW w:w="738" w:type="dxa"/>
            <w:vAlign w:val="center"/>
          </w:tcPr>
          <w:p w14:paraId="3F553B6E" w14:textId="77777777" w:rsidR="00022BDE" w:rsidRDefault="00022BDE" w:rsidP="008D5528">
            <w:pPr>
              <w:pStyle w:val="aff6"/>
              <w:ind w:left="482" w:hanging="482"/>
              <w:jc w:val="center"/>
              <w:rPr>
                <w:rFonts w:ascii="宋体" w:hAnsi="宋体"/>
                <w:b/>
                <w:sz w:val="24"/>
              </w:rPr>
            </w:pPr>
            <w:r>
              <w:rPr>
                <w:rFonts w:ascii="宋体" w:hAnsi="宋体" w:hint="eastAsia"/>
                <w:b/>
                <w:sz w:val="24"/>
              </w:rPr>
              <w:t>序号</w:t>
            </w:r>
          </w:p>
        </w:tc>
        <w:tc>
          <w:tcPr>
            <w:tcW w:w="1785" w:type="dxa"/>
            <w:vAlign w:val="center"/>
          </w:tcPr>
          <w:p w14:paraId="43D5C1F4" w14:textId="77777777" w:rsidR="00022BDE" w:rsidRDefault="00022BDE" w:rsidP="008D5528">
            <w:pPr>
              <w:pStyle w:val="aff6"/>
              <w:ind w:left="482" w:hanging="482"/>
              <w:jc w:val="center"/>
              <w:rPr>
                <w:rFonts w:ascii="宋体" w:hAnsi="宋体"/>
                <w:b/>
                <w:sz w:val="24"/>
              </w:rPr>
            </w:pPr>
            <w:r>
              <w:rPr>
                <w:rFonts w:ascii="宋体" w:hAnsi="宋体" w:hint="eastAsia"/>
                <w:b/>
                <w:sz w:val="24"/>
              </w:rPr>
              <w:t>名称</w:t>
            </w:r>
          </w:p>
        </w:tc>
        <w:tc>
          <w:tcPr>
            <w:tcW w:w="735" w:type="dxa"/>
            <w:vAlign w:val="center"/>
          </w:tcPr>
          <w:p w14:paraId="7A7E830E" w14:textId="77777777" w:rsidR="00022BDE" w:rsidRDefault="00022BDE" w:rsidP="008D5528">
            <w:pPr>
              <w:pStyle w:val="aff6"/>
              <w:ind w:left="482" w:hanging="482"/>
              <w:jc w:val="center"/>
              <w:rPr>
                <w:rFonts w:ascii="宋体" w:hAnsi="宋体"/>
                <w:b/>
                <w:sz w:val="24"/>
              </w:rPr>
            </w:pPr>
            <w:r>
              <w:rPr>
                <w:rFonts w:ascii="宋体" w:hAnsi="宋体" w:hint="eastAsia"/>
                <w:b/>
                <w:sz w:val="24"/>
              </w:rPr>
              <w:t>数量</w:t>
            </w:r>
          </w:p>
        </w:tc>
        <w:tc>
          <w:tcPr>
            <w:tcW w:w="840" w:type="dxa"/>
            <w:vAlign w:val="center"/>
          </w:tcPr>
          <w:p w14:paraId="6276B2FC" w14:textId="77777777" w:rsidR="00022BDE" w:rsidRDefault="00022BDE" w:rsidP="008D5528">
            <w:pPr>
              <w:pStyle w:val="aff6"/>
              <w:ind w:left="34" w:hangingChars="14" w:hanging="34"/>
              <w:jc w:val="center"/>
              <w:rPr>
                <w:rFonts w:ascii="宋体" w:hAnsi="宋体"/>
                <w:b/>
                <w:sz w:val="24"/>
              </w:rPr>
            </w:pPr>
            <w:r>
              <w:rPr>
                <w:rFonts w:ascii="宋体" w:hAnsi="宋体" w:hint="eastAsia"/>
                <w:b/>
                <w:sz w:val="24"/>
              </w:rPr>
              <w:t>规格型号</w:t>
            </w:r>
          </w:p>
        </w:tc>
        <w:tc>
          <w:tcPr>
            <w:tcW w:w="945" w:type="dxa"/>
            <w:vAlign w:val="center"/>
          </w:tcPr>
          <w:p w14:paraId="7EBD53F8" w14:textId="77777777" w:rsidR="00022BDE" w:rsidRDefault="00022BDE" w:rsidP="008D5528">
            <w:pPr>
              <w:pStyle w:val="aff6"/>
              <w:ind w:left="482" w:hanging="482"/>
              <w:jc w:val="center"/>
              <w:rPr>
                <w:rFonts w:ascii="宋体" w:hAnsi="宋体"/>
                <w:b/>
                <w:sz w:val="24"/>
              </w:rPr>
            </w:pPr>
            <w:r>
              <w:rPr>
                <w:rFonts w:ascii="宋体" w:hAnsi="宋体" w:hint="eastAsia"/>
                <w:b/>
                <w:sz w:val="24"/>
              </w:rPr>
              <w:t>金额</w:t>
            </w:r>
          </w:p>
        </w:tc>
        <w:tc>
          <w:tcPr>
            <w:tcW w:w="1365" w:type="dxa"/>
            <w:vAlign w:val="center"/>
          </w:tcPr>
          <w:p w14:paraId="404B5CE9" w14:textId="77777777" w:rsidR="00022BDE" w:rsidRDefault="00022BDE" w:rsidP="008D5528">
            <w:pPr>
              <w:pStyle w:val="aff6"/>
              <w:ind w:left="482" w:hanging="482"/>
              <w:jc w:val="center"/>
              <w:rPr>
                <w:rFonts w:ascii="宋体" w:hAnsi="宋体"/>
                <w:b/>
                <w:sz w:val="24"/>
              </w:rPr>
            </w:pPr>
            <w:r>
              <w:rPr>
                <w:rFonts w:ascii="宋体" w:hAnsi="宋体" w:hint="eastAsia"/>
                <w:b/>
                <w:sz w:val="24"/>
              </w:rPr>
              <w:t>用户名称</w:t>
            </w:r>
          </w:p>
        </w:tc>
        <w:tc>
          <w:tcPr>
            <w:tcW w:w="1365" w:type="dxa"/>
            <w:vAlign w:val="center"/>
          </w:tcPr>
          <w:p w14:paraId="26382E63" w14:textId="77777777" w:rsidR="00022BDE" w:rsidRDefault="00022BDE" w:rsidP="008D5528">
            <w:pPr>
              <w:pStyle w:val="aff6"/>
              <w:ind w:left="482" w:hanging="482"/>
              <w:jc w:val="center"/>
              <w:rPr>
                <w:rFonts w:ascii="宋体" w:hAnsi="宋体"/>
                <w:b/>
                <w:sz w:val="24"/>
              </w:rPr>
            </w:pPr>
            <w:r>
              <w:rPr>
                <w:rFonts w:ascii="宋体" w:hAnsi="宋体" w:hint="eastAsia"/>
                <w:b/>
                <w:sz w:val="24"/>
              </w:rPr>
              <w:t>联系人及</w:t>
            </w:r>
          </w:p>
          <w:p w14:paraId="54585A57" w14:textId="77777777" w:rsidR="00022BDE" w:rsidRDefault="00022BDE" w:rsidP="008D5528">
            <w:pPr>
              <w:pStyle w:val="aff6"/>
              <w:ind w:left="482" w:hanging="482"/>
              <w:jc w:val="center"/>
              <w:rPr>
                <w:rFonts w:ascii="宋体" w:hAnsi="宋体"/>
                <w:b/>
                <w:sz w:val="24"/>
              </w:rPr>
            </w:pPr>
            <w:r>
              <w:rPr>
                <w:rFonts w:ascii="宋体" w:hAnsi="宋体" w:hint="eastAsia"/>
                <w:b/>
                <w:sz w:val="24"/>
              </w:rPr>
              <w:t>联系电话</w:t>
            </w:r>
          </w:p>
        </w:tc>
        <w:tc>
          <w:tcPr>
            <w:tcW w:w="1407" w:type="dxa"/>
            <w:vAlign w:val="center"/>
          </w:tcPr>
          <w:p w14:paraId="5C8E954B" w14:textId="77777777" w:rsidR="00022BDE" w:rsidRDefault="00022BDE" w:rsidP="008D5528">
            <w:pPr>
              <w:pStyle w:val="aff6"/>
              <w:ind w:left="482" w:hanging="482"/>
              <w:jc w:val="center"/>
              <w:rPr>
                <w:rFonts w:ascii="宋体" w:hAnsi="宋体"/>
                <w:b/>
                <w:sz w:val="24"/>
              </w:rPr>
            </w:pPr>
            <w:r>
              <w:rPr>
                <w:rFonts w:ascii="宋体" w:hAnsi="宋体" w:hint="eastAsia"/>
                <w:b/>
                <w:sz w:val="24"/>
              </w:rPr>
              <w:t>投产日期</w:t>
            </w:r>
          </w:p>
        </w:tc>
      </w:tr>
      <w:tr w:rsidR="00022BDE" w14:paraId="16431A96" w14:textId="77777777" w:rsidTr="008D5528">
        <w:trPr>
          <w:trHeight w:val="620"/>
        </w:trPr>
        <w:tc>
          <w:tcPr>
            <w:tcW w:w="738" w:type="dxa"/>
          </w:tcPr>
          <w:p w14:paraId="239E399A" w14:textId="77777777" w:rsidR="00022BDE" w:rsidRDefault="00022BDE" w:rsidP="008D5528">
            <w:pPr>
              <w:pStyle w:val="aff6"/>
              <w:ind w:left="422" w:hanging="422"/>
              <w:rPr>
                <w:rFonts w:ascii="宋体" w:hAnsi="宋体"/>
                <w:b/>
              </w:rPr>
            </w:pPr>
          </w:p>
        </w:tc>
        <w:tc>
          <w:tcPr>
            <w:tcW w:w="1785" w:type="dxa"/>
          </w:tcPr>
          <w:p w14:paraId="0814966D" w14:textId="77777777" w:rsidR="00022BDE" w:rsidRDefault="00022BDE" w:rsidP="008D5528">
            <w:pPr>
              <w:pStyle w:val="aff6"/>
              <w:ind w:left="422" w:hanging="422"/>
              <w:rPr>
                <w:rFonts w:ascii="宋体" w:hAnsi="宋体"/>
                <w:b/>
              </w:rPr>
            </w:pPr>
          </w:p>
        </w:tc>
        <w:tc>
          <w:tcPr>
            <w:tcW w:w="735" w:type="dxa"/>
          </w:tcPr>
          <w:p w14:paraId="18DB8008" w14:textId="77777777" w:rsidR="00022BDE" w:rsidRDefault="00022BDE" w:rsidP="008D5528">
            <w:pPr>
              <w:pStyle w:val="aff6"/>
              <w:ind w:left="422" w:hanging="422"/>
              <w:rPr>
                <w:rFonts w:ascii="宋体" w:hAnsi="宋体"/>
                <w:b/>
              </w:rPr>
            </w:pPr>
          </w:p>
        </w:tc>
        <w:tc>
          <w:tcPr>
            <w:tcW w:w="840" w:type="dxa"/>
          </w:tcPr>
          <w:p w14:paraId="37CB81BB" w14:textId="77777777" w:rsidR="00022BDE" w:rsidRDefault="00022BDE" w:rsidP="008D5528">
            <w:pPr>
              <w:pStyle w:val="aff6"/>
              <w:ind w:left="422" w:hanging="422"/>
              <w:rPr>
                <w:rFonts w:ascii="宋体" w:hAnsi="宋体"/>
                <w:b/>
              </w:rPr>
            </w:pPr>
          </w:p>
        </w:tc>
        <w:tc>
          <w:tcPr>
            <w:tcW w:w="945" w:type="dxa"/>
          </w:tcPr>
          <w:p w14:paraId="153CC013" w14:textId="77777777" w:rsidR="00022BDE" w:rsidRDefault="00022BDE" w:rsidP="008D5528">
            <w:pPr>
              <w:pStyle w:val="aff6"/>
              <w:ind w:left="422" w:hanging="422"/>
              <w:rPr>
                <w:rFonts w:ascii="宋体" w:hAnsi="宋体"/>
                <w:b/>
              </w:rPr>
            </w:pPr>
          </w:p>
        </w:tc>
        <w:tc>
          <w:tcPr>
            <w:tcW w:w="1365" w:type="dxa"/>
          </w:tcPr>
          <w:p w14:paraId="56A143E9" w14:textId="77777777" w:rsidR="00022BDE" w:rsidRDefault="00022BDE" w:rsidP="008D5528">
            <w:pPr>
              <w:pStyle w:val="aff6"/>
              <w:ind w:left="422" w:hanging="422"/>
              <w:rPr>
                <w:rFonts w:ascii="宋体" w:hAnsi="宋体"/>
                <w:b/>
              </w:rPr>
            </w:pPr>
          </w:p>
        </w:tc>
        <w:tc>
          <w:tcPr>
            <w:tcW w:w="1365" w:type="dxa"/>
          </w:tcPr>
          <w:p w14:paraId="03B72587" w14:textId="77777777" w:rsidR="00022BDE" w:rsidRDefault="00022BDE" w:rsidP="008D5528">
            <w:pPr>
              <w:pStyle w:val="aff6"/>
              <w:ind w:left="422" w:hanging="422"/>
              <w:rPr>
                <w:rFonts w:ascii="宋体" w:hAnsi="宋体"/>
                <w:b/>
              </w:rPr>
            </w:pPr>
          </w:p>
        </w:tc>
        <w:tc>
          <w:tcPr>
            <w:tcW w:w="1407" w:type="dxa"/>
          </w:tcPr>
          <w:p w14:paraId="24276464" w14:textId="77777777" w:rsidR="00022BDE" w:rsidRDefault="00022BDE" w:rsidP="008D5528">
            <w:pPr>
              <w:pStyle w:val="aff6"/>
              <w:ind w:left="422" w:hanging="422"/>
              <w:rPr>
                <w:rFonts w:ascii="宋体" w:hAnsi="宋体"/>
                <w:b/>
              </w:rPr>
            </w:pPr>
          </w:p>
        </w:tc>
      </w:tr>
      <w:tr w:rsidR="00022BDE" w14:paraId="4E7650C9" w14:textId="77777777" w:rsidTr="008D5528">
        <w:trPr>
          <w:trHeight w:val="620"/>
        </w:trPr>
        <w:tc>
          <w:tcPr>
            <w:tcW w:w="738" w:type="dxa"/>
          </w:tcPr>
          <w:p w14:paraId="275FA032" w14:textId="77777777" w:rsidR="00022BDE" w:rsidRDefault="00022BDE" w:rsidP="008D5528">
            <w:pPr>
              <w:pStyle w:val="aff6"/>
              <w:ind w:left="422" w:hanging="422"/>
              <w:rPr>
                <w:rFonts w:ascii="宋体" w:hAnsi="宋体"/>
                <w:b/>
              </w:rPr>
            </w:pPr>
          </w:p>
        </w:tc>
        <w:tc>
          <w:tcPr>
            <w:tcW w:w="1785" w:type="dxa"/>
          </w:tcPr>
          <w:p w14:paraId="1A915E61" w14:textId="77777777" w:rsidR="00022BDE" w:rsidRDefault="00022BDE" w:rsidP="008D5528">
            <w:pPr>
              <w:pStyle w:val="aff6"/>
              <w:ind w:left="422" w:hanging="422"/>
              <w:rPr>
                <w:rFonts w:ascii="宋体" w:hAnsi="宋体"/>
                <w:b/>
              </w:rPr>
            </w:pPr>
          </w:p>
        </w:tc>
        <w:tc>
          <w:tcPr>
            <w:tcW w:w="735" w:type="dxa"/>
          </w:tcPr>
          <w:p w14:paraId="55DE7C43" w14:textId="77777777" w:rsidR="00022BDE" w:rsidRDefault="00022BDE" w:rsidP="008D5528">
            <w:pPr>
              <w:pStyle w:val="aff6"/>
              <w:ind w:left="422" w:hanging="422"/>
              <w:rPr>
                <w:rFonts w:ascii="宋体" w:hAnsi="宋体"/>
                <w:b/>
              </w:rPr>
            </w:pPr>
          </w:p>
        </w:tc>
        <w:tc>
          <w:tcPr>
            <w:tcW w:w="840" w:type="dxa"/>
          </w:tcPr>
          <w:p w14:paraId="53520C0D" w14:textId="77777777" w:rsidR="00022BDE" w:rsidRDefault="00022BDE" w:rsidP="008D5528">
            <w:pPr>
              <w:pStyle w:val="aff6"/>
              <w:ind w:left="422" w:hanging="422"/>
              <w:rPr>
                <w:rFonts w:ascii="宋体" w:hAnsi="宋体"/>
                <w:b/>
              </w:rPr>
            </w:pPr>
          </w:p>
        </w:tc>
        <w:tc>
          <w:tcPr>
            <w:tcW w:w="945" w:type="dxa"/>
          </w:tcPr>
          <w:p w14:paraId="0DA53647" w14:textId="77777777" w:rsidR="00022BDE" w:rsidRDefault="00022BDE" w:rsidP="008D5528">
            <w:pPr>
              <w:pStyle w:val="aff6"/>
              <w:ind w:left="422" w:hanging="422"/>
              <w:rPr>
                <w:rFonts w:ascii="宋体" w:hAnsi="宋体"/>
                <w:b/>
              </w:rPr>
            </w:pPr>
          </w:p>
        </w:tc>
        <w:tc>
          <w:tcPr>
            <w:tcW w:w="1365" w:type="dxa"/>
          </w:tcPr>
          <w:p w14:paraId="161FF652" w14:textId="77777777" w:rsidR="00022BDE" w:rsidRDefault="00022BDE" w:rsidP="008D5528">
            <w:pPr>
              <w:pStyle w:val="aff6"/>
              <w:ind w:left="422" w:hanging="422"/>
              <w:rPr>
                <w:rFonts w:ascii="宋体" w:hAnsi="宋体"/>
                <w:b/>
              </w:rPr>
            </w:pPr>
          </w:p>
        </w:tc>
        <w:tc>
          <w:tcPr>
            <w:tcW w:w="1365" w:type="dxa"/>
          </w:tcPr>
          <w:p w14:paraId="633967ED" w14:textId="77777777" w:rsidR="00022BDE" w:rsidRDefault="00022BDE" w:rsidP="008D5528">
            <w:pPr>
              <w:pStyle w:val="aff6"/>
              <w:ind w:left="422" w:hanging="422"/>
              <w:rPr>
                <w:rFonts w:ascii="宋体" w:hAnsi="宋体"/>
                <w:b/>
              </w:rPr>
            </w:pPr>
          </w:p>
        </w:tc>
        <w:tc>
          <w:tcPr>
            <w:tcW w:w="1407" w:type="dxa"/>
          </w:tcPr>
          <w:p w14:paraId="2C54DB85" w14:textId="77777777" w:rsidR="00022BDE" w:rsidRDefault="00022BDE" w:rsidP="008D5528">
            <w:pPr>
              <w:pStyle w:val="aff6"/>
              <w:ind w:left="422" w:hanging="422"/>
              <w:rPr>
                <w:rFonts w:ascii="宋体" w:hAnsi="宋体"/>
                <w:b/>
              </w:rPr>
            </w:pPr>
          </w:p>
        </w:tc>
      </w:tr>
      <w:tr w:rsidR="00022BDE" w14:paraId="5B254D9F" w14:textId="77777777" w:rsidTr="008D5528">
        <w:trPr>
          <w:trHeight w:val="620"/>
        </w:trPr>
        <w:tc>
          <w:tcPr>
            <w:tcW w:w="738" w:type="dxa"/>
          </w:tcPr>
          <w:p w14:paraId="2C061633" w14:textId="77777777" w:rsidR="00022BDE" w:rsidRDefault="00022BDE" w:rsidP="008D5528">
            <w:pPr>
              <w:pStyle w:val="aff6"/>
              <w:ind w:left="422" w:hanging="422"/>
              <w:rPr>
                <w:rFonts w:ascii="宋体" w:hAnsi="宋体"/>
                <w:b/>
              </w:rPr>
            </w:pPr>
          </w:p>
        </w:tc>
        <w:tc>
          <w:tcPr>
            <w:tcW w:w="1785" w:type="dxa"/>
          </w:tcPr>
          <w:p w14:paraId="008E5A94" w14:textId="77777777" w:rsidR="00022BDE" w:rsidRDefault="00022BDE" w:rsidP="008D5528">
            <w:pPr>
              <w:pStyle w:val="aff6"/>
              <w:ind w:left="422" w:hanging="422"/>
              <w:rPr>
                <w:rFonts w:ascii="宋体" w:hAnsi="宋体"/>
                <w:b/>
              </w:rPr>
            </w:pPr>
          </w:p>
        </w:tc>
        <w:tc>
          <w:tcPr>
            <w:tcW w:w="735" w:type="dxa"/>
          </w:tcPr>
          <w:p w14:paraId="70358E25" w14:textId="77777777" w:rsidR="00022BDE" w:rsidRDefault="00022BDE" w:rsidP="008D5528">
            <w:pPr>
              <w:pStyle w:val="aff6"/>
              <w:ind w:left="422" w:hanging="422"/>
              <w:rPr>
                <w:rFonts w:ascii="宋体" w:hAnsi="宋体"/>
                <w:b/>
              </w:rPr>
            </w:pPr>
          </w:p>
        </w:tc>
        <w:tc>
          <w:tcPr>
            <w:tcW w:w="840" w:type="dxa"/>
          </w:tcPr>
          <w:p w14:paraId="519B0BFD" w14:textId="77777777" w:rsidR="00022BDE" w:rsidRDefault="00022BDE" w:rsidP="008D5528">
            <w:pPr>
              <w:pStyle w:val="aff6"/>
              <w:ind w:left="422" w:hanging="422"/>
              <w:rPr>
                <w:rFonts w:ascii="宋体" w:hAnsi="宋体"/>
                <w:b/>
              </w:rPr>
            </w:pPr>
          </w:p>
        </w:tc>
        <w:tc>
          <w:tcPr>
            <w:tcW w:w="945" w:type="dxa"/>
          </w:tcPr>
          <w:p w14:paraId="4427D987" w14:textId="77777777" w:rsidR="00022BDE" w:rsidRDefault="00022BDE" w:rsidP="008D5528">
            <w:pPr>
              <w:pStyle w:val="aff6"/>
              <w:ind w:left="422" w:hanging="422"/>
              <w:rPr>
                <w:rFonts w:ascii="宋体" w:hAnsi="宋体"/>
                <w:b/>
              </w:rPr>
            </w:pPr>
          </w:p>
        </w:tc>
        <w:tc>
          <w:tcPr>
            <w:tcW w:w="1365" w:type="dxa"/>
          </w:tcPr>
          <w:p w14:paraId="47D0EA1B" w14:textId="77777777" w:rsidR="00022BDE" w:rsidRDefault="00022BDE" w:rsidP="008D5528">
            <w:pPr>
              <w:pStyle w:val="aff6"/>
              <w:ind w:left="422" w:hanging="422"/>
              <w:rPr>
                <w:rFonts w:ascii="宋体" w:hAnsi="宋体"/>
                <w:b/>
              </w:rPr>
            </w:pPr>
          </w:p>
        </w:tc>
        <w:tc>
          <w:tcPr>
            <w:tcW w:w="1365" w:type="dxa"/>
          </w:tcPr>
          <w:p w14:paraId="34B1F463" w14:textId="77777777" w:rsidR="00022BDE" w:rsidRDefault="00022BDE" w:rsidP="008D5528">
            <w:pPr>
              <w:pStyle w:val="aff6"/>
              <w:ind w:left="422" w:hanging="422"/>
              <w:rPr>
                <w:rFonts w:ascii="宋体" w:hAnsi="宋体"/>
                <w:b/>
              </w:rPr>
            </w:pPr>
          </w:p>
        </w:tc>
        <w:tc>
          <w:tcPr>
            <w:tcW w:w="1407" w:type="dxa"/>
          </w:tcPr>
          <w:p w14:paraId="29F946FE" w14:textId="77777777" w:rsidR="00022BDE" w:rsidRDefault="00022BDE" w:rsidP="008D5528">
            <w:pPr>
              <w:pStyle w:val="aff6"/>
              <w:ind w:left="422" w:hanging="422"/>
              <w:rPr>
                <w:rFonts w:ascii="宋体" w:hAnsi="宋体"/>
                <w:b/>
              </w:rPr>
            </w:pPr>
          </w:p>
        </w:tc>
      </w:tr>
      <w:tr w:rsidR="00022BDE" w14:paraId="1A1A7799" w14:textId="77777777" w:rsidTr="008D5528">
        <w:trPr>
          <w:trHeight w:val="620"/>
        </w:trPr>
        <w:tc>
          <w:tcPr>
            <w:tcW w:w="738" w:type="dxa"/>
          </w:tcPr>
          <w:p w14:paraId="411FB450" w14:textId="77777777" w:rsidR="00022BDE" w:rsidRDefault="00022BDE" w:rsidP="008D5528">
            <w:pPr>
              <w:pStyle w:val="aff6"/>
              <w:ind w:left="422" w:hanging="422"/>
              <w:rPr>
                <w:rFonts w:ascii="宋体" w:hAnsi="宋体"/>
                <w:b/>
              </w:rPr>
            </w:pPr>
          </w:p>
        </w:tc>
        <w:tc>
          <w:tcPr>
            <w:tcW w:w="1785" w:type="dxa"/>
          </w:tcPr>
          <w:p w14:paraId="78553BF3" w14:textId="77777777" w:rsidR="00022BDE" w:rsidRDefault="00022BDE" w:rsidP="008D5528">
            <w:pPr>
              <w:pStyle w:val="aff6"/>
              <w:ind w:left="422" w:hanging="422"/>
              <w:rPr>
                <w:rFonts w:ascii="宋体" w:hAnsi="宋体"/>
                <w:b/>
              </w:rPr>
            </w:pPr>
          </w:p>
        </w:tc>
        <w:tc>
          <w:tcPr>
            <w:tcW w:w="735" w:type="dxa"/>
          </w:tcPr>
          <w:p w14:paraId="78E9BFC7" w14:textId="77777777" w:rsidR="00022BDE" w:rsidRDefault="00022BDE" w:rsidP="008D5528">
            <w:pPr>
              <w:pStyle w:val="aff6"/>
              <w:ind w:left="422" w:hanging="422"/>
              <w:rPr>
                <w:rFonts w:ascii="宋体" w:hAnsi="宋体"/>
                <w:b/>
              </w:rPr>
            </w:pPr>
          </w:p>
        </w:tc>
        <w:tc>
          <w:tcPr>
            <w:tcW w:w="840" w:type="dxa"/>
          </w:tcPr>
          <w:p w14:paraId="3A6F21B7" w14:textId="77777777" w:rsidR="00022BDE" w:rsidRDefault="00022BDE" w:rsidP="008D5528">
            <w:pPr>
              <w:pStyle w:val="aff6"/>
              <w:ind w:left="422" w:hanging="422"/>
              <w:rPr>
                <w:rFonts w:ascii="宋体" w:hAnsi="宋体"/>
                <w:b/>
              </w:rPr>
            </w:pPr>
          </w:p>
        </w:tc>
        <w:tc>
          <w:tcPr>
            <w:tcW w:w="945" w:type="dxa"/>
          </w:tcPr>
          <w:p w14:paraId="546D3D06" w14:textId="77777777" w:rsidR="00022BDE" w:rsidRDefault="00022BDE" w:rsidP="008D5528">
            <w:pPr>
              <w:pStyle w:val="aff6"/>
              <w:ind w:left="422" w:hanging="422"/>
              <w:rPr>
                <w:rFonts w:ascii="宋体" w:hAnsi="宋体"/>
                <w:b/>
              </w:rPr>
            </w:pPr>
          </w:p>
        </w:tc>
        <w:tc>
          <w:tcPr>
            <w:tcW w:w="1365" w:type="dxa"/>
          </w:tcPr>
          <w:p w14:paraId="7DCAFD52" w14:textId="77777777" w:rsidR="00022BDE" w:rsidRDefault="00022BDE" w:rsidP="008D5528">
            <w:pPr>
              <w:pStyle w:val="aff6"/>
              <w:ind w:left="422" w:hanging="422"/>
              <w:rPr>
                <w:rFonts w:ascii="宋体" w:hAnsi="宋体"/>
                <w:b/>
              </w:rPr>
            </w:pPr>
          </w:p>
        </w:tc>
        <w:tc>
          <w:tcPr>
            <w:tcW w:w="1365" w:type="dxa"/>
          </w:tcPr>
          <w:p w14:paraId="6F653370" w14:textId="77777777" w:rsidR="00022BDE" w:rsidRDefault="00022BDE" w:rsidP="008D5528">
            <w:pPr>
              <w:pStyle w:val="aff6"/>
              <w:ind w:left="422" w:hanging="422"/>
              <w:rPr>
                <w:rFonts w:ascii="宋体" w:hAnsi="宋体"/>
                <w:b/>
              </w:rPr>
            </w:pPr>
          </w:p>
        </w:tc>
        <w:tc>
          <w:tcPr>
            <w:tcW w:w="1407" w:type="dxa"/>
          </w:tcPr>
          <w:p w14:paraId="18734B3F" w14:textId="77777777" w:rsidR="00022BDE" w:rsidRDefault="00022BDE" w:rsidP="008D5528">
            <w:pPr>
              <w:pStyle w:val="aff6"/>
              <w:ind w:left="422" w:hanging="422"/>
              <w:rPr>
                <w:rFonts w:ascii="宋体" w:hAnsi="宋体"/>
                <w:b/>
              </w:rPr>
            </w:pPr>
          </w:p>
        </w:tc>
      </w:tr>
      <w:tr w:rsidR="00022BDE" w14:paraId="57D72356" w14:textId="77777777" w:rsidTr="008D5528">
        <w:trPr>
          <w:trHeight w:val="620"/>
        </w:trPr>
        <w:tc>
          <w:tcPr>
            <w:tcW w:w="738" w:type="dxa"/>
          </w:tcPr>
          <w:p w14:paraId="046AD58B" w14:textId="77777777" w:rsidR="00022BDE" w:rsidRDefault="00022BDE" w:rsidP="008D5528">
            <w:pPr>
              <w:pStyle w:val="aff6"/>
              <w:ind w:left="422" w:hanging="422"/>
              <w:rPr>
                <w:rFonts w:ascii="宋体" w:hAnsi="宋体"/>
                <w:b/>
              </w:rPr>
            </w:pPr>
          </w:p>
        </w:tc>
        <w:tc>
          <w:tcPr>
            <w:tcW w:w="1785" w:type="dxa"/>
          </w:tcPr>
          <w:p w14:paraId="118EE860" w14:textId="77777777" w:rsidR="00022BDE" w:rsidRDefault="00022BDE" w:rsidP="008D5528">
            <w:pPr>
              <w:pStyle w:val="aff6"/>
              <w:ind w:left="422" w:hanging="422"/>
              <w:rPr>
                <w:rFonts w:ascii="宋体" w:hAnsi="宋体"/>
                <w:b/>
              </w:rPr>
            </w:pPr>
          </w:p>
        </w:tc>
        <w:tc>
          <w:tcPr>
            <w:tcW w:w="735" w:type="dxa"/>
          </w:tcPr>
          <w:p w14:paraId="32756B2A" w14:textId="77777777" w:rsidR="00022BDE" w:rsidRDefault="00022BDE" w:rsidP="008D5528">
            <w:pPr>
              <w:pStyle w:val="aff6"/>
              <w:ind w:left="422" w:hanging="422"/>
              <w:rPr>
                <w:rFonts w:ascii="宋体" w:hAnsi="宋体"/>
                <w:b/>
              </w:rPr>
            </w:pPr>
          </w:p>
        </w:tc>
        <w:tc>
          <w:tcPr>
            <w:tcW w:w="840" w:type="dxa"/>
          </w:tcPr>
          <w:p w14:paraId="5D9CFE40" w14:textId="77777777" w:rsidR="00022BDE" w:rsidRDefault="00022BDE" w:rsidP="008D5528">
            <w:pPr>
              <w:pStyle w:val="aff6"/>
              <w:ind w:left="422" w:hanging="422"/>
              <w:rPr>
                <w:rFonts w:ascii="宋体" w:hAnsi="宋体"/>
                <w:b/>
              </w:rPr>
            </w:pPr>
          </w:p>
        </w:tc>
        <w:tc>
          <w:tcPr>
            <w:tcW w:w="945" w:type="dxa"/>
          </w:tcPr>
          <w:p w14:paraId="6AD2CED7" w14:textId="77777777" w:rsidR="00022BDE" w:rsidRDefault="00022BDE" w:rsidP="008D5528">
            <w:pPr>
              <w:pStyle w:val="aff6"/>
              <w:ind w:left="422" w:hanging="422"/>
              <w:rPr>
                <w:rFonts w:ascii="宋体" w:hAnsi="宋体"/>
                <w:b/>
              </w:rPr>
            </w:pPr>
          </w:p>
        </w:tc>
        <w:tc>
          <w:tcPr>
            <w:tcW w:w="1365" w:type="dxa"/>
          </w:tcPr>
          <w:p w14:paraId="3455F608" w14:textId="77777777" w:rsidR="00022BDE" w:rsidRDefault="00022BDE" w:rsidP="008D5528">
            <w:pPr>
              <w:pStyle w:val="aff6"/>
              <w:ind w:left="422" w:hanging="422"/>
              <w:rPr>
                <w:rFonts w:ascii="宋体" w:hAnsi="宋体"/>
                <w:b/>
              </w:rPr>
            </w:pPr>
          </w:p>
        </w:tc>
        <w:tc>
          <w:tcPr>
            <w:tcW w:w="1365" w:type="dxa"/>
          </w:tcPr>
          <w:p w14:paraId="60CC6859" w14:textId="77777777" w:rsidR="00022BDE" w:rsidRDefault="00022BDE" w:rsidP="008D5528">
            <w:pPr>
              <w:pStyle w:val="aff6"/>
              <w:ind w:left="422" w:hanging="422"/>
              <w:rPr>
                <w:rFonts w:ascii="宋体" w:hAnsi="宋体"/>
                <w:b/>
              </w:rPr>
            </w:pPr>
          </w:p>
        </w:tc>
        <w:tc>
          <w:tcPr>
            <w:tcW w:w="1407" w:type="dxa"/>
          </w:tcPr>
          <w:p w14:paraId="1CCBF733" w14:textId="77777777" w:rsidR="00022BDE" w:rsidRDefault="00022BDE" w:rsidP="008D5528">
            <w:pPr>
              <w:pStyle w:val="aff6"/>
              <w:ind w:left="422" w:hanging="422"/>
              <w:rPr>
                <w:rFonts w:ascii="宋体" w:hAnsi="宋体"/>
                <w:b/>
              </w:rPr>
            </w:pPr>
          </w:p>
        </w:tc>
      </w:tr>
      <w:tr w:rsidR="00022BDE" w14:paraId="17C3642A" w14:textId="77777777" w:rsidTr="008D5528">
        <w:trPr>
          <w:trHeight w:val="620"/>
        </w:trPr>
        <w:tc>
          <w:tcPr>
            <w:tcW w:w="738" w:type="dxa"/>
          </w:tcPr>
          <w:p w14:paraId="737382D7" w14:textId="77777777" w:rsidR="00022BDE" w:rsidRDefault="00022BDE" w:rsidP="008D5528">
            <w:pPr>
              <w:pStyle w:val="aff6"/>
              <w:ind w:left="422" w:hanging="422"/>
              <w:rPr>
                <w:rFonts w:ascii="宋体" w:hAnsi="宋体"/>
                <w:b/>
              </w:rPr>
            </w:pPr>
          </w:p>
        </w:tc>
        <w:tc>
          <w:tcPr>
            <w:tcW w:w="1785" w:type="dxa"/>
          </w:tcPr>
          <w:p w14:paraId="316F61D3" w14:textId="77777777" w:rsidR="00022BDE" w:rsidRDefault="00022BDE" w:rsidP="008D5528">
            <w:pPr>
              <w:pStyle w:val="aff6"/>
              <w:ind w:left="422" w:hanging="422"/>
              <w:rPr>
                <w:rFonts w:ascii="宋体" w:hAnsi="宋体"/>
                <w:b/>
              </w:rPr>
            </w:pPr>
          </w:p>
        </w:tc>
        <w:tc>
          <w:tcPr>
            <w:tcW w:w="735" w:type="dxa"/>
          </w:tcPr>
          <w:p w14:paraId="1908AEE6" w14:textId="77777777" w:rsidR="00022BDE" w:rsidRDefault="00022BDE" w:rsidP="008D5528">
            <w:pPr>
              <w:pStyle w:val="aff6"/>
              <w:ind w:left="422" w:hanging="422"/>
              <w:rPr>
                <w:rFonts w:ascii="宋体" w:hAnsi="宋体"/>
                <w:b/>
              </w:rPr>
            </w:pPr>
          </w:p>
        </w:tc>
        <w:tc>
          <w:tcPr>
            <w:tcW w:w="840" w:type="dxa"/>
          </w:tcPr>
          <w:p w14:paraId="7D2A7FD3" w14:textId="77777777" w:rsidR="00022BDE" w:rsidRDefault="00022BDE" w:rsidP="008D5528">
            <w:pPr>
              <w:pStyle w:val="aff6"/>
              <w:ind w:left="422" w:hanging="422"/>
              <w:rPr>
                <w:rFonts w:ascii="宋体" w:hAnsi="宋体"/>
                <w:b/>
              </w:rPr>
            </w:pPr>
          </w:p>
        </w:tc>
        <w:tc>
          <w:tcPr>
            <w:tcW w:w="945" w:type="dxa"/>
          </w:tcPr>
          <w:p w14:paraId="6276AC6C" w14:textId="77777777" w:rsidR="00022BDE" w:rsidRDefault="00022BDE" w:rsidP="008D5528">
            <w:pPr>
              <w:pStyle w:val="aff6"/>
              <w:ind w:left="422" w:hanging="422"/>
              <w:rPr>
                <w:rFonts w:ascii="宋体" w:hAnsi="宋体"/>
                <w:b/>
              </w:rPr>
            </w:pPr>
          </w:p>
        </w:tc>
        <w:tc>
          <w:tcPr>
            <w:tcW w:w="1365" w:type="dxa"/>
          </w:tcPr>
          <w:p w14:paraId="7DC1A54A" w14:textId="77777777" w:rsidR="00022BDE" w:rsidRDefault="00022BDE" w:rsidP="008D5528">
            <w:pPr>
              <w:pStyle w:val="aff6"/>
              <w:ind w:left="422" w:hanging="422"/>
              <w:rPr>
                <w:rFonts w:ascii="宋体" w:hAnsi="宋体"/>
                <w:b/>
              </w:rPr>
            </w:pPr>
          </w:p>
        </w:tc>
        <w:tc>
          <w:tcPr>
            <w:tcW w:w="1365" w:type="dxa"/>
          </w:tcPr>
          <w:p w14:paraId="08EF03F8" w14:textId="77777777" w:rsidR="00022BDE" w:rsidRDefault="00022BDE" w:rsidP="008D5528">
            <w:pPr>
              <w:pStyle w:val="aff6"/>
              <w:ind w:left="422" w:hanging="422"/>
              <w:rPr>
                <w:rFonts w:ascii="宋体" w:hAnsi="宋体"/>
                <w:b/>
              </w:rPr>
            </w:pPr>
          </w:p>
        </w:tc>
        <w:tc>
          <w:tcPr>
            <w:tcW w:w="1407" w:type="dxa"/>
          </w:tcPr>
          <w:p w14:paraId="5477ECC7" w14:textId="77777777" w:rsidR="00022BDE" w:rsidRDefault="00022BDE" w:rsidP="008D5528">
            <w:pPr>
              <w:pStyle w:val="aff6"/>
              <w:ind w:left="422" w:hanging="422"/>
              <w:rPr>
                <w:rFonts w:ascii="宋体" w:hAnsi="宋体"/>
                <w:b/>
              </w:rPr>
            </w:pPr>
          </w:p>
        </w:tc>
      </w:tr>
      <w:tr w:rsidR="00022BDE" w14:paraId="06D3E7F5" w14:textId="77777777" w:rsidTr="008D5528">
        <w:trPr>
          <w:trHeight w:val="620"/>
        </w:trPr>
        <w:tc>
          <w:tcPr>
            <w:tcW w:w="738" w:type="dxa"/>
          </w:tcPr>
          <w:p w14:paraId="3DE658E1" w14:textId="77777777" w:rsidR="00022BDE" w:rsidRDefault="00022BDE" w:rsidP="008D5528">
            <w:pPr>
              <w:pStyle w:val="aff6"/>
              <w:ind w:left="422" w:hanging="422"/>
              <w:rPr>
                <w:rFonts w:ascii="宋体" w:hAnsi="宋体"/>
                <w:b/>
              </w:rPr>
            </w:pPr>
          </w:p>
        </w:tc>
        <w:tc>
          <w:tcPr>
            <w:tcW w:w="1785" w:type="dxa"/>
          </w:tcPr>
          <w:p w14:paraId="48EC7D5D" w14:textId="77777777" w:rsidR="00022BDE" w:rsidRDefault="00022BDE" w:rsidP="008D5528">
            <w:pPr>
              <w:pStyle w:val="aff6"/>
              <w:ind w:left="422" w:hanging="422"/>
              <w:rPr>
                <w:rFonts w:ascii="宋体" w:hAnsi="宋体"/>
                <w:b/>
              </w:rPr>
            </w:pPr>
          </w:p>
        </w:tc>
        <w:tc>
          <w:tcPr>
            <w:tcW w:w="735" w:type="dxa"/>
          </w:tcPr>
          <w:p w14:paraId="33923985" w14:textId="77777777" w:rsidR="00022BDE" w:rsidRDefault="00022BDE" w:rsidP="008D5528">
            <w:pPr>
              <w:pStyle w:val="aff6"/>
              <w:ind w:left="422" w:hanging="422"/>
              <w:rPr>
                <w:rFonts w:ascii="宋体" w:hAnsi="宋体"/>
                <w:b/>
              </w:rPr>
            </w:pPr>
          </w:p>
        </w:tc>
        <w:tc>
          <w:tcPr>
            <w:tcW w:w="840" w:type="dxa"/>
          </w:tcPr>
          <w:p w14:paraId="0BB569E7" w14:textId="77777777" w:rsidR="00022BDE" w:rsidRDefault="00022BDE" w:rsidP="008D5528">
            <w:pPr>
              <w:pStyle w:val="aff6"/>
              <w:ind w:left="422" w:hanging="422"/>
              <w:rPr>
                <w:rFonts w:ascii="宋体" w:hAnsi="宋体"/>
                <w:b/>
              </w:rPr>
            </w:pPr>
          </w:p>
        </w:tc>
        <w:tc>
          <w:tcPr>
            <w:tcW w:w="945" w:type="dxa"/>
          </w:tcPr>
          <w:p w14:paraId="49AC7A71" w14:textId="77777777" w:rsidR="00022BDE" w:rsidRDefault="00022BDE" w:rsidP="008D5528">
            <w:pPr>
              <w:pStyle w:val="aff6"/>
              <w:ind w:left="422" w:hanging="422"/>
              <w:rPr>
                <w:rFonts w:ascii="宋体" w:hAnsi="宋体"/>
                <w:b/>
              </w:rPr>
            </w:pPr>
          </w:p>
        </w:tc>
        <w:tc>
          <w:tcPr>
            <w:tcW w:w="1365" w:type="dxa"/>
          </w:tcPr>
          <w:p w14:paraId="78E20B60" w14:textId="77777777" w:rsidR="00022BDE" w:rsidRDefault="00022BDE" w:rsidP="008D5528">
            <w:pPr>
              <w:pStyle w:val="aff6"/>
              <w:ind w:left="422" w:hanging="422"/>
              <w:rPr>
                <w:rFonts w:ascii="宋体" w:hAnsi="宋体"/>
                <w:b/>
              </w:rPr>
            </w:pPr>
          </w:p>
        </w:tc>
        <w:tc>
          <w:tcPr>
            <w:tcW w:w="1365" w:type="dxa"/>
          </w:tcPr>
          <w:p w14:paraId="12DB6946" w14:textId="77777777" w:rsidR="00022BDE" w:rsidRDefault="00022BDE" w:rsidP="008D5528">
            <w:pPr>
              <w:pStyle w:val="aff6"/>
              <w:ind w:left="422" w:hanging="422"/>
              <w:rPr>
                <w:rFonts w:ascii="宋体" w:hAnsi="宋体"/>
                <w:b/>
              </w:rPr>
            </w:pPr>
          </w:p>
        </w:tc>
        <w:tc>
          <w:tcPr>
            <w:tcW w:w="1407" w:type="dxa"/>
          </w:tcPr>
          <w:p w14:paraId="06625E9A" w14:textId="77777777" w:rsidR="00022BDE" w:rsidRDefault="00022BDE" w:rsidP="008D5528">
            <w:pPr>
              <w:pStyle w:val="aff6"/>
              <w:ind w:left="422" w:hanging="422"/>
              <w:rPr>
                <w:rFonts w:ascii="宋体" w:hAnsi="宋体"/>
                <w:b/>
              </w:rPr>
            </w:pPr>
          </w:p>
        </w:tc>
      </w:tr>
      <w:tr w:rsidR="00022BDE" w14:paraId="2634C081" w14:textId="77777777" w:rsidTr="008D5528">
        <w:trPr>
          <w:trHeight w:val="620"/>
        </w:trPr>
        <w:tc>
          <w:tcPr>
            <w:tcW w:w="738" w:type="dxa"/>
          </w:tcPr>
          <w:p w14:paraId="0A76435A" w14:textId="77777777" w:rsidR="00022BDE" w:rsidRDefault="00022BDE" w:rsidP="008D5528">
            <w:pPr>
              <w:pStyle w:val="aff6"/>
              <w:ind w:left="422" w:hanging="422"/>
              <w:rPr>
                <w:rFonts w:ascii="宋体" w:hAnsi="宋体"/>
                <w:b/>
              </w:rPr>
            </w:pPr>
          </w:p>
        </w:tc>
        <w:tc>
          <w:tcPr>
            <w:tcW w:w="1785" w:type="dxa"/>
          </w:tcPr>
          <w:p w14:paraId="760280A6" w14:textId="77777777" w:rsidR="00022BDE" w:rsidRDefault="00022BDE" w:rsidP="008D5528">
            <w:pPr>
              <w:pStyle w:val="aff6"/>
              <w:ind w:left="422" w:hanging="422"/>
              <w:rPr>
                <w:rFonts w:ascii="宋体" w:hAnsi="宋体"/>
                <w:b/>
              </w:rPr>
            </w:pPr>
          </w:p>
        </w:tc>
        <w:tc>
          <w:tcPr>
            <w:tcW w:w="735" w:type="dxa"/>
          </w:tcPr>
          <w:p w14:paraId="590E5FE8" w14:textId="77777777" w:rsidR="00022BDE" w:rsidRDefault="00022BDE" w:rsidP="008D5528">
            <w:pPr>
              <w:pStyle w:val="aff6"/>
              <w:ind w:left="422" w:hanging="422"/>
              <w:rPr>
                <w:rFonts w:ascii="宋体" w:hAnsi="宋体"/>
                <w:b/>
              </w:rPr>
            </w:pPr>
          </w:p>
        </w:tc>
        <w:tc>
          <w:tcPr>
            <w:tcW w:w="840" w:type="dxa"/>
          </w:tcPr>
          <w:p w14:paraId="17822E03" w14:textId="77777777" w:rsidR="00022BDE" w:rsidRDefault="00022BDE" w:rsidP="008D5528">
            <w:pPr>
              <w:pStyle w:val="aff6"/>
              <w:ind w:left="422" w:hanging="422"/>
              <w:rPr>
                <w:rFonts w:ascii="宋体" w:hAnsi="宋体"/>
                <w:b/>
              </w:rPr>
            </w:pPr>
          </w:p>
        </w:tc>
        <w:tc>
          <w:tcPr>
            <w:tcW w:w="945" w:type="dxa"/>
          </w:tcPr>
          <w:p w14:paraId="782BDDB0" w14:textId="77777777" w:rsidR="00022BDE" w:rsidRDefault="00022BDE" w:rsidP="008D5528">
            <w:pPr>
              <w:pStyle w:val="aff6"/>
              <w:ind w:left="422" w:hanging="422"/>
              <w:rPr>
                <w:rFonts w:ascii="宋体" w:hAnsi="宋体"/>
                <w:b/>
              </w:rPr>
            </w:pPr>
          </w:p>
        </w:tc>
        <w:tc>
          <w:tcPr>
            <w:tcW w:w="1365" w:type="dxa"/>
          </w:tcPr>
          <w:p w14:paraId="45E49668" w14:textId="77777777" w:rsidR="00022BDE" w:rsidRDefault="00022BDE" w:rsidP="008D5528">
            <w:pPr>
              <w:pStyle w:val="aff6"/>
              <w:ind w:left="422" w:hanging="422"/>
              <w:rPr>
                <w:rFonts w:ascii="宋体" w:hAnsi="宋体"/>
                <w:b/>
              </w:rPr>
            </w:pPr>
          </w:p>
        </w:tc>
        <w:tc>
          <w:tcPr>
            <w:tcW w:w="1365" w:type="dxa"/>
          </w:tcPr>
          <w:p w14:paraId="6D6AFC27" w14:textId="77777777" w:rsidR="00022BDE" w:rsidRDefault="00022BDE" w:rsidP="008D5528">
            <w:pPr>
              <w:pStyle w:val="aff6"/>
              <w:ind w:left="422" w:hanging="422"/>
              <w:rPr>
                <w:rFonts w:ascii="宋体" w:hAnsi="宋体"/>
                <w:b/>
              </w:rPr>
            </w:pPr>
          </w:p>
        </w:tc>
        <w:tc>
          <w:tcPr>
            <w:tcW w:w="1407" w:type="dxa"/>
          </w:tcPr>
          <w:p w14:paraId="3C586558" w14:textId="77777777" w:rsidR="00022BDE" w:rsidRDefault="00022BDE" w:rsidP="008D5528">
            <w:pPr>
              <w:pStyle w:val="aff6"/>
              <w:ind w:left="422" w:hanging="422"/>
              <w:rPr>
                <w:rFonts w:ascii="宋体" w:hAnsi="宋体"/>
                <w:b/>
              </w:rPr>
            </w:pPr>
          </w:p>
        </w:tc>
      </w:tr>
      <w:tr w:rsidR="00022BDE" w14:paraId="665BD308" w14:textId="77777777" w:rsidTr="008D5528">
        <w:trPr>
          <w:trHeight w:val="620"/>
        </w:trPr>
        <w:tc>
          <w:tcPr>
            <w:tcW w:w="738" w:type="dxa"/>
          </w:tcPr>
          <w:p w14:paraId="50C9DF0B" w14:textId="77777777" w:rsidR="00022BDE" w:rsidRDefault="00022BDE" w:rsidP="008D5528">
            <w:pPr>
              <w:pStyle w:val="aff6"/>
              <w:ind w:left="422" w:hanging="422"/>
              <w:rPr>
                <w:rFonts w:ascii="宋体" w:hAnsi="宋体"/>
                <w:b/>
              </w:rPr>
            </w:pPr>
          </w:p>
        </w:tc>
        <w:tc>
          <w:tcPr>
            <w:tcW w:w="1785" w:type="dxa"/>
          </w:tcPr>
          <w:p w14:paraId="6B7E7C17" w14:textId="77777777" w:rsidR="00022BDE" w:rsidRDefault="00022BDE" w:rsidP="008D5528">
            <w:pPr>
              <w:pStyle w:val="aff6"/>
              <w:ind w:left="422" w:hanging="422"/>
              <w:rPr>
                <w:rFonts w:ascii="宋体" w:hAnsi="宋体"/>
                <w:b/>
              </w:rPr>
            </w:pPr>
          </w:p>
        </w:tc>
        <w:tc>
          <w:tcPr>
            <w:tcW w:w="735" w:type="dxa"/>
          </w:tcPr>
          <w:p w14:paraId="6E6B690D" w14:textId="77777777" w:rsidR="00022BDE" w:rsidRDefault="00022BDE" w:rsidP="008D5528">
            <w:pPr>
              <w:pStyle w:val="aff6"/>
              <w:ind w:left="422" w:hanging="422"/>
              <w:rPr>
                <w:rFonts w:ascii="宋体" w:hAnsi="宋体"/>
                <w:b/>
              </w:rPr>
            </w:pPr>
          </w:p>
        </w:tc>
        <w:tc>
          <w:tcPr>
            <w:tcW w:w="840" w:type="dxa"/>
          </w:tcPr>
          <w:p w14:paraId="29AA0ABD" w14:textId="77777777" w:rsidR="00022BDE" w:rsidRDefault="00022BDE" w:rsidP="008D5528">
            <w:pPr>
              <w:pStyle w:val="aff6"/>
              <w:ind w:left="422" w:hanging="422"/>
              <w:rPr>
                <w:rFonts w:ascii="宋体" w:hAnsi="宋体"/>
                <w:b/>
              </w:rPr>
            </w:pPr>
          </w:p>
        </w:tc>
        <w:tc>
          <w:tcPr>
            <w:tcW w:w="945" w:type="dxa"/>
          </w:tcPr>
          <w:p w14:paraId="7B6AC79A" w14:textId="77777777" w:rsidR="00022BDE" w:rsidRDefault="00022BDE" w:rsidP="008D5528">
            <w:pPr>
              <w:pStyle w:val="aff6"/>
              <w:ind w:left="422" w:hanging="422"/>
              <w:rPr>
                <w:rFonts w:ascii="宋体" w:hAnsi="宋体"/>
                <w:b/>
              </w:rPr>
            </w:pPr>
          </w:p>
        </w:tc>
        <w:tc>
          <w:tcPr>
            <w:tcW w:w="1365" w:type="dxa"/>
          </w:tcPr>
          <w:p w14:paraId="4A786212" w14:textId="77777777" w:rsidR="00022BDE" w:rsidRDefault="00022BDE" w:rsidP="008D5528">
            <w:pPr>
              <w:pStyle w:val="aff6"/>
              <w:ind w:left="422" w:hanging="422"/>
              <w:rPr>
                <w:rFonts w:ascii="宋体" w:hAnsi="宋体"/>
                <w:b/>
              </w:rPr>
            </w:pPr>
          </w:p>
        </w:tc>
        <w:tc>
          <w:tcPr>
            <w:tcW w:w="1365" w:type="dxa"/>
          </w:tcPr>
          <w:p w14:paraId="07572196" w14:textId="77777777" w:rsidR="00022BDE" w:rsidRDefault="00022BDE" w:rsidP="008D5528">
            <w:pPr>
              <w:pStyle w:val="aff6"/>
              <w:ind w:left="422" w:hanging="422"/>
              <w:rPr>
                <w:rFonts w:ascii="宋体" w:hAnsi="宋体"/>
                <w:b/>
              </w:rPr>
            </w:pPr>
          </w:p>
        </w:tc>
        <w:tc>
          <w:tcPr>
            <w:tcW w:w="1407" w:type="dxa"/>
          </w:tcPr>
          <w:p w14:paraId="34B03130" w14:textId="77777777" w:rsidR="00022BDE" w:rsidRDefault="00022BDE" w:rsidP="008D5528">
            <w:pPr>
              <w:pStyle w:val="aff6"/>
              <w:ind w:left="422" w:hanging="422"/>
              <w:rPr>
                <w:rFonts w:ascii="宋体" w:hAnsi="宋体"/>
                <w:b/>
              </w:rPr>
            </w:pPr>
          </w:p>
        </w:tc>
      </w:tr>
      <w:tr w:rsidR="00022BDE" w14:paraId="2DA8EE39" w14:textId="77777777" w:rsidTr="008D5528">
        <w:trPr>
          <w:trHeight w:val="620"/>
        </w:trPr>
        <w:tc>
          <w:tcPr>
            <w:tcW w:w="738" w:type="dxa"/>
          </w:tcPr>
          <w:p w14:paraId="6BBBB684" w14:textId="77777777" w:rsidR="00022BDE" w:rsidRDefault="00022BDE" w:rsidP="008D5528">
            <w:pPr>
              <w:pStyle w:val="aff6"/>
              <w:ind w:left="422" w:hanging="422"/>
              <w:rPr>
                <w:rFonts w:ascii="宋体" w:hAnsi="宋体"/>
                <w:b/>
              </w:rPr>
            </w:pPr>
          </w:p>
        </w:tc>
        <w:tc>
          <w:tcPr>
            <w:tcW w:w="1785" w:type="dxa"/>
          </w:tcPr>
          <w:p w14:paraId="1B55D347" w14:textId="77777777" w:rsidR="00022BDE" w:rsidRDefault="00022BDE" w:rsidP="008D5528">
            <w:pPr>
              <w:pStyle w:val="aff6"/>
              <w:ind w:left="422" w:hanging="422"/>
              <w:rPr>
                <w:rFonts w:ascii="宋体" w:hAnsi="宋体"/>
                <w:b/>
              </w:rPr>
            </w:pPr>
          </w:p>
        </w:tc>
        <w:tc>
          <w:tcPr>
            <w:tcW w:w="735" w:type="dxa"/>
          </w:tcPr>
          <w:p w14:paraId="4696FEDE" w14:textId="77777777" w:rsidR="00022BDE" w:rsidRDefault="00022BDE" w:rsidP="008D5528">
            <w:pPr>
              <w:pStyle w:val="aff6"/>
              <w:ind w:left="422" w:hanging="422"/>
              <w:rPr>
                <w:rFonts w:ascii="宋体" w:hAnsi="宋体"/>
                <w:b/>
              </w:rPr>
            </w:pPr>
          </w:p>
        </w:tc>
        <w:tc>
          <w:tcPr>
            <w:tcW w:w="840" w:type="dxa"/>
          </w:tcPr>
          <w:p w14:paraId="29BC6DB5" w14:textId="77777777" w:rsidR="00022BDE" w:rsidRDefault="00022BDE" w:rsidP="008D5528">
            <w:pPr>
              <w:pStyle w:val="aff6"/>
              <w:ind w:left="422" w:hanging="422"/>
              <w:rPr>
                <w:rFonts w:ascii="宋体" w:hAnsi="宋体"/>
                <w:b/>
              </w:rPr>
            </w:pPr>
          </w:p>
        </w:tc>
        <w:tc>
          <w:tcPr>
            <w:tcW w:w="945" w:type="dxa"/>
          </w:tcPr>
          <w:p w14:paraId="3CC9712D" w14:textId="77777777" w:rsidR="00022BDE" w:rsidRDefault="00022BDE" w:rsidP="008D5528">
            <w:pPr>
              <w:pStyle w:val="aff6"/>
              <w:ind w:left="422" w:hanging="422"/>
              <w:rPr>
                <w:rFonts w:ascii="宋体" w:hAnsi="宋体"/>
                <w:b/>
              </w:rPr>
            </w:pPr>
          </w:p>
        </w:tc>
        <w:tc>
          <w:tcPr>
            <w:tcW w:w="1365" w:type="dxa"/>
          </w:tcPr>
          <w:p w14:paraId="17079C93" w14:textId="77777777" w:rsidR="00022BDE" w:rsidRDefault="00022BDE" w:rsidP="008D5528">
            <w:pPr>
              <w:pStyle w:val="aff6"/>
              <w:ind w:left="422" w:hanging="422"/>
              <w:rPr>
                <w:rFonts w:ascii="宋体" w:hAnsi="宋体"/>
                <w:b/>
              </w:rPr>
            </w:pPr>
          </w:p>
        </w:tc>
        <w:tc>
          <w:tcPr>
            <w:tcW w:w="1365" w:type="dxa"/>
          </w:tcPr>
          <w:p w14:paraId="1A0E62FC" w14:textId="77777777" w:rsidR="00022BDE" w:rsidRDefault="00022BDE" w:rsidP="008D5528">
            <w:pPr>
              <w:pStyle w:val="aff6"/>
              <w:ind w:left="422" w:hanging="422"/>
              <w:rPr>
                <w:rFonts w:ascii="宋体" w:hAnsi="宋体"/>
                <w:b/>
              </w:rPr>
            </w:pPr>
          </w:p>
        </w:tc>
        <w:tc>
          <w:tcPr>
            <w:tcW w:w="1407" w:type="dxa"/>
          </w:tcPr>
          <w:p w14:paraId="34F81E23" w14:textId="77777777" w:rsidR="00022BDE" w:rsidRDefault="00022BDE" w:rsidP="008D5528">
            <w:pPr>
              <w:pStyle w:val="aff6"/>
              <w:ind w:left="422" w:hanging="422"/>
              <w:rPr>
                <w:rFonts w:ascii="宋体" w:hAnsi="宋体"/>
                <w:b/>
              </w:rPr>
            </w:pPr>
          </w:p>
        </w:tc>
      </w:tr>
      <w:tr w:rsidR="00022BDE" w14:paraId="4034D05F" w14:textId="77777777" w:rsidTr="008D5528">
        <w:trPr>
          <w:trHeight w:val="620"/>
        </w:trPr>
        <w:tc>
          <w:tcPr>
            <w:tcW w:w="738" w:type="dxa"/>
          </w:tcPr>
          <w:p w14:paraId="44C7BB73" w14:textId="77777777" w:rsidR="00022BDE" w:rsidRDefault="00022BDE" w:rsidP="008D5528">
            <w:pPr>
              <w:pStyle w:val="aff6"/>
              <w:ind w:left="422" w:hanging="422"/>
              <w:rPr>
                <w:rFonts w:ascii="宋体" w:hAnsi="宋体"/>
                <w:b/>
              </w:rPr>
            </w:pPr>
          </w:p>
        </w:tc>
        <w:tc>
          <w:tcPr>
            <w:tcW w:w="1785" w:type="dxa"/>
          </w:tcPr>
          <w:p w14:paraId="3D6F1434" w14:textId="77777777" w:rsidR="00022BDE" w:rsidRDefault="00022BDE" w:rsidP="008D5528">
            <w:pPr>
              <w:pStyle w:val="aff6"/>
              <w:ind w:left="422" w:hanging="422"/>
              <w:rPr>
                <w:rFonts w:ascii="宋体" w:hAnsi="宋体"/>
                <w:b/>
              </w:rPr>
            </w:pPr>
          </w:p>
        </w:tc>
        <w:tc>
          <w:tcPr>
            <w:tcW w:w="735" w:type="dxa"/>
          </w:tcPr>
          <w:p w14:paraId="6966D82B" w14:textId="77777777" w:rsidR="00022BDE" w:rsidRDefault="00022BDE" w:rsidP="008D5528">
            <w:pPr>
              <w:pStyle w:val="aff6"/>
              <w:ind w:left="422" w:hanging="422"/>
              <w:rPr>
                <w:rFonts w:ascii="宋体" w:hAnsi="宋体"/>
                <w:b/>
              </w:rPr>
            </w:pPr>
          </w:p>
        </w:tc>
        <w:tc>
          <w:tcPr>
            <w:tcW w:w="840" w:type="dxa"/>
          </w:tcPr>
          <w:p w14:paraId="297FDC30" w14:textId="77777777" w:rsidR="00022BDE" w:rsidRDefault="00022BDE" w:rsidP="008D5528">
            <w:pPr>
              <w:pStyle w:val="aff6"/>
              <w:ind w:left="422" w:hanging="422"/>
              <w:rPr>
                <w:rFonts w:ascii="宋体" w:hAnsi="宋体"/>
                <w:b/>
              </w:rPr>
            </w:pPr>
          </w:p>
        </w:tc>
        <w:tc>
          <w:tcPr>
            <w:tcW w:w="945" w:type="dxa"/>
          </w:tcPr>
          <w:p w14:paraId="292EECDD" w14:textId="77777777" w:rsidR="00022BDE" w:rsidRDefault="00022BDE" w:rsidP="008D5528">
            <w:pPr>
              <w:pStyle w:val="aff6"/>
              <w:ind w:left="422" w:hanging="422"/>
              <w:rPr>
                <w:rFonts w:ascii="宋体" w:hAnsi="宋体"/>
                <w:b/>
              </w:rPr>
            </w:pPr>
          </w:p>
        </w:tc>
        <w:tc>
          <w:tcPr>
            <w:tcW w:w="1365" w:type="dxa"/>
          </w:tcPr>
          <w:p w14:paraId="0841A272" w14:textId="77777777" w:rsidR="00022BDE" w:rsidRDefault="00022BDE" w:rsidP="008D5528">
            <w:pPr>
              <w:pStyle w:val="aff6"/>
              <w:ind w:left="422" w:hanging="422"/>
              <w:rPr>
                <w:rFonts w:ascii="宋体" w:hAnsi="宋体"/>
                <w:b/>
              </w:rPr>
            </w:pPr>
          </w:p>
        </w:tc>
        <w:tc>
          <w:tcPr>
            <w:tcW w:w="1365" w:type="dxa"/>
          </w:tcPr>
          <w:p w14:paraId="59019FD1" w14:textId="77777777" w:rsidR="00022BDE" w:rsidRDefault="00022BDE" w:rsidP="008D5528">
            <w:pPr>
              <w:pStyle w:val="aff6"/>
              <w:ind w:left="422" w:hanging="422"/>
              <w:rPr>
                <w:rFonts w:ascii="宋体" w:hAnsi="宋体"/>
                <w:b/>
              </w:rPr>
            </w:pPr>
          </w:p>
        </w:tc>
        <w:tc>
          <w:tcPr>
            <w:tcW w:w="1407" w:type="dxa"/>
          </w:tcPr>
          <w:p w14:paraId="2E5CFBCE" w14:textId="77777777" w:rsidR="00022BDE" w:rsidRDefault="00022BDE" w:rsidP="008D5528">
            <w:pPr>
              <w:pStyle w:val="aff6"/>
              <w:ind w:left="422" w:hanging="422"/>
              <w:rPr>
                <w:rFonts w:ascii="宋体" w:hAnsi="宋体"/>
                <w:b/>
              </w:rPr>
            </w:pPr>
          </w:p>
        </w:tc>
      </w:tr>
      <w:tr w:rsidR="00022BDE" w14:paraId="1CABC44C" w14:textId="77777777" w:rsidTr="008D5528">
        <w:trPr>
          <w:trHeight w:val="620"/>
        </w:trPr>
        <w:tc>
          <w:tcPr>
            <w:tcW w:w="738" w:type="dxa"/>
          </w:tcPr>
          <w:p w14:paraId="452AB1BD" w14:textId="77777777" w:rsidR="00022BDE" w:rsidRDefault="00022BDE" w:rsidP="008D5528">
            <w:pPr>
              <w:pStyle w:val="aff6"/>
              <w:ind w:left="422" w:hanging="422"/>
              <w:rPr>
                <w:rFonts w:ascii="宋体" w:hAnsi="宋体"/>
                <w:b/>
              </w:rPr>
            </w:pPr>
          </w:p>
        </w:tc>
        <w:tc>
          <w:tcPr>
            <w:tcW w:w="1785" w:type="dxa"/>
          </w:tcPr>
          <w:p w14:paraId="11F188B6" w14:textId="77777777" w:rsidR="00022BDE" w:rsidRDefault="00022BDE" w:rsidP="008D5528">
            <w:pPr>
              <w:pStyle w:val="aff6"/>
              <w:ind w:left="422" w:hanging="422"/>
              <w:rPr>
                <w:rFonts w:ascii="宋体" w:hAnsi="宋体"/>
                <w:b/>
              </w:rPr>
            </w:pPr>
          </w:p>
        </w:tc>
        <w:tc>
          <w:tcPr>
            <w:tcW w:w="735" w:type="dxa"/>
          </w:tcPr>
          <w:p w14:paraId="7A167AEA" w14:textId="77777777" w:rsidR="00022BDE" w:rsidRDefault="00022BDE" w:rsidP="008D5528">
            <w:pPr>
              <w:pStyle w:val="aff6"/>
              <w:ind w:left="422" w:hanging="422"/>
              <w:rPr>
                <w:rFonts w:ascii="宋体" w:hAnsi="宋体"/>
                <w:b/>
              </w:rPr>
            </w:pPr>
          </w:p>
        </w:tc>
        <w:tc>
          <w:tcPr>
            <w:tcW w:w="840" w:type="dxa"/>
          </w:tcPr>
          <w:p w14:paraId="4B766A2E" w14:textId="77777777" w:rsidR="00022BDE" w:rsidRDefault="00022BDE" w:rsidP="008D5528">
            <w:pPr>
              <w:pStyle w:val="aff6"/>
              <w:ind w:left="422" w:hanging="422"/>
              <w:rPr>
                <w:rFonts w:ascii="宋体" w:hAnsi="宋体"/>
                <w:b/>
              </w:rPr>
            </w:pPr>
          </w:p>
        </w:tc>
        <w:tc>
          <w:tcPr>
            <w:tcW w:w="945" w:type="dxa"/>
          </w:tcPr>
          <w:p w14:paraId="18D43444" w14:textId="77777777" w:rsidR="00022BDE" w:rsidRDefault="00022BDE" w:rsidP="008D5528">
            <w:pPr>
              <w:pStyle w:val="aff6"/>
              <w:ind w:left="422" w:hanging="422"/>
              <w:rPr>
                <w:rFonts w:ascii="宋体" w:hAnsi="宋体"/>
                <w:b/>
              </w:rPr>
            </w:pPr>
          </w:p>
        </w:tc>
        <w:tc>
          <w:tcPr>
            <w:tcW w:w="1365" w:type="dxa"/>
          </w:tcPr>
          <w:p w14:paraId="1FE5C81B" w14:textId="77777777" w:rsidR="00022BDE" w:rsidRDefault="00022BDE" w:rsidP="008D5528">
            <w:pPr>
              <w:pStyle w:val="aff6"/>
              <w:ind w:left="422" w:hanging="422"/>
              <w:rPr>
                <w:rFonts w:ascii="宋体" w:hAnsi="宋体"/>
                <w:b/>
              </w:rPr>
            </w:pPr>
          </w:p>
        </w:tc>
        <w:tc>
          <w:tcPr>
            <w:tcW w:w="1365" w:type="dxa"/>
          </w:tcPr>
          <w:p w14:paraId="4D3A7E83" w14:textId="77777777" w:rsidR="00022BDE" w:rsidRDefault="00022BDE" w:rsidP="008D5528">
            <w:pPr>
              <w:pStyle w:val="aff6"/>
              <w:ind w:left="422" w:hanging="422"/>
              <w:rPr>
                <w:rFonts w:ascii="宋体" w:hAnsi="宋体"/>
                <w:b/>
              </w:rPr>
            </w:pPr>
          </w:p>
        </w:tc>
        <w:tc>
          <w:tcPr>
            <w:tcW w:w="1407" w:type="dxa"/>
          </w:tcPr>
          <w:p w14:paraId="58144519" w14:textId="77777777" w:rsidR="00022BDE" w:rsidRDefault="00022BDE" w:rsidP="008D5528">
            <w:pPr>
              <w:pStyle w:val="aff6"/>
              <w:ind w:left="422" w:hanging="422"/>
              <w:rPr>
                <w:rFonts w:ascii="宋体" w:hAnsi="宋体"/>
                <w:b/>
              </w:rPr>
            </w:pPr>
          </w:p>
        </w:tc>
      </w:tr>
    </w:tbl>
    <w:p w14:paraId="049666E3" w14:textId="77777777" w:rsidR="00022BDE" w:rsidRDefault="00022BDE" w:rsidP="00022BDE">
      <w:pPr>
        <w:spacing w:line="0" w:lineRule="atLeast"/>
        <w:rPr>
          <w:rFonts w:ascii="宋体" w:hAnsi="宋体"/>
          <w:sz w:val="24"/>
        </w:rPr>
      </w:pPr>
      <w:r>
        <w:rPr>
          <w:rFonts w:ascii="宋体" w:hAnsi="宋体" w:hint="eastAsia"/>
          <w:sz w:val="24"/>
        </w:rPr>
        <w:t>注：</w:t>
      </w:r>
      <w:r>
        <w:rPr>
          <w:rFonts w:ascii="宋体" w:hAnsi="宋体" w:cs="宋体" w:hint="eastAsia"/>
          <w:kern w:val="0"/>
          <w:sz w:val="24"/>
        </w:rPr>
        <w:t>提供近三年同类产品的制造销售业绩（用户名单、联系方式）</w:t>
      </w:r>
      <w:r>
        <w:rPr>
          <w:rFonts w:ascii="宋体" w:hAnsi="宋体" w:hint="eastAsia"/>
          <w:sz w:val="24"/>
        </w:rPr>
        <w:t>，并附合同复印件。</w:t>
      </w:r>
    </w:p>
    <w:p w14:paraId="18F5CCB0" w14:textId="77777777" w:rsidR="00022BDE" w:rsidRDefault="00022BDE" w:rsidP="00022BDE">
      <w:pPr>
        <w:tabs>
          <w:tab w:val="left" w:pos="1578"/>
          <w:tab w:val="left" w:pos="10083"/>
        </w:tabs>
        <w:spacing w:line="500" w:lineRule="exact"/>
        <w:rPr>
          <w:rFonts w:ascii="宋体" w:hAnsi="宋体"/>
          <w:sz w:val="24"/>
        </w:rPr>
      </w:pPr>
    </w:p>
    <w:p w14:paraId="28BA3496" w14:textId="77777777" w:rsidR="00022BDE" w:rsidRDefault="00022BDE" w:rsidP="00022BDE">
      <w:pPr>
        <w:spacing w:line="660" w:lineRule="exact"/>
        <w:rPr>
          <w:rFonts w:ascii="宋体" w:hAnsi="宋体"/>
          <w:sz w:val="24"/>
        </w:rPr>
      </w:pPr>
      <w:r>
        <w:rPr>
          <w:rFonts w:ascii="宋体" w:hAnsi="宋体" w:hint="eastAsia"/>
          <w:sz w:val="24"/>
        </w:rPr>
        <w:t>投标方：（盖章）</w:t>
      </w:r>
    </w:p>
    <w:p w14:paraId="0A801E42" w14:textId="77777777" w:rsidR="00022BDE" w:rsidRDefault="00022BDE" w:rsidP="00022BDE">
      <w:pPr>
        <w:spacing w:line="660" w:lineRule="exact"/>
        <w:rPr>
          <w:rFonts w:ascii="宋体" w:hAnsi="宋体"/>
          <w:sz w:val="24"/>
        </w:rPr>
      </w:pPr>
      <w:r>
        <w:rPr>
          <w:rFonts w:ascii="宋体" w:hAnsi="宋体" w:hint="eastAsia"/>
          <w:sz w:val="24"/>
        </w:rPr>
        <w:t>法定代表人（委托代理人）：（签字）</w:t>
      </w:r>
    </w:p>
    <w:p w14:paraId="7015938E" w14:textId="77777777" w:rsidR="00022BDE" w:rsidRDefault="00022BDE" w:rsidP="00022BDE">
      <w:pPr>
        <w:spacing w:line="660" w:lineRule="exact"/>
        <w:rPr>
          <w:rFonts w:ascii="宋体" w:hAnsi="宋体"/>
          <w:sz w:val="24"/>
        </w:rPr>
      </w:pPr>
      <w:r>
        <w:rPr>
          <w:rFonts w:ascii="宋体" w:hAnsi="宋体" w:hint="eastAsia"/>
          <w:sz w:val="24"/>
        </w:rPr>
        <w:t xml:space="preserve">日  期： </w:t>
      </w: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p w14:paraId="06CA96AA" w14:textId="77777777" w:rsidR="00022BDE" w:rsidRDefault="00022BDE" w:rsidP="00022BDE"/>
    <w:p w14:paraId="2502B6C6" w14:textId="77777777" w:rsidR="00022BDE" w:rsidRDefault="00022BDE" w:rsidP="00022BDE"/>
    <w:p w14:paraId="742A9A8D" w14:textId="77777777" w:rsidR="00022BDE" w:rsidRDefault="00022BDE" w:rsidP="00022BDE">
      <w:pPr>
        <w:pStyle w:val="33"/>
        <w:spacing w:before="120" w:after="120" w:line="360" w:lineRule="exact"/>
        <w:rPr>
          <w:rFonts w:ascii="宋体" w:hAnsi="宋体" w:cs="宋体"/>
          <w:b w:val="0"/>
          <w:bCs/>
        </w:rPr>
      </w:pPr>
      <w:bookmarkStart w:id="67" w:name="_Toc28044"/>
      <w:bookmarkStart w:id="68" w:name="_Toc430"/>
      <w:bookmarkStart w:id="69" w:name="_Toc21120"/>
      <w:bookmarkStart w:id="70" w:name="_Toc28878"/>
      <w:bookmarkStart w:id="71" w:name="_Toc518655813"/>
      <w:bookmarkStart w:id="72" w:name="_Toc424118190"/>
      <w:bookmarkStart w:id="73" w:name="_Toc15521"/>
      <w:bookmarkStart w:id="74" w:name="_Toc353881021"/>
      <w:r>
        <w:rPr>
          <w:rFonts w:ascii="宋体" w:hAnsi="宋体" w:cs="宋体" w:hint="eastAsia"/>
          <w:b w:val="0"/>
        </w:rPr>
        <w:lastRenderedPageBreak/>
        <w:t>附件十、服务承诺函</w:t>
      </w:r>
      <w:bookmarkEnd w:id="67"/>
      <w:bookmarkEnd w:id="68"/>
      <w:bookmarkEnd w:id="69"/>
      <w:bookmarkEnd w:id="70"/>
      <w:bookmarkEnd w:id="71"/>
      <w:bookmarkEnd w:id="72"/>
      <w:bookmarkEnd w:id="73"/>
      <w:bookmarkEnd w:id="74"/>
    </w:p>
    <w:p w14:paraId="2177FE26" w14:textId="77777777" w:rsidR="00022BDE" w:rsidRDefault="00022BDE" w:rsidP="00022BDE">
      <w:pPr>
        <w:pStyle w:val="af"/>
        <w:spacing w:after="0" w:line="460" w:lineRule="exact"/>
        <w:ind w:left="0"/>
        <w:jc w:val="center"/>
        <w:rPr>
          <w:rFonts w:ascii="宋体" w:hAnsi="宋体" w:cs="宋体"/>
          <w:b/>
          <w:bCs/>
          <w:sz w:val="32"/>
          <w:szCs w:val="32"/>
        </w:rPr>
      </w:pPr>
      <w:r>
        <w:rPr>
          <w:rFonts w:ascii="宋体" w:hAnsi="宋体" w:cs="宋体" w:hint="eastAsia"/>
          <w:b/>
          <w:bCs/>
          <w:sz w:val="32"/>
          <w:szCs w:val="32"/>
        </w:rPr>
        <w:t>服务承诺函</w:t>
      </w:r>
    </w:p>
    <w:p w14:paraId="135DB313" w14:textId="77777777" w:rsidR="00022BDE" w:rsidRDefault="00022BDE" w:rsidP="00022BDE">
      <w:pPr>
        <w:spacing w:line="240" w:lineRule="exact"/>
        <w:jc w:val="center"/>
        <w:rPr>
          <w:rFonts w:ascii="宋体" w:hAnsi="宋体"/>
          <w:b/>
          <w:bCs/>
          <w:sz w:val="36"/>
        </w:rPr>
      </w:pPr>
    </w:p>
    <w:p w14:paraId="0CABAD62" w14:textId="77777777" w:rsidR="00022BDE" w:rsidRDefault="00022BDE" w:rsidP="00022BDE">
      <w:pPr>
        <w:spacing w:line="360" w:lineRule="auto"/>
        <w:rPr>
          <w:rFonts w:ascii="宋体" w:hAnsi="宋体"/>
          <w:sz w:val="24"/>
          <w:u w:val="single"/>
        </w:rPr>
      </w:pPr>
      <w:r>
        <w:rPr>
          <w:rFonts w:ascii="宋体" w:hAnsi="宋体" w:hint="eastAsia"/>
          <w:sz w:val="24"/>
        </w:rPr>
        <w:t>项目名称：</w:t>
      </w:r>
    </w:p>
    <w:p w14:paraId="31273509" w14:textId="77777777" w:rsidR="00022BDE" w:rsidRDefault="00022BDE" w:rsidP="00022BDE">
      <w:pPr>
        <w:pStyle w:val="af1"/>
        <w:adjustRightInd w:val="0"/>
        <w:snapToGrid w:val="0"/>
        <w:spacing w:beforeLines="30" w:before="72" w:line="460" w:lineRule="exact"/>
        <w:ind w:leftChars="0" w:left="0"/>
        <w:rPr>
          <w:rFonts w:ascii="宋体" w:hAnsi="宋体"/>
          <w:i/>
          <w:iCs/>
        </w:rPr>
      </w:pPr>
      <w:r>
        <w:rPr>
          <w:rFonts w:ascii="宋体" w:hAnsi="宋体" w:hint="eastAsia"/>
          <w:u w:val="single"/>
        </w:rPr>
        <w:t xml:space="preserve">        </w:t>
      </w:r>
      <w:r>
        <w:rPr>
          <w:rFonts w:ascii="宋体" w:hAnsi="宋体" w:hint="eastAsia"/>
          <w:u w:val="single"/>
        </w:rPr>
        <w:t>公司</w:t>
      </w:r>
      <w:r>
        <w:rPr>
          <w:rFonts w:ascii="宋体" w:hAnsi="宋体" w:hint="eastAsia"/>
          <w:u w:val="single"/>
        </w:rPr>
        <w:t>:</w:t>
      </w:r>
      <w:r>
        <w:rPr>
          <w:rFonts w:ascii="宋体" w:hAnsi="宋体" w:hint="eastAsia"/>
          <w:i/>
          <w:iCs/>
        </w:rPr>
        <w:t>（招标方全称）</w:t>
      </w:r>
    </w:p>
    <w:p w14:paraId="482A6918" w14:textId="77777777" w:rsidR="00022BDE" w:rsidRDefault="00022BDE" w:rsidP="00022BDE">
      <w:pPr>
        <w:spacing w:line="360" w:lineRule="auto"/>
        <w:ind w:firstLine="480"/>
        <w:rPr>
          <w:rFonts w:ascii="宋体" w:hAnsi="宋体"/>
          <w:sz w:val="24"/>
        </w:rPr>
      </w:pPr>
      <w:r>
        <w:rPr>
          <w:rFonts w:ascii="宋体" w:hAnsi="宋体" w:hint="eastAsia"/>
          <w:sz w:val="24"/>
        </w:rPr>
        <w:t>我代表（投标单位名称）对中标合同产品的服务作如下承诺：</w:t>
      </w:r>
    </w:p>
    <w:p w14:paraId="1E0E9ADB" w14:textId="77777777" w:rsidR="00022BDE" w:rsidRDefault="00022BDE" w:rsidP="00022BDE">
      <w:pPr>
        <w:spacing w:line="360" w:lineRule="auto"/>
        <w:ind w:firstLineChars="200" w:firstLine="480"/>
        <w:rPr>
          <w:rFonts w:ascii="宋体" w:hAnsi="宋体"/>
          <w:sz w:val="24"/>
          <w:u w:val="single"/>
        </w:rPr>
      </w:pPr>
    </w:p>
    <w:p w14:paraId="315794EF" w14:textId="77777777" w:rsidR="00022BDE" w:rsidRDefault="00022BDE" w:rsidP="00022BDE">
      <w:pPr>
        <w:spacing w:line="360" w:lineRule="auto"/>
        <w:ind w:firstLineChars="200" w:firstLine="480"/>
        <w:rPr>
          <w:rFonts w:ascii="宋体" w:hAnsi="宋体"/>
          <w:sz w:val="24"/>
          <w:u w:val="single"/>
        </w:rPr>
      </w:pPr>
    </w:p>
    <w:p w14:paraId="07F95258" w14:textId="77777777" w:rsidR="00022BDE" w:rsidRDefault="00022BDE" w:rsidP="00022BDE">
      <w:pPr>
        <w:spacing w:line="360" w:lineRule="auto"/>
        <w:ind w:firstLineChars="200" w:firstLine="480"/>
        <w:rPr>
          <w:rFonts w:ascii="宋体" w:hAnsi="宋体"/>
          <w:sz w:val="24"/>
          <w:u w:val="single"/>
        </w:rPr>
      </w:pPr>
    </w:p>
    <w:p w14:paraId="02D8B252" w14:textId="77777777" w:rsidR="00022BDE" w:rsidRDefault="00022BDE" w:rsidP="00022BDE">
      <w:pPr>
        <w:spacing w:line="360" w:lineRule="auto"/>
        <w:ind w:firstLineChars="200" w:firstLine="480"/>
        <w:rPr>
          <w:rFonts w:ascii="宋体" w:hAnsi="宋体"/>
          <w:sz w:val="24"/>
          <w:u w:val="single"/>
        </w:rPr>
      </w:pPr>
    </w:p>
    <w:p w14:paraId="4E3D97AE" w14:textId="77777777" w:rsidR="00022BDE" w:rsidRDefault="00022BDE" w:rsidP="00022BDE">
      <w:pPr>
        <w:spacing w:line="360" w:lineRule="auto"/>
        <w:ind w:firstLineChars="200" w:firstLine="480"/>
        <w:rPr>
          <w:rFonts w:ascii="宋体" w:hAnsi="宋体"/>
          <w:sz w:val="24"/>
          <w:u w:val="single"/>
        </w:rPr>
      </w:pPr>
    </w:p>
    <w:p w14:paraId="2BF0C847" w14:textId="77777777" w:rsidR="00022BDE" w:rsidRDefault="00022BDE" w:rsidP="00022BDE">
      <w:pPr>
        <w:spacing w:line="360" w:lineRule="auto"/>
        <w:ind w:firstLineChars="200" w:firstLine="480"/>
        <w:rPr>
          <w:rFonts w:ascii="宋体" w:hAnsi="宋体"/>
          <w:sz w:val="24"/>
          <w:u w:val="single"/>
        </w:rPr>
      </w:pPr>
    </w:p>
    <w:p w14:paraId="4F402302" w14:textId="77777777" w:rsidR="00022BDE" w:rsidRDefault="00022BDE" w:rsidP="00022BDE">
      <w:pPr>
        <w:spacing w:line="360" w:lineRule="auto"/>
        <w:ind w:firstLineChars="200" w:firstLine="480"/>
        <w:rPr>
          <w:rFonts w:ascii="宋体" w:hAnsi="宋体"/>
          <w:sz w:val="24"/>
          <w:u w:val="single"/>
        </w:rPr>
      </w:pPr>
    </w:p>
    <w:p w14:paraId="6A8BEE0C" w14:textId="77777777" w:rsidR="00022BDE" w:rsidRDefault="00022BDE" w:rsidP="00022BDE">
      <w:pPr>
        <w:spacing w:line="360" w:lineRule="auto"/>
        <w:ind w:firstLineChars="200" w:firstLine="480"/>
        <w:rPr>
          <w:rFonts w:ascii="宋体" w:hAnsi="宋体"/>
          <w:sz w:val="24"/>
          <w:u w:val="single"/>
        </w:rPr>
      </w:pPr>
    </w:p>
    <w:p w14:paraId="153838E6" w14:textId="77777777" w:rsidR="00022BDE" w:rsidRDefault="00022BDE" w:rsidP="00022BDE">
      <w:pPr>
        <w:spacing w:line="360" w:lineRule="auto"/>
        <w:ind w:firstLineChars="200" w:firstLine="480"/>
        <w:rPr>
          <w:rFonts w:ascii="宋体" w:hAnsi="宋体"/>
          <w:sz w:val="24"/>
          <w:u w:val="single"/>
        </w:rPr>
      </w:pPr>
    </w:p>
    <w:p w14:paraId="28EB90AB" w14:textId="77777777" w:rsidR="00022BDE" w:rsidRDefault="00022BDE" w:rsidP="00022BDE">
      <w:pPr>
        <w:spacing w:line="360" w:lineRule="auto"/>
        <w:ind w:firstLineChars="200" w:firstLine="480"/>
        <w:rPr>
          <w:rFonts w:ascii="宋体" w:hAnsi="宋体"/>
          <w:sz w:val="24"/>
          <w:u w:val="single"/>
        </w:rPr>
      </w:pPr>
    </w:p>
    <w:p w14:paraId="7019C40A" w14:textId="77777777" w:rsidR="00022BDE" w:rsidRDefault="00022BDE" w:rsidP="00022BDE">
      <w:pPr>
        <w:spacing w:line="360" w:lineRule="auto"/>
        <w:ind w:firstLineChars="200" w:firstLine="480"/>
        <w:rPr>
          <w:rFonts w:ascii="宋体" w:hAnsi="宋体"/>
          <w:sz w:val="24"/>
          <w:u w:val="single"/>
        </w:rPr>
      </w:pPr>
    </w:p>
    <w:p w14:paraId="27829E42" w14:textId="77777777" w:rsidR="00022BDE" w:rsidRDefault="00022BDE" w:rsidP="00022BDE">
      <w:pPr>
        <w:spacing w:line="360" w:lineRule="auto"/>
        <w:ind w:firstLineChars="200" w:firstLine="480"/>
        <w:rPr>
          <w:rFonts w:ascii="宋体" w:hAnsi="宋体"/>
          <w:sz w:val="24"/>
          <w:u w:val="single"/>
        </w:rPr>
      </w:pPr>
    </w:p>
    <w:p w14:paraId="58FE0FBC" w14:textId="77777777" w:rsidR="00022BDE" w:rsidRDefault="00022BDE" w:rsidP="00022BDE">
      <w:pPr>
        <w:spacing w:line="360" w:lineRule="auto"/>
        <w:ind w:firstLineChars="200" w:firstLine="480"/>
        <w:rPr>
          <w:rFonts w:ascii="宋体" w:hAnsi="宋体"/>
          <w:sz w:val="24"/>
          <w:u w:val="single"/>
        </w:rPr>
      </w:pPr>
    </w:p>
    <w:p w14:paraId="25AE7D42" w14:textId="77777777" w:rsidR="00022BDE" w:rsidRDefault="00022BDE" w:rsidP="00022BDE">
      <w:pPr>
        <w:spacing w:line="360" w:lineRule="auto"/>
        <w:ind w:firstLineChars="200" w:firstLine="480"/>
        <w:rPr>
          <w:rFonts w:ascii="宋体" w:hAnsi="宋体"/>
          <w:sz w:val="24"/>
          <w:u w:val="single"/>
        </w:rPr>
      </w:pPr>
    </w:p>
    <w:p w14:paraId="32081E46" w14:textId="77777777" w:rsidR="00022BDE" w:rsidRDefault="00022BDE" w:rsidP="00022BDE">
      <w:pPr>
        <w:spacing w:line="360" w:lineRule="auto"/>
        <w:ind w:firstLineChars="200" w:firstLine="480"/>
        <w:rPr>
          <w:rFonts w:ascii="宋体" w:hAnsi="宋体"/>
          <w:sz w:val="24"/>
          <w:u w:val="single"/>
        </w:rPr>
      </w:pPr>
    </w:p>
    <w:p w14:paraId="7C7E4056" w14:textId="77777777" w:rsidR="00022BDE" w:rsidRDefault="00022BDE" w:rsidP="00022BDE">
      <w:pPr>
        <w:spacing w:line="360" w:lineRule="auto"/>
        <w:ind w:firstLineChars="200" w:firstLine="480"/>
        <w:rPr>
          <w:rFonts w:ascii="宋体" w:hAnsi="宋体"/>
          <w:sz w:val="24"/>
          <w:u w:val="single"/>
        </w:rPr>
      </w:pPr>
    </w:p>
    <w:p w14:paraId="12772C70" w14:textId="77777777" w:rsidR="00022BDE" w:rsidRDefault="00022BDE" w:rsidP="00022BDE">
      <w:pPr>
        <w:spacing w:line="360" w:lineRule="auto"/>
        <w:ind w:firstLineChars="200" w:firstLine="480"/>
        <w:rPr>
          <w:rFonts w:ascii="宋体" w:hAnsi="宋体"/>
          <w:sz w:val="24"/>
          <w:u w:val="single"/>
        </w:rPr>
      </w:pPr>
    </w:p>
    <w:p w14:paraId="00F08EA5" w14:textId="77777777" w:rsidR="00022BDE" w:rsidRDefault="00022BDE" w:rsidP="00022BDE">
      <w:pPr>
        <w:spacing w:line="360" w:lineRule="auto"/>
        <w:ind w:firstLineChars="200" w:firstLine="480"/>
        <w:rPr>
          <w:rFonts w:ascii="宋体" w:hAnsi="宋体"/>
          <w:sz w:val="24"/>
          <w:u w:val="single"/>
        </w:rPr>
      </w:pPr>
    </w:p>
    <w:p w14:paraId="279D0E22" w14:textId="77777777" w:rsidR="00022BDE" w:rsidRDefault="00022BDE" w:rsidP="00022BDE">
      <w:pPr>
        <w:spacing w:line="660" w:lineRule="exact"/>
        <w:rPr>
          <w:rFonts w:ascii="宋体" w:hAnsi="宋体"/>
          <w:sz w:val="24"/>
        </w:rPr>
      </w:pPr>
      <w:r>
        <w:rPr>
          <w:rFonts w:ascii="宋体" w:hAnsi="宋体" w:hint="eastAsia"/>
          <w:sz w:val="24"/>
        </w:rPr>
        <w:t>投标方：（盖章）</w:t>
      </w:r>
    </w:p>
    <w:p w14:paraId="4F33FF0D" w14:textId="77777777" w:rsidR="00022BDE" w:rsidRDefault="00022BDE" w:rsidP="00022BDE">
      <w:pPr>
        <w:spacing w:line="660" w:lineRule="exact"/>
        <w:rPr>
          <w:rFonts w:ascii="宋体" w:hAnsi="宋体"/>
          <w:sz w:val="24"/>
        </w:rPr>
      </w:pPr>
      <w:r>
        <w:rPr>
          <w:rFonts w:ascii="宋体" w:hAnsi="宋体" w:hint="eastAsia"/>
          <w:sz w:val="24"/>
        </w:rPr>
        <w:t>法定代表人（委托代理人）：（签字）</w:t>
      </w:r>
    </w:p>
    <w:p w14:paraId="18CC6CC1" w14:textId="77777777" w:rsidR="00022BDE" w:rsidRDefault="00022BDE" w:rsidP="00022BDE">
      <w:pPr>
        <w:spacing w:line="660" w:lineRule="exact"/>
        <w:rPr>
          <w:rFonts w:ascii="宋体" w:hAnsi="宋体"/>
          <w:sz w:val="24"/>
        </w:rPr>
      </w:pPr>
      <w:bookmarkStart w:id="75" w:name="_Toc29186"/>
      <w:bookmarkStart w:id="76" w:name="_Toc353881022"/>
      <w:bookmarkStart w:id="77" w:name="_Toc29337"/>
      <w:bookmarkStart w:id="78" w:name="_Toc424118191"/>
      <w:bookmarkStart w:id="79" w:name="_Toc518655814"/>
      <w:bookmarkStart w:id="80" w:name="_Toc9193"/>
      <w:bookmarkStart w:id="81" w:name="_Toc20355"/>
      <w:bookmarkStart w:id="82" w:name="_Toc762"/>
      <w:r>
        <w:rPr>
          <w:rFonts w:ascii="宋体" w:hAnsi="宋体" w:hint="eastAsia"/>
          <w:sz w:val="24"/>
        </w:rPr>
        <w:t xml:space="preserve">日  期： </w:t>
      </w: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p w14:paraId="7574EDCB" w14:textId="77777777" w:rsidR="00022BDE" w:rsidRDefault="00022BDE" w:rsidP="00022BDE">
      <w:pPr>
        <w:pStyle w:val="33"/>
        <w:spacing w:before="120" w:after="120" w:line="360" w:lineRule="exact"/>
        <w:rPr>
          <w:rFonts w:ascii="宋体" w:hAnsi="宋体" w:cs="宋体"/>
          <w:b w:val="0"/>
          <w:bCs/>
        </w:rPr>
      </w:pPr>
      <w:r>
        <w:rPr>
          <w:rFonts w:ascii="宋体" w:hAnsi="宋体" w:cs="宋体" w:hint="eastAsia"/>
          <w:b w:val="0"/>
        </w:rPr>
        <w:lastRenderedPageBreak/>
        <w:t>附件十一、设备质量承诺函</w:t>
      </w:r>
      <w:bookmarkEnd w:id="75"/>
      <w:bookmarkEnd w:id="76"/>
      <w:bookmarkEnd w:id="77"/>
      <w:bookmarkEnd w:id="78"/>
      <w:bookmarkEnd w:id="79"/>
      <w:bookmarkEnd w:id="80"/>
      <w:bookmarkEnd w:id="81"/>
      <w:bookmarkEnd w:id="82"/>
    </w:p>
    <w:p w14:paraId="21D3821A" w14:textId="77777777" w:rsidR="00022BDE" w:rsidRDefault="00022BDE" w:rsidP="00022BDE">
      <w:pPr>
        <w:pStyle w:val="af"/>
        <w:spacing w:after="0" w:line="460" w:lineRule="exact"/>
        <w:ind w:left="0"/>
        <w:jc w:val="center"/>
        <w:rPr>
          <w:rFonts w:ascii="宋体" w:hAnsi="宋体" w:cs="宋体"/>
          <w:b/>
          <w:bCs/>
          <w:sz w:val="32"/>
          <w:szCs w:val="32"/>
        </w:rPr>
      </w:pPr>
      <w:r>
        <w:rPr>
          <w:rFonts w:ascii="宋体" w:hAnsi="宋体" w:cs="宋体" w:hint="eastAsia"/>
          <w:b/>
          <w:bCs/>
          <w:sz w:val="32"/>
          <w:szCs w:val="32"/>
        </w:rPr>
        <w:t>设备质量承诺函</w:t>
      </w:r>
    </w:p>
    <w:p w14:paraId="4A32F4F0" w14:textId="77777777" w:rsidR="00022BDE" w:rsidRDefault="00022BDE" w:rsidP="00022BDE">
      <w:pPr>
        <w:spacing w:line="240" w:lineRule="exact"/>
        <w:rPr>
          <w:rFonts w:ascii="宋体" w:hAnsi="宋体"/>
        </w:rPr>
      </w:pPr>
    </w:p>
    <w:p w14:paraId="1FEB7EB2" w14:textId="77777777" w:rsidR="00022BDE" w:rsidRDefault="00022BDE" w:rsidP="00022BDE">
      <w:pPr>
        <w:spacing w:line="360" w:lineRule="auto"/>
        <w:rPr>
          <w:rFonts w:ascii="宋体" w:hAnsi="宋体"/>
          <w:sz w:val="24"/>
          <w:u w:val="single"/>
        </w:rPr>
      </w:pPr>
      <w:r>
        <w:rPr>
          <w:rFonts w:ascii="宋体" w:hAnsi="宋体" w:hint="eastAsia"/>
          <w:sz w:val="24"/>
        </w:rPr>
        <w:t xml:space="preserve">项目名称: </w:t>
      </w:r>
    </w:p>
    <w:p w14:paraId="28682E89" w14:textId="77777777" w:rsidR="00022BDE" w:rsidRDefault="00022BDE" w:rsidP="00022BDE">
      <w:pPr>
        <w:pStyle w:val="af1"/>
        <w:adjustRightInd w:val="0"/>
        <w:snapToGrid w:val="0"/>
        <w:spacing w:beforeLines="30" w:before="72" w:line="460" w:lineRule="exact"/>
        <w:ind w:leftChars="0" w:left="0"/>
        <w:rPr>
          <w:rFonts w:ascii="宋体" w:hAnsi="宋体"/>
          <w:i/>
          <w:iCs/>
        </w:rPr>
      </w:pPr>
      <w:r>
        <w:rPr>
          <w:rFonts w:ascii="宋体" w:hAnsi="宋体" w:hint="eastAsia"/>
          <w:u w:val="single"/>
        </w:rPr>
        <w:t xml:space="preserve">        </w:t>
      </w:r>
      <w:r>
        <w:rPr>
          <w:rFonts w:ascii="宋体" w:hAnsi="宋体" w:hint="eastAsia"/>
          <w:u w:val="single"/>
        </w:rPr>
        <w:t>公司</w:t>
      </w:r>
      <w:r>
        <w:rPr>
          <w:rFonts w:ascii="宋体" w:hAnsi="宋体" w:hint="eastAsia"/>
          <w:u w:val="single"/>
        </w:rPr>
        <w:t>:</w:t>
      </w:r>
      <w:r>
        <w:rPr>
          <w:rFonts w:ascii="宋体" w:hAnsi="宋体" w:hint="eastAsia"/>
          <w:i/>
          <w:iCs/>
        </w:rPr>
        <w:t>（招标方全称）</w:t>
      </w:r>
    </w:p>
    <w:p w14:paraId="3FCDF644" w14:textId="77777777" w:rsidR="00022BDE" w:rsidRDefault="00022BDE" w:rsidP="00022BDE">
      <w:pPr>
        <w:spacing w:line="360" w:lineRule="auto"/>
        <w:ind w:firstLineChars="200" w:firstLine="480"/>
        <w:rPr>
          <w:rFonts w:ascii="宋体" w:hAnsi="宋体"/>
          <w:sz w:val="24"/>
        </w:rPr>
      </w:pPr>
      <w:r>
        <w:rPr>
          <w:rFonts w:ascii="宋体" w:hAnsi="宋体" w:hint="eastAsia"/>
          <w:sz w:val="24"/>
        </w:rPr>
        <w:t>我代表（投标单位名称）为保证中标产品的质量特作如下承诺：</w:t>
      </w:r>
    </w:p>
    <w:p w14:paraId="5B6D66E4" w14:textId="77777777" w:rsidR="00022BDE" w:rsidRDefault="00022BDE" w:rsidP="00022BDE">
      <w:pPr>
        <w:spacing w:line="360" w:lineRule="auto"/>
        <w:ind w:firstLineChars="200" w:firstLine="480"/>
        <w:rPr>
          <w:rFonts w:ascii="宋体" w:hAnsi="宋体"/>
          <w:sz w:val="24"/>
          <w:u w:val="single"/>
        </w:rPr>
      </w:pPr>
    </w:p>
    <w:p w14:paraId="0F113104" w14:textId="77777777" w:rsidR="00022BDE" w:rsidRDefault="00022BDE" w:rsidP="00022BDE">
      <w:pPr>
        <w:spacing w:line="360" w:lineRule="auto"/>
        <w:ind w:firstLineChars="200" w:firstLine="480"/>
        <w:rPr>
          <w:rFonts w:ascii="宋体" w:hAnsi="宋体"/>
          <w:sz w:val="24"/>
          <w:u w:val="single"/>
        </w:rPr>
      </w:pPr>
    </w:p>
    <w:p w14:paraId="2192276B" w14:textId="77777777" w:rsidR="00022BDE" w:rsidRDefault="00022BDE" w:rsidP="00022BDE">
      <w:pPr>
        <w:spacing w:line="360" w:lineRule="auto"/>
        <w:ind w:firstLineChars="200" w:firstLine="480"/>
        <w:rPr>
          <w:rFonts w:ascii="宋体" w:hAnsi="宋体"/>
          <w:sz w:val="24"/>
          <w:u w:val="single"/>
        </w:rPr>
      </w:pPr>
    </w:p>
    <w:p w14:paraId="7EFEF9DA" w14:textId="77777777" w:rsidR="00022BDE" w:rsidRDefault="00022BDE" w:rsidP="00022BDE">
      <w:pPr>
        <w:spacing w:line="360" w:lineRule="auto"/>
        <w:ind w:firstLineChars="200" w:firstLine="480"/>
        <w:rPr>
          <w:rFonts w:ascii="宋体" w:hAnsi="宋体"/>
          <w:sz w:val="24"/>
          <w:u w:val="single"/>
        </w:rPr>
      </w:pPr>
    </w:p>
    <w:p w14:paraId="16C41310" w14:textId="77777777" w:rsidR="00022BDE" w:rsidRDefault="00022BDE" w:rsidP="00022BDE">
      <w:pPr>
        <w:spacing w:line="360" w:lineRule="auto"/>
        <w:ind w:firstLineChars="200" w:firstLine="480"/>
        <w:rPr>
          <w:rFonts w:ascii="宋体" w:hAnsi="宋体"/>
          <w:sz w:val="24"/>
          <w:u w:val="single"/>
        </w:rPr>
      </w:pPr>
    </w:p>
    <w:p w14:paraId="7B1C11D1" w14:textId="77777777" w:rsidR="00022BDE" w:rsidRDefault="00022BDE" w:rsidP="00022BDE">
      <w:pPr>
        <w:spacing w:line="360" w:lineRule="auto"/>
        <w:ind w:firstLineChars="200" w:firstLine="480"/>
        <w:rPr>
          <w:rFonts w:ascii="宋体" w:hAnsi="宋体"/>
          <w:sz w:val="24"/>
          <w:u w:val="single"/>
        </w:rPr>
      </w:pPr>
    </w:p>
    <w:p w14:paraId="7EE48A4A" w14:textId="77777777" w:rsidR="00022BDE" w:rsidRDefault="00022BDE" w:rsidP="00022BDE">
      <w:pPr>
        <w:spacing w:line="360" w:lineRule="auto"/>
        <w:ind w:firstLineChars="200" w:firstLine="480"/>
        <w:rPr>
          <w:rFonts w:ascii="宋体" w:hAnsi="宋体"/>
          <w:sz w:val="24"/>
          <w:u w:val="single"/>
        </w:rPr>
      </w:pPr>
    </w:p>
    <w:p w14:paraId="209A3365" w14:textId="77777777" w:rsidR="00022BDE" w:rsidRDefault="00022BDE" w:rsidP="00022BDE">
      <w:pPr>
        <w:spacing w:line="360" w:lineRule="auto"/>
        <w:ind w:firstLineChars="200" w:firstLine="480"/>
        <w:rPr>
          <w:rFonts w:ascii="宋体" w:hAnsi="宋体"/>
          <w:sz w:val="24"/>
          <w:u w:val="single"/>
        </w:rPr>
      </w:pPr>
    </w:p>
    <w:p w14:paraId="56B25C91" w14:textId="77777777" w:rsidR="00022BDE" w:rsidRDefault="00022BDE" w:rsidP="00022BDE">
      <w:pPr>
        <w:spacing w:line="360" w:lineRule="auto"/>
        <w:ind w:firstLineChars="200" w:firstLine="480"/>
        <w:rPr>
          <w:rFonts w:ascii="宋体" w:hAnsi="宋体"/>
          <w:sz w:val="24"/>
          <w:u w:val="single"/>
        </w:rPr>
      </w:pPr>
    </w:p>
    <w:p w14:paraId="13960D55" w14:textId="77777777" w:rsidR="00022BDE" w:rsidRDefault="00022BDE" w:rsidP="00022BDE">
      <w:pPr>
        <w:spacing w:line="360" w:lineRule="auto"/>
        <w:ind w:firstLineChars="200" w:firstLine="480"/>
        <w:rPr>
          <w:rFonts w:ascii="宋体" w:hAnsi="宋体"/>
          <w:sz w:val="24"/>
          <w:u w:val="single"/>
        </w:rPr>
      </w:pPr>
    </w:p>
    <w:p w14:paraId="7E8A2382" w14:textId="77777777" w:rsidR="00022BDE" w:rsidRDefault="00022BDE" w:rsidP="00022BDE">
      <w:pPr>
        <w:spacing w:line="360" w:lineRule="auto"/>
        <w:ind w:firstLineChars="200" w:firstLine="480"/>
        <w:rPr>
          <w:rFonts w:ascii="宋体" w:hAnsi="宋体"/>
          <w:sz w:val="24"/>
          <w:u w:val="single"/>
        </w:rPr>
      </w:pPr>
    </w:p>
    <w:p w14:paraId="148123D2" w14:textId="77777777" w:rsidR="00022BDE" w:rsidRDefault="00022BDE" w:rsidP="00022BDE">
      <w:pPr>
        <w:spacing w:line="360" w:lineRule="auto"/>
        <w:ind w:firstLineChars="200" w:firstLine="480"/>
        <w:rPr>
          <w:rFonts w:ascii="宋体" w:hAnsi="宋体"/>
          <w:sz w:val="24"/>
          <w:u w:val="single"/>
        </w:rPr>
      </w:pPr>
    </w:p>
    <w:p w14:paraId="3947F0DA" w14:textId="77777777" w:rsidR="00022BDE" w:rsidRDefault="00022BDE" w:rsidP="00022BDE">
      <w:pPr>
        <w:spacing w:line="360" w:lineRule="auto"/>
        <w:ind w:firstLineChars="200" w:firstLine="480"/>
        <w:rPr>
          <w:rFonts w:ascii="宋体" w:hAnsi="宋体"/>
          <w:sz w:val="24"/>
          <w:u w:val="single"/>
        </w:rPr>
      </w:pPr>
    </w:p>
    <w:p w14:paraId="17EFB291" w14:textId="77777777" w:rsidR="00022BDE" w:rsidRDefault="00022BDE" w:rsidP="00022BDE">
      <w:pPr>
        <w:spacing w:line="360" w:lineRule="auto"/>
        <w:ind w:firstLineChars="200" w:firstLine="480"/>
        <w:rPr>
          <w:rFonts w:ascii="宋体" w:hAnsi="宋体"/>
          <w:sz w:val="24"/>
          <w:u w:val="single"/>
        </w:rPr>
      </w:pPr>
    </w:p>
    <w:p w14:paraId="61A21035" w14:textId="77777777" w:rsidR="00022BDE" w:rsidRDefault="00022BDE" w:rsidP="00022BDE">
      <w:pPr>
        <w:spacing w:line="360" w:lineRule="auto"/>
        <w:ind w:firstLineChars="200" w:firstLine="480"/>
        <w:rPr>
          <w:rFonts w:ascii="宋体" w:hAnsi="宋体"/>
          <w:sz w:val="24"/>
          <w:u w:val="single"/>
        </w:rPr>
      </w:pPr>
    </w:p>
    <w:p w14:paraId="2154AF8D" w14:textId="77777777" w:rsidR="00022BDE" w:rsidRDefault="00022BDE" w:rsidP="00022BDE">
      <w:pPr>
        <w:spacing w:line="360" w:lineRule="auto"/>
        <w:ind w:firstLineChars="200" w:firstLine="480"/>
        <w:rPr>
          <w:rFonts w:ascii="宋体" w:hAnsi="宋体"/>
          <w:sz w:val="24"/>
          <w:u w:val="single"/>
        </w:rPr>
      </w:pPr>
    </w:p>
    <w:p w14:paraId="48DF7616" w14:textId="77777777" w:rsidR="00022BDE" w:rsidRDefault="00022BDE" w:rsidP="00022BDE">
      <w:pPr>
        <w:spacing w:line="360" w:lineRule="auto"/>
        <w:ind w:left="480"/>
        <w:rPr>
          <w:rFonts w:ascii="宋体" w:hAnsi="宋体"/>
          <w:sz w:val="24"/>
        </w:rPr>
      </w:pPr>
    </w:p>
    <w:p w14:paraId="3FC1F6DE" w14:textId="77777777" w:rsidR="00022BDE" w:rsidRDefault="00022BDE" w:rsidP="00022BDE">
      <w:pPr>
        <w:spacing w:line="660" w:lineRule="exact"/>
        <w:rPr>
          <w:rFonts w:ascii="宋体" w:hAnsi="宋体"/>
          <w:sz w:val="24"/>
        </w:rPr>
      </w:pPr>
      <w:r>
        <w:rPr>
          <w:rFonts w:ascii="宋体" w:hAnsi="宋体" w:hint="eastAsia"/>
          <w:sz w:val="24"/>
        </w:rPr>
        <w:t>投标方：（盖章）</w:t>
      </w:r>
    </w:p>
    <w:p w14:paraId="0F288A6D" w14:textId="77777777" w:rsidR="00022BDE" w:rsidRDefault="00022BDE" w:rsidP="00022BDE">
      <w:pPr>
        <w:spacing w:line="660" w:lineRule="exact"/>
        <w:rPr>
          <w:rFonts w:ascii="宋体" w:hAnsi="宋体"/>
          <w:sz w:val="24"/>
        </w:rPr>
      </w:pPr>
      <w:r>
        <w:rPr>
          <w:rFonts w:ascii="宋体" w:hAnsi="宋体" w:hint="eastAsia"/>
          <w:sz w:val="24"/>
        </w:rPr>
        <w:t>法定代表人（委托代理人）：（签字）</w:t>
      </w:r>
    </w:p>
    <w:p w14:paraId="21534108" w14:textId="77777777" w:rsidR="00022BDE" w:rsidRDefault="00022BDE" w:rsidP="00022BDE">
      <w:pPr>
        <w:spacing w:line="660" w:lineRule="exact"/>
        <w:rPr>
          <w:rFonts w:ascii="宋体" w:hAnsi="宋体"/>
          <w:sz w:val="24"/>
        </w:rPr>
      </w:pPr>
      <w:r>
        <w:rPr>
          <w:rFonts w:ascii="宋体" w:hAnsi="宋体" w:hint="eastAsia"/>
          <w:sz w:val="24"/>
        </w:rPr>
        <w:t xml:space="preserve">日  期： </w:t>
      </w: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p w14:paraId="11F283AF" w14:textId="77777777" w:rsidR="00022BDE" w:rsidRDefault="00022BDE" w:rsidP="00022BDE">
      <w:pPr>
        <w:pStyle w:val="33"/>
        <w:spacing w:before="120" w:after="120" w:line="560" w:lineRule="exact"/>
        <w:rPr>
          <w:rFonts w:ascii="宋体" w:hAnsi="宋体" w:cs="宋体"/>
          <w:b w:val="0"/>
          <w:bCs/>
        </w:rPr>
        <w:sectPr w:rsidR="00022BDE">
          <w:pgSz w:w="11907" w:h="16840"/>
          <w:pgMar w:top="1785" w:right="1418" w:bottom="1418" w:left="1418" w:header="724" w:footer="851" w:gutter="0"/>
          <w:cols w:space="720"/>
          <w:docGrid w:linePitch="290" w:charSpace="-3931"/>
        </w:sectPr>
      </w:pPr>
    </w:p>
    <w:p w14:paraId="1FB297C2" w14:textId="77777777" w:rsidR="00022BDE" w:rsidRDefault="00022BDE" w:rsidP="00022BDE">
      <w:pPr>
        <w:pStyle w:val="33"/>
        <w:spacing w:before="120" w:after="120" w:line="560" w:lineRule="exact"/>
        <w:rPr>
          <w:rFonts w:ascii="宋体" w:hAnsi="宋体" w:cs="宋体"/>
          <w:b w:val="0"/>
          <w:bCs/>
        </w:rPr>
      </w:pPr>
      <w:bookmarkStart w:id="83" w:name="_Toc11362"/>
      <w:bookmarkStart w:id="84" w:name="_Toc25738"/>
      <w:bookmarkStart w:id="85" w:name="_Toc13690"/>
      <w:bookmarkStart w:id="86" w:name="_Toc5592"/>
      <w:r>
        <w:rPr>
          <w:rFonts w:ascii="宋体" w:hAnsi="宋体" w:cs="宋体" w:hint="eastAsia"/>
          <w:b w:val="0"/>
        </w:rPr>
        <w:lastRenderedPageBreak/>
        <w:t>附件十二</w:t>
      </w:r>
      <w:r>
        <w:rPr>
          <w:rFonts w:ascii="宋体" w:hAnsi="宋体" w:cs="宋体"/>
          <w:b w:val="0"/>
        </w:rPr>
        <w:t xml:space="preserve">: </w:t>
      </w:r>
      <w:r>
        <w:rPr>
          <w:rFonts w:ascii="宋体" w:hAnsi="宋体" w:cs="宋体" w:hint="eastAsia"/>
          <w:b w:val="0"/>
        </w:rPr>
        <w:t>投标保证金退款信息</w:t>
      </w:r>
      <w:bookmarkEnd w:id="83"/>
      <w:bookmarkEnd w:id="84"/>
      <w:bookmarkEnd w:id="85"/>
    </w:p>
    <w:tbl>
      <w:tblPr>
        <w:tblW w:w="9355" w:type="dxa"/>
        <w:jc w:val="right"/>
        <w:tblLayout w:type="fixed"/>
        <w:tblLook w:val="04A0" w:firstRow="1" w:lastRow="0" w:firstColumn="1" w:lastColumn="0" w:noHBand="0" w:noVBand="1"/>
      </w:tblPr>
      <w:tblGrid>
        <w:gridCol w:w="2484"/>
        <w:gridCol w:w="2959"/>
        <w:gridCol w:w="3912"/>
      </w:tblGrid>
      <w:tr w:rsidR="00022BDE" w14:paraId="63909A5B" w14:textId="77777777" w:rsidTr="008D5528">
        <w:trPr>
          <w:trHeight w:val="375"/>
          <w:jc w:val="right"/>
        </w:trPr>
        <w:tc>
          <w:tcPr>
            <w:tcW w:w="24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4B662" w14:textId="77777777" w:rsidR="00022BDE" w:rsidRDefault="00022BDE" w:rsidP="008D5528">
            <w:pPr>
              <w:spacing w:line="400" w:lineRule="exact"/>
              <w:jc w:val="center"/>
              <w:rPr>
                <w:rFonts w:ascii="宋体" w:hAnsi="宋体"/>
                <w:sz w:val="24"/>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859D54" w14:textId="77777777" w:rsidR="00022BDE" w:rsidRDefault="00022BDE" w:rsidP="008D5528">
            <w:pPr>
              <w:spacing w:line="400" w:lineRule="exact"/>
              <w:jc w:val="center"/>
              <w:rPr>
                <w:rFonts w:ascii="宋体" w:hAnsi="宋体"/>
                <w:sz w:val="24"/>
              </w:rPr>
            </w:pPr>
            <w:r>
              <w:rPr>
                <w:rFonts w:ascii="宋体" w:hAnsi="宋体" w:hint="eastAsia"/>
                <w:sz w:val="24"/>
              </w:rPr>
              <w:t>填写内容</w:t>
            </w: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15D2F" w14:textId="77777777" w:rsidR="00022BDE" w:rsidRDefault="00022BDE" w:rsidP="008D5528">
            <w:pPr>
              <w:spacing w:line="400" w:lineRule="exact"/>
              <w:jc w:val="center"/>
              <w:rPr>
                <w:rFonts w:ascii="宋体" w:hAnsi="宋体"/>
                <w:sz w:val="24"/>
              </w:rPr>
            </w:pPr>
            <w:r>
              <w:rPr>
                <w:rFonts w:ascii="宋体" w:hAnsi="宋体" w:hint="eastAsia"/>
                <w:sz w:val="24"/>
              </w:rPr>
              <w:t>填写要求</w:t>
            </w:r>
          </w:p>
        </w:tc>
      </w:tr>
      <w:tr w:rsidR="00022BDE" w14:paraId="7FAFDD6D" w14:textId="77777777" w:rsidTr="008D5528">
        <w:trPr>
          <w:trHeight w:val="375"/>
          <w:jc w:val="right"/>
        </w:trPr>
        <w:tc>
          <w:tcPr>
            <w:tcW w:w="24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E7D6F" w14:textId="77777777" w:rsidR="00022BDE" w:rsidRDefault="00022BDE" w:rsidP="008D5528">
            <w:pPr>
              <w:spacing w:line="400" w:lineRule="exact"/>
              <w:jc w:val="center"/>
              <w:rPr>
                <w:rFonts w:ascii="宋体" w:hAnsi="宋体"/>
                <w:sz w:val="24"/>
              </w:rPr>
            </w:pPr>
            <w:r>
              <w:rPr>
                <w:rFonts w:ascii="宋体" w:hAnsi="宋体" w:hint="eastAsia"/>
                <w:sz w:val="24"/>
              </w:rPr>
              <w:t>公司名称</w:t>
            </w:r>
          </w:p>
        </w:tc>
        <w:tc>
          <w:tcPr>
            <w:tcW w:w="2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9EE623" w14:textId="77777777" w:rsidR="00022BDE" w:rsidRDefault="00022BDE" w:rsidP="008D5528">
            <w:pPr>
              <w:spacing w:line="400" w:lineRule="exact"/>
              <w:jc w:val="center"/>
              <w:rPr>
                <w:rFonts w:ascii="宋体" w:hAnsi="宋体"/>
                <w:sz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FAC40" w14:textId="77777777" w:rsidR="00022BDE" w:rsidRDefault="00022BDE" w:rsidP="008D5528">
            <w:pPr>
              <w:spacing w:line="400" w:lineRule="exact"/>
              <w:jc w:val="center"/>
              <w:rPr>
                <w:rFonts w:ascii="宋体" w:hAnsi="宋体"/>
                <w:sz w:val="24"/>
              </w:rPr>
            </w:pPr>
            <w:r>
              <w:rPr>
                <w:rFonts w:ascii="宋体" w:hAnsi="宋体" w:hint="eastAsia"/>
                <w:sz w:val="24"/>
              </w:rPr>
              <w:t>请务必一字不差的填写、核对</w:t>
            </w:r>
          </w:p>
        </w:tc>
      </w:tr>
      <w:tr w:rsidR="00022BDE" w14:paraId="02AFB540" w14:textId="77777777" w:rsidTr="008D5528">
        <w:trPr>
          <w:trHeight w:val="375"/>
          <w:jc w:val="right"/>
        </w:trPr>
        <w:tc>
          <w:tcPr>
            <w:tcW w:w="24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E980F" w14:textId="77777777" w:rsidR="00022BDE" w:rsidRDefault="00022BDE" w:rsidP="008D5528">
            <w:pPr>
              <w:spacing w:line="400" w:lineRule="exact"/>
              <w:jc w:val="center"/>
              <w:rPr>
                <w:rFonts w:ascii="宋体" w:hAnsi="宋体"/>
                <w:sz w:val="24"/>
              </w:rPr>
            </w:pPr>
            <w:r>
              <w:rPr>
                <w:rFonts w:ascii="宋体" w:hAnsi="宋体" w:hint="eastAsia"/>
                <w:sz w:val="24"/>
              </w:rPr>
              <w:t>公司简称</w:t>
            </w:r>
          </w:p>
        </w:tc>
        <w:tc>
          <w:tcPr>
            <w:tcW w:w="2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C3BDC" w14:textId="77777777" w:rsidR="00022BDE" w:rsidRDefault="00022BDE" w:rsidP="008D5528">
            <w:pPr>
              <w:spacing w:line="400" w:lineRule="exact"/>
              <w:jc w:val="center"/>
              <w:rPr>
                <w:rFonts w:ascii="宋体" w:hAnsi="宋体"/>
                <w:sz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813A8C" w14:textId="77777777" w:rsidR="00022BDE" w:rsidRDefault="00022BDE" w:rsidP="008D5528">
            <w:pPr>
              <w:spacing w:line="400" w:lineRule="exact"/>
              <w:jc w:val="center"/>
              <w:rPr>
                <w:rFonts w:ascii="宋体" w:hAnsi="宋体"/>
                <w:sz w:val="24"/>
              </w:rPr>
            </w:pPr>
          </w:p>
        </w:tc>
      </w:tr>
      <w:tr w:rsidR="00022BDE" w14:paraId="7C68E497" w14:textId="77777777" w:rsidTr="008D5528">
        <w:trPr>
          <w:trHeight w:val="375"/>
          <w:jc w:val="right"/>
        </w:trPr>
        <w:tc>
          <w:tcPr>
            <w:tcW w:w="24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C9080E" w14:textId="77777777" w:rsidR="00022BDE" w:rsidRDefault="00022BDE" w:rsidP="008D5528">
            <w:pPr>
              <w:spacing w:line="400" w:lineRule="exact"/>
              <w:jc w:val="center"/>
              <w:rPr>
                <w:rFonts w:ascii="宋体" w:hAnsi="宋体"/>
                <w:sz w:val="24"/>
              </w:rPr>
            </w:pPr>
            <w:r>
              <w:rPr>
                <w:rFonts w:ascii="宋体" w:hAnsi="宋体" w:hint="eastAsia"/>
                <w:sz w:val="24"/>
              </w:rPr>
              <w:t>所属地区</w:t>
            </w:r>
          </w:p>
        </w:tc>
        <w:tc>
          <w:tcPr>
            <w:tcW w:w="2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46D695" w14:textId="77777777" w:rsidR="00022BDE" w:rsidRDefault="00022BDE" w:rsidP="008D5528">
            <w:pPr>
              <w:spacing w:line="400" w:lineRule="exact"/>
              <w:jc w:val="center"/>
              <w:rPr>
                <w:rFonts w:ascii="宋体" w:hAnsi="宋体"/>
                <w:sz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2E646" w14:textId="77777777" w:rsidR="00022BDE" w:rsidRDefault="00022BDE" w:rsidP="008D5528">
            <w:pPr>
              <w:spacing w:line="400" w:lineRule="exact"/>
              <w:jc w:val="center"/>
              <w:rPr>
                <w:rFonts w:ascii="宋体" w:hAnsi="宋体"/>
                <w:sz w:val="24"/>
              </w:rPr>
            </w:pPr>
          </w:p>
        </w:tc>
      </w:tr>
      <w:tr w:rsidR="00022BDE" w14:paraId="5BF51699" w14:textId="77777777" w:rsidTr="008D5528">
        <w:trPr>
          <w:trHeight w:val="375"/>
          <w:jc w:val="right"/>
        </w:trPr>
        <w:tc>
          <w:tcPr>
            <w:tcW w:w="24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167AE7" w14:textId="77777777" w:rsidR="00022BDE" w:rsidRDefault="00022BDE" w:rsidP="008D5528">
            <w:pPr>
              <w:spacing w:line="400" w:lineRule="exact"/>
              <w:jc w:val="center"/>
              <w:rPr>
                <w:rFonts w:ascii="宋体" w:hAnsi="宋体"/>
                <w:sz w:val="24"/>
              </w:rPr>
            </w:pPr>
            <w:r>
              <w:rPr>
                <w:rFonts w:ascii="宋体" w:hAnsi="宋体" w:hint="eastAsia"/>
                <w:sz w:val="24"/>
              </w:rPr>
              <w:t>法人代表</w:t>
            </w:r>
          </w:p>
        </w:tc>
        <w:tc>
          <w:tcPr>
            <w:tcW w:w="2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75C81B" w14:textId="77777777" w:rsidR="00022BDE" w:rsidRDefault="00022BDE" w:rsidP="008D5528">
            <w:pPr>
              <w:spacing w:line="400" w:lineRule="exact"/>
              <w:jc w:val="center"/>
              <w:rPr>
                <w:rFonts w:ascii="宋体" w:hAnsi="宋体"/>
                <w:sz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8AABFE" w14:textId="77777777" w:rsidR="00022BDE" w:rsidRDefault="00022BDE" w:rsidP="008D5528">
            <w:pPr>
              <w:spacing w:line="400" w:lineRule="exact"/>
              <w:jc w:val="center"/>
              <w:rPr>
                <w:rFonts w:ascii="宋体" w:hAnsi="宋体"/>
                <w:sz w:val="24"/>
              </w:rPr>
            </w:pPr>
            <w:r>
              <w:rPr>
                <w:rFonts w:ascii="宋体" w:hAnsi="宋体" w:hint="eastAsia"/>
                <w:sz w:val="24"/>
              </w:rPr>
              <w:t>请务必一字不差的填写、核对</w:t>
            </w:r>
          </w:p>
        </w:tc>
      </w:tr>
      <w:tr w:rsidR="00022BDE" w14:paraId="5D42D8CB" w14:textId="77777777" w:rsidTr="008D5528">
        <w:trPr>
          <w:trHeight w:val="375"/>
          <w:jc w:val="right"/>
        </w:trPr>
        <w:tc>
          <w:tcPr>
            <w:tcW w:w="24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70D7ED" w14:textId="77777777" w:rsidR="00022BDE" w:rsidRDefault="00022BDE" w:rsidP="008D5528">
            <w:pPr>
              <w:spacing w:line="400" w:lineRule="exact"/>
              <w:jc w:val="center"/>
              <w:rPr>
                <w:rFonts w:ascii="宋体" w:hAnsi="宋体"/>
                <w:sz w:val="24"/>
              </w:rPr>
            </w:pPr>
            <w:r>
              <w:rPr>
                <w:rFonts w:ascii="宋体" w:hAnsi="宋体" w:hint="eastAsia"/>
                <w:sz w:val="24"/>
              </w:rPr>
              <w:t>营业执照登记号/社会统一信用代码</w:t>
            </w:r>
          </w:p>
        </w:tc>
        <w:tc>
          <w:tcPr>
            <w:tcW w:w="2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891F6" w14:textId="77777777" w:rsidR="00022BDE" w:rsidRDefault="00022BDE" w:rsidP="008D5528">
            <w:pPr>
              <w:spacing w:line="400" w:lineRule="exact"/>
              <w:jc w:val="center"/>
              <w:rPr>
                <w:rFonts w:ascii="宋体" w:hAnsi="宋体"/>
                <w:sz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475AA" w14:textId="77777777" w:rsidR="00022BDE" w:rsidRDefault="00022BDE" w:rsidP="008D5528">
            <w:pPr>
              <w:spacing w:line="400" w:lineRule="exact"/>
              <w:jc w:val="center"/>
              <w:rPr>
                <w:rFonts w:ascii="宋体" w:hAnsi="宋体"/>
                <w:sz w:val="24"/>
              </w:rPr>
            </w:pPr>
            <w:r>
              <w:rPr>
                <w:rFonts w:ascii="宋体" w:hAnsi="宋体" w:hint="eastAsia"/>
                <w:sz w:val="24"/>
              </w:rPr>
              <w:t>请务必一字不差的填写、核对</w:t>
            </w:r>
          </w:p>
        </w:tc>
      </w:tr>
      <w:tr w:rsidR="00022BDE" w14:paraId="523C8B45" w14:textId="77777777" w:rsidTr="008D5528">
        <w:trPr>
          <w:trHeight w:val="375"/>
          <w:jc w:val="right"/>
        </w:trPr>
        <w:tc>
          <w:tcPr>
            <w:tcW w:w="24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83BC02" w14:textId="77777777" w:rsidR="00022BDE" w:rsidRDefault="00022BDE" w:rsidP="008D5528">
            <w:pPr>
              <w:spacing w:line="400" w:lineRule="exact"/>
              <w:jc w:val="center"/>
              <w:rPr>
                <w:rFonts w:ascii="宋体" w:hAnsi="宋体"/>
                <w:sz w:val="24"/>
              </w:rPr>
            </w:pPr>
            <w:r>
              <w:rPr>
                <w:rFonts w:ascii="宋体" w:hAnsi="宋体" w:hint="eastAsia"/>
                <w:sz w:val="24"/>
              </w:rPr>
              <w:t>开户行联行号</w:t>
            </w:r>
          </w:p>
        </w:tc>
        <w:tc>
          <w:tcPr>
            <w:tcW w:w="2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097E2" w14:textId="77777777" w:rsidR="00022BDE" w:rsidRDefault="00022BDE" w:rsidP="008D5528">
            <w:pPr>
              <w:spacing w:line="400" w:lineRule="exact"/>
              <w:jc w:val="center"/>
              <w:rPr>
                <w:rFonts w:ascii="宋体" w:hAnsi="宋体"/>
                <w:sz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F75F1" w14:textId="77777777" w:rsidR="00022BDE" w:rsidRDefault="00022BDE" w:rsidP="008D5528">
            <w:pPr>
              <w:spacing w:line="400" w:lineRule="exact"/>
              <w:jc w:val="center"/>
              <w:rPr>
                <w:rFonts w:ascii="宋体" w:hAnsi="宋体"/>
                <w:sz w:val="24"/>
              </w:rPr>
            </w:pPr>
            <w:r>
              <w:rPr>
                <w:rFonts w:ascii="宋体" w:hAnsi="宋体" w:hint="eastAsia"/>
                <w:sz w:val="24"/>
              </w:rPr>
              <w:t>请务必一字不差的填写、核对</w:t>
            </w:r>
          </w:p>
        </w:tc>
      </w:tr>
      <w:tr w:rsidR="00022BDE" w14:paraId="4048E545" w14:textId="77777777" w:rsidTr="008D5528">
        <w:trPr>
          <w:trHeight w:val="375"/>
          <w:jc w:val="right"/>
        </w:trPr>
        <w:tc>
          <w:tcPr>
            <w:tcW w:w="24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B7C57B" w14:textId="77777777" w:rsidR="00022BDE" w:rsidRDefault="00022BDE" w:rsidP="008D5528">
            <w:pPr>
              <w:spacing w:line="400" w:lineRule="exact"/>
              <w:jc w:val="center"/>
              <w:rPr>
                <w:rFonts w:ascii="宋体" w:hAnsi="宋体"/>
                <w:sz w:val="24"/>
              </w:rPr>
            </w:pPr>
            <w:r>
              <w:rPr>
                <w:rFonts w:ascii="宋体" w:hAnsi="宋体" w:hint="eastAsia"/>
                <w:sz w:val="24"/>
              </w:rPr>
              <w:t>开户银行名称</w:t>
            </w:r>
          </w:p>
        </w:tc>
        <w:tc>
          <w:tcPr>
            <w:tcW w:w="2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2003B5" w14:textId="77777777" w:rsidR="00022BDE" w:rsidRDefault="00022BDE" w:rsidP="008D5528">
            <w:pPr>
              <w:spacing w:line="400" w:lineRule="exact"/>
              <w:jc w:val="center"/>
              <w:rPr>
                <w:rFonts w:ascii="宋体" w:hAnsi="宋体"/>
                <w:sz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B12B1" w14:textId="77777777" w:rsidR="00022BDE" w:rsidRDefault="00022BDE" w:rsidP="008D5528">
            <w:pPr>
              <w:spacing w:line="400" w:lineRule="exact"/>
              <w:jc w:val="center"/>
              <w:rPr>
                <w:rFonts w:ascii="宋体" w:hAnsi="宋体"/>
                <w:sz w:val="24"/>
              </w:rPr>
            </w:pPr>
            <w:r>
              <w:rPr>
                <w:rFonts w:ascii="宋体" w:hAnsi="宋体" w:hint="eastAsia"/>
                <w:sz w:val="24"/>
              </w:rPr>
              <w:t>请务必一字不差的填写、核对；精确到开户支行</w:t>
            </w:r>
          </w:p>
        </w:tc>
      </w:tr>
      <w:tr w:rsidR="00022BDE" w14:paraId="79B9431A" w14:textId="77777777" w:rsidTr="008D5528">
        <w:trPr>
          <w:trHeight w:val="375"/>
          <w:jc w:val="right"/>
        </w:trPr>
        <w:tc>
          <w:tcPr>
            <w:tcW w:w="24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06128" w14:textId="77777777" w:rsidR="00022BDE" w:rsidRDefault="00022BDE" w:rsidP="008D5528">
            <w:pPr>
              <w:spacing w:line="400" w:lineRule="exact"/>
              <w:jc w:val="center"/>
              <w:rPr>
                <w:rFonts w:ascii="宋体" w:hAnsi="宋体"/>
                <w:sz w:val="24"/>
              </w:rPr>
            </w:pPr>
            <w:r>
              <w:rPr>
                <w:rFonts w:ascii="宋体" w:hAnsi="宋体" w:hint="eastAsia"/>
                <w:sz w:val="24"/>
              </w:rPr>
              <w:t>银行账号</w:t>
            </w:r>
          </w:p>
        </w:tc>
        <w:tc>
          <w:tcPr>
            <w:tcW w:w="2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EC1440" w14:textId="77777777" w:rsidR="00022BDE" w:rsidRDefault="00022BDE" w:rsidP="008D5528">
            <w:pPr>
              <w:spacing w:line="400" w:lineRule="exact"/>
              <w:jc w:val="center"/>
              <w:rPr>
                <w:rFonts w:ascii="宋体" w:hAnsi="宋体"/>
                <w:sz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D1911F" w14:textId="77777777" w:rsidR="00022BDE" w:rsidRDefault="00022BDE" w:rsidP="008D5528">
            <w:pPr>
              <w:spacing w:line="400" w:lineRule="exact"/>
              <w:jc w:val="center"/>
              <w:rPr>
                <w:rFonts w:ascii="宋体" w:hAnsi="宋体"/>
                <w:sz w:val="24"/>
              </w:rPr>
            </w:pPr>
            <w:r>
              <w:rPr>
                <w:rFonts w:ascii="宋体" w:hAnsi="宋体" w:hint="eastAsia"/>
                <w:sz w:val="24"/>
              </w:rPr>
              <w:t>请务必一字不差的填写、核对</w:t>
            </w:r>
          </w:p>
        </w:tc>
      </w:tr>
      <w:tr w:rsidR="00022BDE" w14:paraId="62A87618" w14:textId="77777777" w:rsidTr="008D5528">
        <w:trPr>
          <w:trHeight w:val="375"/>
          <w:jc w:val="right"/>
        </w:trPr>
        <w:tc>
          <w:tcPr>
            <w:tcW w:w="24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502B6A" w14:textId="77777777" w:rsidR="00022BDE" w:rsidRDefault="00022BDE" w:rsidP="008D5528">
            <w:pPr>
              <w:spacing w:line="400" w:lineRule="exact"/>
              <w:jc w:val="center"/>
              <w:rPr>
                <w:rFonts w:ascii="宋体" w:hAnsi="宋体"/>
                <w:sz w:val="24"/>
              </w:rPr>
            </w:pPr>
            <w:r>
              <w:rPr>
                <w:rFonts w:ascii="宋体" w:hAnsi="宋体" w:hint="eastAsia"/>
                <w:sz w:val="24"/>
              </w:rPr>
              <w:t>账户持有人姓名</w:t>
            </w:r>
          </w:p>
        </w:tc>
        <w:tc>
          <w:tcPr>
            <w:tcW w:w="2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9E5BCC" w14:textId="77777777" w:rsidR="00022BDE" w:rsidRDefault="00022BDE" w:rsidP="008D5528">
            <w:pPr>
              <w:spacing w:line="400" w:lineRule="exact"/>
              <w:jc w:val="center"/>
              <w:rPr>
                <w:rFonts w:ascii="宋体" w:hAnsi="宋体"/>
                <w:sz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34763A" w14:textId="77777777" w:rsidR="00022BDE" w:rsidRDefault="00022BDE" w:rsidP="008D5528">
            <w:pPr>
              <w:spacing w:line="400" w:lineRule="exact"/>
              <w:jc w:val="center"/>
              <w:rPr>
                <w:rFonts w:ascii="宋体" w:hAnsi="宋体"/>
                <w:sz w:val="24"/>
              </w:rPr>
            </w:pPr>
            <w:r>
              <w:rPr>
                <w:rFonts w:ascii="宋体" w:hAnsi="宋体" w:hint="eastAsia"/>
                <w:sz w:val="24"/>
              </w:rPr>
              <w:t>请务必一字不差的填写、核对</w:t>
            </w:r>
          </w:p>
        </w:tc>
      </w:tr>
      <w:tr w:rsidR="00022BDE" w14:paraId="663EA4BB" w14:textId="77777777" w:rsidTr="008D5528">
        <w:trPr>
          <w:trHeight w:val="375"/>
          <w:jc w:val="right"/>
        </w:trPr>
        <w:tc>
          <w:tcPr>
            <w:tcW w:w="24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C76D8D" w14:textId="77777777" w:rsidR="00022BDE" w:rsidRDefault="00022BDE" w:rsidP="008D5528">
            <w:pPr>
              <w:spacing w:line="400" w:lineRule="exact"/>
              <w:jc w:val="center"/>
              <w:rPr>
                <w:rFonts w:ascii="宋体" w:hAnsi="宋体"/>
                <w:sz w:val="24"/>
              </w:rPr>
            </w:pPr>
            <w:r>
              <w:rPr>
                <w:rFonts w:ascii="宋体" w:hAnsi="宋体" w:hint="eastAsia"/>
                <w:sz w:val="24"/>
              </w:rPr>
              <w:t>银行类型</w:t>
            </w:r>
          </w:p>
        </w:tc>
        <w:tc>
          <w:tcPr>
            <w:tcW w:w="2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C2BD92" w14:textId="77777777" w:rsidR="00022BDE" w:rsidRDefault="00022BDE" w:rsidP="008D5528">
            <w:pPr>
              <w:spacing w:line="400" w:lineRule="exact"/>
              <w:jc w:val="center"/>
              <w:rPr>
                <w:rFonts w:ascii="宋体" w:hAnsi="宋体"/>
                <w:sz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F73E9" w14:textId="77777777" w:rsidR="00022BDE" w:rsidRDefault="00022BDE" w:rsidP="008D5528">
            <w:pPr>
              <w:spacing w:line="400" w:lineRule="exact"/>
              <w:jc w:val="center"/>
              <w:rPr>
                <w:rFonts w:ascii="宋体" w:hAnsi="宋体"/>
                <w:sz w:val="24"/>
              </w:rPr>
            </w:pPr>
            <w:r>
              <w:rPr>
                <w:rFonts w:ascii="宋体" w:hAnsi="宋体" w:hint="eastAsia"/>
                <w:sz w:val="24"/>
              </w:rPr>
              <w:t>请务必一字不差的填写、核对</w:t>
            </w:r>
          </w:p>
        </w:tc>
      </w:tr>
      <w:tr w:rsidR="00022BDE" w14:paraId="4ABE965C" w14:textId="77777777" w:rsidTr="008D5528">
        <w:trPr>
          <w:trHeight w:val="375"/>
          <w:jc w:val="right"/>
        </w:trPr>
        <w:tc>
          <w:tcPr>
            <w:tcW w:w="24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429A24" w14:textId="77777777" w:rsidR="00022BDE" w:rsidRDefault="00022BDE" w:rsidP="008D5528">
            <w:pPr>
              <w:spacing w:line="400" w:lineRule="exact"/>
              <w:jc w:val="center"/>
              <w:rPr>
                <w:rFonts w:ascii="宋体" w:hAnsi="宋体"/>
                <w:sz w:val="24"/>
              </w:rPr>
            </w:pPr>
            <w:r>
              <w:rPr>
                <w:rFonts w:ascii="宋体" w:hAnsi="宋体" w:hint="eastAsia"/>
                <w:sz w:val="24"/>
              </w:rPr>
              <w:t>发票注册电话</w:t>
            </w:r>
          </w:p>
        </w:tc>
        <w:tc>
          <w:tcPr>
            <w:tcW w:w="2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00262" w14:textId="77777777" w:rsidR="00022BDE" w:rsidRDefault="00022BDE" w:rsidP="008D5528">
            <w:pPr>
              <w:spacing w:line="400" w:lineRule="exact"/>
              <w:jc w:val="center"/>
              <w:rPr>
                <w:rFonts w:ascii="宋体" w:hAnsi="宋体"/>
                <w:sz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08695B" w14:textId="77777777" w:rsidR="00022BDE" w:rsidRDefault="00022BDE" w:rsidP="008D5528">
            <w:pPr>
              <w:spacing w:line="400" w:lineRule="exact"/>
              <w:jc w:val="center"/>
              <w:rPr>
                <w:rFonts w:ascii="宋体" w:hAnsi="宋体"/>
                <w:sz w:val="24"/>
              </w:rPr>
            </w:pPr>
          </w:p>
        </w:tc>
      </w:tr>
      <w:tr w:rsidR="00022BDE" w14:paraId="1C1876A6" w14:textId="77777777" w:rsidTr="008D5528">
        <w:trPr>
          <w:trHeight w:val="375"/>
          <w:jc w:val="right"/>
        </w:trPr>
        <w:tc>
          <w:tcPr>
            <w:tcW w:w="24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B1A25" w14:textId="77777777" w:rsidR="00022BDE" w:rsidRDefault="00022BDE" w:rsidP="008D5528">
            <w:pPr>
              <w:spacing w:line="400" w:lineRule="exact"/>
              <w:jc w:val="center"/>
              <w:rPr>
                <w:rFonts w:ascii="宋体" w:hAnsi="宋体"/>
                <w:sz w:val="24"/>
              </w:rPr>
            </w:pPr>
            <w:r>
              <w:rPr>
                <w:rFonts w:ascii="宋体" w:hAnsi="宋体" w:hint="eastAsia"/>
                <w:sz w:val="24"/>
              </w:rPr>
              <w:t>地址</w:t>
            </w:r>
          </w:p>
        </w:tc>
        <w:tc>
          <w:tcPr>
            <w:tcW w:w="2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6C54C" w14:textId="77777777" w:rsidR="00022BDE" w:rsidRDefault="00022BDE" w:rsidP="008D5528">
            <w:pPr>
              <w:spacing w:line="400" w:lineRule="exact"/>
              <w:jc w:val="center"/>
              <w:rPr>
                <w:rFonts w:ascii="宋体" w:hAnsi="宋体"/>
                <w:sz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0BD5DD" w14:textId="77777777" w:rsidR="00022BDE" w:rsidRDefault="00022BDE" w:rsidP="008D5528">
            <w:pPr>
              <w:spacing w:line="400" w:lineRule="exact"/>
              <w:jc w:val="center"/>
              <w:rPr>
                <w:rFonts w:ascii="宋体" w:hAnsi="宋体"/>
                <w:sz w:val="24"/>
              </w:rPr>
            </w:pPr>
          </w:p>
        </w:tc>
      </w:tr>
      <w:tr w:rsidR="00022BDE" w14:paraId="46E8B969" w14:textId="77777777" w:rsidTr="008D5528">
        <w:trPr>
          <w:trHeight w:val="375"/>
          <w:jc w:val="right"/>
        </w:trPr>
        <w:tc>
          <w:tcPr>
            <w:tcW w:w="24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8C7F6A" w14:textId="77777777" w:rsidR="00022BDE" w:rsidRDefault="00022BDE" w:rsidP="008D5528">
            <w:pPr>
              <w:spacing w:line="400" w:lineRule="exact"/>
              <w:jc w:val="center"/>
              <w:rPr>
                <w:rFonts w:ascii="宋体" w:hAnsi="宋体"/>
                <w:sz w:val="24"/>
              </w:rPr>
            </w:pPr>
            <w:r>
              <w:rPr>
                <w:rFonts w:ascii="宋体" w:hAnsi="宋体" w:hint="eastAsia"/>
                <w:sz w:val="24"/>
              </w:rPr>
              <w:t>邮政编码</w:t>
            </w:r>
          </w:p>
        </w:tc>
        <w:tc>
          <w:tcPr>
            <w:tcW w:w="2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0FFCB" w14:textId="77777777" w:rsidR="00022BDE" w:rsidRDefault="00022BDE" w:rsidP="008D5528">
            <w:pPr>
              <w:spacing w:line="400" w:lineRule="exact"/>
              <w:jc w:val="center"/>
              <w:rPr>
                <w:rFonts w:ascii="宋体" w:hAnsi="宋体"/>
                <w:sz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61D301" w14:textId="77777777" w:rsidR="00022BDE" w:rsidRDefault="00022BDE" w:rsidP="008D5528">
            <w:pPr>
              <w:spacing w:line="400" w:lineRule="exact"/>
              <w:jc w:val="center"/>
              <w:rPr>
                <w:rFonts w:ascii="宋体" w:hAnsi="宋体"/>
                <w:sz w:val="24"/>
              </w:rPr>
            </w:pPr>
          </w:p>
        </w:tc>
      </w:tr>
    </w:tbl>
    <w:p w14:paraId="691DC822" w14:textId="77777777" w:rsidR="00022BDE" w:rsidRDefault="00022BDE" w:rsidP="00022BDE">
      <w:pPr>
        <w:pStyle w:val="33"/>
        <w:rPr>
          <w:rFonts w:ascii="宋体" w:hAnsi="宋体" w:cs="宋体"/>
          <w:b w:val="0"/>
          <w:bCs/>
        </w:rPr>
      </w:pPr>
    </w:p>
    <w:p w14:paraId="3693BC22" w14:textId="77777777" w:rsidR="00022BDE" w:rsidRDefault="00022BDE" w:rsidP="00022BDE">
      <w:pPr>
        <w:pStyle w:val="33"/>
        <w:rPr>
          <w:rFonts w:ascii="宋体" w:hAnsi="宋体" w:cs="宋体"/>
          <w:b w:val="0"/>
          <w:bCs/>
        </w:rPr>
      </w:pPr>
    </w:p>
    <w:p w14:paraId="5CA540E3" w14:textId="77777777" w:rsidR="00022BDE" w:rsidRDefault="00022BDE" w:rsidP="00022BDE">
      <w:pPr>
        <w:pStyle w:val="33"/>
        <w:rPr>
          <w:rFonts w:ascii="宋体" w:hAnsi="宋体" w:cs="宋体"/>
          <w:b w:val="0"/>
          <w:bCs/>
        </w:rPr>
      </w:pPr>
    </w:p>
    <w:p w14:paraId="4AB72AD1" w14:textId="77777777" w:rsidR="00022BDE" w:rsidRDefault="00022BDE" w:rsidP="00022BDE">
      <w:pPr>
        <w:pStyle w:val="33"/>
        <w:rPr>
          <w:rFonts w:ascii="宋体" w:hAnsi="宋体" w:cs="宋体"/>
          <w:b w:val="0"/>
          <w:bCs/>
        </w:rPr>
      </w:pPr>
    </w:p>
    <w:p w14:paraId="6FF27268" w14:textId="77777777" w:rsidR="00022BDE" w:rsidRDefault="00022BDE" w:rsidP="00022BDE">
      <w:pPr>
        <w:pStyle w:val="33"/>
        <w:rPr>
          <w:rFonts w:ascii="宋体" w:hAnsi="宋体" w:cs="宋体"/>
          <w:b w:val="0"/>
          <w:bCs/>
        </w:rPr>
      </w:pPr>
    </w:p>
    <w:p w14:paraId="431C01DB" w14:textId="77777777" w:rsidR="00022BDE" w:rsidRDefault="00022BDE" w:rsidP="00022BDE">
      <w:pPr>
        <w:pStyle w:val="33"/>
        <w:rPr>
          <w:rFonts w:ascii="宋体" w:hAnsi="宋体" w:cs="宋体"/>
          <w:b w:val="0"/>
          <w:bCs/>
        </w:rPr>
      </w:pPr>
    </w:p>
    <w:p w14:paraId="248014FD" w14:textId="77777777" w:rsidR="00022BDE" w:rsidRDefault="00022BDE" w:rsidP="00022BDE">
      <w:pPr>
        <w:pStyle w:val="33"/>
        <w:rPr>
          <w:rFonts w:ascii="宋体" w:hAnsi="宋体" w:cs="宋体"/>
          <w:b w:val="0"/>
          <w:bCs/>
        </w:rPr>
      </w:pPr>
    </w:p>
    <w:p w14:paraId="60B1ED00" w14:textId="77777777" w:rsidR="00022BDE" w:rsidRDefault="00022BDE" w:rsidP="00022BDE">
      <w:pPr>
        <w:pStyle w:val="33"/>
        <w:rPr>
          <w:rFonts w:ascii="宋体" w:hAnsi="宋体" w:cs="宋体"/>
          <w:b w:val="0"/>
          <w:bCs/>
        </w:rPr>
      </w:pPr>
    </w:p>
    <w:p w14:paraId="24DDF098" w14:textId="77777777" w:rsidR="00022BDE" w:rsidRDefault="00022BDE" w:rsidP="00022BDE">
      <w:pPr>
        <w:pStyle w:val="33"/>
        <w:rPr>
          <w:rFonts w:ascii="宋体" w:hAnsi="宋体" w:cs="宋体"/>
          <w:b w:val="0"/>
          <w:bCs/>
        </w:rPr>
      </w:pPr>
    </w:p>
    <w:p w14:paraId="7163B7A8" w14:textId="77777777" w:rsidR="00022BDE" w:rsidRDefault="00022BDE" w:rsidP="00022BDE">
      <w:pPr>
        <w:pStyle w:val="33"/>
        <w:rPr>
          <w:rFonts w:ascii="宋体" w:hAnsi="宋体" w:cs="宋体"/>
          <w:b w:val="0"/>
          <w:bCs/>
        </w:rPr>
      </w:pPr>
    </w:p>
    <w:p w14:paraId="198989F7" w14:textId="77777777" w:rsidR="00022BDE" w:rsidRDefault="00022BDE" w:rsidP="00022BDE">
      <w:pPr>
        <w:pStyle w:val="33"/>
        <w:rPr>
          <w:rFonts w:ascii="宋体" w:hAnsi="宋体" w:cs="宋体"/>
          <w:b w:val="0"/>
          <w:bCs/>
        </w:rPr>
      </w:pPr>
    </w:p>
    <w:p w14:paraId="4C7E8BCA" w14:textId="77777777" w:rsidR="00022BDE" w:rsidRDefault="00022BDE" w:rsidP="00022BDE">
      <w:pPr>
        <w:pStyle w:val="33"/>
        <w:rPr>
          <w:rFonts w:ascii="宋体" w:hAnsi="宋体" w:cs="宋体"/>
          <w:b w:val="0"/>
          <w:bCs/>
        </w:rPr>
      </w:pPr>
    </w:p>
    <w:p w14:paraId="2DC5B407" w14:textId="77777777" w:rsidR="00022BDE" w:rsidRDefault="00022BDE" w:rsidP="00022BDE">
      <w:pPr>
        <w:pStyle w:val="33"/>
        <w:rPr>
          <w:rFonts w:ascii="宋体" w:hAnsi="宋体" w:cs="宋体"/>
          <w:b w:val="0"/>
          <w:bCs/>
        </w:rPr>
      </w:pPr>
    </w:p>
    <w:p w14:paraId="14983CBF" w14:textId="77777777" w:rsidR="00022BDE" w:rsidRDefault="00022BDE" w:rsidP="00022BDE">
      <w:pPr>
        <w:pStyle w:val="33"/>
        <w:rPr>
          <w:rFonts w:ascii="宋体" w:hAnsi="宋体" w:cs="宋体"/>
          <w:b w:val="0"/>
          <w:bCs/>
        </w:rPr>
      </w:pPr>
    </w:p>
    <w:p w14:paraId="2F5F3AD0" w14:textId="77777777" w:rsidR="00022BDE" w:rsidRDefault="00022BDE" w:rsidP="00022BDE">
      <w:pPr>
        <w:pStyle w:val="33"/>
        <w:rPr>
          <w:rFonts w:ascii="宋体" w:hAnsi="宋体" w:cs="宋体"/>
          <w:b w:val="0"/>
          <w:bCs/>
        </w:rPr>
      </w:pPr>
    </w:p>
    <w:p w14:paraId="736005B7" w14:textId="77777777" w:rsidR="00022BDE" w:rsidRDefault="00022BDE" w:rsidP="00022BDE">
      <w:pPr>
        <w:pStyle w:val="33"/>
        <w:rPr>
          <w:rFonts w:ascii="宋体" w:hAnsi="宋体" w:cs="宋体"/>
          <w:b w:val="0"/>
          <w:bCs/>
        </w:rPr>
      </w:pPr>
    </w:p>
    <w:p w14:paraId="45C83A9C" w14:textId="77777777" w:rsidR="00022BDE" w:rsidRDefault="00022BDE" w:rsidP="00022BDE">
      <w:pPr>
        <w:pStyle w:val="33"/>
        <w:rPr>
          <w:rFonts w:ascii="宋体" w:hAnsi="宋体" w:cs="宋体"/>
          <w:b w:val="0"/>
          <w:bCs/>
        </w:rPr>
      </w:pPr>
    </w:p>
    <w:p w14:paraId="2D7D59B3" w14:textId="77777777" w:rsidR="00022BDE" w:rsidRDefault="00022BDE" w:rsidP="00022BDE"/>
    <w:p w14:paraId="3CE6F880" w14:textId="77777777" w:rsidR="00022BDE" w:rsidRDefault="00022BDE" w:rsidP="00022BDE">
      <w:pPr>
        <w:pStyle w:val="a4"/>
      </w:pPr>
    </w:p>
    <w:p w14:paraId="03D8237D" w14:textId="77777777" w:rsidR="00022BDE" w:rsidRPr="00051B26" w:rsidRDefault="00022BDE" w:rsidP="00022BDE">
      <w:pPr>
        <w:pStyle w:val="a4"/>
      </w:pPr>
    </w:p>
    <w:p w14:paraId="15D635D9" w14:textId="77777777" w:rsidR="00022BDE" w:rsidRDefault="00022BDE" w:rsidP="00022BDE">
      <w:pPr>
        <w:pStyle w:val="33"/>
        <w:rPr>
          <w:rFonts w:ascii="宋体" w:hAnsi="宋体" w:cs="宋体"/>
          <w:b w:val="0"/>
          <w:bCs/>
        </w:rPr>
      </w:pPr>
    </w:p>
    <w:p w14:paraId="55DC8B97" w14:textId="77777777" w:rsidR="00022BDE" w:rsidRDefault="00022BDE" w:rsidP="00022BDE">
      <w:pPr>
        <w:pStyle w:val="33"/>
        <w:rPr>
          <w:rFonts w:ascii="宋体" w:hAnsi="宋体"/>
          <w:b w:val="0"/>
          <w:bCs/>
        </w:rPr>
      </w:pPr>
      <w:bookmarkStart w:id="87" w:name="_Toc129"/>
      <w:bookmarkStart w:id="88" w:name="_Toc20835"/>
      <w:bookmarkStart w:id="89" w:name="_Toc25176"/>
      <w:r>
        <w:rPr>
          <w:rFonts w:ascii="宋体" w:hAnsi="宋体" w:cs="宋体" w:hint="eastAsia"/>
          <w:b w:val="0"/>
        </w:rPr>
        <w:t>附件十三</w:t>
      </w:r>
      <w:r>
        <w:rPr>
          <w:rFonts w:ascii="宋体" w:hAnsi="宋体" w:cs="宋体"/>
          <w:b w:val="0"/>
        </w:rPr>
        <w:t xml:space="preserve">: </w:t>
      </w:r>
      <w:r>
        <w:rPr>
          <w:rFonts w:ascii="宋体" w:hAnsi="宋体" w:cs="宋体" w:hint="eastAsia"/>
          <w:b w:val="0"/>
        </w:rPr>
        <w:t>封面格式（参考）</w:t>
      </w:r>
      <w:bookmarkEnd w:id="86"/>
      <w:bookmarkEnd w:id="87"/>
      <w:bookmarkEnd w:id="88"/>
      <w:bookmarkEnd w:id="89"/>
    </w:p>
    <w:p w14:paraId="08E3FDD2" w14:textId="77777777" w:rsidR="00022BDE" w:rsidRDefault="00022BDE" w:rsidP="00022BDE">
      <w:pPr>
        <w:pStyle w:val="af0"/>
        <w:ind w:left="0"/>
        <w:jc w:val="center"/>
        <w:rPr>
          <w:rFonts w:ascii="宋体" w:hAnsi="宋体"/>
        </w:rPr>
      </w:pPr>
      <w:r>
        <w:rPr>
          <w:rFonts w:ascii="宋体" w:hAnsi="宋体" w:cs="宋体" w:hint="eastAsia"/>
          <w:b/>
          <w:bCs/>
          <w:sz w:val="32"/>
          <w:szCs w:val="32"/>
        </w:rPr>
        <w:t>封面格式（参考）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4775"/>
      </w:tblGrid>
      <w:tr w:rsidR="00022BDE" w14:paraId="77EFAE2E" w14:textId="77777777" w:rsidTr="008D5528">
        <w:trPr>
          <w:trHeight w:val="3470"/>
          <w:jc w:val="center"/>
        </w:trPr>
        <w:tc>
          <w:tcPr>
            <w:tcW w:w="4285" w:type="dxa"/>
          </w:tcPr>
          <w:p w14:paraId="2D8D0C39" w14:textId="77777777" w:rsidR="00022BDE" w:rsidRDefault="00022BDE" w:rsidP="008D5528">
            <w:pPr>
              <w:pStyle w:val="af0"/>
              <w:ind w:left="5250" w:firstLine="470"/>
              <w:jc w:val="left"/>
              <w:rPr>
                <w:rFonts w:ascii="宋体" w:hAnsi="宋体"/>
                <w:sz w:val="24"/>
              </w:rPr>
            </w:pPr>
          </w:p>
          <w:p w14:paraId="171AC39F" w14:textId="77777777" w:rsidR="00022BDE" w:rsidRDefault="00022BDE" w:rsidP="008D5528">
            <w:pPr>
              <w:pStyle w:val="af0"/>
              <w:ind w:left="0"/>
              <w:jc w:val="left"/>
              <w:rPr>
                <w:rFonts w:ascii="宋体" w:hAnsi="宋体"/>
                <w:b/>
                <w:bCs/>
                <w:sz w:val="30"/>
                <w:szCs w:val="30"/>
              </w:rPr>
            </w:pPr>
            <w:r>
              <w:rPr>
                <w:rFonts w:ascii="宋体" w:hAnsi="宋体" w:cs="宋体" w:hint="eastAsia"/>
                <w:b/>
                <w:bCs/>
                <w:sz w:val="30"/>
                <w:szCs w:val="30"/>
              </w:rPr>
              <w:t>投标文件</w:t>
            </w:r>
          </w:p>
          <w:p w14:paraId="78CF673A" w14:textId="77777777" w:rsidR="00022BDE" w:rsidRPr="00051B26" w:rsidRDefault="00022BDE" w:rsidP="008D5528">
            <w:pPr>
              <w:pStyle w:val="af0"/>
              <w:ind w:left="0"/>
              <w:jc w:val="left"/>
              <w:rPr>
                <w:rFonts w:ascii="宋体" w:hAnsi="宋体"/>
                <w:sz w:val="30"/>
                <w:szCs w:val="30"/>
              </w:rPr>
            </w:pPr>
            <w:r>
              <w:rPr>
                <w:rFonts w:ascii="宋体" w:hAnsi="宋体" w:cs="宋体" w:hint="eastAsia"/>
                <w:b/>
                <w:bCs/>
                <w:sz w:val="30"/>
                <w:szCs w:val="30"/>
              </w:rPr>
              <w:t>（正本）</w:t>
            </w:r>
          </w:p>
          <w:p w14:paraId="47B80C50"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项目名称：</w:t>
            </w:r>
          </w:p>
          <w:p w14:paraId="7ABD36CB"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投标方名称（公章）：</w:t>
            </w:r>
          </w:p>
          <w:p w14:paraId="47EC12DD"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地址：</w:t>
            </w:r>
          </w:p>
          <w:p w14:paraId="469C91B6"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电话：</w:t>
            </w:r>
          </w:p>
          <w:p w14:paraId="7F8EBC65"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传真：</w:t>
            </w:r>
          </w:p>
          <w:p w14:paraId="21DE6142"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邮编：</w:t>
            </w:r>
          </w:p>
        </w:tc>
        <w:tc>
          <w:tcPr>
            <w:tcW w:w="4775" w:type="dxa"/>
          </w:tcPr>
          <w:p w14:paraId="6B45F079" w14:textId="77777777" w:rsidR="00022BDE" w:rsidRDefault="00022BDE" w:rsidP="008D5528">
            <w:pPr>
              <w:pStyle w:val="af0"/>
              <w:ind w:left="5250" w:firstLine="470"/>
              <w:jc w:val="left"/>
              <w:rPr>
                <w:rFonts w:ascii="宋体" w:hAnsi="宋体"/>
                <w:sz w:val="24"/>
              </w:rPr>
            </w:pPr>
          </w:p>
          <w:p w14:paraId="75274771" w14:textId="77777777" w:rsidR="00022BDE" w:rsidRDefault="00022BDE" w:rsidP="008D5528">
            <w:pPr>
              <w:pStyle w:val="af0"/>
              <w:ind w:left="0"/>
              <w:jc w:val="left"/>
              <w:rPr>
                <w:rFonts w:ascii="宋体" w:hAnsi="宋体"/>
                <w:b/>
                <w:bCs/>
                <w:sz w:val="30"/>
                <w:szCs w:val="30"/>
              </w:rPr>
            </w:pPr>
            <w:r>
              <w:rPr>
                <w:rFonts w:ascii="宋体" w:hAnsi="宋体" w:cs="宋体" w:hint="eastAsia"/>
                <w:b/>
                <w:bCs/>
                <w:sz w:val="30"/>
                <w:szCs w:val="30"/>
              </w:rPr>
              <w:t>投标文件</w:t>
            </w:r>
          </w:p>
          <w:p w14:paraId="7EECB30E" w14:textId="77777777" w:rsidR="00022BDE" w:rsidRDefault="00022BDE" w:rsidP="008D5528">
            <w:pPr>
              <w:pStyle w:val="af0"/>
              <w:ind w:left="0"/>
              <w:jc w:val="left"/>
              <w:rPr>
                <w:rFonts w:ascii="宋体" w:hAnsi="宋体"/>
                <w:sz w:val="30"/>
                <w:szCs w:val="30"/>
              </w:rPr>
            </w:pPr>
            <w:r>
              <w:rPr>
                <w:rFonts w:ascii="宋体" w:hAnsi="宋体" w:cs="宋体" w:hint="eastAsia"/>
                <w:b/>
                <w:bCs/>
                <w:sz w:val="30"/>
                <w:szCs w:val="30"/>
              </w:rPr>
              <w:t>（副本）</w:t>
            </w:r>
          </w:p>
          <w:p w14:paraId="599E2DC6"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项目名称：</w:t>
            </w:r>
          </w:p>
          <w:p w14:paraId="244EF15A"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投标方名称（公章）：</w:t>
            </w:r>
          </w:p>
          <w:p w14:paraId="038DDD2B"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地址：</w:t>
            </w:r>
          </w:p>
          <w:p w14:paraId="746A7B6E"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电话：</w:t>
            </w:r>
          </w:p>
          <w:p w14:paraId="340E2FBC"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传真：</w:t>
            </w:r>
          </w:p>
          <w:p w14:paraId="1F4A140B"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邮编：</w:t>
            </w:r>
          </w:p>
        </w:tc>
      </w:tr>
    </w:tbl>
    <w:p w14:paraId="40F9FFCA" w14:textId="77777777" w:rsidR="00022BDE" w:rsidRDefault="00022BDE" w:rsidP="00022BDE">
      <w:pPr>
        <w:pStyle w:val="af0"/>
        <w:ind w:left="5250" w:firstLine="412"/>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4775"/>
      </w:tblGrid>
      <w:tr w:rsidR="00022BDE" w14:paraId="4E57D8DA" w14:textId="77777777" w:rsidTr="008D5528">
        <w:trPr>
          <w:trHeight w:val="2790"/>
          <w:jc w:val="center"/>
        </w:trPr>
        <w:tc>
          <w:tcPr>
            <w:tcW w:w="4285" w:type="dxa"/>
          </w:tcPr>
          <w:p w14:paraId="51D6C392" w14:textId="77777777" w:rsidR="00022BDE" w:rsidRDefault="00022BDE" w:rsidP="008D5528">
            <w:pPr>
              <w:pStyle w:val="af0"/>
              <w:spacing w:line="400" w:lineRule="exact"/>
              <w:ind w:left="0"/>
              <w:jc w:val="left"/>
              <w:rPr>
                <w:rFonts w:ascii="宋体" w:hAnsi="宋体"/>
                <w:sz w:val="24"/>
              </w:rPr>
            </w:pPr>
          </w:p>
          <w:p w14:paraId="3719940D" w14:textId="77777777" w:rsidR="00022BDE" w:rsidRDefault="00022BDE" w:rsidP="008D5528">
            <w:pPr>
              <w:pStyle w:val="af0"/>
              <w:ind w:left="0"/>
              <w:jc w:val="left"/>
              <w:rPr>
                <w:rFonts w:ascii="宋体" w:hAnsi="宋体"/>
                <w:sz w:val="24"/>
              </w:rPr>
            </w:pPr>
            <w:r>
              <w:rPr>
                <w:rFonts w:ascii="宋体" w:hAnsi="宋体" w:cs="宋体" w:hint="eastAsia"/>
                <w:b/>
                <w:bCs/>
                <w:sz w:val="30"/>
                <w:szCs w:val="30"/>
              </w:rPr>
              <w:t>开标一览表</w:t>
            </w:r>
          </w:p>
          <w:p w14:paraId="6B5192A8"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项目名称：</w:t>
            </w:r>
          </w:p>
          <w:p w14:paraId="3374325D"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投标方名称（公章）：</w:t>
            </w:r>
          </w:p>
          <w:p w14:paraId="0BBCF307"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地址：</w:t>
            </w:r>
          </w:p>
          <w:p w14:paraId="6AC413D4"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电话：</w:t>
            </w:r>
          </w:p>
          <w:p w14:paraId="7F39A65F"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传真：</w:t>
            </w:r>
          </w:p>
          <w:p w14:paraId="61B07C1A"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邮编：</w:t>
            </w:r>
          </w:p>
          <w:p w14:paraId="4A95D95F" w14:textId="77777777" w:rsidR="00022BDE" w:rsidRDefault="00022BDE" w:rsidP="008D5528">
            <w:pPr>
              <w:pStyle w:val="af0"/>
              <w:spacing w:line="400" w:lineRule="exact"/>
              <w:ind w:left="0"/>
              <w:jc w:val="left"/>
              <w:rPr>
                <w:rFonts w:ascii="宋体" w:hAnsi="宋体"/>
                <w:sz w:val="24"/>
              </w:rPr>
            </w:pPr>
          </w:p>
        </w:tc>
        <w:tc>
          <w:tcPr>
            <w:tcW w:w="4775" w:type="dxa"/>
          </w:tcPr>
          <w:p w14:paraId="71C0E8E0" w14:textId="77777777" w:rsidR="00022BDE" w:rsidRDefault="00022BDE" w:rsidP="008D5528">
            <w:pPr>
              <w:pStyle w:val="af0"/>
              <w:spacing w:line="400" w:lineRule="exact"/>
              <w:ind w:left="0"/>
              <w:jc w:val="left"/>
              <w:rPr>
                <w:rFonts w:ascii="宋体" w:hAnsi="宋体"/>
                <w:sz w:val="24"/>
              </w:rPr>
            </w:pPr>
          </w:p>
          <w:p w14:paraId="10B2D1A3" w14:textId="77777777" w:rsidR="00022BDE" w:rsidRDefault="00022BDE" w:rsidP="008D5528">
            <w:pPr>
              <w:pStyle w:val="af0"/>
              <w:ind w:left="0"/>
              <w:jc w:val="left"/>
              <w:rPr>
                <w:rFonts w:ascii="宋体" w:hAnsi="宋体" w:cs="宋体"/>
                <w:b/>
                <w:bCs/>
                <w:sz w:val="30"/>
                <w:szCs w:val="30"/>
              </w:rPr>
            </w:pPr>
            <w:r>
              <w:rPr>
                <w:rFonts w:ascii="宋体" w:hAnsi="宋体" w:cs="宋体" w:hint="eastAsia"/>
                <w:b/>
                <w:bCs/>
                <w:sz w:val="30"/>
                <w:szCs w:val="30"/>
              </w:rPr>
              <w:t>电子版投标文件</w:t>
            </w:r>
          </w:p>
          <w:p w14:paraId="37212239"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项目名称：</w:t>
            </w:r>
          </w:p>
          <w:p w14:paraId="0D2AAD8A"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投标方名称（公章）：</w:t>
            </w:r>
          </w:p>
          <w:p w14:paraId="39504FE4"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地址：</w:t>
            </w:r>
          </w:p>
          <w:p w14:paraId="59159F9D"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电话：</w:t>
            </w:r>
          </w:p>
          <w:p w14:paraId="2D99364F" w14:textId="77777777" w:rsidR="00022BDE" w:rsidRDefault="00022BDE" w:rsidP="008D5528">
            <w:pPr>
              <w:pStyle w:val="af0"/>
              <w:spacing w:line="400" w:lineRule="exact"/>
              <w:ind w:left="0"/>
              <w:jc w:val="left"/>
              <w:rPr>
                <w:rFonts w:ascii="宋体" w:hAnsi="宋体"/>
                <w:sz w:val="24"/>
              </w:rPr>
            </w:pPr>
            <w:r>
              <w:rPr>
                <w:rFonts w:ascii="宋体" w:hAnsi="宋体" w:cs="宋体" w:hint="eastAsia"/>
                <w:sz w:val="24"/>
              </w:rPr>
              <w:t>传真：</w:t>
            </w:r>
          </w:p>
          <w:p w14:paraId="69C53A3B" w14:textId="77777777" w:rsidR="00022BDE" w:rsidRDefault="00022BDE" w:rsidP="008D5528">
            <w:pPr>
              <w:pStyle w:val="af0"/>
              <w:ind w:left="0"/>
              <w:jc w:val="left"/>
              <w:rPr>
                <w:rFonts w:ascii="宋体" w:hAnsi="宋体"/>
                <w:sz w:val="24"/>
              </w:rPr>
            </w:pPr>
            <w:r>
              <w:rPr>
                <w:rFonts w:ascii="宋体" w:hAnsi="宋体" w:cs="宋体" w:hint="eastAsia"/>
                <w:sz w:val="24"/>
              </w:rPr>
              <w:t>邮编：</w:t>
            </w:r>
          </w:p>
        </w:tc>
      </w:tr>
    </w:tbl>
    <w:p w14:paraId="1B2700DC" w14:textId="77777777" w:rsidR="00022BDE" w:rsidRDefault="00022BDE" w:rsidP="00022BDE">
      <w:pPr>
        <w:pStyle w:val="af0"/>
        <w:ind w:left="0"/>
        <w:rPr>
          <w:rFonts w:ascii="宋体" w:hAnsi="宋体"/>
          <w:b/>
          <w:bCs/>
          <w:sz w:val="32"/>
          <w:szCs w:val="32"/>
        </w:rPr>
      </w:pPr>
      <w:r>
        <w:rPr>
          <w:rFonts w:ascii="宋体" w:hAnsi="宋体" w:cs="宋体" w:hint="eastAsia"/>
          <w:b/>
          <w:bCs/>
          <w:sz w:val="32"/>
          <w:szCs w:val="32"/>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8"/>
      </w:tblGrid>
      <w:tr w:rsidR="00022BDE" w14:paraId="5EFEF65D" w14:textId="77777777" w:rsidTr="008D5528">
        <w:trPr>
          <w:trHeight w:val="1076"/>
          <w:jc w:val="center"/>
        </w:trPr>
        <w:tc>
          <w:tcPr>
            <w:tcW w:w="9168" w:type="dxa"/>
            <w:vAlign w:val="center"/>
          </w:tcPr>
          <w:p w14:paraId="4258AD59" w14:textId="77777777" w:rsidR="00022BDE" w:rsidRDefault="00022BDE" w:rsidP="008D5528">
            <w:pPr>
              <w:pStyle w:val="af0"/>
              <w:ind w:left="0"/>
              <w:rPr>
                <w:rFonts w:ascii="宋体" w:hAnsi="宋体"/>
                <w:sz w:val="24"/>
              </w:rPr>
            </w:pPr>
            <w:r>
              <w:rPr>
                <w:rFonts w:ascii="宋体" w:hAnsi="宋体" w:cs="宋体" w:hint="eastAsia"/>
                <w:sz w:val="24"/>
              </w:rPr>
              <w:t>……………………于</w:t>
            </w:r>
            <w:r>
              <w:rPr>
                <w:rFonts w:ascii="宋体" w:hAnsi="宋体" w:hint="eastAsia"/>
                <w:sz w:val="24"/>
              </w:rPr>
              <w:t>年月日</w:t>
            </w:r>
            <w:r>
              <w:rPr>
                <w:rFonts w:ascii="宋体" w:hAnsi="宋体" w:cs="宋体" w:hint="eastAsia"/>
                <w:sz w:val="24"/>
              </w:rPr>
              <w:t>时之前不准启封（公章）…………………</w:t>
            </w:r>
          </w:p>
        </w:tc>
      </w:tr>
    </w:tbl>
    <w:p w14:paraId="763E2F1D" w14:textId="77777777" w:rsidR="00022BDE" w:rsidRPr="00051B26" w:rsidRDefault="00022BDE" w:rsidP="00022BDE">
      <w:pPr>
        <w:spacing w:line="360" w:lineRule="auto"/>
        <w:jc w:val="left"/>
        <w:rPr>
          <w:rFonts w:ascii="宋体" w:hAnsi="宋体"/>
          <w:bCs/>
          <w:sz w:val="28"/>
          <w:szCs w:val="28"/>
        </w:rPr>
      </w:pPr>
    </w:p>
    <w:p w14:paraId="52EE32D5" w14:textId="77777777" w:rsidR="00AC571A" w:rsidRPr="00022BDE" w:rsidRDefault="00AC571A">
      <w:pPr>
        <w:tabs>
          <w:tab w:val="left" w:pos="500"/>
        </w:tabs>
        <w:snapToGrid w:val="0"/>
        <w:spacing w:line="360" w:lineRule="auto"/>
        <w:rPr>
          <w:rFonts w:ascii="黑体" w:eastAsia="黑体" w:hAnsi="宋体"/>
          <w:b/>
          <w:sz w:val="52"/>
          <w:szCs w:val="52"/>
        </w:rPr>
      </w:pPr>
    </w:p>
    <w:p w14:paraId="690400CB" w14:textId="20258653" w:rsidR="009763C2" w:rsidRPr="00F17044" w:rsidRDefault="00F17044" w:rsidP="009763C2">
      <w:pPr>
        <w:pStyle w:val="a4"/>
        <w:jc w:val="center"/>
        <w:rPr>
          <w:rFonts w:ascii="仿宋_GB2312" w:eastAsia="仿宋_GB2312"/>
          <w:b/>
          <w:bCs/>
          <w:sz w:val="52"/>
          <w:szCs w:val="52"/>
        </w:rPr>
      </w:pPr>
      <w:r w:rsidRPr="00F17044">
        <w:rPr>
          <w:rFonts w:ascii="仿宋_GB2312" w:eastAsia="仿宋_GB2312" w:hAnsiTheme="minorEastAsia" w:cs="Times New Roman" w:hint="eastAsia"/>
          <w:b/>
          <w:bCs/>
          <w:sz w:val="52"/>
          <w:szCs w:val="52"/>
        </w:rPr>
        <w:t>济南轻卡制造公司二期治安监控项目</w:t>
      </w:r>
    </w:p>
    <w:p w14:paraId="599F5BD6" w14:textId="77777777" w:rsidR="00AC571A" w:rsidRDefault="00375C57">
      <w:pPr>
        <w:tabs>
          <w:tab w:val="left" w:pos="500"/>
        </w:tabs>
        <w:snapToGrid w:val="0"/>
        <w:spacing w:line="360" w:lineRule="auto"/>
        <w:jc w:val="center"/>
        <w:rPr>
          <w:b/>
          <w:color w:val="000000"/>
          <w:sz w:val="84"/>
          <w:szCs w:val="84"/>
        </w:rPr>
      </w:pPr>
      <w:r>
        <w:rPr>
          <w:rFonts w:hint="eastAsia"/>
          <w:b/>
          <w:color w:val="000000"/>
          <w:sz w:val="84"/>
          <w:szCs w:val="84"/>
        </w:rPr>
        <w:t>技</w:t>
      </w:r>
      <w:r>
        <w:rPr>
          <w:rFonts w:hint="eastAsia"/>
          <w:b/>
          <w:color w:val="000000"/>
          <w:sz w:val="84"/>
          <w:szCs w:val="84"/>
        </w:rPr>
        <w:t xml:space="preserve"> </w:t>
      </w:r>
      <w:r>
        <w:rPr>
          <w:rFonts w:hint="eastAsia"/>
          <w:b/>
          <w:color w:val="000000"/>
          <w:sz w:val="84"/>
          <w:szCs w:val="84"/>
        </w:rPr>
        <w:t>术</w:t>
      </w:r>
      <w:r>
        <w:rPr>
          <w:rFonts w:hint="eastAsia"/>
          <w:b/>
          <w:color w:val="000000"/>
          <w:sz w:val="84"/>
          <w:szCs w:val="84"/>
        </w:rPr>
        <w:t xml:space="preserve"> </w:t>
      </w:r>
      <w:r>
        <w:rPr>
          <w:rFonts w:hint="eastAsia"/>
          <w:b/>
          <w:color w:val="000000"/>
          <w:sz w:val="84"/>
          <w:szCs w:val="84"/>
        </w:rPr>
        <w:t>文</w:t>
      </w:r>
      <w:r>
        <w:rPr>
          <w:rFonts w:hint="eastAsia"/>
          <w:b/>
          <w:color w:val="000000"/>
          <w:sz w:val="84"/>
          <w:szCs w:val="84"/>
        </w:rPr>
        <w:t xml:space="preserve"> </w:t>
      </w:r>
      <w:r>
        <w:rPr>
          <w:rFonts w:hint="eastAsia"/>
          <w:b/>
          <w:color w:val="000000"/>
          <w:sz w:val="84"/>
          <w:szCs w:val="84"/>
        </w:rPr>
        <w:t>件</w:t>
      </w:r>
    </w:p>
    <w:p w14:paraId="519316C1" w14:textId="77777777" w:rsidR="00AC571A" w:rsidRDefault="00AC571A">
      <w:pPr>
        <w:spacing w:line="360" w:lineRule="auto"/>
        <w:ind w:leftChars="685" w:left="1438" w:firstLineChars="317" w:firstLine="955"/>
        <w:jc w:val="left"/>
        <w:rPr>
          <w:rFonts w:ascii="宋体"/>
          <w:b/>
          <w:sz w:val="30"/>
        </w:rPr>
      </w:pPr>
    </w:p>
    <w:p w14:paraId="12DCC72D" w14:textId="77777777" w:rsidR="00AC571A" w:rsidRDefault="00AC571A">
      <w:pPr>
        <w:spacing w:line="360" w:lineRule="auto"/>
        <w:rPr>
          <w:rFonts w:ascii="宋体"/>
          <w:b/>
          <w:sz w:val="32"/>
        </w:rPr>
      </w:pPr>
    </w:p>
    <w:p w14:paraId="3AD1D3C1" w14:textId="77777777" w:rsidR="00AC571A" w:rsidRDefault="00AC571A">
      <w:pPr>
        <w:spacing w:line="360" w:lineRule="auto"/>
        <w:jc w:val="center"/>
        <w:rPr>
          <w:rFonts w:ascii="宋体"/>
          <w:b/>
          <w:sz w:val="32"/>
        </w:rPr>
      </w:pPr>
    </w:p>
    <w:p w14:paraId="1EB554C1" w14:textId="77777777" w:rsidR="00AC571A" w:rsidRDefault="00AC571A">
      <w:pPr>
        <w:spacing w:line="360" w:lineRule="auto"/>
        <w:jc w:val="center"/>
        <w:rPr>
          <w:rFonts w:ascii="宋体" w:cs="Arial"/>
          <w:b/>
          <w:sz w:val="32"/>
          <w:szCs w:val="32"/>
        </w:rPr>
      </w:pPr>
    </w:p>
    <w:p w14:paraId="2D812816" w14:textId="77777777" w:rsidR="00AC571A" w:rsidRDefault="00AC571A">
      <w:pPr>
        <w:spacing w:line="360" w:lineRule="auto"/>
        <w:jc w:val="center"/>
        <w:rPr>
          <w:rFonts w:ascii="宋体" w:cs="Arial"/>
          <w:b/>
          <w:sz w:val="32"/>
          <w:szCs w:val="32"/>
        </w:rPr>
      </w:pPr>
    </w:p>
    <w:p w14:paraId="4EEBA1C4" w14:textId="77777777" w:rsidR="00AC571A" w:rsidRDefault="00AC571A">
      <w:pPr>
        <w:spacing w:line="360" w:lineRule="auto"/>
        <w:jc w:val="center"/>
        <w:rPr>
          <w:rFonts w:ascii="宋体" w:cs="Arial"/>
          <w:b/>
          <w:sz w:val="32"/>
          <w:szCs w:val="32"/>
        </w:rPr>
      </w:pPr>
    </w:p>
    <w:p w14:paraId="40A9CADF" w14:textId="77777777" w:rsidR="00AC571A" w:rsidRDefault="00AC571A">
      <w:pPr>
        <w:spacing w:line="360" w:lineRule="auto"/>
        <w:jc w:val="center"/>
        <w:rPr>
          <w:rFonts w:ascii="宋体" w:cs="Arial"/>
          <w:b/>
          <w:sz w:val="32"/>
          <w:szCs w:val="32"/>
        </w:rPr>
      </w:pPr>
    </w:p>
    <w:p w14:paraId="4CD8B1B7" w14:textId="77777777" w:rsidR="00AC571A" w:rsidRDefault="00AC571A">
      <w:pPr>
        <w:spacing w:line="360" w:lineRule="auto"/>
        <w:jc w:val="center"/>
        <w:rPr>
          <w:rFonts w:ascii="宋体" w:cs="Arial"/>
          <w:b/>
          <w:sz w:val="32"/>
          <w:szCs w:val="32"/>
        </w:rPr>
      </w:pPr>
    </w:p>
    <w:p w14:paraId="3026981E" w14:textId="77777777" w:rsidR="00AC571A" w:rsidRDefault="00AC571A">
      <w:pPr>
        <w:jc w:val="center"/>
        <w:rPr>
          <w:b/>
          <w:bCs/>
          <w:sz w:val="28"/>
          <w:szCs w:val="28"/>
        </w:rPr>
      </w:pPr>
    </w:p>
    <w:p w14:paraId="53A67A2F" w14:textId="09810ED7" w:rsidR="00AC571A" w:rsidRDefault="00F17044" w:rsidP="00F17044">
      <w:pPr>
        <w:pStyle w:val="aff"/>
        <w:overflowPunct w:val="0"/>
        <w:topLinePunct/>
        <w:spacing w:line="560" w:lineRule="exact"/>
        <w:ind w:left="600" w:firstLineChars="0" w:firstLine="0"/>
        <w:jc w:val="center"/>
        <w:rPr>
          <w:rFonts w:ascii="黑体" w:eastAsia="黑体"/>
          <w:sz w:val="28"/>
          <w:szCs w:val="28"/>
        </w:rPr>
        <w:sectPr w:rsidR="00AC571A">
          <w:pgSz w:w="11906" w:h="16838"/>
          <w:pgMar w:top="1247" w:right="1247" w:bottom="1247" w:left="1247" w:header="851" w:footer="567" w:gutter="0"/>
          <w:pgNumType w:start="0"/>
          <w:cols w:space="720"/>
          <w:docGrid w:type="lines" w:linePitch="312"/>
        </w:sectPr>
      </w:pPr>
      <w:r>
        <w:rPr>
          <w:rFonts w:ascii="黑体" w:eastAsia="黑体" w:hint="eastAsia"/>
          <w:sz w:val="28"/>
          <w:szCs w:val="28"/>
        </w:rPr>
        <w:t>2</w:t>
      </w:r>
      <w:r>
        <w:rPr>
          <w:rFonts w:ascii="黑体" w:eastAsia="黑体"/>
          <w:sz w:val="28"/>
          <w:szCs w:val="28"/>
        </w:rPr>
        <w:t>02</w:t>
      </w:r>
      <w:r w:rsidR="00B6398D">
        <w:rPr>
          <w:rFonts w:ascii="黑体" w:eastAsia="黑体"/>
          <w:sz w:val="28"/>
          <w:szCs w:val="28"/>
        </w:rPr>
        <w:t>3</w:t>
      </w:r>
      <w:r w:rsidR="00375C57">
        <w:rPr>
          <w:rFonts w:ascii="黑体" w:eastAsia="黑体" w:hint="eastAsia"/>
          <w:sz w:val="28"/>
          <w:szCs w:val="28"/>
        </w:rPr>
        <w:t>年</w:t>
      </w:r>
      <w:r w:rsidR="00722717">
        <w:rPr>
          <w:rFonts w:ascii="黑体" w:eastAsia="黑体"/>
          <w:sz w:val="28"/>
          <w:szCs w:val="28"/>
        </w:rPr>
        <w:t>1</w:t>
      </w:r>
      <w:r w:rsidR="00375C57">
        <w:rPr>
          <w:rFonts w:ascii="黑体" w:eastAsia="黑体" w:hint="eastAsia"/>
          <w:sz w:val="28"/>
          <w:szCs w:val="28"/>
        </w:rPr>
        <w:t>月</w:t>
      </w:r>
    </w:p>
    <w:bookmarkEnd w:id="0"/>
    <w:bookmarkEnd w:id="1"/>
    <w:bookmarkEnd w:id="2"/>
    <w:bookmarkEnd w:id="3"/>
    <w:p w14:paraId="34AA3B43" w14:textId="77777777" w:rsidR="00AC571A" w:rsidRDefault="00375C57">
      <w:pPr>
        <w:rPr>
          <w:rFonts w:ascii="宋体" w:hAnsi="宋体"/>
          <w:b/>
          <w:bCs/>
          <w:color w:val="000000"/>
          <w:sz w:val="30"/>
          <w:szCs w:val="30"/>
        </w:rPr>
      </w:pPr>
      <w:r>
        <w:rPr>
          <w:rFonts w:ascii="宋体" w:hAnsi="宋体" w:hint="eastAsia"/>
          <w:b/>
          <w:bCs/>
          <w:color w:val="000000"/>
          <w:sz w:val="30"/>
          <w:szCs w:val="30"/>
        </w:rPr>
        <w:lastRenderedPageBreak/>
        <w:t>一</w:t>
      </w:r>
      <w:r>
        <w:rPr>
          <w:rFonts w:ascii="宋体" w:hAnsi="宋体"/>
          <w:b/>
          <w:bCs/>
          <w:color w:val="000000"/>
          <w:sz w:val="30"/>
          <w:szCs w:val="30"/>
        </w:rPr>
        <w:t>、</w:t>
      </w:r>
      <w:r>
        <w:rPr>
          <w:rFonts w:ascii="宋体" w:hAnsi="宋体" w:hint="eastAsia"/>
          <w:b/>
          <w:bCs/>
          <w:color w:val="000000"/>
          <w:sz w:val="30"/>
          <w:szCs w:val="30"/>
        </w:rPr>
        <w:t>项目背景</w:t>
      </w:r>
    </w:p>
    <w:p w14:paraId="5312D4A1" w14:textId="4B1F8CC4" w:rsidR="00F17044" w:rsidRPr="00AE0812" w:rsidRDefault="00F17044" w:rsidP="00AE0812">
      <w:pPr>
        <w:pStyle w:val="aff"/>
        <w:autoSpaceDE w:val="0"/>
        <w:autoSpaceDN w:val="0"/>
        <w:adjustRightInd w:val="0"/>
        <w:spacing w:line="360" w:lineRule="auto"/>
        <w:ind w:leftChars="100" w:left="210" w:firstLineChars="152" w:firstLine="365"/>
        <w:jc w:val="left"/>
        <w:rPr>
          <w:rFonts w:asciiTheme="minorEastAsia" w:eastAsiaTheme="minorEastAsia" w:hAnsiTheme="minorEastAsia"/>
          <w:sz w:val="24"/>
          <w:szCs w:val="24"/>
        </w:rPr>
      </w:pPr>
      <w:r w:rsidRPr="00AE0812">
        <w:rPr>
          <w:rFonts w:asciiTheme="minorEastAsia" w:eastAsiaTheme="minorEastAsia" w:hAnsiTheme="minorEastAsia" w:hint="eastAsia"/>
          <w:sz w:val="24"/>
          <w:szCs w:val="24"/>
        </w:rPr>
        <w:t>二期用地为新建项目，新建或扩建厂区道路主要6条，总长度约</w:t>
      </w:r>
      <w:r w:rsidRPr="00AE0812">
        <w:rPr>
          <w:rFonts w:asciiTheme="minorEastAsia" w:eastAsiaTheme="minorEastAsia" w:hAnsiTheme="minorEastAsia"/>
          <w:sz w:val="24"/>
          <w:szCs w:val="24"/>
        </w:rPr>
        <w:t>4000</w:t>
      </w:r>
      <w:r w:rsidRPr="00AE0812">
        <w:rPr>
          <w:rFonts w:asciiTheme="minorEastAsia" w:eastAsiaTheme="minorEastAsia" w:hAnsiTheme="minorEastAsia" w:hint="eastAsia"/>
          <w:sz w:val="24"/>
          <w:szCs w:val="24"/>
        </w:rPr>
        <w:t>米，改建（修复）厂区围墙</w:t>
      </w:r>
      <w:r w:rsidRPr="00AE0812">
        <w:rPr>
          <w:rFonts w:asciiTheme="minorEastAsia" w:eastAsiaTheme="minorEastAsia" w:hAnsiTheme="minorEastAsia"/>
          <w:sz w:val="24"/>
          <w:szCs w:val="24"/>
        </w:rPr>
        <w:t>1600</w:t>
      </w:r>
      <w:r w:rsidRPr="00AE0812">
        <w:rPr>
          <w:rFonts w:asciiTheme="minorEastAsia" w:eastAsiaTheme="minorEastAsia" w:hAnsiTheme="minorEastAsia" w:hint="eastAsia"/>
          <w:sz w:val="24"/>
          <w:szCs w:val="24"/>
        </w:rPr>
        <w:t xml:space="preserve">米，上述区域均未纳入厂区治安监控范围。 </w:t>
      </w:r>
    </w:p>
    <w:p w14:paraId="608E6A42" w14:textId="0C4AA6CD" w:rsidR="00AC571A" w:rsidRPr="00AE0812" w:rsidRDefault="00F17044" w:rsidP="00AE0812">
      <w:pPr>
        <w:pStyle w:val="aff3"/>
        <w:ind w:left="0" w:firstLine="480"/>
        <w:rPr>
          <w:rFonts w:asciiTheme="minorEastAsia" w:eastAsiaTheme="minorEastAsia" w:hAnsiTheme="minorEastAsia" w:cs="宋体"/>
          <w:szCs w:val="24"/>
        </w:rPr>
      </w:pPr>
      <w:r w:rsidRPr="00AE0812">
        <w:rPr>
          <w:rFonts w:asciiTheme="minorEastAsia" w:eastAsiaTheme="minorEastAsia" w:hAnsiTheme="minorEastAsia" w:cs="宋体" w:hint="eastAsia"/>
          <w:szCs w:val="24"/>
        </w:rPr>
        <w:t>中国重汽集团济南商用车</w:t>
      </w:r>
      <w:r w:rsidR="00375C57" w:rsidRPr="00AE0812">
        <w:rPr>
          <w:rFonts w:asciiTheme="minorEastAsia" w:eastAsiaTheme="minorEastAsia" w:hAnsiTheme="minorEastAsia" w:hint="eastAsia"/>
          <w:szCs w:val="24"/>
        </w:rPr>
        <w:t>有限公司拟实施</w:t>
      </w:r>
      <w:r w:rsidRPr="00AE0812">
        <w:rPr>
          <w:rFonts w:asciiTheme="minorEastAsia" w:eastAsiaTheme="minorEastAsia" w:hAnsiTheme="minorEastAsia" w:hint="eastAsia"/>
          <w:szCs w:val="24"/>
        </w:rPr>
        <w:t>济南轻卡制造公司二期治安监控项目</w:t>
      </w:r>
      <w:r w:rsidR="00375C57" w:rsidRPr="00AE0812">
        <w:rPr>
          <w:rFonts w:asciiTheme="minorEastAsia" w:eastAsiaTheme="minorEastAsia" w:hAnsiTheme="minorEastAsia" w:hint="eastAsia"/>
          <w:szCs w:val="24"/>
        </w:rPr>
        <w:t>,通过实施新一轮技术改造升级工程，深化新一代信息技术、人工智能等应用，促进新一代信息技术在工业领域广泛渗透和深度应用，助力传统产业研发设计、生产、流通、销售、运维等全生命周期的标准化、规范化、数字化、智能化、一体化发展。大力发展智能化解决方案服务，加快工业互联网创新应用，推动先进制造业和现代服务业深度融合，支持传统产业智能化、绿色化、服务化改造升级。</w:t>
      </w:r>
    </w:p>
    <w:p w14:paraId="193DB5FF" w14:textId="6DCDD1E4" w:rsidR="00F17044" w:rsidRPr="00AE0812" w:rsidRDefault="00375C57" w:rsidP="00AE0812">
      <w:pPr>
        <w:spacing w:line="360" w:lineRule="auto"/>
        <w:ind w:firstLineChars="200" w:firstLine="480"/>
        <w:rPr>
          <w:rFonts w:asciiTheme="minorEastAsia" w:eastAsiaTheme="minorEastAsia" w:hAnsiTheme="minorEastAsia"/>
          <w:sz w:val="24"/>
        </w:rPr>
      </w:pPr>
      <w:r w:rsidRPr="00AE0812">
        <w:rPr>
          <w:rFonts w:asciiTheme="minorEastAsia" w:eastAsiaTheme="minorEastAsia" w:hAnsiTheme="minorEastAsia" w:cs="宋体" w:hint="eastAsia"/>
          <w:sz w:val="24"/>
        </w:rPr>
        <w:t>本项目具体建设内容包括：</w:t>
      </w:r>
      <w:r w:rsidR="00F75AA3" w:rsidRPr="00AE0812">
        <w:rPr>
          <w:rFonts w:asciiTheme="minorEastAsia" w:eastAsiaTheme="minorEastAsia" w:hAnsiTheme="minorEastAsia" w:hint="eastAsia"/>
          <w:sz w:val="24"/>
        </w:rPr>
        <w:t>通过独立布网实现五号路以北的主要道路、围墙实现治安监控全覆盖。在现有治安监控室新建存储服务器、管理服务器、视频监控等，通过信息化手段，实现监控录像同步播放、存储，并实现集团内联网</w:t>
      </w:r>
      <w:r w:rsidR="00AE0812">
        <w:rPr>
          <w:rFonts w:asciiTheme="minorEastAsia" w:eastAsiaTheme="minorEastAsia" w:hAnsiTheme="minorEastAsia" w:hint="eastAsia"/>
          <w:sz w:val="24"/>
        </w:rPr>
        <w:t>。</w:t>
      </w:r>
    </w:p>
    <w:p w14:paraId="5E142C24" w14:textId="6F7BC4BC" w:rsidR="00AC571A" w:rsidRDefault="00375C57" w:rsidP="00F75AA3">
      <w:pPr>
        <w:pStyle w:val="aff3"/>
        <w:ind w:left="0" w:firstLineChars="0" w:firstLine="0"/>
        <w:rPr>
          <w:rFonts w:ascii="宋体" w:hAnsi="宋体"/>
          <w:b/>
          <w:bCs w:val="0"/>
          <w:color w:val="000000"/>
          <w:sz w:val="30"/>
          <w:szCs w:val="30"/>
        </w:rPr>
      </w:pPr>
      <w:r>
        <w:rPr>
          <w:rFonts w:ascii="宋体" w:hAnsi="宋体" w:hint="eastAsia"/>
          <w:b/>
          <w:color w:val="000000"/>
          <w:sz w:val="30"/>
          <w:szCs w:val="30"/>
        </w:rPr>
        <w:t>二、项目整体要求</w:t>
      </w:r>
    </w:p>
    <w:p w14:paraId="46EE4482" w14:textId="377B63DA" w:rsidR="00AC571A" w:rsidRDefault="00F17044">
      <w:pPr>
        <w:pStyle w:val="aff3"/>
        <w:ind w:left="0" w:firstLine="480"/>
        <w:rPr>
          <w:rFonts w:cs="宋体"/>
        </w:rPr>
      </w:pPr>
      <w:r>
        <w:rPr>
          <w:rFonts w:hint="eastAsia"/>
          <w:szCs w:val="24"/>
        </w:rPr>
        <w:t>济南轻卡制造公司二期治安监控项目</w:t>
      </w:r>
      <w:r w:rsidR="00375C57">
        <w:rPr>
          <w:rFonts w:cs="宋体" w:hint="eastAsia"/>
        </w:rPr>
        <w:t>要贯彻先进、可靠、安全和可扩展的原则，从现实情况出发，该项目需充分考虑系统安全性、使用可靠性、功能扩容性和技术升级性，以达到统一对接、统一管理、统一数据接入与分析统计效果</w:t>
      </w:r>
      <w:r w:rsidR="00F75AA3">
        <w:rPr>
          <w:rFonts w:cs="宋体" w:hint="eastAsia"/>
        </w:rPr>
        <w:t>。</w:t>
      </w:r>
    </w:p>
    <w:p w14:paraId="3DC70A7D" w14:textId="77777777" w:rsidR="00AC571A" w:rsidRDefault="00375C57">
      <w:pPr>
        <w:pStyle w:val="aff3"/>
        <w:ind w:left="0" w:firstLineChars="0" w:firstLine="0"/>
        <w:rPr>
          <w:rFonts w:ascii="宋体" w:hAnsi="宋体"/>
          <w:b/>
          <w:color w:val="000000"/>
          <w:sz w:val="30"/>
          <w:szCs w:val="30"/>
        </w:rPr>
      </w:pPr>
      <w:r>
        <w:rPr>
          <w:rFonts w:ascii="宋体" w:hAnsi="宋体" w:hint="eastAsia"/>
          <w:b/>
          <w:color w:val="000000"/>
          <w:sz w:val="30"/>
          <w:szCs w:val="30"/>
        </w:rPr>
        <w:t>三</w:t>
      </w:r>
      <w:r>
        <w:rPr>
          <w:rFonts w:ascii="宋体" w:hAnsi="宋体"/>
          <w:b/>
          <w:color w:val="000000"/>
          <w:sz w:val="30"/>
          <w:szCs w:val="30"/>
        </w:rPr>
        <w:t>、</w:t>
      </w:r>
      <w:r>
        <w:rPr>
          <w:rFonts w:ascii="宋体" w:hAnsi="宋体" w:hint="eastAsia"/>
          <w:b/>
          <w:color w:val="000000"/>
          <w:sz w:val="30"/>
          <w:szCs w:val="30"/>
        </w:rPr>
        <w:t>具体技术要求</w:t>
      </w:r>
    </w:p>
    <w:p w14:paraId="17EA4065" w14:textId="77777777" w:rsidR="00AC571A" w:rsidRDefault="00375C57">
      <w:pPr>
        <w:pStyle w:val="a4"/>
        <w:spacing w:line="360" w:lineRule="auto"/>
        <w:rPr>
          <w:b/>
          <w:sz w:val="24"/>
          <w:szCs w:val="24"/>
        </w:rPr>
      </w:pPr>
      <w:bookmarkStart w:id="90" w:name="_Toc37248687"/>
      <w:r>
        <w:rPr>
          <w:rFonts w:hAnsi="宋体" w:hint="eastAsia"/>
          <w:b/>
          <w:sz w:val="24"/>
          <w:lang w:val="zh-CN"/>
        </w:rPr>
        <w:t>系统性能要求</w:t>
      </w:r>
      <w:bookmarkEnd w:id="90"/>
    </w:p>
    <w:p w14:paraId="10B51426" w14:textId="77777777" w:rsidR="00AC571A" w:rsidRDefault="00375C57">
      <w:pPr>
        <w:pStyle w:val="aff3"/>
        <w:ind w:left="0" w:firstLine="480"/>
        <w:rPr>
          <w:rFonts w:cs="宋体"/>
        </w:rPr>
      </w:pPr>
      <w:r>
        <w:rPr>
          <w:rFonts w:cs="宋体"/>
        </w:rPr>
        <w:t>1.</w:t>
      </w:r>
      <w:r>
        <w:rPr>
          <w:rFonts w:cs="宋体" w:hint="eastAsia"/>
        </w:rPr>
        <w:t>在进行系统建设时，要从性能、功能、产品稳定性、经济性能等方面考虑系统的先进性、兼容性和可扩展性。</w:t>
      </w:r>
    </w:p>
    <w:p w14:paraId="0DD2A4CA" w14:textId="77777777" w:rsidR="00AC571A" w:rsidRDefault="00375C57">
      <w:pPr>
        <w:pStyle w:val="aff3"/>
        <w:ind w:left="0" w:firstLine="480"/>
        <w:rPr>
          <w:rFonts w:cs="宋体"/>
        </w:rPr>
      </w:pPr>
      <w:r>
        <w:rPr>
          <w:rFonts w:cs="宋体"/>
        </w:rPr>
        <w:t>2.</w:t>
      </w:r>
      <w:r>
        <w:rPr>
          <w:rFonts w:cs="宋体" w:hint="eastAsia"/>
        </w:rPr>
        <w:t>系统应具有较强的可操作性。</w:t>
      </w:r>
    </w:p>
    <w:p w14:paraId="65088896" w14:textId="77777777" w:rsidR="00AC571A" w:rsidRDefault="00375C57">
      <w:pPr>
        <w:pStyle w:val="aff3"/>
        <w:ind w:left="0" w:firstLine="480"/>
        <w:rPr>
          <w:rFonts w:cs="Courier New"/>
        </w:rPr>
      </w:pPr>
      <w:r>
        <w:rPr>
          <w:rFonts w:cs="宋体"/>
        </w:rPr>
        <w:t>3.</w:t>
      </w:r>
      <w:r>
        <w:rPr>
          <w:rFonts w:cs="宋体" w:hint="eastAsia"/>
        </w:rPr>
        <w:t>系统具有良好的可扩展性，支持标准接口协议，使系统具有高度灵活性和扩</w:t>
      </w:r>
      <w:r>
        <w:rPr>
          <w:rFonts w:ascii="宋体" w:hAnsi="宋体" w:hint="eastAsia"/>
        </w:rPr>
        <w:t>展性。</w:t>
      </w:r>
    </w:p>
    <w:p w14:paraId="136CCCF8" w14:textId="77777777" w:rsidR="00AC571A" w:rsidRDefault="00375C57">
      <w:pPr>
        <w:pStyle w:val="a4"/>
        <w:spacing w:line="360" w:lineRule="auto"/>
        <w:rPr>
          <w:b/>
          <w:sz w:val="24"/>
          <w:szCs w:val="24"/>
        </w:rPr>
      </w:pPr>
      <w:r>
        <w:rPr>
          <w:rFonts w:hint="eastAsia"/>
          <w:b/>
          <w:sz w:val="24"/>
          <w:szCs w:val="24"/>
        </w:rPr>
        <w:t>系统对接要求</w:t>
      </w:r>
    </w:p>
    <w:p w14:paraId="4FFFFDD7" w14:textId="0DAA5EC8" w:rsidR="00AC571A" w:rsidRDefault="00375C57">
      <w:pPr>
        <w:pStyle w:val="aff3"/>
        <w:ind w:left="0" w:firstLine="480"/>
        <w:rPr>
          <w:rFonts w:cs="宋体"/>
        </w:rPr>
      </w:pPr>
      <w:r>
        <w:rPr>
          <w:rFonts w:cs="宋体" w:hint="eastAsia"/>
        </w:rPr>
        <w:t>对接前端摄像头管理平台实现通过</w:t>
      </w:r>
      <w:r>
        <w:rPr>
          <w:rFonts w:cs="宋体" w:hint="eastAsia"/>
        </w:rPr>
        <w:t>GB28181-2016</w:t>
      </w:r>
      <w:r>
        <w:rPr>
          <w:rFonts w:cs="宋体" w:hint="eastAsia"/>
        </w:rPr>
        <w:t>标准同一监控域和级联域视频实时预览；支持通过</w:t>
      </w:r>
      <w:r>
        <w:rPr>
          <w:rFonts w:cs="宋体" w:hint="eastAsia"/>
        </w:rPr>
        <w:t>GB28181-2016</w:t>
      </w:r>
      <w:r>
        <w:rPr>
          <w:rFonts w:cs="宋体" w:hint="eastAsia"/>
        </w:rPr>
        <w:t>开启远程录像；支持通过</w:t>
      </w:r>
      <w:r>
        <w:rPr>
          <w:rFonts w:cs="宋体" w:hint="eastAsia"/>
        </w:rPr>
        <w:t>GB28181-2016</w:t>
      </w:r>
      <w:r>
        <w:rPr>
          <w:rFonts w:cs="宋体" w:hint="eastAsia"/>
        </w:rPr>
        <w:t>对监控域内的监控摄像头进行远程控制；包括上、下、左、右、放到、缩小、焦距调节；应支持通过</w:t>
      </w:r>
      <w:r>
        <w:rPr>
          <w:rFonts w:cs="宋体" w:hint="eastAsia"/>
        </w:rPr>
        <w:t>GB28181-2016</w:t>
      </w:r>
      <w:r>
        <w:rPr>
          <w:rFonts w:cs="宋体" w:hint="eastAsia"/>
        </w:rPr>
        <w:t>分级查询并获取联网系统中注册设备或系统的目录信息、状态信息</w:t>
      </w:r>
      <w:r>
        <w:rPr>
          <w:rFonts w:cs="宋体" w:hint="eastAsia"/>
        </w:rPr>
        <w:lastRenderedPageBreak/>
        <w:t>等，其中设备目录信息包括设备</w:t>
      </w:r>
      <w:r>
        <w:rPr>
          <w:rFonts w:cs="宋体" w:hint="eastAsia"/>
        </w:rPr>
        <w:t>ID</w:t>
      </w:r>
      <w:r>
        <w:rPr>
          <w:rFonts w:cs="宋体" w:hint="eastAsia"/>
        </w:rPr>
        <w:t>、设备名、设备厂家名称、设备型号、设备地址、设备口令、设备类型、设备状态、设备安装地址、设备归属单位、设备</w:t>
      </w:r>
      <w:r>
        <w:rPr>
          <w:rFonts w:cs="宋体" w:hint="eastAsia"/>
        </w:rPr>
        <w:t>ID</w:t>
      </w:r>
      <w:r>
        <w:rPr>
          <w:rFonts w:cs="宋体" w:hint="eastAsia"/>
        </w:rPr>
        <w:t>等信息；设备状态信息报送应支持通过</w:t>
      </w:r>
      <w:r>
        <w:rPr>
          <w:rFonts w:cs="宋体" w:hint="eastAsia"/>
        </w:rPr>
        <w:t>GB28181-2016</w:t>
      </w:r>
      <w:r>
        <w:rPr>
          <w:rFonts w:cs="宋体" w:hint="eastAsia"/>
        </w:rPr>
        <w:t>以主动报送的方式搜集、检测网络内的监控设备、报警设备、相关服务器以及连接的系统运行情况。</w:t>
      </w:r>
      <w:r>
        <w:rPr>
          <w:rFonts w:cs="宋体" w:hint="eastAsia"/>
        </w:rPr>
        <w:t>AI</w:t>
      </w:r>
      <w:r>
        <w:rPr>
          <w:rFonts w:cs="宋体" w:hint="eastAsia"/>
        </w:rPr>
        <w:t>视频设备支持告警和告警信息详情（包括但不仅限于机器识别码、机器地址、窗口号、告警时间、告警类型、告警截图）实时回传。</w:t>
      </w:r>
    </w:p>
    <w:p w14:paraId="2ABA0057" w14:textId="0762C18F" w:rsidR="00AC571A" w:rsidRPr="00AE0812" w:rsidRDefault="00F75AA3" w:rsidP="00F75AA3">
      <w:pPr>
        <w:pStyle w:val="a4"/>
        <w:numPr>
          <w:ilvl w:val="0"/>
          <w:numId w:val="28"/>
        </w:numPr>
        <w:spacing w:line="360" w:lineRule="auto"/>
        <w:rPr>
          <w:b/>
          <w:bCs/>
          <w:sz w:val="30"/>
          <w:szCs w:val="30"/>
        </w:rPr>
      </w:pPr>
      <w:r w:rsidRPr="00AE0812">
        <w:rPr>
          <w:rFonts w:hint="eastAsia"/>
          <w:b/>
          <w:bCs/>
          <w:sz w:val="30"/>
          <w:szCs w:val="30"/>
        </w:rPr>
        <w:t>主要技术方案及</w:t>
      </w:r>
      <w:r w:rsidR="00375C57" w:rsidRPr="00AE0812">
        <w:rPr>
          <w:rFonts w:hint="eastAsia"/>
          <w:b/>
          <w:bCs/>
          <w:sz w:val="30"/>
          <w:szCs w:val="30"/>
        </w:rPr>
        <w:t>设备清单</w:t>
      </w:r>
    </w:p>
    <w:p w14:paraId="24DA6B9C" w14:textId="51C7C716" w:rsidR="00F75AA3" w:rsidRDefault="00F75AA3" w:rsidP="00F75AA3">
      <w:pPr>
        <w:pStyle w:val="aff3"/>
        <w:ind w:left="422" w:firstLineChars="0" w:firstLine="0"/>
        <w:rPr>
          <w:szCs w:val="24"/>
        </w:rPr>
      </w:pPr>
      <w:r>
        <w:rPr>
          <w:rFonts w:hint="eastAsia"/>
          <w:szCs w:val="24"/>
        </w:rPr>
        <w:t>主要技术方案</w:t>
      </w:r>
      <w:r w:rsidR="001E1664">
        <w:rPr>
          <w:rFonts w:hint="eastAsia"/>
          <w:szCs w:val="24"/>
        </w:rPr>
        <w:t>（参考方案，投标方可根据现场条件及设备性能确定最终方案）</w:t>
      </w:r>
      <w:r>
        <w:rPr>
          <w:rFonts w:hint="eastAsia"/>
          <w:szCs w:val="24"/>
        </w:rPr>
        <w:t>：</w:t>
      </w:r>
    </w:p>
    <w:p w14:paraId="719F3A6B" w14:textId="2D42D8B9" w:rsidR="00F75AA3" w:rsidRPr="00AE0812" w:rsidRDefault="00AE0812" w:rsidP="00AE0812">
      <w:pPr>
        <w:spacing w:line="360" w:lineRule="auto"/>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sidR="00F75AA3" w:rsidRPr="00AE0812">
        <w:rPr>
          <w:rFonts w:asciiTheme="minorEastAsia" w:eastAsiaTheme="minorEastAsia" w:hAnsiTheme="minorEastAsia" w:hint="eastAsia"/>
          <w:sz w:val="24"/>
        </w:rPr>
        <w:t>网络及电源布线方案</w:t>
      </w:r>
    </w:p>
    <w:p w14:paraId="0490FC0F" w14:textId="1144B34B" w:rsidR="00F75AA3" w:rsidRPr="00AE0812" w:rsidRDefault="00F75AA3" w:rsidP="00AE0812">
      <w:pPr>
        <w:pStyle w:val="10"/>
        <w:spacing w:before="0" w:after="0" w:line="360" w:lineRule="auto"/>
        <w:rPr>
          <w:rFonts w:asciiTheme="minorEastAsia" w:eastAsiaTheme="minorEastAsia" w:hAnsiTheme="minorEastAsia"/>
          <w:b w:val="0"/>
          <w:bCs w:val="0"/>
          <w:sz w:val="24"/>
          <w:szCs w:val="24"/>
        </w:rPr>
      </w:pPr>
      <w:r w:rsidRPr="00AE0812">
        <w:rPr>
          <w:rFonts w:asciiTheme="minorEastAsia" w:eastAsiaTheme="minorEastAsia" w:hAnsiTheme="minorEastAsia" w:hint="eastAsia"/>
          <w:sz w:val="24"/>
          <w:szCs w:val="24"/>
        </w:rPr>
        <w:t xml:space="preserve">   </w:t>
      </w:r>
      <w:r w:rsidRPr="00AE0812">
        <w:rPr>
          <w:rFonts w:asciiTheme="minorEastAsia" w:eastAsiaTheme="minorEastAsia" w:hAnsiTheme="minorEastAsia" w:hint="eastAsia"/>
          <w:b w:val="0"/>
          <w:bCs w:val="0"/>
          <w:sz w:val="24"/>
          <w:szCs w:val="24"/>
        </w:rPr>
        <w:t>由现有治安监控室引出光纤一根，电源线一根，通过弱电管井（部分需要依托围墙）引入二期场地。</w:t>
      </w:r>
      <w:r w:rsidR="001E1664" w:rsidRPr="00AE0812">
        <w:rPr>
          <w:rFonts w:asciiTheme="minorEastAsia" w:eastAsiaTheme="minorEastAsia" w:hAnsiTheme="minorEastAsia" w:hint="eastAsia"/>
          <w:b w:val="0"/>
          <w:bCs w:val="0"/>
          <w:sz w:val="24"/>
          <w:szCs w:val="24"/>
        </w:rPr>
        <w:t>在二期厂区主要道路及围墙上安装监控镜头，通过</w:t>
      </w:r>
      <w:r w:rsidRPr="00AE0812">
        <w:rPr>
          <w:rFonts w:asciiTheme="minorEastAsia" w:eastAsiaTheme="minorEastAsia" w:hAnsiTheme="minorEastAsia" w:hint="eastAsia"/>
          <w:b w:val="0"/>
          <w:bCs w:val="0"/>
          <w:sz w:val="24"/>
          <w:szCs w:val="24"/>
        </w:rPr>
        <w:t>光纤</w:t>
      </w:r>
      <w:r w:rsidR="001E1664" w:rsidRPr="00AE0812">
        <w:rPr>
          <w:rFonts w:asciiTheme="minorEastAsia" w:eastAsiaTheme="minorEastAsia" w:hAnsiTheme="minorEastAsia" w:hint="eastAsia"/>
          <w:b w:val="0"/>
          <w:bCs w:val="0"/>
          <w:sz w:val="24"/>
          <w:szCs w:val="24"/>
        </w:rPr>
        <w:t>将图像</w:t>
      </w:r>
      <w:r w:rsidRPr="00AE0812">
        <w:rPr>
          <w:rFonts w:asciiTheme="minorEastAsia" w:eastAsiaTheme="minorEastAsia" w:hAnsiTheme="minorEastAsia" w:hint="eastAsia"/>
          <w:b w:val="0"/>
          <w:bCs w:val="0"/>
          <w:sz w:val="24"/>
          <w:szCs w:val="24"/>
        </w:rPr>
        <w:t>回传至监控室磁盘阵列进行图像存储，通过管理软件进行录像存储、观看、回放。</w:t>
      </w:r>
    </w:p>
    <w:p w14:paraId="49226F31" w14:textId="56A8A5F7" w:rsidR="00F75AA3" w:rsidRPr="00AE0812" w:rsidRDefault="00AE0812" w:rsidP="00AE0812">
      <w:pPr>
        <w:pStyle w:val="10"/>
        <w:spacing w:before="0" w:after="0" w:line="360" w:lineRule="auto"/>
        <w:rPr>
          <w:rFonts w:asciiTheme="minorEastAsia" w:eastAsiaTheme="minorEastAsia" w:hAnsiTheme="minorEastAsia"/>
          <w:b w:val="0"/>
          <w:bCs w:val="0"/>
          <w:sz w:val="24"/>
          <w:szCs w:val="24"/>
        </w:rPr>
      </w:pPr>
      <w:r>
        <w:rPr>
          <w:rFonts w:asciiTheme="minorEastAsia" w:eastAsiaTheme="minorEastAsia" w:hAnsiTheme="minorEastAsia"/>
          <w:b w:val="0"/>
          <w:bCs w:val="0"/>
          <w:sz w:val="24"/>
          <w:szCs w:val="24"/>
        </w:rPr>
        <w:t>2</w:t>
      </w:r>
      <w:r>
        <w:rPr>
          <w:rFonts w:asciiTheme="minorEastAsia" w:eastAsiaTheme="minorEastAsia" w:hAnsiTheme="minorEastAsia" w:hint="eastAsia"/>
          <w:b w:val="0"/>
          <w:bCs w:val="0"/>
          <w:sz w:val="24"/>
          <w:szCs w:val="24"/>
        </w:rPr>
        <w:t>、</w:t>
      </w:r>
      <w:r w:rsidR="00F75AA3" w:rsidRPr="00AE0812">
        <w:rPr>
          <w:rFonts w:asciiTheme="minorEastAsia" w:eastAsiaTheme="minorEastAsia" w:hAnsiTheme="minorEastAsia" w:hint="eastAsia"/>
          <w:b w:val="0"/>
          <w:bCs w:val="0"/>
          <w:sz w:val="24"/>
          <w:szCs w:val="24"/>
        </w:rPr>
        <w:t>监控镜头布置方案</w:t>
      </w:r>
    </w:p>
    <w:p w14:paraId="491076ED" w14:textId="42371DF5" w:rsidR="00F75AA3" w:rsidRPr="00AE0812" w:rsidRDefault="00F75AA3" w:rsidP="00AE0812">
      <w:pPr>
        <w:pStyle w:val="aff"/>
        <w:numPr>
          <w:ilvl w:val="0"/>
          <w:numId w:val="29"/>
        </w:numPr>
        <w:spacing w:line="360" w:lineRule="auto"/>
        <w:ind w:left="0" w:firstLineChars="0" w:firstLine="0"/>
        <w:jc w:val="left"/>
        <w:rPr>
          <w:rFonts w:asciiTheme="minorEastAsia" w:eastAsiaTheme="minorEastAsia" w:hAnsiTheme="minorEastAsia"/>
          <w:sz w:val="24"/>
          <w:szCs w:val="24"/>
        </w:rPr>
      </w:pPr>
      <w:r w:rsidRPr="00AE0812">
        <w:rPr>
          <w:rFonts w:asciiTheme="minorEastAsia" w:eastAsiaTheme="minorEastAsia" w:hAnsiTheme="minorEastAsia" w:hint="eastAsia"/>
          <w:sz w:val="24"/>
          <w:szCs w:val="24"/>
        </w:rPr>
        <w:t>厂区道路按照</w:t>
      </w:r>
      <w:r w:rsidRPr="00AE0812">
        <w:rPr>
          <w:rFonts w:asciiTheme="minorEastAsia" w:eastAsiaTheme="minorEastAsia" w:hAnsiTheme="minorEastAsia"/>
          <w:sz w:val="24"/>
          <w:szCs w:val="24"/>
        </w:rPr>
        <w:t>80</w:t>
      </w:r>
      <w:r w:rsidRPr="00AE0812">
        <w:rPr>
          <w:rFonts w:asciiTheme="minorEastAsia" w:eastAsiaTheme="minorEastAsia" w:hAnsiTheme="minorEastAsia" w:hint="eastAsia"/>
          <w:sz w:val="24"/>
          <w:szCs w:val="24"/>
        </w:rPr>
        <w:t>米间距设置监控点位，每个点位安装</w:t>
      </w:r>
      <w:r w:rsidRPr="00AE0812">
        <w:rPr>
          <w:rFonts w:asciiTheme="minorEastAsia" w:eastAsiaTheme="minorEastAsia" w:hAnsiTheme="minorEastAsia"/>
          <w:sz w:val="24"/>
          <w:szCs w:val="24"/>
        </w:rPr>
        <w:t>400W</w:t>
      </w:r>
      <w:r w:rsidRPr="00AE0812">
        <w:rPr>
          <w:rFonts w:asciiTheme="minorEastAsia" w:eastAsiaTheme="minorEastAsia" w:hAnsiTheme="minorEastAsia" w:hint="eastAsia"/>
          <w:sz w:val="24"/>
          <w:szCs w:val="24"/>
        </w:rPr>
        <w:t>像素全彩枪式摄像机</w:t>
      </w:r>
      <w:r w:rsidR="001E1664" w:rsidRPr="00AE0812">
        <w:rPr>
          <w:rFonts w:asciiTheme="minorEastAsia" w:eastAsiaTheme="minorEastAsia" w:hAnsiTheme="minorEastAsia" w:hint="eastAsia"/>
          <w:sz w:val="24"/>
          <w:szCs w:val="24"/>
        </w:rPr>
        <w:t xml:space="preserve"> 。</w:t>
      </w:r>
    </w:p>
    <w:p w14:paraId="17AF50EB" w14:textId="7DF04713" w:rsidR="00F75AA3" w:rsidRPr="00AE0812" w:rsidRDefault="00F75AA3" w:rsidP="00AE0812">
      <w:pPr>
        <w:pStyle w:val="aff"/>
        <w:numPr>
          <w:ilvl w:val="0"/>
          <w:numId w:val="29"/>
        </w:numPr>
        <w:spacing w:line="360" w:lineRule="auto"/>
        <w:ind w:left="0" w:firstLineChars="0" w:firstLine="0"/>
        <w:jc w:val="left"/>
        <w:rPr>
          <w:rFonts w:asciiTheme="minorEastAsia" w:eastAsiaTheme="minorEastAsia" w:hAnsiTheme="minorEastAsia"/>
          <w:sz w:val="24"/>
          <w:szCs w:val="24"/>
        </w:rPr>
      </w:pPr>
      <w:r w:rsidRPr="00AE0812">
        <w:rPr>
          <w:rFonts w:asciiTheme="minorEastAsia" w:eastAsiaTheme="minorEastAsia" w:hAnsiTheme="minorEastAsia" w:hint="eastAsia"/>
          <w:sz w:val="24"/>
          <w:szCs w:val="24"/>
        </w:rPr>
        <w:t>厂区围墙按照</w:t>
      </w:r>
      <w:r w:rsidRPr="00AE0812">
        <w:rPr>
          <w:rFonts w:asciiTheme="minorEastAsia" w:eastAsiaTheme="minorEastAsia" w:hAnsiTheme="minorEastAsia"/>
          <w:sz w:val="24"/>
          <w:szCs w:val="24"/>
        </w:rPr>
        <w:t>35</w:t>
      </w:r>
      <w:r w:rsidRPr="00AE0812">
        <w:rPr>
          <w:rFonts w:asciiTheme="minorEastAsia" w:eastAsiaTheme="minorEastAsia" w:hAnsiTheme="minorEastAsia" w:hint="eastAsia"/>
          <w:sz w:val="24"/>
          <w:szCs w:val="24"/>
        </w:rPr>
        <w:t>米间距设置监控点位，每个点位安装</w:t>
      </w:r>
      <w:r w:rsidRPr="00AE0812">
        <w:rPr>
          <w:rFonts w:asciiTheme="minorEastAsia" w:eastAsiaTheme="minorEastAsia" w:hAnsiTheme="minorEastAsia"/>
          <w:sz w:val="24"/>
          <w:szCs w:val="24"/>
        </w:rPr>
        <w:t>400W</w:t>
      </w:r>
      <w:r w:rsidRPr="00AE0812">
        <w:rPr>
          <w:rFonts w:asciiTheme="minorEastAsia" w:eastAsiaTheme="minorEastAsia" w:hAnsiTheme="minorEastAsia" w:hint="eastAsia"/>
          <w:sz w:val="24"/>
          <w:szCs w:val="24"/>
        </w:rPr>
        <w:t>像素全彩枪式摄像机</w:t>
      </w:r>
      <w:r w:rsidR="001E1664" w:rsidRPr="00AE0812">
        <w:rPr>
          <w:rFonts w:asciiTheme="minorEastAsia" w:eastAsiaTheme="minorEastAsia" w:hAnsiTheme="minorEastAsia" w:hint="eastAsia"/>
          <w:sz w:val="24"/>
          <w:szCs w:val="24"/>
        </w:rPr>
        <w:t xml:space="preserve"> 。</w:t>
      </w:r>
    </w:p>
    <w:p w14:paraId="3BC013A6" w14:textId="11658329" w:rsidR="00F75AA3" w:rsidRPr="00AE0812" w:rsidRDefault="00F75AA3" w:rsidP="00AE0812">
      <w:pPr>
        <w:pStyle w:val="aff"/>
        <w:numPr>
          <w:ilvl w:val="0"/>
          <w:numId w:val="29"/>
        </w:numPr>
        <w:spacing w:line="360" w:lineRule="auto"/>
        <w:ind w:left="0" w:firstLineChars="0" w:firstLine="0"/>
        <w:jc w:val="left"/>
        <w:rPr>
          <w:rFonts w:asciiTheme="minorEastAsia" w:eastAsiaTheme="minorEastAsia" w:hAnsiTheme="minorEastAsia"/>
          <w:sz w:val="24"/>
          <w:szCs w:val="24"/>
        </w:rPr>
      </w:pPr>
      <w:r w:rsidRPr="00AE0812">
        <w:rPr>
          <w:rFonts w:asciiTheme="minorEastAsia" w:eastAsiaTheme="minorEastAsia" w:hAnsiTheme="minorEastAsia" w:hint="eastAsia"/>
          <w:sz w:val="24"/>
          <w:szCs w:val="24"/>
        </w:rPr>
        <w:t>在厂区道路交汇处等位置，设置</w:t>
      </w:r>
      <w:r w:rsidRPr="00AE0812">
        <w:rPr>
          <w:rFonts w:asciiTheme="minorEastAsia" w:eastAsiaTheme="minorEastAsia" w:hAnsiTheme="minorEastAsia"/>
          <w:sz w:val="24"/>
          <w:szCs w:val="24"/>
        </w:rPr>
        <w:t>400W</w:t>
      </w:r>
      <w:r w:rsidRPr="00AE0812">
        <w:rPr>
          <w:rFonts w:asciiTheme="minorEastAsia" w:eastAsiaTheme="minorEastAsia" w:hAnsiTheme="minorEastAsia" w:hint="eastAsia"/>
          <w:sz w:val="24"/>
          <w:szCs w:val="24"/>
        </w:rPr>
        <w:t>像素全彩2</w:t>
      </w:r>
      <w:r w:rsidR="00FD6B95" w:rsidRPr="00AE0812">
        <w:rPr>
          <w:rFonts w:asciiTheme="minorEastAsia" w:eastAsiaTheme="minorEastAsia" w:hAnsiTheme="minorEastAsia"/>
          <w:sz w:val="24"/>
          <w:szCs w:val="24"/>
        </w:rPr>
        <w:t>0</w:t>
      </w:r>
      <w:r w:rsidRPr="00AE0812">
        <w:rPr>
          <w:rFonts w:asciiTheme="minorEastAsia" w:eastAsiaTheme="minorEastAsia" w:hAnsiTheme="minorEastAsia" w:hint="eastAsia"/>
          <w:sz w:val="24"/>
          <w:szCs w:val="24"/>
        </w:rPr>
        <w:t>倍变焦球形摄像机。</w:t>
      </w:r>
    </w:p>
    <w:p w14:paraId="52BE9DB2" w14:textId="730E60D2" w:rsidR="00F75AA3" w:rsidRPr="00AE0812" w:rsidRDefault="00F75AA3" w:rsidP="00AE0812">
      <w:pPr>
        <w:pStyle w:val="aff"/>
        <w:numPr>
          <w:ilvl w:val="0"/>
          <w:numId w:val="32"/>
        </w:numPr>
        <w:spacing w:line="360" w:lineRule="auto"/>
        <w:ind w:firstLineChars="0"/>
        <w:rPr>
          <w:rFonts w:asciiTheme="minorEastAsia" w:eastAsiaTheme="minorEastAsia" w:hAnsiTheme="minorEastAsia"/>
          <w:sz w:val="24"/>
        </w:rPr>
      </w:pPr>
      <w:r w:rsidRPr="00AE0812">
        <w:rPr>
          <w:rFonts w:asciiTheme="minorEastAsia" w:eastAsiaTheme="minorEastAsia" w:hAnsiTheme="minorEastAsia" w:hint="eastAsia"/>
          <w:sz w:val="24"/>
        </w:rPr>
        <w:t>后端管理方案</w:t>
      </w:r>
    </w:p>
    <w:p w14:paraId="75B4A00F" w14:textId="77777777" w:rsidR="00F75AA3" w:rsidRPr="00AE0812" w:rsidRDefault="00F75AA3" w:rsidP="00AE0812">
      <w:pPr>
        <w:pStyle w:val="aff"/>
        <w:numPr>
          <w:ilvl w:val="0"/>
          <w:numId w:val="30"/>
        </w:numPr>
        <w:spacing w:line="360" w:lineRule="auto"/>
        <w:ind w:left="0" w:firstLineChars="0" w:firstLine="0"/>
        <w:rPr>
          <w:rFonts w:asciiTheme="minorEastAsia" w:eastAsiaTheme="minorEastAsia" w:hAnsiTheme="minorEastAsia"/>
          <w:sz w:val="24"/>
          <w:szCs w:val="24"/>
        </w:rPr>
      </w:pPr>
      <w:r w:rsidRPr="00AE0812">
        <w:rPr>
          <w:rFonts w:asciiTheme="minorEastAsia" w:eastAsiaTheme="minorEastAsia" w:hAnsiTheme="minorEastAsia" w:hint="eastAsia"/>
          <w:sz w:val="24"/>
          <w:szCs w:val="24"/>
        </w:rPr>
        <w:t>存储方案</w:t>
      </w:r>
    </w:p>
    <w:p w14:paraId="2D6D5CF5" w14:textId="06B16D4A" w:rsidR="00F75AA3" w:rsidRPr="00AE0812" w:rsidRDefault="00F75AA3" w:rsidP="00AE0812">
      <w:pPr>
        <w:pStyle w:val="aff"/>
        <w:spacing w:line="360" w:lineRule="auto"/>
        <w:ind w:firstLineChars="0" w:firstLine="0"/>
        <w:rPr>
          <w:rFonts w:asciiTheme="minorEastAsia" w:eastAsiaTheme="minorEastAsia" w:hAnsiTheme="minorEastAsia"/>
          <w:sz w:val="24"/>
          <w:szCs w:val="24"/>
        </w:rPr>
      </w:pPr>
      <w:r w:rsidRPr="00AE0812">
        <w:rPr>
          <w:rFonts w:asciiTheme="minorEastAsia" w:eastAsiaTheme="minorEastAsia" w:hAnsiTheme="minorEastAsia" w:hint="eastAsia"/>
          <w:sz w:val="24"/>
          <w:szCs w:val="24"/>
        </w:rPr>
        <w:t>存储采用磁盘阵列，配备</w:t>
      </w:r>
      <w:r w:rsidR="001E1664" w:rsidRPr="00AE0812">
        <w:rPr>
          <w:rFonts w:asciiTheme="minorEastAsia" w:eastAsiaTheme="minorEastAsia" w:hAnsiTheme="minorEastAsia" w:hint="eastAsia"/>
          <w:sz w:val="24"/>
          <w:szCs w:val="24"/>
        </w:rPr>
        <w:t>单个</w:t>
      </w:r>
      <w:r w:rsidRPr="00AE0812">
        <w:rPr>
          <w:rFonts w:asciiTheme="minorEastAsia" w:eastAsiaTheme="minorEastAsia" w:hAnsiTheme="minorEastAsia" w:hint="eastAsia"/>
          <w:sz w:val="24"/>
          <w:szCs w:val="24"/>
        </w:rPr>
        <w:t>6</w:t>
      </w:r>
      <w:r w:rsidRPr="00AE0812">
        <w:rPr>
          <w:rFonts w:asciiTheme="minorEastAsia" w:eastAsiaTheme="minorEastAsia" w:hAnsiTheme="minorEastAsia"/>
          <w:sz w:val="24"/>
          <w:szCs w:val="24"/>
        </w:rPr>
        <w:t>T</w:t>
      </w:r>
      <w:r w:rsidRPr="00AE0812">
        <w:rPr>
          <w:rFonts w:asciiTheme="minorEastAsia" w:eastAsiaTheme="minorEastAsia" w:hAnsiTheme="minorEastAsia" w:hint="eastAsia"/>
          <w:sz w:val="24"/>
          <w:szCs w:val="24"/>
        </w:rPr>
        <w:t>以上监控专用硬盘，存储图像不低于6</w:t>
      </w:r>
      <w:r w:rsidRPr="00AE0812">
        <w:rPr>
          <w:rFonts w:asciiTheme="minorEastAsia" w:eastAsiaTheme="minorEastAsia" w:hAnsiTheme="minorEastAsia"/>
          <w:sz w:val="24"/>
          <w:szCs w:val="24"/>
        </w:rPr>
        <w:t>0</w:t>
      </w:r>
      <w:r w:rsidRPr="00AE0812">
        <w:rPr>
          <w:rFonts w:asciiTheme="minorEastAsia" w:eastAsiaTheme="minorEastAsia" w:hAnsiTheme="minorEastAsia" w:hint="eastAsia"/>
          <w:sz w:val="24"/>
          <w:szCs w:val="24"/>
        </w:rPr>
        <w:t>天。</w:t>
      </w:r>
    </w:p>
    <w:p w14:paraId="5793E012" w14:textId="77777777" w:rsidR="00F75AA3" w:rsidRPr="00AE0812" w:rsidRDefault="00F75AA3" w:rsidP="00AE0812">
      <w:pPr>
        <w:pStyle w:val="aff"/>
        <w:numPr>
          <w:ilvl w:val="0"/>
          <w:numId w:val="30"/>
        </w:numPr>
        <w:spacing w:line="360" w:lineRule="auto"/>
        <w:ind w:left="0" w:firstLineChars="0" w:firstLine="0"/>
        <w:rPr>
          <w:rFonts w:asciiTheme="minorEastAsia" w:eastAsiaTheme="minorEastAsia" w:hAnsiTheme="minorEastAsia"/>
          <w:sz w:val="24"/>
          <w:szCs w:val="24"/>
        </w:rPr>
      </w:pPr>
      <w:r w:rsidRPr="00AE0812">
        <w:rPr>
          <w:rFonts w:asciiTheme="minorEastAsia" w:eastAsiaTheme="minorEastAsia" w:hAnsiTheme="minorEastAsia" w:hint="eastAsia"/>
          <w:sz w:val="24"/>
          <w:szCs w:val="24"/>
        </w:rPr>
        <w:t>图像管理方案</w:t>
      </w:r>
    </w:p>
    <w:p w14:paraId="5F07EDCD" w14:textId="77777777" w:rsidR="00F75AA3" w:rsidRPr="00AE0812" w:rsidRDefault="00F75AA3" w:rsidP="00AE0812">
      <w:pPr>
        <w:pStyle w:val="aff"/>
        <w:spacing w:line="360" w:lineRule="auto"/>
        <w:ind w:firstLineChars="0" w:firstLine="0"/>
        <w:rPr>
          <w:rFonts w:asciiTheme="minorEastAsia" w:eastAsiaTheme="minorEastAsia" w:hAnsiTheme="minorEastAsia"/>
          <w:sz w:val="24"/>
          <w:szCs w:val="24"/>
        </w:rPr>
      </w:pPr>
      <w:r w:rsidRPr="00AE0812">
        <w:rPr>
          <w:rFonts w:asciiTheme="minorEastAsia" w:eastAsiaTheme="minorEastAsia" w:hAnsiTheme="minorEastAsia" w:hint="eastAsia"/>
          <w:sz w:val="24"/>
          <w:szCs w:val="24"/>
        </w:rPr>
        <w:t>可满足最大管理5</w:t>
      </w:r>
      <w:r w:rsidRPr="00AE0812">
        <w:rPr>
          <w:rFonts w:asciiTheme="minorEastAsia" w:eastAsiaTheme="minorEastAsia" w:hAnsiTheme="minorEastAsia"/>
          <w:sz w:val="24"/>
          <w:szCs w:val="24"/>
        </w:rPr>
        <w:t>00</w:t>
      </w:r>
      <w:r w:rsidRPr="00AE0812">
        <w:rPr>
          <w:rFonts w:asciiTheme="minorEastAsia" w:eastAsiaTheme="minorEastAsia" w:hAnsiTheme="minorEastAsia" w:hint="eastAsia"/>
          <w:sz w:val="24"/>
          <w:szCs w:val="24"/>
        </w:rPr>
        <w:t>路监控录像，配置相应的服务器及管理软件。</w:t>
      </w:r>
    </w:p>
    <w:p w14:paraId="4E3AB474" w14:textId="77777777" w:rsidR="00F75AA3" w:rsidRPr="00AE0812" w:rsidRDefault="00F75AA3" w:rsidP="00AE0812">
      <w:pPr>
        <w:pStyle w:val="aff"/>
        <w:numPr>
          <w:ilvl w:val="0"/>
          <w:numId w:val="30"/>
        </w:numPr>
        <w:spacing w:line="360" w:lineRule="auto"/>
        <w:ind w:left="0" w:firstLineChars="0" w:firstLine="0"/>
        <w:rPr>
          <w:rFonts w:asciiTheme="minorEastAsia" w:eastAsiaTheme="minorEastAsia" w:hAnsiTheme="minorEastAsia"/>
          <w:sz w:val="24"/>
          <w:szCs w:val="24"/>
        </w:rPr>
      </w:pPr>
      <w:r w:rsidRPr="00AE0812">
        <w:rPr>
          <w:rFonts w:asciiTheme="minorEastAsia" w:eastAsiaTheme="minorEastAsia" w:hAnsiTheme="minorEastAsia" w:hint="eastAsia"/>
          <w:sz w:val="24"/>
          <w:szCs w:val="24"/>
        </w:rPr>
        <w:t>图像上墙方案</w:t>
      </w:r>
    </w:p>
    <w:p w14:paraId="3D299DF5" w14:textId="77777777" w:rsidR="00F75AA3" w:rsidRPr="00AE0812" w:rsidRDefault="00F75AA3" w:rsidP="00AE0812">
      <w:pPr>
        <w:pStyle w:val="aff"/>
        <w:spacing w:line="360" w:lineRule="auto"/>
        <w:ind w:firstLineChars="0" w:firstLine="0"/>
        <w:rPr>
          <w:rFonts w:asciiTheme="minorEastAsia" w:eastAsiaTheme="minorEastAsia" w:hAnsiTheme="minorEastAsia"/>
          <w:sz w:val="24"/>
          <w:szCs w:val="24"/>
        </w:rPr>
      </w:pPr>
      <w:r w:rsidRPr="00AE0812">
        <w:rPr>
          <w:rFonts w:asciiTheme="minorEastAsia" w:eastAsiaTheme="minorEastAsia" w:hAnsiTheme="minorEastAsia" w:hint="eastAsia"/>
          <w:sz w:val="24"/>
          <w:szCs w:val="24"/>
        </w:rPr>
        <w:t>采用9块5</w:t>
      </w:r>
      <w:r w:rsidRPr="00AE0812">
        <w:rPr>
          <w:rFonts w:asciiTheme="minorEastAsia" w:eastAsiaTheme="minorEastAsia" w:hAnsiTheme="minorEastAsia"/>
          <w:sz w:val="24"/>
          <w:szCs w:val="24"/>
        </w:rPr>
        <w:t>5</w:t>
      </w:r>
      <w:r w:rsidRPr="00AE0812">
        <w:rPr>
          <w:rFonts w:asciiTheme="minorEastAsia" w:eastAsiaTheme="minorEastAsia" w:hAnsiTheme="minorEastAsia" w:hint="eastAsia"/>
          <w:sz w:val="24"/>
          <w:szCs w:val="24"/>
        </w:rPr>
        <w:t>寸监视器，拼接监控墙，通过解码器实现图像管理</w:t>
      </w:r>
    </w:p>
    <w:p w14:paraId="047402E2" w14:textId="17422323" w:rsidR="00F75AA3" w:rsidRPr="00F75AA3" w:rsidRDefault="001E1664" w:rsidP="00AE0812">
      <w:pPr>
        <w:pStyle w:val="aff3"/>
        <w:ind w:left="0" w:firstLineChars="0" w:firstLine="0"/>
        <w:rPr>
          <w:szCs w:val="24"/>
        </w:rPr>
      </w:pPr>
      <w:r>
        <w:rPr>
          <w:rFonts w:hint="eastAsia"/>
          <w:szCs w:val="24"/>
        </w:rPr>
        <w:t>4</w:t>
      </w:r>
      <w:r>
        <w:rPr>
          <w:rFonts w:hint="eastAsia"/>
          <w:szCs w:val="24"/>
        </w:rPr>
        <w:t>、设备清单</w:t>
      </w:r>
    </w:p>
    <w:p w14:paraId="3CABDE46" w14:textId="17D43D56" w:rsidR="00AC571A" w:rsidRDefault="008819D4" w:rsidP="00F75AA3">
      <w:pPr>
        <w:pStyle w:val="aff3"/>
        <w:ind w:left="422" w:firstLineChars="0" w:firstLine="0"/>
        <w:rPr>
          <w:rFonts w:asciiTheme="minorEastAsia" w:eastAsiaTheme="minorEastAsia" w:hAnsiTheme="minorEastAsia" w:cs="宋体"/>
          <w:szCs w:val="24"/>
        </w:rPr>
      </w:pPr>
      <w:r w:rsidRPr="00AE0812">
        <w:rPr>
          <w:rFonts w:asciiTheme="minorEastAsia" w:eastAsiaTheme="minorEastAsia" w:hAnsiTheme="minorEastAsia" w:hint="eastAsia"/>
          <w:szCs w:val="24"/>
        </w:rPr>
        <w:lastRenderedPageBreak/>
        <w:t>济南轻卡制造公司二期治安监控项目</w:t>
      </w:r>
      <w:r w:rsidR="00375C57" w:rsidRPr="00AE0812">
        <w:rPr>
          <w:rFonts w:asciiTheme="minorEastAsia" w:eastAsiaTheme="minorEastAsia" w:hAnsiTheme="minorEastAsia" w:cs="宋体" w:hint="eastAsia"/>
          <w:szCs w:val="24"/>
        </w:rPr>
        <w:t>设备</w:t>
      </w:r>
      <w:r w:rsidR="00375C57" w:rsidRPr="00AE0812">
        <w:rPr>
          <w:rFonts w:asciiTheme="minorEastAsia" w:eastAsiaTheme="minorEastAsia" w:hAnsiTheme="minorEastAsia" w:cs="宋体"/>
          <w:szCs w:val="24"/>
        </w:rPr>
        <w:t>清单</w:t>
      </w:r>
      <w:r w:rsidR="00375C57" w:rsidRPr="00AE0812">
        <w:rPr>
          <w:rFonts w:asciiTheme="minorEastAsia" w:eastAsiaTheme="minorEastAsia" w:hAnsiTheme="minorEastAsia" w:cs="宋体" w:hint="eastAsia"/>
          <w:szCs w:val="24"/>
        </w:rPr>
        <w:t>，</w:t>
      </w:r>
      <w:r w:rsidR="00375C57" w:rsidRPr="00AE0812">
        <w:rPr>
          <w:rFonts w:asciiTheme="minorEastAsia" w:eastAsiaTheme="minorEastAsia" w:hAnsiTheme="minorEastAsia" w:cs="宋体"/>
          <w:szCs w:val="24"/>
        </w:rPr>
        <w:t>报价</w:t>
      </w:r>
      <w:r w:rsidR="00375C57" w:rsidRPr="00AE0812">
        <w:rPr>
          <w:rFonts w:asciiTheme="minorEastAsia" w:eastAsiaTheme="minorEastAsia" w:hAnsiTheme="minorEastAsia" w:cs="宋体" w:hint="eastAsia"/>
          <w:szCs w:val="24"/>
        </w:rPr>
        <w:t>时除</w:t>
      </w:r>
      <w:r w:rsidR="00375C57" w:rsidRPr="00AE0812">
        <w:rPr>
          <w:rFonts w:asciiTheme="minorEastAsia" w:eastAsiaTheme="minorEastAsia" w:hAnsiTheme="minorEastAsia" w:cs="宋体"/>
          <w:szCs w:val="24"/>
        </w:rPr>
        <w:t>设备清单</w:t>
      </w:r>
      <w:r w:rsidR="00375C57" w:rsidRPr="00AE0812">
        <w:rPr>
          <w:rFonts w:asciiTheme="minorEastAsia" w:eastAsiaTheme="minorEastAsia" w:hAnsiTheme="minorEastAsia" w:cs="宋体" w:hint="eastAsia"/>
          <w:szCs w:val="24"/>
        </w:rPr>
        <w:t>外</w:t>
      </w:r>
      <w:r w:rsidR="00375C57" w:rsidRPr="00AE0812">
        <w:rPr>
          <w:rFonts w:asciiTheme="minorEastAsia" w:eastAsiaTheme="minorEastAsia" w:hAnsiTheme="minorEastAsia" w:cs="宋体"/>
          <w:szCs w:val="24"/>
        </w:rPr>
        <w:t>还应包含</w:t>
      </w:r>
      <w:r w:rsidR="00375C57" w:rsidRPr="00AE0812">
        <w:rPr>
          <w:rFonts w:asciiTheme="minorEastAsia" w:eastAsiaTheme="minorEastAsia" w:hAnsiTheme="minorEastAsia" w:cs="宋体" w:hint="eastAsia"/>
          <w:szCs w:val="24"/>
        </w:rPr>
        <w:t>相应</w:t>
      </w:r>
      <w:r w:rsidR="00375C57" w:rsidRPr="00AE0812">
        <w:rPr>
          <w:rFonts w:asciiTheme="minorEastAsia" w:eastAsiaTheme="minorEastAsia" w:hAnsiTheme="minorEastAsia" w:cs="宋体"/>
          <w:szCs w:val="24"/>
        </w:rPr>
        <w:t>的施工</w:t>
      </w:r>
      <w:r w:rsidR="00375C57" w:rsidRPr="00AE0812">
        <w:rPr>
          <w:rFonts w:asciiTheme="minorEastAsia" w:eastAsiaTheme="minorEastAsia" w:hAnsiTheme="minorEastAsia" w:cs="宋体" w:hint="eastAsia"/>
          <w:szCs w:val="24"/>
        </w:rPr>
        <w:t>及材料</w:t>
      </w:r>
      <w:r w:rsidR="00375C57" w:rsidRPr="00AE0812">
        <w:rPr>
          <w:rFonts w:asciiTheme="minorEastAsia" w:eastAsiaTheme="minorEastAsia" w:hAnsiTheme="minorEastAsia" w:cs="宋体"/>
          <w:szCs w:val="24"/>
        </w:rPr>
        <w:t>费用。</w:t>
      </w:r>
      <w:r w:rsidR="001E1664" w:rsidRPr="00AE0812">
        <w:rPr>
          <w:rFonts w:asciiTheme="minorEastAsia" w:eastAsiaTheme="minorEastAsia" w:hAnsiTheme="minorEastAsia" w:cs="宋体" w:hint="eastAsia"/>
          <w:szCs w:val="24"/>
        </w:rPr>
        <w:t>（主要设备应该保证-30 ℃~60 ℃正常使用，摄像机达到I</w:t>
      </w:r>
      <w:r w:rsidR="001E1664" w:rsidRPr="00AE0812">
        <w:rPr>
          <w:rFonts w:asciiTheme="minorEastAsia" w:eastAsiaTheme="minorEastAsia" w:hAnsiTheme="minorEastAsia" w:cs="宋体"/>
          <w:szCs w:val="24"/>
        </w:rPr>
        <w:t>P6</w:t>
      </w:r>
      <w:r w:rsidR="00FD6B95" w:rsidRPr="00AE0812">
        <w:rPr>
          <w:rFonts w:asciiTheme="minorEastAsia" w:eastAsiaTheme="minorEastAsia" w:hAnsiTheme="minorEastAsia" w:cs="宋体"/>
          <w:szCs w:val="24"/>
        </w:rPr>
        <w:t>6</w:t>
      </w:r>
      <w:r w:rsidR="001E1664" w:rsidRPr="00AE0812">
        <w:rPr>
          <w:rFonts w:asciiTheme="minorEastAsia" w:eastAsiaTheme="minorEastAsia" w:hAnsiTheme="minorEastAsia" w:cs="宋体" w:hint="eastAsia"/>
          <w:szCs w:val="24"/>
        </w:rPr>
        <w:t>防水级别）</w:t>
      </w:r>
    </w:p>
    <w:p w14:paraId="4441D7C5" w14:textId="2CFF7E01" w:rsidR="00AE0812" w:rsidRDefault="00AE0812" w:rsidP="00F75AA3">
      <w:pPr>
        <w:pStyle w:val="aff3"/>
        <w:ind w:left="422" w:firstLineChars="0" w:firstLine="0"/>
        <w:rPr>
          <w:rFonts w:asciiTheme="minorEastAsia" w:eastAsiaTheme="minorEastAsia" w:hAnsiTheme="minorEastAsia" w:cs="宋体"/>
          <w:szCs w:val="24"/>
        </w:rPr>
      </w:pPr>
    </w:p>
    <w:p w14:paraId="6091B33E" w14:textId="50964B48" w:rsidR="00AE0812" w:rsidRDefault="00AE0812" w:rsidP="00F75AA3">
      <w:pPr>
        <w:pStyle w:val="aff3"/>
        <w:ind w:left="422" w:firstLineChars="0" w:firstLine="0"/>
        <w:rPr>
          <w:rFonts w:asciiTheme="minorEastAsia" w:eastAsiaTheme="minorEastAsia" w:hAnsiTheme="minorEastAsia" w:cs="宋体"/>
          <w:szCs w:val="24"/>
        </w:rPr>
      </w:pPr>
    </w:p>
    <w:p w14:paraId="30D2E95E" w14:textId="77777777" w:rsidR="00AE0812" w:rsidRPr="00AE0812" w:rsidRDefault="00AE0812" w:rsidP="00F75AA3">
      <w:pPr>
        <w:pStyle w:val="aff3"/>
        <w:ind w:left="422" w:firstLineChars="0" w:firstLine="0"/>
        <w:rPr>
          <w:rFonts w:asciiTheme="minorEastAsia" w:eastAsiaTheme="minorEastAsia" w:hAnsiTheme="minorEastAsia" w:cs="宋体"/>
          <w:szCs w:val="24"/>
        </w:rPr>
      </w:pPr>
    </w:p>
    <w:tbl>
      <w:tblPr>
        <w:tblW w:w="9067" w:type="dxa"/>
        <w:tblLook w:val="04A0" w:firstRow="1" w:lastRow="0" w:firstColumn="1" w:lastColumn="0" w:noHBand="0" w:noVBand="1"/>
      </w:tblPr>
      <w:tblGrid>
        <w:gridCol w:w="700"/>
        <w:gridCol w:w="1280"/>
        <w:gridCol w:w="4819"/>
        <w:gridCol w:w="1134"/>
        <w:gridCol w:w="1134"/>
      </w:tblGrid>
      <w:tr w:rsidR="00E20843" w:rsidRPr="00E20843" w14:paraId="0DC47E5D" w14:textId="77777777" w:rsidTr="00E20843">
        <w:trPr>
          <w:trHeight w:val="525"/>
        </w:trPr>
        <w:tc>
          <w:tcPr>
            <w:tcW w:w="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E722619"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序号</w:t>
            </w:r>
          </w:p>
        </w:tc>
        <w:tc>
          <w:tcPr>
            <w:tcW w:w="1280" w:type="dxa"/>
            <w:tcBorders>
              <w:top w:val="single" w:sz="4" w:space="0" w:color="auto"/>
              <w:left w:val="nil"/>
              <w:bottom w:val="single" w:sz="4" w:space="0" w:color="auto"/>
              <w:right w:val="single" w:sz="4" w:space="0" w:color="auto"/>
            </w:tcBorders>
            <w:shd w:val="clear" w:color="000000" w:fill="BFBFBF"/>
            <w:noWrap/>
            <w:vAlign w:val="center"/>
            <w:hideMark/>
          </w:tcPr>
          <w:p w14:paraId="6C2C461A"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产品名称</w:t>
            </w:r>
          </w:p>
        </w:tc>
        <w:tc>
          <w:tcPr>
            <w:tcW w:w="4819" w:type="dxa"/>
            <w:tcBorders>
              <w:top w:val="single" w:sz="4" w:space="0" w:color="auto"/>
              <w:left w:val="nil"/>
              <w:bottom w:val="single" w:sz="4" w:space="0" w:color="auto"/>
              <w:right w:val="single" w:sz="4" w:space="0" w:color="auto"/>
            </w:tcBorders>
            <w:shd w:val="clear" w:color="000000" w:fill="BFBFBF"/>
            <w:noWrap/>
            <w:vAlign w:val="center"/>
            <w:hideMark/>
          </w:tcPr>
          <w:p w14:paraId="798A360C"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技术规格</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46486C0F"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单位</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63666579"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数量</w:t>
            </w:r>
          </w:p>
        </w:tc>
      </w:tr>
      <w:tr w:rsidR="00E20843" w:rsidRPr="00E20843" w14:paraId="56DC707F" w14:textId="77777777" w:rsidTr="00E20843">
        <w:trPr>
          <w:trHeight w:val="819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61D8"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9266DD1"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400万全彩警戒摄像机</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099BE358" w14:textId="610A0AFA" w:rsidR="00844754" w:rsidRPr="00AE0812" w:rsidRDefault="00844754" w:rsidP="00E20843">
            <w:pPr>
              <w:widowControl/>
              <w:jc w:val="left"/>
              <w:rPr>
                <w:rFonts w:ascii="微软雅黑" w:eastAsia="微软雅黑" w:hAnsi="微软雅黑" w:cs="宋体"/>
                <w:kern w:val="0"/>
                <w:sz w:val="18"/>
                <w:szCs w:val="18"/>
              </w:rPr>
            </w:pPr>
            <w:r w:rsidRPr="00AE0812">
              <w:rPr>
                <w:rFonts w:ascii="微软雅黑" w:eastAsia="微软雅黑" w:hAnsi="微软雅黑" w:cs="宋体" w:hint="eastAsia"/>
                <w:kern w:val="0"/>
                <w:sz w:val="18"/>
                <w:szCs w:val="18"/>
              </w:rPr>
              <w:t>ccd</w:t>
            </w:r>
            <w:r w:rsidRPr="00AE0812">
              <w:rPr>
                <w:rFonts w:ascii="微软雅黑" w:eastAsia="微软雅黑" w:hAnsi="微软雅黑" w:cs="宋体"/>
                <w:kern w:val="0"/>
                <w:sz w:val="18"/>
                <w:szCs w:val="18"/>
              </w:rPr>
              <w:t>:</w:t>
            </w:r>
            <w:r w:rsidR="00E20843" w:rsidRPr="00AE0812">
              <w:rPr>
                <w:rFonts w:ascii="微软雅黑" w:eastAsia="微软雅黑" w:hAnsi="微软雅黑" w:cs="宋体" w:hint="eastAsia"/>
                <w:kern w:val="0"/>
                <w:sz w:val="18"/>
                <w:szCs w:val="18"/>
              </w:rPr>
              <w:t xml:space="preserve">400万 1/1.8"  </w:t>
            </w:r>
          </w:p>
          <w:p w14:paraId="54E48F2C" w14:textId="77777777" w:rsidR="00FD6B95" w:rsidRPr="00AE0812" w:rsidRDefault="00844754" w:rsidP="00844754">
            <w:pPr>
              <w:widowControl/>
              <w:jc w:val="left"/>
              <w:rPr>
                <w:rFonts w:ascii="微软雅黑" w:eastAsia="微软雅黑" w:hAnsi="微软雅黑" w:cs="宋体"/>
                <w:kern w:val="0"/>
                <w:sz w:val="18"/>
                <w:szCs w:val="18"/>
              </w:rPr>
            </w:pPr>
            <w:r w:rsidRPr="00AE0812">
              <w:rPr>
                <w:rFonts w:ascii="微软雅黑" w:eastAsia="微软雅黑" w:hAnsi="微软雅黑" w:cs="宋体" w:hint="eastAsia"/>
                <w:kern w:val="0"/>
                <w:sz w:val="18"/>
                <w:szCs w:val="18"/>
              </w:rPr>
              <w:t>智能侦测：</w:t>
            </w:r>
            <w:r w:rsidR="00E20843" w:rsidRPr="00AE0812">
              <w:rPr>
                <w:rFonts w:ascii="微软雅黑" w:eastAsia="微软雅黑" w:hAnsi="微软雅黑" w:cs="宋体" w:hint="eastAsia"/>
                <w:kern w:val="0"/>
                <w:sz w:val="18"/>
                <w:szCs w:val="18"/>
              </w:rPr>
              <w:t>提供准确的人车分类侦测，支持越界侦测，区域入侵侦测，进入区域侦测和离开区域侦测</w:t>
            </w:r>
            <w:r w:rsidRPr="00AE0812">
              <w:rPr>
                <w:rFonts w:ascii="微软雅黑" w:eastAsia="微软雅黑" w:hAnsi="微软雅黑" w:cs="宋体" w:hint="eastAsia"/>
                <w:kern w:val="0"/>
                <w:sz w:val="18"/>
                <w:szCs w:val="18"/>
              </w:rPr>
              <w:t>，</w:t>
            </w:r>
            <w:r w:rsidR="001E1664" w:rsidRPr="00AE0812">
              <w:rPr>
                <w:rFonts w:ascii="微软雅黑" w:eastAsia="微软雅黑" w:hAnsi="微软雅黑" w:cs="宋体" w:hint="eastAsia"/>
                <w:kern w:val="0"/>
                <w:sz w:val="18"/>
                <w:szCs w:val="18"/>
              </w:rPr>
              <w:t>支持</w:t>
            </w:r>
            <w:r w:rsidR="00E20843" w:rsidRPr="00AE0812">
              <w:rPr>
                <w:rFonts w:ascii="微软雅黑" w:eastAsia="微软雅黑" w:hAnsi="微软雅黑" w:cs="宋体" w:hint="eastAsia"/>
                <w:kern w:val="0"/>
                <w:sz w:val="18"/>
                <w:szCs w:val="18"/>
              </w:rPr>
              <w:t>误报算法</w:t>
            </w:r>
            <w:r w:rsidR="00FD6B95" w:rsidRPr="00AE0812">
              <w:rPr>
                <w:rFonts w:ascii="微软雅黑" w:eastAsia="微软雅黑" w:hAnsi="微软雅黑" w:cs="宋体" w:hint="eastAsia"/>
                <w:kern w:val="0"/>
                <w:sz w:val="18"/>
                <w:szCs w:val="18"/>
              </w:rPr>
              <w:t>。</w:t>
            </w:r>
          </w:p>
          <w:p w14:paraId="6D17A125" w14:textId="77777777" w:rsidR="00FD6B95" w:rsidRPr="00AE0812" w:rsidRDefault="00E20843" w:rsidP="00844754">
            <w:pPr>
              <w:widowControl/>
              <w:jc w:val="left"/>
              <w:rPr>
                <w:rFonts w:ascii="微软雅黑" w:eastAsia="微软雅黑" w:hAnsi="微软雅黑" w:cs="宋体"/>
                <w:kern w:val="0"/>
                <w:sz w:val="18"/>
                <w:szCs w:val="18"/>
              </w:rPr>
            </w:pPr>
            <w:r w:rsidRPr="00AE0812">
              <w:rPr>
                <w:rFonts w:ascii="微软雅黑" w:eastAsia="微软雅黑" w:hAnsi="微软雅黑" w:cs="宋体" w:hint="eastAsia"/>
                <w:kern w:val="0"/>
                <w:sz w:val="18"/>
                <w:szCs w:val="18"/>
              </w:rPr>
              <w:t>最低照度: 彩色：0.0005 Lux；黑白：0.0001 Lux</w:t>
            </w:r>
          </w:p>
          <w:p w14:paraId="33716345" w14:textId="77777777" w:rsidR="00FD6B95" w:rsidRPr="00AE0812" w:rsidRDefault="00E20843" w:rsidP="00844754">
            <w:pPr>
              <w:widowControl/>
              <w:jc w:val="left"/>
              <w:rPr>
                <w:rFonts w:ascii="微软雅黑" w:eastAsia="微软雅黑" w:hAnsi="微软雅黑" w:cs="宋体"/>
                <w:kern w:val="0"/>
                <w:sz w:val="18"/>
                <w:szCs w:val="18"/>
              </w:rPr>
            </w:pPr>
            <w:r w:rsidRPr="00AE0812">
              <w:rPr>
                <w:rFonts w:ascii="微软雅黑" w:eastAsia="微软雅黑" w:hAnsi="微软雅黑" w:cs="宋体" w:hint="eastAsia"/>
                <w:kern w:val="0"/>
                <w:sz w:val="18"/>
                <w:szCs w:val="18"/>
              </w:rPr>
              <w:t>宽动态: 120dB</w:t>
            </w:r>
            <w:r w:rsidRPr="00AE0812">
              <w:rPr>
                <w:rFonts w:ascii="微软雅黑" w:eastAsia="微软雅黑" w:hAnsi="微软雅黑" w:cs="宋体" w:hint="eastAsia"/>
                <w:kern w:val="0"/>
                <w:sz w:val="18"/>
                <w:szCs w:val="18"/>
              </w:rPr>
              <w:br/>
              <w:t>补光距离: 普通监控：最远可达30 m</w:t>
            </w:r>
          </w:p>
          <w:p w14:paraId="437F407D" w14:textId="59A62ECA" w:rsidR="00844754" w:rsidRPr="00AE0812" w:rsidRDefault="00E20843" w:rsidP="00844754">
            <w:pPr>
              <w:widowControl/>
              <w:jc w:val="left"/>
              <w:rPr>
                <w:rFonts w:ascii="微软雅黑" w:eastAsia="微软雅黑" w:hAnsi="微软雅黑" w:cs="宋体"/>
                <w:kern w:val="0"/>
                <w:sz w:val="18"/>
                <w:szCs w:val="18"/>
              </w:rPr>
            </w:pPr>
            <w:r w:rsidRPr="00AE0812">
              <w:rPr>
                <w:rFonts w:ascii="微软雅黑" w:eastAsia="微软雅黑" w:hAnsi="微软雅黑" w:cs="宋体" w:hint="eastAsia"/>
                <w:kern w:val="0"/>
                <w:sz w:val="18"/>
                <w:szCs w:val="18"/>
              </w:rPr>
              <w:t>补光灯类型: 暖白光</w:t>
            </w:r>
            <w:r w:rsidR="00844754" w:rsidRPr="00AE0812">
              <w:rPr>
                <w:rFonts w:ascii="微软雅黑" w:eastAsia="微软雅黑" w:hAnsi="微软雅黑" w:cs="宋体" w:hint="eastAsia"/>
                <w:kern w:val="0"/>
                <w:sz w:val="18"/>
                <w:szCs w:val="18"/>
              </w:rPr>
              <w:t>，</w:t>
            </w:r>
            <w:r w:rsidRPr="00AE0812">
              <w:rPr>
                <w:rFonts w:ascii="微软雅黑" w:eastAsia="微软雅黑" w:hAnsi="微软雅黑" w:cs="宋体" w:hint="eastAsia"/>
                <w:kern w:val="0"/>
                <w:sz w:val="18"/>
                <w:szCs w:val="18"/>
              </w:rPr>
              <w:t>支持防补光过曝开启和关闭，开启下支持自动和手动，手动支持根据距离等级控制补光灯亮度</w:t>
            </w:r>
            <w:r w:rsidRPr="00AE0812">
              <w:rPr>
                <w:rFonts w:ascii="微软雅黑" w:eastAsia="微软雅黑" w:hAnsi="微软雅黑" w:cs="宋体" w:hint="eastAsia"/>
                <w:kern w:val="0"/>
                <w:sz w:val="18"/>
                <w:szCs w:val="18"/>
              </w:rPr>
              <w:br/>
              <w:t xml:space="preserve">最大图像尺寸: </w:t>
            </w:r>
            <w:r w:rsidR="00844754" w:rsidRPr="00AE0812">
              <w:rPr>
                <w:rFonts w:ascii="宋体" w:hAnsi="宋体" w:cs="宋体" w:hint="eastAsia"/>
                <w:color w:val="000000"/>
                <w:kern w:val="0"/>
                <w:sz w:val="18"/>
                <w:szCs w:val="18"/>
              </w:rPr>
              <w:t>2560 × 1440</w:t>
            </w:r>
          </w:p>
          <w:p w14:paraId="624FB64D" w14:textId="7FB4408B" w:rsidR="00E20843" w:rsidRPr="00E20843" w:rsidRDefault="00E20843" w:rsidP="00E20843">
            <w:pPr>
              <w:widowControl/>
              <w:jc w:val="left"/>
              <w:rPr>
                <w:rFonts w:ascii="微软雅黑" w:eastAsia="微软雅黑" w:hAnsi="微软雅黑" w:cs="宋体"/>
                <w:kern w:val="0"/>
                <w:sz w:val="16"/>
                <w:szCs w:val="16"/>
              </w:rPr>
            </w:pPr>
            <w:r w:rsidRPr="00AE0812">
              <w:rPr>
                <w:rFonts w:ascii="微软雅黑" w:eastAsia="微软雅黑" w:hAnsi="微软雅黑" w:cs="宋体" w:hint="eastAsia"/>
                <w:kern w:val="0"/>
                <w:sz w:val="18"/>
                <w:szCs w:val="18"/>
              </w:rPr>
              <w:t>视频压缩标准: 主码流：H.265/H.264</w:t>
            </w:r>
            <w:r w:rsidRPr="00AE0812">
              <w:rPr>
                <w:rFonts w:ascii="微软雅黑" w:eastAsia="微软雅黑" w:hAnsi="微软雅黑" w:cs="宋体" w:hint="eastAsia"/>
                <w:kern w:val="0"/>
                <w:sz w:val="18"/>
                <w:szCs w:val="18"/>
              </w:rPr>
              <w:br/>
              <w:t>网络: 1个RJ45 10 M/100 M自适应以太网口</w:t>
            </w:r>
            <w:r w:rsidRPr="00AE0812">
              <w:rPr>
                <w:rFonts w:ascii="微软雅黑" w:eastAsia="微软雅黑" w:hAnsi="微软雅黑" w:cs="宋体" w:hint="eastAsia"/>
                <w:kern w:val="0"/>
                <w:sz w:val="18"/>
                <w:szCs w:val="18"/>
              </w:rPr>
              <w:br/>
              <w:t>音频: 1路输入（Line in），1路输出（Line out），2个内置麦克风，1个内置扬声器</w:t>
            </w:r>
            <w:r w:rsidRPr="00AE0812">
              <w:rPr>
                <w:rFonts w:ascii="微软雅黑" w:eastAsia="微软雅黑" w:hAnsi="微软雅黑" w:cs="宋体" w:hint="eastAsia"/>
                <w:kern w:val="0"/>
                <w:sz w:val="18"/>
                <w:szCs w:val="18"/>
              </w:rPr>
              <w:br/>
              <w:t>报警 : 1路输入，1路输出（报警输入支持开关量，报警输出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119DD6"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E0E9DD"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45</w:t>
            </w:r>
          </w:p>
        </w:tc>
      </w:tr>
      <w:tr w:rsidR="00E20843" w:rsidRPr="00E20843" w14:paraId="7FB781C0" w14:textId="77777777" w:rsidTr="00E20843">
        <w:trPr>
          <w:trHeight w:val="819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1D49DAA"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lastRenderedPageBreak/>
              <w:t>2</w:t>
            </w:r>
          </w:p>
        </w:tc>
        <w:tc>
          <w:tcPr>
            <w:tcW w:w="1280" w:type="dxa"/>
            <w:tcBorders>
              <w:top w:val="nil"/>
              <w:left w:val="nil"/>
              <w:bottom w:val="single" w:sz="4" w:space="0" w:color="auto"/>
              <w:right w:val="single" w:sz="4" w:space="0" w:color="auto"/>
            </w:tcBorders>
            <w:shd w:val="clear" w:color="auto" w:fill="auto"/>
            <w:vAlign w:val="center"/>
            <w:hideMark/>
          </w:tcPr>
          <w:p w14:paraId="34B16151"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400万全彩摄像机</w:t>
            </w:r>
          </w:p>
        </w:tc>
        <w:tc>
          <w:tcPr>
            <w:tcW w:w="4819" w:type="dxa"/>
            <w:tcBorders>
              <w:top w:val="nil"/>
              <w:left w:val="nil"/>
              <w:bottom w:val="single" w:sz="4" w:space="0" w:color="auto"/>
              <w:right w:val="single" w:sz="4" w:space="0" w:color="auto"/>
            </w:tcBorders>
            <w:shd w:val="clear" w:color="auto" w:fill="auto"/>
            <w:vAlign w:val="center"/>
            <w:hideMark/>
          </w:tcPr>
          <w:p w14:paraId="13EF431C" w14:textId="768F138B" w:rsidR="00E20843" w:rsidRPr="00AE0812" w:rsidRDefault="00E20843" w:rsidP="00E20843">
            <w:pPr>
              <w:widowControl/>
              <w:jc w:val="left"/>
              <w:rPr>
                <w:rFonts w:ascii="微软雅黑" w:eastAsia="微软雅黑" w:hAnsi="微软雅黑" w:cs="宋体"/>
                <w:kern w:val="0"/>
                <w:sz w:val="18"/>
                <w:szCs w:val="18"/>
              </w:rPr>
            </w:pPr>
            <w:r w:rsidRPr="00AE0812">
              <w:rPr>
                <w:rFonts w:ascii="微软雅黑" w:eastAsia="微软雅黑" w:hAnsi="微软雅黑" w:cs="宋体" w:hint="eastAsia"/>
                <w:kern w:val="0"/>
                <w:sz w:val="18"/>
                <w:szCs w:val="18"/>
              </w:rPr>
              <w:t>400万 1/1.8" CMOS 臻全彩筒型网络摄像机</w:t>
            </w:r>
            <w:r w:rsidRPr="00AE0812">
              <w:rPr>
                <w:rFonts w:ascii="微软雅黑" w:eastAsia="微软雅黑" w:hAnsi="微软雅黑" w:cs="宋体" w:hint="eastAsia"/>
                <w:kern w:val="0"/>
                <w:sz w:val="18"/>
                <w:szCs w:val="18"/>
              </w:rPr>
              <w:br/>
              <w:t>智能侦测：支持越界侦测，区域入侵侦测</w:t>
            </w:r>
            <w:r w:rsidRPr="00AE0812">
              <w:rPr>
                <w:rFonts w:ascii="微软雅黑" w:eastAsia="微软雅黑" w:hAnsi="微软雅黑" w:cs="宋体" w:hint="eastAsia"/>
                <w:kern w:val="0"/>
                <w:sz w:val="18"/>
                <w:szCs w:val="18"/>
              </w:rPr>
              <w:br/>
              <w:t>最低照度: 彩色：0.0005 Lux @（F1.0，AGC ON），0 Lux with Light</w:t>
            </w:r>
            <w:r w:rsidRPr="00AE0812">
              <w:rPr>
                <w:rFonts w:ascii="微软雅黑" w:eastAsia="微软雅黑" w:hAnsi="微软雅黑" w:cs="宋体" w:hint="eastAsia"/>
                <w:kern w:val="0"/>
                <w:sz w:val="18"/>
                <w:szCs w:val="18"/>
              </w:rPr>
              <w:br/>
              <w:t xml:space="preserve">宽动态: 120 dB焦距&amp;视场角:  </w:t>
            </w:r>
            <w:r w:rsidRPr="00AE0812">
              <w:rPr>
                <w:rFonts w:ascii="微软雅黑" w:eastAsia="微软雅黑" w:hAnsi="微软雅黑" w:cs="宋体" w:hint="eastAsia"/>
                <w:kern w:val="0"/>
                <w:sz w:val="18"/>
                <w:szCs w:val="18"/>
              </w:rPr>
              <w:br/>
              <w:t>补光距离: 最远可达30 m</w:t>
            </w:r>
            <w:r w:rsidRPr="00AE0812">
              <w:rPr>
                <w:rFonts w:ascii="微软雅黑" w:eastAsia="微软雅黑" w:hAnsi="微软雅黑" w:cs="宋体" w:hint="eastAsia"/>
                <w:kern w:val="0"/>
                <w:sz w:val="18"/>
                <w:szCs w:val="18"/>
              </w:rPr>
              <w:br/>
              <w:t>防补光过曝: 支持</w:t>
            </w:r>
            <w:r w:rsidRPr="00AE0812">
              <w:rPr>
                <w:rFonts w:ascii="微软雅黑" w:eastAsia="微软雅黑" w:hAnsi="微软雅黑" w:cs="宋体" w:hint="eastAsia"/>
                <w:kern w:val="0"/>
                <w:sz w:val="18"/>
                <w:szCs w:val="18"/>
              </w:rPr>
              <w:br/>
              <w:t>补光灯类型: 柔光灯</w:t>
            </w:r>
            <w:r w:rsidRPr="00AE0812">
              <w:rPr>
                <w:rFonts w:ascii="微软雅黑" w:eastAsia="微软雅黑" w:hAnsi="微软雅黑" w:cs="宋体" w:hint="eastAsia"/>
                <w:kern w:val="0"/>
                <w:sz w:val="18"/>
                <w:szCs w:val="18"/>
              </w:rPr>
              <w:br/>
              <w:t>最大图像尺寸: 2560 × 1440</w:t>
            </w:r>
            <w:r w:rsidRPr="00AE0812">
              <w:rPr>
                <w:rFonts w:ascii="微软雅黑" w:eastAsia="微软雅黑" w:hAnsi="微软雅黑" w:cs="宋体" w:hint="eastAsia"/>
                <w:kern w:val="0"/>
                <w:sz w:val="18"/>
                <w:szCs w:val="18"/>
              </w:rPr>
              <w:br/>
              <w:t>视频压缩标准: 主码流：H.265/H.264</w:t>
            </w:r>
            <w:r w:rsidRPr="00AE0812">
              <w:rPr>
                <w:rFonts w:ascii="微软雅黑" w:eastAsia="微软雅黑" w:hAnsi="微软雅黑" w:cs="宋体" w:hint="eastAsia"/>
                <w:kern w:val="0"/>
                <w:sz w:val="18"/>
                <w:szCs w:val="18"/>
              </w:rPr>
              <w:br/>
              <w:t>网络存储: 支持NAS（NFS，SMB/CIFS均支持）</w:t>
            </w:r>
            <w:r w:rsidRPr="00AE0812">
              <w:rPr>
                <w:rFonts w:ascii="微软雅黑" w:eastAsia="微软雅黑" w:hAnsi="微软雅黑" w:cs="宋体" w:hint="eastAsia"/>
                <w:kern w:val="0"/>
                <w:sz w:val="18"/>
                <w:szCs w:val="18"/>
              </w:rPr>
              <w:br/>
              <w:t>音频: 1个内置麦克风</w:t>
            </w:r>
            <w:r w:rsidRPr="00AE0812">
              <w:rPr>
                <w:rFonts w:ascii="微软雅黑" w:eastAsia="微软雅黑" w:hAnsi="微软雅黑" w:cs="宋体" w:hint="eastAsia"/>
                <w:kern w:val="0"/>
                <w:sz w:val="18"/>
                <w:szCs w:val="18"/>
              </w:rPr>
              <w:br/>
              <w:t>网络: 1个RJ45 10 M/100 M自适应以太网口</w:t>
            </w:r>
          </w:p>
        </w:tc>
        <w:tc>
          <w:tcPr>
            <w:tcW w:w="1134" w:type="dxa"/>
            <w:tcBorders>
              <w:top w:val="nil"/>
              <w:left w:val="nil"/>
              <w:bottom w:val="single" w:sz="4" w:space="0" w:color="auto"/>
              <w:right w:val="single" w:sz="4" w:space="0" w:color="auto"/>
            </w:tcBorders>
            <w:shd w:val="clear" w:color="auto" w:fill="auto"/>
            <w:vAlign w:val="center"/>
            <w:hideMark/>
          </w:tcPr>
          <w:p w14:paraId="5CEE451D"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台</w:t>
            </w:r>
          </w:p>
        </w:tc>
        <w:tc>
          <w:tcPr>
            <w:tcW w:w="1134" w:type="dxa"/>
            <w:tcBorders>
              <w:top w:val="nil"/>
              <w:left w:val="nil"/>
              <w:bottom w:val="single" w:sz="4" w:space="0" w:color="auto"/>
              <w:right w:val="single" w:sz="4" w:space="0" w:color="auto"/>
            </w:tcBorders>
            <w:shd w:val="clear" w:color="auto" w:fill="auto"/>
            <w:vAlign w:val="center"/>
            <w:hideMark/>
          </w:tcPr>
          <w:p w14:paraId="3BDE4F5D"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55</w:t>
            </w:r>
          </w:p>
        </w:tc>
      </w:tr>
      <w:tr w:rsidR="00E20843" w:rsidRPr="00E20843" w14:paraId="066C7083" w14:textId="77777777" w:rsidTr="00AE0812">
        <w:trPr>
          <w:trHeight w:val="7503"/>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DF9ACEB"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lastRenderedPageBreak/>
              <w:t>3</w:t>
            </w:r>
          </w:p>
        </w:tc>
        <w:tc>
          <w:tcPr>
            <w:tcW w:w="1280" w:type="dxa"/>
            <w:tcBorders>
              <w:top w:val="nil"/>
              <w:left w:val="nil"/>
              <w:bottom w:val="single" w:sz="4" w:space="0" w:color="auto"/>
              <w:right w:val="single" w:sz="4" w:space="0" w:color="auto"/>
            </w:tcBorders>
            <w:shd w:val="clear" w:color="auto" w:fill="auto"/>
            <w:vAlign w:val="center"/>
            <w:hideMark/>
          </w:tcPr>
          <w:p w14:paraId="2E6B8B1D"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400万全彩球形摄像机</w:t>
            </w:r>
          </w:p>
        </w:tc>
        <w:tc>
          <w:tcPr>
            <w:tcW w:w="4819" w:type="dxa"/>
            <w:tcBorders>
              <w:top w:val="nil"/>
              <w:left w:val="nil"/>
              <w:bottom w:val="single" w:sz="4" w:space="0" w:color="auto"/>
              <w:right w:val="single" w:sz="4" w:space="0" w:color="auto"/>
            </w:tcBorders>
            <w:shd w:val="clear" w:color="auto" w:fill="auto"/>
            <w:vAlign w:val="center"/>
            <w:hideMark/>
          </w:tcPr>
          <w:p w14:paraId="5028EFCC" w14:textId="77777777" w:rsidR="00FD6B95" w:rsidRDefault="00E20843" w:rsidP="00E20843">
            <w:pPr>
              <w:widowControl/>
              <w:jc w:val="left"/>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支持区域入侵侦测，越界侦测，进入区域侦测和离开区域侦测等智能侦测并联动跟踪</w:t>
            </w:r>
            <w:r w:rsidRPr="00E20843">
              <w:rPr>
                <w:rFonts w:ascii="微软雅黑" w:eastAsia="微软雅黑" w:hAnsi="微软雅黑" w:cs="宋体" w:hint="eastAsia"/>
                <w:kern w:val="0"/>
                <w:sz w:val="16"/>
                <w:szCs w:val="16"/>
              </w:rPr>
              <w:br/>
              <w:t>支持切换为人脸抓拍模式，最大同时抓拍5张人脸</w:t>
            </w:r>
          </w:p>
          <w:p w14:paraId="2F9E0B04" w14:textId="31B03689" w:rsidR="00FD6B95" w:rsidRDefault="00FD6B95" w:rsidP="00E20843">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支持镜头除雾</w:t>
            </w:r>
          </w:p>
          <w:p w14:paraId="6EC4A5E8" w14:textId="51ABDE3D" w:rsidR="00E20843" w:rsidRPr="00E20843" w:rsidRDefault="00E20843" w:rsidP="00E20843">
            <w:pPr>
              <w:widowControl/>
              <w:jc w:val="left"/>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传感器类型: 1/2.8＂progressive scan CMOS</w:t>
            </w:r>
            <w:r w:rsidRPr="00E20843">
              <w:rPr>
                <w:rFonts w:ascii="微软雅黑" w:eastAsia="微软雅黑" w:hAnsi="微软雅黑" w:cs="宋体" w:hint="eastAsia"/>
                <w:kern w:val="0"/>
                <w:sz w:val="16"/>
                <w:szCs w:val="16"/>
              </w:rPr>
              <w:br/>
              <w:t>最低照度: 彩色：0.005 Lux @（F1.5，AGC ON）；黑白：0.001 Lux @（F1.5，AGC ON）；0 Lux with IR</w:t>
            </w:r>
            <w:r w:rsidRPr="00E20843">
              <w:rPr>
                <w:rFonts w:ascii="微软雅黑" w:eastAsia="微软雅黑" w:hAnsi="微软雅黑" w:cs="宋体" w:hint="eastAsia"/>
                <w:kern w:val="0"/>
                <w:sz w:val="16"/>
                <w:szCs w:val="16"/>
              </w:rPr>
              <w:br/>
              <w:t>宽动态: 120 dB超宽动态</w:t>
            </w:r>
            <w:r w:rsidRPr="00E20843">
              <w:rPr>
                <w:rFonts w:ascii="微软雅黑" w:eastAsia="微软雅黑" w:hAnsi="微软雅黑" w:cs="宋体" w:hint="eastAsia"/>
                <w:kern w:val="0"/>
                <w:sz w:val="16"/>
                <w:szCs w:val="16"/>
              </w:rPr>
              <w:br/>
              <w:t xml:space="preserve">焦距: </w:t>
            </w:r>
            <w:r w:rsidR="00FD6B95">
              <w:rPr>
                <w:rFonts w:ascii="微软雅黑" w:eastAsia="微软雅黑" w:hAnsi="微软雅黑" w:cs="宋体"/>
                <w:kern w:val="0"/>
                <w:sz w:val="16"/>
                <w:szCs w:val="16"/>
              </w:rPr>
              <w:t>6</w:t>
            </w:r>
            <w:r w:rsidRPr="00E20843">
              <w:rPr>
                <w:rFonts w:ascii="微软雅黑" w:eastAsia="微软雅黑" w:hAnsi="微软雅黑" w:cs="宋体" w:hint="eastAsia"/>
                <w:kern w:val="0"/>
                <w:sz w:val="16"/>
                <w:szCs w:val="16"/>
              </w:rPr>
              <w:t xml:space="preserve"> mm~135 mm，</w:t>
            </w:r>
            <w:r w:rsidR="00FD6B95">
              <w:rPr>
                <w:rFonts w:ascii="微软雅黑" w:eastAsia="微软雅黑" w:hAnsi="微软雅黑" w:cs="宋体" w:hint="eastAsia"/>
                <w:kern w:val="0"/>
                <w:sz w:val="16"/>
                <w:szCs w:val="16"/>
              </w:rPr>
              <w:t>不低于2</w:t>
            </w:r>
            <w:r w:rsidR="00FD6B95">
              <w:rPr>
                <w:rFonts w:ascii="微软雅黑" w:eastAsia="微软雅黑" w:hAnsi="微软雅黑" w:cs="宋体"/>
                <w:kern w:val="0"/>
                <w:sz w:val="16"/>
                <w:szCs w:val="16"/>
              </w:rPr>
              <w:t>0</w:t>
            </w:r>
            <w:r w:rsidRPr="00E20843">
              <w:rPr>
                <w:rFonts w:ascii="微软雅黑" w:eastAsia="微软雅黑" w:hAnsi="微软雅黑" w:cs="宋体" w:hint="eastAsia"/>
                <w:kern w:val="0"/>
                <w:sz w:val="16"/>
                <w:szCs w:val="16"/>
              </w:rPr>
              <w:t>倍光学变倍</w:t>
            </w:r>
            <w:r w:rsidRPr="00E20843">
              <w:rPr>
                <w:rFonts w:ascii="微软雅黑" w:eastAsia="微软雅黑" w:hAnsi="微软雅黑" w:cs="宋体" w:hint="eastAsia"/>
                <w:kern w:val="0"/>
                <w:sz w:val="16"/>
                <w:szCs w:val="16"/>
              </w:rPr>
              <w:br/>
              <w:t>视场角: 59.8°~3.3°（广角~望远）</w:t>
            </w:r>
            <w:r w:rsidRPr="00E20843">
              <w:rPr>
                <w:rFonts w:ascii="微软雅黑" w:eastAsia="微软雅黑" w:hAnsi="微软雅黑" w:cs="宋体" w:hint="eastAsia"/>
                <w:kern w:val="0"/>
                <w:sz w:val="16"/>
                <w:szCs w:val="16"/>
              </w:rPr>
              <w:br/>
              <w:t>水平范围: 360°</w:t>
            </w:r>
            <w:r w:rsidRPr="00E20843">
              <w:rPr>
                <w:rFonts w:ascii="微软雅黑" w:eastAsia="微软雅黑" w:hAnsi="微软雅黑" w:cs="宋体" w:hint="eastAsia"/>
                <w:kern w:val="0"/>
                <w:sz w:val="16"/>
                <w:szCs w:val="16"/>
              </w:rPr>
              <w:br/>
              <w:t>垂直范围: -15°~90°（自动翻转）</w:t>
            </w:r>
            <w:r w:rsidRPr="00E20843">
              <w:rPr>
                <w:rFonts w:ascii="微软雅黑" w:eastAsia="微软雅黑" w:hAnsi="微软雅黑" w:cs="宋体" w:hint="eastAsia"/>
                <w:kern w:val="0"/>
                <w:sz w:val="16"/>
                <w:szCs w:val="16"/>
              </w:rPr>
              <w:br/>
              <w:t>主码流帧率分辨率: 50 Hz：25 fps（2560 × 1440）；60 Hz：30 fps（2560 × 1440）</w:t>
            </w:r>
            <w:r w:rsidRPr="00E20843">
              <w:rPr>
                <w:rFonts w:ascii="微软雅黑" w:eastAsia="微软雅黑" w:hAnsi="微软雅黑" w:cs="宋体" w:hint="eastAsia"/>
                <w:kern w:val="0"/>
                <w:sz w:val="16"/>
                <w:szCs w:val="16"/>
              </w:rPr>
              <w:br/>
              <w:t>视频压缩标准: H.265，H.264，MJPEG</w:t>
            </w:r>
            <w:r w:rsidRPr="00E20843">
              <w:rPr>
                <w:rFonts w:ascii="微软雅黑" w:eastAsia="微软雅黑" w:hAnsi="微软雅黑" w:cs="宋体" w:hint="eastAsia"/>
                <w:kern w:val="0"/>
                <w:sz w:val="16"/>
                <w:szCs w:val="16"/>
              </w:rPr>
              <w:br/>
              <w:t>网络存储: NAS（NFS，SMB/CIFS），ANR</w:t>
            </w:r>
            <w:r w:rsidRPr="00E20843">
              <w:rPr>
                <w:rFonts w:ascii="微软雅黑" w:eastAsia="微软雅黑" w:hAnsi="微软雅黑" w:cs="宋体" w:hint="eastAsia"/>
                <w:kern w:val="0"/>
                <w:sz w:val="16"/>
                <w:szCs w:val="16"/>
              </w:rPr>
              <w:br/>
              <w:t xml:space="preserve">网络接口: RJ45网口，自适应10 M/100 M网络数据 </w:t>
            </w:r>
            <w:r w:rsidRPr="00E20843">
              <w:rPr>
                <w:rFonts w:ascii="微软雅黑" w:eastAsia="微软雅黑" w:hAnsi="微软雅黑" w:cs="宋体" w:hint="eastAsia"/>
                <w:kern w:val="0"/>
                <w:sz w:val="16"/>
                <w:szCs w:val="16"/>
              </w:rPr>
              <w:br/>
              <w:t>报警输入: 2路报警输入</w:t>
            </w:r>
            <w:r w:rsidRPr="00E20843">
              <w:rPr>
                <w:rFonts w:ascii="微软雅黑" w:eastAsia="微软雅黑" w:hAnsi="微软雅黑" w:cs="宋体" w:hint="eastAsia"/>
                <w:kern w:val="0"/>
                <w:sz w:val="16"/>
                <w:szCs w:val="16"/>
              </w:rPr>
              <w:br/>
              <w:t>报警输出: 1路报警输出</w:t>
            </w:r>
            <w:r w:rsidRPr="00E20843">
              <w:rPr>
                <w:rFonts w:ascii="微软雅黑" w:eastAsia="微软雅黑" w:hAnsi="微软雅黑" w:cs="宋体" w:hint="eastAsia"/>
                <w:kern w:val="0"/>
                <w:sz w:val="16"/>
                <w:szCs w:val="16"/>
              </w:rPr>
              <w:br/>
              <w:t>音频输入: 1路音频输入</w:t>
            </w:r>
            <w:r w:rsidRPr="00E20843">
              <w:rPr>
                <w:rFonts w:ascii="微软雅黑" w:eastAsia="微软雅黑" w:hAnsi="微软雅黑" w:cs="宋体" w:hint="eastAsia"/>
                <w:kern w:val="0"/>
                <w:sz w:val="16"/>
                <w:szCs w:val="16"/>
              </w:rPr>
              <w:br/>
              <w:t>音频输出: 1路音频输出</w:t>
            </w:r>
            <w:r w:rsidRPr="00E20843">
              <w:rPr>
                <w:rFonts w:ascii="微软雅黑" w:eastAsia="微软雅黑" w:hAnsi="微软雅黑" w:cs="宋体" w:hint="eastAsia"/>
                <w:kern w:val="0"/>
                <w:sz w:val="16"/>
                <w:szCs w:val="16"/>
              </w:rPr>
              <w:br/>
              <w:t>白光照射距离: 30 m</w:t>
            </w:r>
            <w:r w:rsidRPr="00E20843">
              <w:rPr>
                <w:rFonts w:ascii="微软雅黑" w:eastAsia="微软雅黑" w:hAnsi="微软雅黑" w:cs="宋体" w:hint="eastAsia"/>
                <w:kern w:val="0"/>
                <w:sz w:val="16"/>
                <w:szCs w:val="16"/>
              </w:rPr>
              <w:br/>
              <w:t>红外照射距离: 150 m</w:t>
            </w:r>
          </w:p>
        </w:tc>
        <w:tc>
          <w:tcPr>
            <w:tcW w:w="1134" w:type="dxa"/>
            <w:tcBorders>
              <w:top w:val="nil"/>
              <w:left w:val="nil"/>
              <w:bottom w:val="single" w:sz="4" w:space="0" w:color="auto"/>
              <w:right w:val="single" w:sz="4" w:space="0" w:color="auto"/>
            </w:tcBorders>
            <w:shd w:val="clear" w:color="auto" w:fill="auto"/>
            <w:vAlign w:val="center"/>
            <w:hideMark/>
          </w:tcPr>
          <w:p w14:paraId="091DB556"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台</w:t>
            </w:r>
          </w:p>
        </w:tc>
        <w:tc>
          <w:tcPr>
            <w:tcW w:w="1134" w:type="dxa"/>
            <w:tcBorders>
              <w:top w:val="nil"/>
              <w:left w:val="nil"/>
              <w:bottom w:val="single" w:sz="4" w:space="0" w:color="auto"/>
              <w:right w:val="single" w:sz="4" w:space="0" w:color="auto"/>
            </w:tcBorders>
            <w:shd w:val="clear" w:color="auto" w:fill="auto"/>
            <w:vAlign w:val="center"/>
            <w:hideMark/>
          </w:tcPr>
          <w:p w14:paraId="53C2680D"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20</w:t>
            </w:r>
          </w:p>
        </w:tc>
      </w:tr>
      <w:tr w:rsidR="00E20843" w:rsidRPr="00E20843" w14:paraId="082C893D" w14:textId="77777777" w:rsidTr="00E20843">
        <w:trPr>
          <w:trHeight w:val="1639"/>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924FE67"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4</w:t>
            </w:r>
          </w:p>
        </w:tc>
        <w:tc>
          <w:tcPr>
            <w:tcW w:w="1280" w:type="dxa"/>
            <w:tcBorders>
              <w:top w:val="nil"/>
              <w:left w:val="nil"/>
              <w:bottom w:val="nil"/>
              <w:right w:val="single" w:sz="4" w:space="0" w:color="auto"/>
            </w:tcBorders>
            <w:shd w:val="clear" w:color="auto" w:fill="auto"/>
            <w:vAlign w:val="center"/>
            <w:hideMark/>
          </w:tcPr>
          <w:p w14:paraId="6B405A5B"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千兆网络收发器</w:t>
            </w:r>
          </w:p>
        </w:tc>
        <w:tc>
          <w:tcPr>
            <w:tcW w:w="4819" w:type="dxa"/>
            <w:tcBorders>
              <w:top w:val="nil"/>
              <w:left w:val="nil"/>
              <w:bottom w:val="single" w:sz="4" w:space="0" w:color="auto"/>
              <w:right w:val="single" w:sz="4" w:space="0" w:color="auto"/>
            </w:tcBorders>
            <w:shd w:val="clear" w:color="auto" w:fill="auto"/>
            <w:vAlign w:val="center"/>
            <w:hideMark/>
          </w:tcPr>
          <w:p w14:paraId="1ED743F4" w14:textId="10E409E5" w:rsidR="00E20843" w:rsidRPr="00E20843" w:rsidRDefault="00E20843" w:rsidP="00E20843">
            <w:pPr>
              <w:widowControl/>
              <w:jc w:val="left"/>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光口：1个千兆光口</w:t>
            </w:r>
            <w:r w:rsidRPr="00E20843">
              <w:rPr>
                <w:rFonts w:ascii="微软雅黑" w:eastAsia="微软雅黑" w:hAnsi="微软雅黑" w:cs="宋体" w:hint="eastAsia"/>
                <w:kern w:val="0"/>
                <w:sz w:val="16"/>
                <w:szCs w:val="16"/>
              </w:rPr>
              <w:br/>
              <w:t>距离20公里</w:t>
            </w:r>
            <w:r w:rsidRPr="00E20843">
              <w:rPr>
                <w:rFonts w:ascii="微软雅黑" w:eastAsia="微软雅黑" w:hAnsi="微软雅黑" w:cs="宋体" w:hint="eastAsia"/>
                <w:kern w:val="0"/>
                <w:sz w:val="16"/>
                <w:szCs w:val="16"/>
              </w:rPr>
              <w:br/>
              <w:t>FC口</w:t>
            </w:r>
            <w:r w:rsidRPr="00E20843">
              <w:rPr>
                <w:rFonts w:ascii="微软雅黑" w:eastAsia="微软雅黑" w:hAnsi="微软雅黑" w:cs="宋体" w:hint="eastAsia"/>
                <w:kern w:val="0"/>
                <w:sz w:val="16"/>
                <w:szCs w:val="16"/>
              </w:rPr>
              <w:br/>
              <w:t>单模单纤；电口：1个千兆网口；安装方式：工业导轨式；</w:t>
            </w:r>
          </w:p>
        </w:tc>
        <w:tc>
          <w:tcPr>
            <w:tcW w:w="1134" w:type="dxa"/>
            <w:tcBorders>
              <w:top w:val="nil"/>
              <w:left w:val="nil"/>
              <w:bottom w:val="single" w:sz="4" w:space="0" w:color="auto"/>
              <w:right w:val="single" w:sz="4" w:space="0" w:color="auto"/>
            </w:tcBorders>
            <w:shd w:val="clear" w:color="auto" w:fill="auto"/>
            <w:vAlign w:val="center"/>
            <w:hideMark/>
          </w:tcPr>
          <w:p w14:paraId="4356BAE3"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台</w:t>
            </w:r>
          </w:p>
        </w:tc>
        <w:tc>
          <w:tcPr>
            <w:tcW w:w="1134" w:type="dxa"/>
            <w:tcBorders>
              <w:top w:val="nil"/>
              <w:left w:val="nil"/>
              <w:bottom w:val="single" w:sz="4" w:space="0" w:color="auto"/>
              <w:right w:val="single" w:sz="4" w:space="0" w:color="auto"/>
            </w:tcBorders>
            <w:shd w:val="clear" w:color="auto" w:fill="auto"/>
            <w:vAlign w:val="center"/>
            <w:hideMark/>
          </w:tcPr>
          <w:p w14:paraId="714C68BC"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40</w:t>
            </w:r>
          </w:p>
        </w:tc>
      </w:tr>
      <w:tr w:rsidR="00E20843" w:rsidRPr="00E20843" w14:paraId="6297E58F" w14:textId="77777777" w:rsidTr="00E20843">
        <w:trPr>
          <w:trHeight w:val="21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999884"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27CD200"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5口POE交换机</w:t>
            </w:r>
          </w:p>
        </w:tc>
        <w:tc>
          <w:tcPr>
            <w:tcW w:w="4819" w:type="dxa"/>
            <w:tcBorders>
              <w:top w:val="nil"/>
              <w:left w:val="nil"/>
              <w:bottom w:val="single" w:sz="4" w:space="0" w:color="auto"/>
              <w:right w:val="single" w:sz="4" w:space="0" w:color="auto"/>
            </w:tcBorders>
            <w:shd w:val="clear" w:color="auto" w:fill="auto"/>
            <w:vAlign w:val="center"/>
            <w:hideMark/>
          </w:tcPr>
          <w:p w14:paraId="79911FDD" w14:textId="3701AFE5" w:rsidR="00E20843" w:rsidRPr="00E20843" w:rsidRDefault="00E20843" w:rsidP="00E20843">
            <w:pPr>
              <w:widowControl/>
              <w:jc w:val="left"/>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提供4个千兆PoE电口，1个千兆光口</w:t>
            </w:r>
            <w:r w:rsidRPr="00E20843">
              <w:rPr>
                <w:rFonts w:ascii="微软雅黑" w:eastAsia="微软雅黑" w:hAnsi="微软雅黑" w:cs="宋体" w:hint="eastAsia"/>
                <w:kern w:val="0"/>
                <w:sz w:val="16"/>
                <w:szCs w:val="16"/>
              </w:rPr>
              <w:br/>
              <w:t>支持IEEE 802.3、IEEE 802.3u、IEEE 802.3x</w:t>
            </w:r>
            <w:r w:rsidRPr="00E20843">
              <w:rPr>
                <w:rFonts w:ascii="微软雅黑" w:eastAsia="微软雅黑" w:hAnsi="微软雅黑" w:cs="宋体" w:hint="eastAsia"/>
                <w:kern w:val="0"/>
                <w:sz w:val="16"/>
                <w:szCs w:val="16"/>
              </w:rPr>
              <w:br/>
              <w:t>存储转发交换方式</w:t>
            </w:r>
            <w:r w:rsidRPr="00E20843">
              <w:rPr>
                <w:rFonts w:ascii="微软雅黑" w:eastAsia="微软雅黑" w:hAnsi="微软雅黑" w:cs="宋体" w:hint="eastAsia"/>
                <w:kern w:val="0"/>
                <w:sz w:val="16"/>
                <w:szCs w:val="16"/>
              </w:rPr>
              <w:br/>
              <w:t>支持IEEE 802.3at/</w:t>
            </w:r>
            <w:proofErr w:type="spellStart"/>
            <w:r w:rsidRPr="00E20843">
              <w:rPr>
                <w:rFonts w:ascii="微软雅黑" w:eastAsia="微软雅黑" w:hAnsi="微软雅黑" w:cs="宋体" w:hint="eastAsia"/>
                <w:kern w:val="0"/>
                <w:sz w:val="16"/>
                <w:szCs w:val="16"/>
              </w:rPr>
              <w:t>af</w:t>
            </w:r>
            <w:proofErr w:type="spellEnd"/>
            <w:r w:rsidRPr="00E20843">
              <w:rPr>
                <w:rFonts w:ascii="微软雅黑" w:eastAsia="微软雅黑" w:hAnsi="微软雅黑" w:cs="宋体" w:hint="eastAsia"/>
                <w:kern w:val="0"/>
                <w:sz w:val="16"/>
                <w:szCs w:val="16"/>
              </w:rPr>
              <w:br/>
              <w:t>支持PoE输出功率管理</w:t>
            </w:r>
            <w:r w:rsidRPr="00E20843">
              <w:rPr>
                <w:rFonts w:ascii="微软雅黑" w:eastAsia="微软雅黑" w:hAnsi="微软雅黑" w:cs="宋体" w:hint="eastAsia"/>
                <w:kern w:val="0"/>
                <w:sz w:val="16"/>
                <w:szCs w:val="16"/>
              </w:rPr>
              <w:br/>
              <w:t>支持6 KV防浪涌（PoE口）</w:t>
            </w:r>
            <w:r w:rsidRPr="00E20843">
              <w:rPr>
                <w:rFonts w:ascii="微软雅黑" w:eastAsia="微软雅黑" w:hAnsi="微软雅黑" w:cs="宋体" w:hint="eastAsia"/>
                <w:kern w:val="0"/>
                <w:sz w:val="16"/>
                <w:szCs w:val="16"/>
              </w:rPr>
              <w:br/>
              <w:t>坚固式高强度金属外壳</w:t>
            </w:r>
            <w:r w:rsidRPr="00E20843">
              <w:rPr>
                <w:rFonts w:ascii="微软雅黑" w:eastAsia="微软雅黑" w:hAnsi="微软雅黑" w:cs="宋体" w:hint="eastAsia"/>
                <w:kern w:val="0"/>
                <w:sz w:val="16"/>
                <w:szCs w:val="16"/>
              </w:rPr>
              <w:br/>
              <w:t>无风扇设计，高可靠性</w:t>
            </w:r>
            <w:r w:rsidRPr="00E20843">
              <w:rPr>
                <w:rFonts w:ascii="微软雅黑" w:eastAsia="微软雅黑" w:hAnsi="微软雅黑" w:cs="宋体" w:hint="eastAsia"/>
                <w:kern w:val="0"/>
                <w:sz w:val="16"/>
                <w:szCs w:val="16"/>
              </w:rPr>
              <w:br/>
              <w:t xml:space="preserve">交换容量：10 Gbps；包转发率：7.44 </w:t>
            </w:r>
            <w:proofErr w:type="spellStart"/>
            <w:r w:rsidRPr="00E20843">
              <w:rPr>
                <w:rFonts w:ascii="微软雅黑" w:eastAsia="微软雅黑" w:hAnsi="微软雅黑" w:cs="宋体" w:hint="eastAsia"/>
                <w:kern w:val="0"/>
                <w:sz w:val="16"/>
                <w:szCs w:val="16"/>
              </w:rPr>
              <w:t>Mpps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F8067A2"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台</w:t>
            </w:r>
          </w:p>
        </w:tc>
        <w:tc>
          <w:tcPr>
            <w:tcW w:w="1134" w:type="dxa"/>
            <w:tcBorders>
              <w:top w:val="nil"/>
              <w:left w:val="nil"/>
              <w:bottom w:val="single" w:sz="4" w:space="0" w:color="auto"/>
              <w:right w:val="single" w:sz="4" w:space="0" w:color="auto"/>
            </w:tcBorders>
            <w:shd w:val="clear" w:color="auto" w:fill="auto"/>
            <w:vAlign w:val="center"/>
            <w:hideMark/>
          </w:tcPr>
          <w:p w14:paraId="0C147F8E"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20</w:t>
            </w:r>
          </w:p>
        </w:tc>
      </w:tr>
      <w:tr w:rsidR="00E20843" w:rsidRPr="00E20843" w14:paraId="4E4864A8" w14:textId="77777777" w:rsidTr="00E20843">
        <w:trPr>
          <w:trHeight w:val="316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84E7D35"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lastRenderedPageBreak/>
              <w:t>6</w:t>
            </w:r>
          </w:p>
        </w:tc>
        <w:tc>
          <w:tcPr>
            <w:tcW w:w="1280" w:type="dxa"/>
            <w:tcBorders>
              <w:top w:val="nil"/>
              <w:left w:val="nil"/>
              <w:bottom w:val="single" w:sz="4" w:space="0" w:color="auto"/>
              <w:right w:val="single" w:sz="4" w:space="0" w:color="auto"/>
            </w:tcBorders>
            <w:shd w:val="clear" w:color="auto" w:fill="auto"/>
            <w:vAlign w:val="center"/>
            <w:hideMark/>
          </w:tcPr>
          <w:p w14:paraId="7626476C"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8口POE交换机</w:t>
            </w:r>
          </w:p>
        </w:tc>
        <w:tc>
          <w:tcPr>
            <w:tcW w:w="4819" w:type="dxa"/>
            <w:tcBorders>
              <w:top w:val="nil"/>
              <w:left w:val="nil"/>
              <w:bottom w:val="single" w:sz="4" w:space="0" w:color="auto"/>
              <w:right w:val="single" w:sz="4" w:space="0" w:color="auto"/>
            </w:tcBorders>
            <w:shd w:val="clear" w:color="auto" w:fill="auto"/>
            <w:vAlign w:val="center"/>
            <w:hideMark/>
          </w:tcPr>
          <w:p w14:paraId="2DE2944D" w14:textId="77777777" w:rsidR="00FD6B95" w:rsidRDefault="00E20843" w:rsidP="00E20843">
            <w:pPr>
              <w:widowControl/>
              <w:jc w:val="left"/>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轻网管提供8个千兆PoE电口、2个千兆光口</w:t>
            </w:r>
            <w:r w:rsidRPr="00E20843">
              <w:rPr>
                <w:rFonts w:ascii="微软雅黑" w:eastAsia="微软雅黑" w:hAnsi="微软雅黑" w:cs="宋体" w:hint="eastAsia"/>
                <w:kern w:val="0"/>
                <w:sz w:val="16"/>
                <w:szCs w:val="16"/>
              </w:rPr>
              <w:br/>
              <w:t>支持IEEE 802.3at/</w:t>
            </w:r>
            <w:proofErr w:type="spellStart"/>
            <w:r w:rsidRPr="00E20843">
              <w:rPr>
                <w:rFonts w:ascii="微软雅黑" w:eastAsia="微软雅黑" w:hAnsi="微软雅黑" w:cs="宋体" w:hint="eastAsia"/>
                <w:kern w:val="0"/>
                <w:sz w:val="16"/>
                <w:szCs w:val="16"/>
              </w:rPr>
              <w:t>af</w:t>
            </w:r>
            <w:proofErr w:type="spellEnd"/>
            <w:r w:rsidRPr="00E20843">
              <w:rPr>
                <w:rFonts w:ascii="微软雅黑" w:eastAsia="微软雅黑" w:hAnsi="微软雅黑" w:cs="宋体" w:hint="eastAsia"/>
                <w:kern w:val="0"/>
                <w:sz w:val="16"/>
                <w:szCs w:val="16"/>
              </w:rPr>
              <w:t>标准</w:t>
            </w:r>
            <w:r w:rsidRPr="00E20843">
              <w:rPr>
                <w:rFonts w:ascii="微软雅黑" w:eastAsia="微软雅黑" w:hAnsi="微软雅黑" w:cs="宋体" w:hint="eastAsia"/>
                <w:kern w:val="0"/>
                <w:sz w:val="16"/>
                <w:szCs w:val="16"/>
              </w:rPr>
              <w:br/>
              <w:t>支持IEEE 802.3、IEEE 802.3u、IEEE 802.3x、IEEE 802.3ab、IEEE 802.3z标准</w:t>
            </w:r>
          </w:p>
          <w:p w14:paraId="4AAF9BCC" w14:textId="588240F5" w:rsidR="00FD6B95" w:rsidRDefault="00E20843" w:rsidP="00E20843">
            <w:pPr>
              <w:widowControl/>
              <w:jc w:val="left"/>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支持安防网络拓扑管理、链路聚合、端口管理</w:t>
            </w:r>
            <w:r w:rsidRPr="00E20843">
              <w:rPr>
                <w:rFonts w:ascii="微软雅黑" w:eastAsia="微软雅黑" w:hAnsi="微软雅黑" w:cs="宋体" w:hint="eastAsia"/>
                <w:kern w:val="0"/>
                <w:sz w:val="16"/>
                <w:szCs w:val="16"/>
              </w:rPr>
              <w:br/>
              <w:t>支持远程升级</w:t>
            </w:r>
            <w:r w:rsidRPr="00E20843">
              <w:rPr>
                <w:rFonts w:ascii="微软雅黑" w:eastAsia="微软雅黑" w:hAnsi="微软雅黑" w:cs="宋体" w:hint="eastAsia"/>
                <w:kern w:val="0"/>
                <w:sz w:val="16"/>
                <w:szCs w:val="16"/>
              </w:rPr>
              <w:br/>
              <w:t>支持6 KV防浪涌（PoE口）</w:t>
            </w:r>
            <w:r w:rsidRPr="00E20843">
              <w:rPr>
                <w:rFonts w:ascii="微软雅黑" w:eastAsia="微软雅黑" w:hAnsi="微软雅黑" w:cs="宋体" w:hint="eastAsia"/>
                <w:kern w:val="0"/>
                <w:sz w:val="16"/>
                <w:szCs w:val="16"/>
              </w:rPr>
              <w:br/>
              <w:t>支持PoE输出功率管理</w:t>
            </w:r>
          </w:p>
          <w:p w14:paraId="358EED1A" w14:textId="474F5D00" w:rsidR="00E20843" w:rsidRPr="00E20843" w:rsidRDefault="00E20843" w:rsidP="00E20843">
            <w:pPr>
              <w:widowControl/>
              <w:jc w:val="left"/>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整机最大POE供电功率：110 W</w:t>
            </w:r>
          </w:p>
        </w:tc>
        <w:tc>
          <w:tcPr>
            <w:tcW w:w="1134" w:type="dxa"/>
            <w:tcBorders>
              <w:top w:val="nil"/>
              <w:left w:val="nil"/>
              <w:bottom w:val="single" w:sz="4" w:space="0" w:color="auto"/>
              <w:right w:val="single" w:sz="4" w:space="0" w:color="auto"/>
            </w:tcBorders>
            <w:shd w:val="clear" w:color="auto" w:fill="auto"/>
            <w:vAlign w:val="center"/>
            <w:hideMark/>
          </w:tcPr>
          <w:p w14:paraId="472AC374"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台</w:t>
            </w:r>
          </w:p>
        </w:tc>
        <w:tc>
          <w:tcPr>
            <w:tcW w:w="1134" w:type="dxa"/>
            <w:tcBorders>
              <w:top w:val="nil"/>
              <w:left w:val="nil"/>
              <w:bottom w:val="single" w:sz="4" w:space="0" w:color="auto"/>
              <w:right w:val="single" w:sz="4" w:space="0" w:color="auto"/>
            </w:tcBorders>
            <w:shd w:val="clear" w:color="auto" w:fill="auto"/>
            <w:vAlign w:val="center"/>
            <w:hideMark/>
          </w:tcPr>
          <w:p w14:paraId="4E991E25"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10</w:t>
            </w:r>
          </w:p>
        </w:tc>
      </w:tr>
      <w:tr w:rsidR="00E20843" w:rsidRPr="00E20843" w14:paraId="4118A412" w14:textId="77777777" w:rsidTr="00E20843">
        <w:trPr>
          <w:trHeight w:val="285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A4A60B7"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7</w:t>
            </w:r>
          </w:p>
        </w:tc>
        <w:tc>
          <w:tcPr>
            <w:tcW w:w="1280" w:type="dxa"/>
            <w:tcBorders>
              <w:top w:val="nil"/>
              <w:left w:val="nil"/>
              <w:bottom w:val="single" w:sz="4" w:space="0" w:color="auto"/>
              <w:right w:val="single" w:sz="4" w:space="0" w:color="auto"/>
            </w:tcBorders>
            <w:shd w:val="clear" w:color="auto" w:fill="auto"/>
            <w:vAlign w:val="center"/>
            <w:hideMark/>
          </w:tcPr>
          <w:p w14:paraId="226D2499"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光模块</w:t>
            </w:r>
          </w:p>
        </w:tc>
        <w:tc>
          <w:tcPr>
            <w:tcW w:w="4819" w:type="dxa"/>
            <w:tcBorders>
              <w:top w:val="nil"/>
              <w:left w:val="nil"/>
              <w:bottom w:val="single" w:sz="4" w:space="0" w:color="auto"/>
              <w:right w:val="single" w:sz="4" w:space="0" w:color="auto"/>
            </w:tcBorders>
            <w:shd w:val="clear" w:color="auto" w:fill="auto"/>
            <w:vAlign w:val="center"/>
            <w:hideMark/>
          </w:tcPr>
          <w:p w14:paraId="5021CC6F" w14:textId="77777777" w:rsidR="00E20843" w:rsidRPr="00E20843" w:rsidRDefault="00E20843" w:rsidP="00E20843">
            <w:pPr>
              <w:widowControl/>
              <w:jc w:val="left"/>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千兆20公里单模双纤模块</w:t>
            </w:r>
            <w:r w:rsidRPr="00E20843">
              <w:rPr>
                <w:rFonts w:ascii="微软雅黑" w:eastAsia="微软雅黑" w:hAnsi="微软雅黑" w:cs="宋体" w:hint="eastAsia"/>
                <w:kern w:val="0"/>
                <w:sz w:val="16"/>
                <w:szCs w:val="16"/>
              </w:rPr>
              <w:br/>
              <w:t>不分收发</w:t>
            </w:r>
            <w:r w:rsidRPr="00E20843">
              <w:rPr>
                <w:rFonts w:ascii="微软雅黑" w:eastAsia="微软雅黑" w:hAnsi="微软雅黑" w:cs="宋体" w:hint="eastAsia"/>
                <w:kern w:val="0"/>
                <w:sz w:val="16"/>
                <w:szCs w:val="16"/>
              </w:rPr>
              <w:br/>
              <w:t>TX1310nm/1.25G</w:t>
            </w:r>
            <w:r w:rsidRPr="00E20843">
              <w:rPr>
                <w:rFonts w:ascii="微软雅黑" w:eastAsia="微软雅黑" w:hAnsi="微软雅黑" w:cs="宋体" w:hint="eastAsia"/>
                <w:kern w:val="0"/>
                <w:sz w:val="16"/>
                <w:szCs w:val="16"/>
              </w:rPr>
              <w:br/>
              <w:t>RX1310nm/1.25G</w:t>
            </w:r>
            <w:r w:rsidRPr="00E20843">
              <w:rPr>
                <w:rFonts w:ascii="微软雅黑" w:eastAsia="微软雅黑" w:hAnsi="微软雅黑" w:cs="宋体" w:hint="eastAsia"/>
                <w:kern w:val="0"/>
                <w:sz w:val="16"/>
                <w:szCs w:val="16"/>
              </w:rPr>
              <w:br/>
              <w:t>LC</w:t>
            </w:r>
            <w:r w:rsidRPr="00E20843">
              <w:rPr>
                <w:rFonts w:ascii="微软雅黑" w:eastAsia="微软雅黑" w:hAnsi="微软雅黑" w:cs="宋体" w:hint="eastAsia"/>
                <w:kern w:val="0"/>
                <w:sz w:val="16"/>
                <w:szCs w:val="16"/>
              </w:rPr>
              <w:br/>
              <w:t>20km</w:t>
            </w:r>
            <w:r w:rsidRPr="00E20843">
              <w:rPr>
                <w:rFonts w:ascii="微软雅黑" w:eastAsia="微软雅黑" w:hAnsi="微软雅黑" w:cs="宋体" w:hint="eastAsia"/>
                <w:kern w:val="0"/>
                <w:sz w:val="16"/>
                <w:szCs w:val="16"/>
              </w:rPr>
              <w:br/>
              <w:t>0～70℃</w:t>
            </w:r>
            <w:r w:rsidRPr="00E20843">
              <w:rPr>
                <w:rFonts w:ascii="微软雅黑" w:eastAsia="微软雅黑" w:hAnsi="微软雅黑" w:cs="宋体" w:hint="eastAsia"/>
                <w:kern w:val="0"/>
                <w:sz w:val="16"/>
                <w:szCs w:val="16"/>
              </w:rPr>
              <w:br/>
              <w:t>SFP</w:t>
            </w:r>
            <w:r w:rsidRPr="00E20843">
              <w:rPr>
                <w:rFonts w:ascii="微软雅黑" w:eastAsia="微软雅黑" w:hAnsi="微软雅黑" w:cs="宋体" w:hint="eastAsia"/>
                <w:kern w:val="0"/>
                <w:sz w:val="16"/>
                <w:szCs w:val="16"/>
              </w:rPr>
              <w:br/>
              <w:t>发射光功率:-6～-1dBm</w:t>
            </w:r>
            <w:r w:rsidRPr="00E20843">
              <w:rPr>
                <w:rFonts w:ascii="微软雅黑" w:eastAsia="微软雅黑" w:hAnsi="微软雅黑" w:cs="宋体" w:hint="eastAsia"/>
                <w:kern w:val="0"/>
                <w:sz w:val="16"/>
                <w:szCs w:val="16"/>
              </w:rPr>
              <w:br/>
              <w:t>接收灵敏度（低值）:-21dBm</w:t>
            </w:r>
          </w:p>
        </w:tc>
        <w:tc>
          <w:tcPr>
            <w:tcW w:w="1134" w:type="dxa"/>
            <w:tcBorders>
              <w:top w:val="nil"/>
              <w:left w:val="nil"/>
              <w:bottom w:val="single" w:sz="4" w:space="0" w:color="auto"/>
              <w:right w:val="single" w:sz="4" w:space="0" w:color="auto"/>
            </w:tcBorders>
            <w:shd w:val="clear" w:color="auto" w:fill="auto"/>
            <w:vAlign w:val="center"/>
            <w:hideMark/>
          </w:tcPr>
          <w:p w14:paraId="3BACA9C6"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台</w:t>
            </w:r>
          </w:p>
        </w:tc>
        <w:tc>
          <w:tcPr>
            <w:tcW w:w="1134" w:type="dxa"/>
            <w:tcBorders>
              <w:top w:val="nil"/>
              <w:left w:val="nil"/>
              <w:bottom w:val="single" w:sz="4" w:space="0" w:color="auto"/>
              <w:right w:val="single" w:sz="4" w:space="0" w:color="auto"/>
            </w:tcBorders>
            <w:shd w:val="clear" w:color="auto" w:fill="auto"/>
            <w:vAlign w:val="center"/>
            <w:hideMark/>
          </w:tcPr>
          <w:p w14:paraId="69F9D689"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60</w:t>
            </w:r>
          </w:p>
        </w:tc>
      </w:tr>
      <w:tr w:rsidR="00E20843" w:rsidRPr="00E20843" w14:paraId="05F04696" w14:textId="77777777" w:rsidTr="00E20843">
        <w:trPr>
          <w:trHeight w:val="1639"/>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95B22B3"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8</w:t>
            </w:r>
          </w:p>
        </w:tc>
        <w:tc>
          <w:tcPr>
            <w:tcW w:w="1280" w:type="dxa"/>
            <w:tcBorders>
              <w:top w:val="nil"/>
              <w:left w:val="nil"/>
              <w:bottom w:val="single" w:sz="4" w:space="0" w:color="auto"/>
              <w:right w:val="single" w:sz="4" w:space="0" w:color="auto"/>
            </w:tcBorders>
            <w:shd w:val="clear" w:color="auto" w:fill="auto"/>
            <w:vAlign w:val="center"/>
            <w:hideMark/>
          </w:tcPr>
          <w:p w14:paraId="684F16E6"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复合光缆</w:t>
            </w:r>
          </w:p>
        </w:tc>
        <w:tc>
          <w:tcPr>
            <w:tcW w:w="4819" w:type="dxa"/>
            <w:tcBorders>
              <w:top w:val="nil"/>
              <w:left w:val="nil"/>
              <w:bottom w:val="single" w:sz="4" w:space="0" w:color="auto"/>
              <w:right w:val="single" w:sz="4" w:space="0" w:color="auto"/>
            </w:tcBorders>
            <w:shd w:val="clear" w:color="auto" w:fill="auto"/>
            <w:vAlign w:val="center"/>
            <w:hideMark/>
          </w:tcPr>
          <w:p w14:paraId="3D2E68A5" w14:textId="77777777" w:rsidR="00E20843" w:rsidRPr="00E20843" w:rsidRDefault="00E20843" w:rsidP="00E20843">
            <w:pPr>
              <w:widowControl/>
              <w:jc w:val="left"/>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24芯复合光缆2*2.5</w:t>
            </w:r>
          </w:p>
        </w:tc>
        <w:tc>
          <w:tcPr>
            <w:tcW w:w="1134" w:type="dxa"/>
            <w:tcBorders>
              <w:top w:val="nil"/>
              <w:left w:val="nil"/>
              <w:bottom w:val="single" w:sz="4" w:space="0" w:color="auto"/>
              <w:right w:val="single" w:sz="4" w:space="0" w:color="auto"/>
            </w:tcBorders>
            <w:shd w:val="clear" w:color="auto" w:fill="auto"/>
            <w:vAlign w:val="center"/>
            <w:hideMark/>
          </w:tcPr>
          <w:p w14:paraId="38715BC8"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米</w:t>
            </w:r>
          </w:p>
        </w:tc>
        <w:tc>
          <w:tcPr>
            <w:tcW w:w="1134" w:type="dxa"/>
            <w:tcBorders>
              <w:top w:val="nil"/>
              <w:left w:val="nil"/>
              <w:bottom w:val="single" w:sz="4" w:space="0" w:color="auto"/>
              <w:right w:val="single" w:sz="4" w:space="0" w:color="auto"/>
            </w:tcBorders>
            <w:shd w:val="clear" w:color="auto" w:fill="auto"/>
            <w:vAlign w:val="center"/>
            <w:hideMark/>
          </w:tcPr>
          <w:p w14:paraId="6FDAD953"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2000</w:t>
            </w:r>
          </w:p>
        </w:tc>
      </w:tr>
      <w:tr w:rsidR="00E20843" w:rsidRPr="00E20843" w14:paraId="68FD9C5C" w14:textId="77777777" w:rsidTr="00E20843">
        <w:trPr>
          <w:trHeight w:val="1639"/>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DD094D9"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9</w:t>
            </w:r>
          </w:p>
        </w:tc>
        <w:tc>
          <w:tcPr>
            <w:tcW w:w="1280" w:type="dxa"/>
            <w:tcBorders>
              <w:top w:val="nil"/>
              <w:left w:val="nil"/>
              <w:bottom w:val="single" w:sz="4" w:space="0" w:color="auto"/>
              <w:right w:val="single" w:sz="4" w:space="0" w:color="auto"/>
            </w:tcBorders>
            <w:shd w:val="clear" w:color="auto" w:fill="auto"/>
            <w:vAlign w:val="center"/>
            <w:hideMark/>
          </w:tcPr>
          <w:p w14:paraId="75EB370C"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复合光缆</w:t>
            </w:r>
          </w:p>
        </w:tc>
        <w:tc>
          <w:tcPr>
            <w:tcW w:w="4819" w:type="dxa"/>
            <w:tcBorders>
              <w:top w:val="nil"/>
              <w:left w:val="nil"/>
              <w:bottom w:val="single" w:sz="4" w:space="0" w:color="auto"/>
              <w:right w:val="single" w:sz="4" w:space="0" w:color="auto"/>
            </w:tcBorders>
            <w:shd w:val="clear" w:color="auto" w:fill="auto"/>
            <w:vAlign w:val="center"/>
            <w:hideMark/>
          </w:tcPr>
          <w:p w14:paraId="5BABCF0E" w14:textId="77777777" w:rsidR="00E20843" w:rsidRPr="00E20843" w:rsidRDefault="00E20843" w:rsidP="00E20843">
            <w:pPr>
              <w:widowControl/>
              <w:jc w:val="left"/>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12芯复合光缆2*1.5</w:t>
            </w:r>
          </w:p>
        </w:tc>
        <w:tc>
          <w:tcPr>
            <w:tcW w:w="1134" w:type="dxa"/>
            <w:tcBorders>
              <w:top w:val="nil"/>
              <w:left w:val="nil"/>
              <w:bottom w:val="single" w:sz="4" w:space="0" w:color="auto"/>
              <w:right w:val="single" w:sz="4" w:space="0" w:color="auto"/>
            </w:tcBorders>
            <w:shd w:val="clear" w:color="auto" w:fill="auto"/>
            <w:vAlign w:val="center"/>
            <w:hideMark/>
          </w:tcPr>
          <w:p w14:paraId="69332420"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米</w:t>
            </w:r>
          </w:p>
        </w:tc>
        <w:tc>
          <w:tcPr>
            <w:tcW w:w="1134" w:type="dxa"/>
            <w:tcBorders>
              <w:top w:val="nil"/>
              <w:left w:val="nil"/>
              <w:bottom w:val="single" w:sz="4" w:space="0" w:color="auto"/>
              <w:right w:val="single" w:sz="4" w:space="0" w:color="auto"/>
            </w:tcBorders>
            <w:shd w:val="clear" w:color="auto" w:fill="auto"/>
            <w:vAlign w:val="center"/>
            <w:hideMark/>
          </w:tcPr>
          <w:p w14:paraId="69FDC9DF"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6000</w:t>
            </w:r>
          </w:p>
        </w:tc>
      </w:tr>
      <w:tr w:rsidR="00E20843" w:rsidRPr="00E20843" w14:paraId="55D1C819" w14:textId="77777777" w:rsidTr="00E20843">
        <w:trPr>
          <w:trHeight w:val="1639"/>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4646F54"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10</w:t>
            </w:r>
          </w:p>
        </w:tc>
        <w:tc>
          <w:tcPr>
            <w:tcW w:w="1280" w:type="dxa"/>
            <w:tcBorders>
              <w:top w:val="nil"/>
              <w:left w:val="nil"/>
              <w:bottom w:val="single" w:sz="4" w:space="0" w:color="auto"/>
              <w:right w:val="single" w:sz="4" w:space="0" w:color="auto"/>
            </w:tcBorders>
            <w:shd w:val="clear" w:color="auto" w:fill="auto"/>
            <w:vAlign w:val="center"/>
            <w:hideMark/>
          </w:tcPr>
          <w:p w14:paraId="7C0FD7A8"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核心交换机</w:t>
            </w:r>
          </w:p>
        </w:tc>
        <w:tc>
          <w:tcPr>
            <w:tcW w:w="4819" w:type="dxa"/>
            <w:tcBorders>
              <w:top w:val="nil"/>
              <w:left w:val="nil"/>
              <w:bottom w:val="single" w:sz="4" w:space="0" w:color="auto"/>
              <w:right w:val="single" w:sz="4" w:space="0" w:color="auto"/>
            </w:tcBorders>
            <w:shd w:val="clear" w:color="auto" w:fill="auto"/>
            <w:vAlign w:val="center"/>
            <w:hideMark/>
          </w:tcPr>
          <w:p w14:paraId="06D148B0" w14:textId="77777777" w:rsidR="00E20843" w:rsidRPr="00E20843" w:rsidRDefault="00E20843" w:rsidP="00E20843">
            <w:pPr>
              <w:widowControl/>
              <w:jc w:val="left"/>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全网管三层交换机，机架式，24个千兆光口，8个复用的千兆电口，4个万兆SFP+光口；1个业务扩展槽，2个电源模块槽位，2个风扇模块槽位，交换容量：756Gbps/7.56Tbps，包转发率：222Mpps/396Mpps，1U高度，19英寸宽，工作温度：0℃～45℃，支持交直流供电，满负荷功耗112W（单交流电源情况下）；支持RIP/OSPF/BGP/IS-IS/VRRP，IPv6，VLAN，流量控制，ACL，QoS，端口镜像，环网RRPP/ERPS、支持SNMP V1/V2c/V3网管。采用专业的内置防雷技术，支持10KV业务端口防雷能力。</w:t>
            </w:r>
          </w:p>
        </w:tc>
        <w:tc>
          <w:tcPr>
            <w:tcW w:w="1134" w:type="dxa"/>
            <w:tcBorders>
              <w:top w:val="nil"/>
              <w:left w:val="nil"/>
              <w:bottom w:val="single" w:sz="4" w:space="0" w:color="auto"/>
              <w:right w:val="single" w:sz="4" w:space="0" w:color="auto"/>
            </w:tcBorders>
            <w:shd w:val="clear" w:color="auto" w:fill="auto"/>
            <w:vAlign w:val="center"/>
            <w:hideMark/>
          </w:tcPr>
          <w:p w14:paraId="25DE36C5"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台</w:t>
            </w:r>
          </w:p>
        </w:tc>
        <w:tc>
          <w:tcPr>
            <w:tcW w:w="1134" w:type="dxa"/>
            <w:tcBorders>
              <w:top w:val="nil"/>
              <w:left w:val="nil"/>
              <w:bottom w:val="single" w:sz="4" w:space="0" w:color="auto"/>
              <w:right w:val="single" w:sz="4" w:space="0" w:color="auto"/>
            </w:tcBorders>
            <w:shd w:val="clear" w:color="auto" w:fill="auto"/>
            <w:vAlign w:val="center"/>
            <w:hideMark/>
          </w:tcPr>
          <w:p w14:paraId="58E7EB32"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2</w:t>
            </w:r>
          </w:p>
        </w:tc>
      </w:tr>
      <w:tr w:rsidR="00E20843" w:rsidRPr="00E20843" w14:paraId="423C8CB7" w14:textId="77777777" w:rsidTr="00E20843">
        <w:trPr>
          <w:trHeight w:val="259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BF64D5B"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lastRenderedPageBreak/>
              <w:t>11</w:t>
            </w:r>
          </w:p>
        </w:tc>
        <w:tc>
          <w:tcPr>
            <w:tcW w:w="1280" w:type="dxa"/>
            <w:tcBorders>
              <w:top w:val="nil"/>
              <w:left w:val="nil"/>
              <w:bottom w:val="single" w:sz="4" w:space="0" w:color="auto"/>
              <w:right w:val="single" w:sz="4" w:space="0" w:color="auto"/>
            </w:tcBorders>
            <w:shd w:val="clear" w:color="auto" w:fill="auto"/>
            <w:vAlign w:val="center"/>
            <w:hideMark/>
          </w:tcPr>
          <w:p w14:paraId="630299F0"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万兆光模块</w:t>
            </w:r>
          </w:p>
        </w:tc>
        <w:tc>
          <w:tcPr>
            <w:tcW w:w="4819" w:type="dxa"/>
            <w:tcBorders>
              <w:top w:val="nil"/>
              <w:left w:val="nil"/>
              <w:bottom w:val="single" w:sz="4" w:space="0" w:color="auto"/>
              <w:right w:val="single" w:sz="4" w:space="0" w:color="auto"/>
            </w:tcBorders>
            <w:shd w:val="clear" w:color="auto" w:fill="auto"/>
            <w:vAlign w:val="center"/>
            <w:hideMark/>
          </w:tcPr>
          <w:p w14:paraId="75D86C05" w14:textId="77777777" w:rsidR="00E20843" w:rsidRPr="00E20843" w:rsidRDefault="00E20843" w:rsidP="00E20843">
            <w:pPr>
              <w:widowControl/>
              <w:jc w:val="left"/>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万兆多模双纤光模块</w:t>
            </w:r>
            <w:r w:rsidRPr="00E20843">
              <w:rPr>
                <w:rFonts w:ascii="微软雅黑" w:eastAsia="微软雅黑" w:hAnsi="微软雅黑" w:cs="宋体" w:hint="eastAsia"/>
                <w:kern w:val="0"/>
                <w:sz w:val="16"/>
                <w:szCs w:val="16"/>
              </w:rPr>
              <w:br/>
              <w:t>TX850nm/10G</w:t>
            </w:r>
            <w:r w:rsidRPr="00E20843">
              <w:rPr>
                <w:rFonts w:ascii="微软雅黑" w:eastAsia="微软雅黑" w:hAnsi="微软雅黑" w:cs="宋体" w:hint="eastAsia"/>
                <w:kern w:val="0"/>
                <w:sz w:val="16"/>
                <w:szCs w:val="16"/>
              </w:rPr>
              <w:br/>
              <w:t>RX850nm/10G</w:t>
            </w:r>
            <w:r w:rsidRPr="00E20843">
              <w:rPr>
                <w:rFonts w:ascii="微软雅黑" w:eastAsia="微软雅黑" w:hAnsi="微软雅黑" w:cs="宋体" w:hint="eastAsia"/>
                <w:kern w:val="0"/>
                <w:sz w:val="16"/>
                <w:szCs w:val="16"/>
              </w:rPr>
              <w:br/>
              <w:t>LC</w:t>
            </w:r>
            <w:r w:rsidRPr="00E20843">
              <w:rPr>
                <w:rFonts w:ascii="微软雅黑" w:eastAsia="微软雅黑" w:hAnsi="微软雅黑" w:cs="宋体" w:hint="eastAsia"/>
                <w:kern w:val="0"/>
                <w:sz w:val="16"/>
                <w:szCs w:val="16"/>
              </w:rPr>
              <w:br/>
              <w:t>多模双纤双向</w:t>
            </w:r>
            <w:r w:rsidRPr="00E20843">
              <w:rPr>
                <w:rFonts w:ascii="微软雅黑" w:eastAsia="微软雅黑" w:hAnsi="微软雅黑" w:cs="宋体" w:hint="eastAsia"/>
                <w:kern w:val="0"/>
                <w:sz w:val="16"/>
                <w:szCs w:val="16"/>
              </w:rPr>
              <w:br/>
              <w:t>距离300m</w:t>
            </w:r>
            <w:r w:rsidRPr="00E20843">
              <w:rPr>
                <w:rFonts w:ascii="微软雅黑" w:eastAsia="微软雅黑" w:hAnsi="微软雅黑" w:cs="宋体" w:hint="eastAsia"/>
                <w:kern w:val="0"/>
                <w:sz w:val="16"/>
                <w:szCs w:val="16"/>
              </w:rPr>
              <w:br/>
              <w:t>0～70℃</w:t>
            </w:r>
            <w:r w:rsidRPr="00E20843">
              <w:rPr>
                <w:rFonts w:ascii="微软雅黑" w:eastAsia="微软雅黑" w:hAnsi="微软雅黑" w:cs="宋体" w:hint="eastAsia"/>
                <w:kern w:val="0"/>
                <w:sz w:val="16"/>
                <w:szCs w:val="16"/>
              </w:rPr>
              <w:br/>
              <w:t>SFP</w:t>
            </w:r>
            <w:r w:rsidRPr="00E20843">
              <w:rPr>
                <w:rFonts w:ascii="微软雅黑" w:eastAsia="微软雅黑" w:hAnsi="微软雅黑" w:cs="宋体" w:hint="eastAsia"/>
                <w:kern w:val="0"/>
                <w:sz w:val="16"/>
                <w:szCs w:val="16"/>
              </w:rPr>
              <w:br/>
              <w:t>发射光功率:-6.5～-1dBm</w:t>
            </w:r>
            <w:r w:rsidRPr="00E20843">
              <w:rPr>
                <w:rFonts w:ascii="微软雅黑" w:eastAsia="微软雅黑" w:hAnsi="微软雅黑" w:cs="宋体" w:hint="eastAsia"/>
                <w:kern w:val="0"/>
                <w:sz w:val="16"/>
                <w:szCs w:val="16"/>
              </w:rPr>
              <w:br/>
              <w:t>接收灵敏度（低值）:-11dBm</w:t>
            </w:r>
          </w:p>
        </w:tc>
        <w:tc>
          <w:tcPr>
            <w:tcW w:w="1134" w:type="dxa"/>
            <w:tcBorders>
              <w:top w:val="nil"/>
              <w:left w:val="nil"/>
              <w:bottom w:val="single" w:sz="4" w:space="0" w:color="auto"/>
              <w:right w:val="single" w:sz="4" w:space="0" w:color="auto"/>
            </w:tcBorders>
            <w:shd w:val="clear" w:color="auto" w:fill="auto"/>
            <w:vAlign w:val="center"/>
            <w:hideMark/>
          </w:tcPr>
          <w:p w14:paraId="0AB4E1DF"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台</w:t>
            </w:r>
          </w:p>
        </w:tc>
        <w:tc>
          <w:tcPr>
            <w:tcW w:w="1134" w:type="dxa"/>
            <w:tcBorders>
              <w:top w:val="nil"/>
              <w:left w:val="nil"/>
              <w:bottom w:val="single" w:sz="4" w:space="0" w:color="auto"/>
              <w:right w:val="single" w:sz="4" w:space="0" w:color="auto"/>
            </w:tcBorders>
            <w:shd w:val="clear" w:color="auto" w:fill="auto"/>
            <w:vAlign w:val="center"/>
            <w:hideMark/>
          </w:tcPr>
          <w:p w14:paraId="5849EAC6"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2</w:t>
            </w:r>
          </w:p>
        </w:tc>
      </w:tr>
      <w:tr w:rsidR="00E20843" w:rsidRPr="00E20843" w14:paraId="070D1397" w14:textId="77777777" w:rsidTr="00E20843">
        <w:trPr>
          <w:trHeight w:val="189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7EF1668"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12</w:t>
            </w:r>
          </w:p>
        </w:tc>
        <w:tc>
          <w:tcPr>
            <w:tcW w:w="1280" w:type="dxa"/>
            <w:tcBorders>
              <w:top w:val="nil"/>
              <w:left w:val="nil"/>
              <w:bottom w:val="single" w:sz="4" w:space="0" w:color="auto"/>
              <w:right w:val="single" w:sz="4" w:space="0" w:color="auto"/>
            </w:tcBorders>
            <w:shd w:val="clear" w:color="auto" w:fill="auto"/>
            <w:vAlign w:val="center"/>
            <w:hideMark/>
          </w:tcPr>
          <w:p w14:paraId="1A3B6A07"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室外网线</w:t>
            </w:r>
          </w:p>
        </w:tc>
        <w:tc>
          <w:tcPr>
            <w:tcW w:w="4819" w:type="dxa"/>
            <w:tcBorders>
              <w:top w:val="nil"/>
              <w:left w:val="nil"/>
              <w:bottom w:val="single" w:sz="4" w:space="0" w:color="auto"/>
              <w:right w:val="single" w:sz="4" w:space="0" w:color="auto"/>
            </w:tcBorders>
            <w:shd w:val="clear" w:color="auto" w:fill="auto"/>
            <w:vAlign w:val="center"/>
            <w:hideMark/>
          </w:tcPr>
          <w:p w14:paraId="745F44A3" w14:textId="4C414B11" w:rsidR="00564B87" w:rsidRPr="00564B87" w:rsidRDefault="00E20843" w:rsidP="00564B87">
            <w:pPr>
              <w:widowControl/>
              <w:jc w:val="left"/>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 支持千兆以太网信号传输。</w:t>
            </w:r>
            <w:r w:rsidRPr="00E20843">
              <w:rPr>
                <w:rFonts w:ascii="微软雅黑" w:eastAsia="微软雅黑" w:hAnsi="微软雅黑" w:cs="宋体" w:hint="eastAsia"/>
                <w:kern w:val="0"/>
                <w:sz w:val="16"/>
                <w:szCs w:val="16"/>
              </w:rPr>
              <w:br/>
              <w:t>• 无氧铜芯，直流电阻小，信号衰减小。</w:t>
            </w:r>
            <w:r w:rsidRPr="00E20843">
              <w:rPr>
                <w:rFonts w:ascii="微软雅黑" w:eastAsia="微软雅黑" w:hAnsi="微软雅黑" w:cs="宋体" w:hint="eastAsia"/>
                <w:kern w:val="0"/>
                <w:sz w:val="16"/>
                <w:szCs w:val="16"/>
              </w:rPr>
              <w:br/>
              <w:t>• PVC护套，耐磨、抗拉强度高。</w:t>
            </w:r>
            <w:r w:rsidRPr="00E20843">
              <w:rPr>
                <w:rFonts w:ascii="微软雅黑" w:eastAsia="微软雅黑" w:hAnsi="微软雅黑" w:cs="宋体" w:hint="eastAsia"/>
                <w:kern w:val="0"/>
                <w:sz w:val="16"/>
                <w:szCs w:val="16"/>
              </w:rPr>
              <w:br/>
              <w:t>• 阻燃线缆，有国缆检验中心测试报告。</w:t>
            </w:r>
            <w:r w:rsidRPr="00E20843">
              <w:rPr>
                <w:rFonts w:ascii="微软雅黑" w:eastAsia="微软雅黑" w:hAnsi="微软雅黑" w:cs="宋体" w:hint="eastAsia"/>
                <w:kern w:val="0"/>
                <w:sz w:val="16"/>
                <w:szCs w:val="16"/>
              </w:rPr>
              <w:br/>
              <w:t>• 均匀双绞结构，有效降低干扰，确保信号传输质量。</w:t>
            </w:r>
            <w:r w:rsidRPr="00E20843">
              <w:rPr>
                <w:rFonts w:ascii="微软雅黑" w:eastAsia="微软雅黑" w:hAnsi="微软雅黑" w:cs="宋体" w:hint="eastAsia"/>
                <w:kern w:val="0"/>
                <w:sz w:val="16"/>
                <w:szCs w:val="16"/>
              </w:rPr>
              <w:br/>
              <w:t>• 符合RoHS 2.0 和Reach认证。</w:t>
            </w:r>
            <w:r w:rsidRPr="00E20843">
              <w:rPr>
                <w:rFonts w:ascii="微软雅黑" w:eastAsia="微软雅黑" w:hAnsi="微软雅黑" w:cs="宋体" w:hint="eastAsia"/>
                <w:kern w:val="0"/>
                <w:sz w:val="16"/>
                <w:szCs w:val="16"/>
              </w:rPr>
              <w:br/>
              <w:t>• 产品性能稳定，有国缆检验中心测试报告。</w:t>
            </w:r>
          </w:p>
        </w:tc>
        <w:tc>
          <w:tcPr>
            <w:tcW w:w="1134" w:type="dxa"/>
            <w:tcBorders>
              <w:top w:val="nil"/>
              <w:left w:val="nil"/>
              <w:bottom w:val="single" w:sz="4" w:space="0" w:color="auto"/>
              <w:right w:val="single" w:sz="4" w:space="0" w:color="auto"/>
            </w:tcBorders>
            <w:shd w:val="clear" w:color="auto" w:fill="auto"/>
            <w:vAlign w:val="center"/>
            <w:hideMark/>
          </w:tcPr>
          <w:p w14:paraId="05D926F7" w14:textId="205AB280"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箱</w:t>
            </w:r>
            <w:r w:rsidR="005F3561">
              <w:rPr>
                <w:rFonts w:ascii="微软雅黑" w:eastAsia="微软雅黑" w:hAnsi="微软雅黑" w:cs="宋体" w:hint="eastAsia"/>
                <w:kern w:val="0"/>
                <w:sz w:val="16"/>
                <w:szCs w:val="16"/>
              </w:rPr>
              <w:t>（3</w:t>
            </w:r>
            <w:r w:rsidR="005F3561">
              <w:rPr>
                <w:rFonts w:ascii="微软雅黑" w:eastAsia="微软雅黑" w:hAnsi="微软雅黑" w:cs="宋体"/>
                <w:kern w:val="0"/>
                <w:sz w:val="16"/>
                <w:szCs w:val="16"/>
              </w:rPr>
              <w:t>00</w:t>
            </w:r>
            <w:r w:rsidR="005F3561">
              <w:rPr>
                <w:rFonts w:ascii="微软雅黑" w:eastAsia="微软雅黑" w:hAnsi="微软雅黑" w:cs="宋体" w:hint="eastAsia"/>
                <w:kern w:val="0"/>
                <w:sz w:val="16"/>
                <w:szCs w:val="16"/>
              </w:rPr>
              <w:t>米/箱）</w:t>
            </w:r>
          </w:p>
        </w:tc>
        <w:tc>
          <w:tcPr>
            <w:tcW w:w="1134" w:type="dxa"/>
            <w:tcBorders>
              <w:top w:val="nil"/>
              <w:left w:val="nil"/>
              <w:bottom w:val="single" w:sz="4" w:space="0" w:color="auto"/>
              <w:right w:val="single" w:sz="4" w:space="0" w:color="auto"/>
            </w:tcBorders>
            <w:shd w:val="clear" w:color="auto" w:fill="auto"/>
            <w:vAlign w:val="center"/>
            <w:hideMark/>
          </w:tcPr>
          <w:p w14:paraId="76B88E0B"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30</w:t>
            </w:r>
          </w:p>
        </w:tc>
      </w:tr>
      <w:tr w:rsidR="00E20843" w:rsidRPr="00E20843" w14:paraId="2AA617A8" w14:textId="77777777" w:rsidTr="00E20843">
        <w:trPr>
          <w:trHeight w:val="486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BB53590"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13</w:t>
            </w:r>
          </w:p>
        </w:tc>
        <w:tc>
          <w:tcPr>
            <w:tcW w:w="1280" w:type="dxa"/>
            <w:tcBorders>
              <w:top w:val="nil"/>
              <w:left w:val="nil"/>
              <w:bottom w:val="single" w:sz="4" w:space="0" w:color="auto"/>
              <w:right w:val="single" w:sz="4" w:space="0" w:color="auto"/>
            </w:tcBorders>
            <w:shd w:val="clear" w:color="auto" w:fill="auto"/>
            <w:vAlign w:val="center"/>
            <w:hideMark/>
          </w:tcPr>
          <w:p w14:paraId="11D4A783"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中心管理服务器</w:t>
            </w:r>
          </w:p>
        </w:tc>
        <w:tc>
          <w:tcPr>
            <w:tcW w:w="4819" w:type="dxa"/>
            <w:tcBorders>
              <w:top w:val="nil"/>
              <w:left w:val="nil"/>
              <w:bottom w:val="single" w:sz="4" w:space="0" w:color="auto"/>
              <w:right w:val="single" w:sz="4" w:space="0" w:color="auto"/>
            </w:tcBorders>
            <w:shd w:val="clear" w:color="auto" w:fill="auto"/>
            <w:vAlign w:val="center"/>
            <w:hideMark/>
          </w:tcPr>
          <w:p w14:paraId="262B0A08" w14:textId="5EF14632" w:rsidR="00E20843" w:rsidRPr="00E20843" w:rsidRDefault="00E20843" w:rsidP="00E20843">
            <w:pPr>
              <w:widowControl/>
              <w:jc w:val="left"/>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CPU：配置1颗 x86架构HYGON处理器，核数≥16核，主频≥2.2GHz</w:t>
            </w:r>
            <w:r w:rsidRPr="00E20843">
              <w:rPr>
                <w:rFonts w:ascii="微软雅黑" w:eastAsia="微软雅黑" w:hAnsi="微软雅黑" w:cs="宋体" w:hint="eastAsia"/>
                <w:kern w:val="0"/>
                <w:sz w:val="16"/>
                <w:szCs w:val="16"/>
              </w:rPr>
              <w:br/>
              <w:t>内存：配置64G DDR4，16根内存插槽，最大支持扩展至2TB</w:t>
            </w:r>
            <w:r w:rsidR="005F3561" w:rsidRPr="00E20843">
              <w:rPr>
                <w:rFonts w:ascii="微软雅黑" w:eastAsia="微软雅黑" w:hAnsi="微软雅黑" w:cs="宋体" w:hint="eastAsia"/>
                <w:kern w:val="0"/>
                <w:sz w:val="16"/>
                <w:szCs w:val="16"/>
              </w:rPr>
              <w:t xml:space="preserve"> </w:t>
            </w:r>
            <w:r w:rsidRPr="00E20843">
              <w:rPr>
                <w:rFonts w:ascii="微软雅黑" w:eastAsia="微软雅黑" w:hAnsi="微软雅黑" w:cs="宋体" w:hint="eastAsia"/>
                <w:kern w:val="0"/>
                <w:sz w:val="16"/>
                <w:szCs w:val="16"/>
              </w:rPr>
              <w:br/>
              <w:t>硬盘：配置2块600G SAS硬盘；</w:t>
            </w:r>
            <w:r w:rsidRPr="00E20843">
              <w:rPr>
                <w:rFonts w:ascii="微软雅黑" w:eastAsia="微软雅黑" w:hAnsi="微软雅黑" w:cs="宋体" w:hint="eastAsia"/>
                <w:kern w:val="0"/>
                <w:sz w:val="16"/>
                <w:szCs w:val="16"/>
              </w:rPr>
              <w:br/>
              <w:t xml:space="preserve">           最高支持12块3.5寸(兼容2.5寸)热插拔SATA/SAS硬盘</w:t>
            </w:r>
            <w:r w:rsidRPr="00E20843">
              <w:rPr>
                <w:rFonts w:ascii="微软雅黑" w:eastAsia="微软雅黑" w:hAnsi="微软雅黑" w:cs="宋体" w:hint="eastAsia"/>
                <w:kern w:val="0"/>
                <w:sz w:val="16"/>
                <w:szCs w:val="16"/>
              </w:rPr>
              <w:br/>
              <w:t xml:space="preserve">           可选支持2块后置2.5寸热插拔SATA/SAS硬盘</w:t>
            </w:r>
            <w:r w:rsidRPr="00E20843">
              <w:rPr>
                <w:rFonts w:ascii="微软雅黑" w:eastAsia="微软雅黑" w:hAnsi="微软雅黑" w:cs="宋体" w:hint="eastAsia"/>
                <w:kern w:val="0"/>
                <w:sz w:val="16"/>
                <w:szCs w:val="16"/>
              </w:rPr>
              <w:br/>
              <w:t xml:space="preserve">           可选支持8块NVME U.2热插拔硬盘  </w:t>
            </w:r>
            <w:r w:rsidRPr="00E20843">
              <w:rPr>
                <w:rFonts w:ascii="微软雅黑" w:eastAsia="微软雅黑" w:hAnsi="微软雅黑" w:cs="宋体" w:hint="eastAsia"/>
                <w:kern w:val="0"/>
                <w:sz w:val="16"/>
                <w:szCs w:val="16"/>
              </w:rPr>
              <w:br/>
              <w:t xml:space="preserve">           支持1个M.2插槽；</w:t>
            </w:r>
            <w:r w:rsidRPr="00E20843">
              <w:rPr>
                <w:rFonts w:ascii="微软雅黑" w:eastAsia="微软雅黑" w:hAnsi="微软雅黑" w:cs="宋体" w:hint="eastAsia"/>
                <w:kern w:val="0"/>
                <w:sz w:val="16"/>
                <w:szCs w:val="16"/>
              </w:rPr>
              <w:br/>
              <w:t>阵列卡：可选SAS_HBA卡，支持RAID 0/1/10 ;可选RAID 卡，支持RAID 0/1/5/6/10/50/60，可选支持断电保护；</w:t>
            </w:r>
            <w:r w:rsidRPr="00E20843">
              <w:rPr>
                <w:rFonts w:ascii="微软雅黑" w:eastAsia="微软雅黑" w:hAnsi="微软雅黑" w:cs="宋体" w:hint="eastAsia"/>
                <w:kern w:val="0"/>
                <w:sz w:val="16"/>
                <w:szCs w:val="16"/>
              </w:rPr>
              <w:br/>
              <w:t>PCIE扩展：最大可支持6个PCIe扩展插槽（最大支持2个半高半长GPU卡）；</w:t>
            </w:r>
            <w:r w:rsidRPr="00E20843">
              <w:rPr>
                <w:rFonts w:ascii="微软雅黑" w:eastAsia="微软雅黑" w:hAnsi="微软雅黑" w:cs="宋体" w:hint="eastAsia"/>
                <w:kern w:val="0"/>
                <w:sz w:val="16"/>
                <w:szCs w:val="16"/>
              </w:rPr>
              <w:br/>
              <w:t>网口：配置4个千兆电口；</w:t>
            </w:r>
            <w:r w:rsidRPr="00E20843">
              <w:rPr>
                <w:rFonts w:ascii="微软雅黑" w:eastAsia="微软雅黑" w:hAnsi="微软雅黑" w:cs="宋体" w:hint="eastAsia"/>
                <w:kern w:val="0"/>
                <w:sz w:val="16"/>
                <w:szCs w:val="16"/>
              </w:rPr>
              <w:br/>
              <w:t>其他接口：配置1个千兆RJ-45管理接口，4个USB 3.0接口，2个位于机箱后部，2个位于机箱前部；1个VGA口，位于机箱后部；可选1个COM口位于机箱后部；</w:t>
            </w:r>
            <w:r w:rsidRPr="00E20843">
              <w:rPr>
                <w:rFonts w:ascii="微软雅黑" w:eastAsia="微软雅黑" w:hAnsi="微软雅黑" w:cs="宋体" w:hint="eastAsia"/>
                <w:kern w:val="0"/>
                <w:sz w:val="16"/>
                <w:szCs w:val="16"/>
              </w:rPr>
              <w:br/>
              <w:t>电源：标配550W（1+1）白金冗余电源</w:t>
            </w:r>
            <w:r w:rsidRPr="00E20843">
              <w:rPr>
                <w:rFonts w:ascii="微软雅黑" w:eastAsia="微软雅黑" w:hAnsi="微软雅黑" w:cs="宋体" w:hint="eastAsia"/>
                <w:kern w:val="0"/>
                <w:sz w:val="16"/>
                <w:szCs w:val="16"/>
              </w:rPr>
              <w:br/>
              <w:t xml:space="preserve">           支持200-240V 50/60Hz AC/HVDC</w:t>
            </w:r>
            <w:r w:rsidRPr="00E20843">
              <w:rPr>
                <w:rFonts w:ascii="微软雅黑" w:eastAsia="微软雅黑" w:hAnsi="微软雅黑" w:cs="宋体" w:hint="eastAsia"/>
                <w:kern w:val="0"/>
                <w:sz w:val="16"/>
                <w:szCs w:val="16"/>
              </w:rPr>
              <w:br/>
              <w:t>机箱规格：87.8mm(高)x 448mm(宽)x730mm(深)</w:t>
            </w:r>
            <w:r w:rsidRPr="00E20843">
              <w:rPr>
                <w:rFonts w:ascii="微软雅黑" w:eastAsia="微软雅黑" w:hAnsi="微软雅黑" w:cs="宋体" w:hint="eastAsia"/>
                <w:kern w:val="0"/>
                <w:sz w:val="16"/>
                <w:szCs w:val="16"/>
              </w:rPr>
              <w:br/>
              <w:t>设备重量：最大30千克（不含导轨）</w:t>
            </w:r>
          </w:p>
        </w:tc>
        <w:tc>
          <w:tcPr>
            <w:tcW w:w="1134" w:type="dxa"/>
            <w:tcBorders>
              <w:top w:val="nil"/>
              <w:left w:val="nil"/>
              <w:bottom w:val="single" w:sz="4" w:space="0" w:color="auto"/>
              <w:right w:val="single" w:sz="4" w:space="0" w:color="auto"/>
            </w:tcBorders>
            <w:shd w:val="clear" w:color="auto" w:fill="auto"/>
            <w:vAlign w:val="center"/>
            <w:hideMark/>
          </w:tcPr>
          <w:p w14:paraId="5C2CACA5"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台</w:t>
            </w:r>
          </w:p>
        </w:tc>
        <w:tc>
          <w:tcPr>
            <w:tcW w:w="1134" w:type="dxa"/>
            <w:tcBorders>
              <w:top w:val="nil"/>
              <w:left w:val="nil"/>
              <w:bottom w:val="single" w:sz="4" w:space="0" w:color="auto"/>
              <w:right w:val="single" w:sz="4" w:space="0" w:color="auto"/>
            </w:tcBorders>
            <w:shd w:val="clear" w:color="auto" w:fill="auto"/>
            <w:vAlign w:val="center"/>
            <w:hideMark/>
          </w:tcPr>
          <w:p w14:paraId="38E82AAE"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1</w:t>
            </w:r>
          </w:p>
        </w:tc>
      </w:tr>
      <w:tr w:rsidR="00E20843" w:rsidRPr="00E20843" w14:paraId="175E13F6" w14:textId="77777777" w:rsidTr="00E20843">
        <w:trPr>
          <w:trHeight w:val="1639"/>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0E6434D"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14</w:t>
            </w:r>
          </w:p>
        </w:tc>
        <w:tc>
          <w:tcPr>
            <w:tcW w:w="1280" w:type="dxa"/>
            <w:tcBorders>
              <w:top w:val="nil"/>
              <w:left w:val="nil"/>
              <w:bottom w:val="single" w:sz="4" w:space="0" w:color="auto"/>
              <w:right w:val="single" w:sz="4" w:space="0" w:color="auto"/>
            </w:tcBorders>
            <w:shd w:val="clear" w:color="auto" w:fill="auto"/>
            <w:vAlign w:val="center"/>
            <w:hideMark/>
          </w:tcPr>
          <w:p w14:paraId="5CB0AE72"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平台管理软件</w:t>
            </w:r>
          </w:p>
        </w:tc>
        <w:tc>
          <w:tcPr>
            <w:tcW w:w="4819" w:type="dxa"/>
            <w:tcBorders>
              <w:top w:val="nil"/>
              <w:left w:val="nil"/>
              <w:bottom w:val="single" w:sz="4" w:space="0" w:color="auto"/>
              <w:right w:val="single" w:sz="4" w:space="0" w:color="auto"/>
            </w:tcBorders>
            <w:shd w:val="clear" w:color="auto" w:fill="auto"/>
            <w:vAlign w:val="center"/>
            <w:hideMark/>
          </w:tcPr>
          <w:p w14:paraId="01214494" w14:textId="77777777" w:rsidR="00E20843" w:rsidRPr="00E20843" w:rsidRDefault="00E20843" w:rsidP="00E20843">
            <w:pPr>
              <w:widowControl/>
              <w:jc w:val="left"/>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500路视频授权</w:t>
            </w:r>
          </w:p>
        </w:tc>
        <w:tc>
          <w:tcPr>
            <w:tcW w:w="1134" w:type="dxa"/>
            <w:tcBorders>
              <w:top w:val="nil"/>
              <w:left w:val="nil"/>
              <w:bottom w:val="single" w:sz="4" w:space="0" w:color="auto"/>
              <w:right w:val="single" w:sz="4" w:space="0" w:color="auto"/>
            </w:tcBorders>
            <w:shd w:val="clear" w:color="auto" w:fill="auto"/>
            <w:vAlign w:val="center"/>
            <w:hideMark/>
          </w:tcPr>
          <w:p w14:paraId="74508A39"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套</w:t>
            </w:r>
          </w:p>
        </w:tc>
        <w:tc>
          <w:tcPr>
            <w:tcW w:w="1134" w:type="dxa"/>
            <w:tcBorders>
              <w:top w:val="nil"/>
              <w:left w:val="nil"/>
              <w:bottom w:val="single" w:sz="4" w:space="0" w:color="auto"/>
              <w:right w:val="single" w:sz="4" w:space="0" w:color="auto"/>
            </w:tcBorders>
            <w:shd w:val="clear" w:color="auto" w:fill="auto"/>
            <w:vAlign w:val="center"/>
            <w:hideMark/>
          </w:tcPr>
          <w:p w14:paraId="50D3B035"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1</w:t>
            </w:r>
          </w:p>
        </w:tc>
      </w:tr>
      <w:tr w:rsidR="00E20843" w:rsidRPr="00E20843" w14:paraId="3BED622D" w14:textId="77777777" w:rsidTr="00E20843">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F308A21"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15</w:t>
            </w:r>
          </w:p>
        </w:tc>
        <w:tc>
          <w:tcPr>
            <w:tcW w:w="1280" w:type="dxa"/>
            <w:tcBorders>
              <w:top w:val="nil"/>
              <w:left w:val="nil"/>
              <w:bottom w:val="single" w:sz="4" w:space="0" w:color="auto"/>
              <w:right w:val="single" w:sz="4" w:space="0" w:color="auto"/>
            </w:tcBorders>
            <w:shd w:val="clear" w:color="auto" w:fill="auto"/>
            <w:vAlign w:val="center"/>
            <w:hideMark/>
          </w:tcPr>
          <w:p w14:paraId="542FCB96"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磁盘阵列</w:t>
            </w:r>
          </w:p>
        </w:tc>
        <w:tc>
          <w:tcPr>
            <w:tcW w:w="4819" w:type="dxa"/>
            <w:tcBorders>
              <w:top w:val="nil"/>
              <w:left w:val="nil"/>
              <w:bottom w:val="single" w:sz="4" w:space="0" w:color="auto"/>
              <w:right w:val="single" w:sz="4" w:space="0" w:color="auto"/>
            </w:tcBorders>
            <w:shd w:val="clear" w:color="auto" w:fill="auto"/>
            <w:vAlign w:val="center"/>
            <w:hideMark/>
          </w:tcPr>
          <w:p w14:paraId="48A20ACA" w14:textId="77777777" w:rsidR="00E20843" w:rsidRPr="00E20843" w:rsidRDefault="00E20843" w:rsidP="00E20843">
            <w:pPr>
              <w:widowControl/>
              <w:jc w:val="left"/>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机架式/4U 36盘位/1536Mbps接入带宽/36块6T企业级SATA硬盘/64位多核处理器/4GB缓存（可扩展至64GB））/2个千兆数据网口/1个千兆管理网口/冗余电源/网络协议：RTSP/ONVIF/PSIA/（GB/T28181）</w:t>
            </w:r>
          </w:p>
        </w:tc>
        <w:tc>
          <w:tcPr>
            <w:tcW w:w="1134" w:type="dxa"/>
            <w:tcBorders>
              <w:top w:val="nil"/>
              <w:left w:val="nil"/>
              <w:bottom w:val="single" w:sz="4" w:space="0" w:color="auto"/>
              <w:right w:val="single" w:sz="4" w:space="0" w:color="auto"/>
            </w:tcBorders>
            <w:shd w:val="clear" w:color="auto" w:fill="auto"/>
            <w:vAlign w:val="center"/>
            <w:hideMark/>
          </w:tcPr>
          <w:p w14:paraId="0B84C44C"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台</w:t>
            </w:r>
          </w:p>
        </w:tc>
        <w:tc>
          <w:tcPr>
            <w:tcW w:w="1134" w:type="dxa"/>
            <w:tcBorders>
              <w:top w:val="nil"/>
              <w:left w:val="nil"/>
              <w:bottom w:val="single" w:sz="4" w:space="0" w:color="auto"/>
              <w:right w:val="single" w:sz="4" w:space="0" w:color="auto"/>
            </w:tcBorders>
            <w:shd w:val="clear" w:color="auto" w:fill="auto"/>
            <w:vAlign w:val="center"/>
            <w:hideMark/>
          </w:tcPr>
          <w:p w14:paraId="7F6B5413"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1</w:t>
            </w:r>
          </w:p>
        </w:tc>
      </w:tr>
      <w:tr w:rsidR="00E20843" w:rsidRPr="00E20843" w14:paraId="6FB04150" w14:textId="77777777" w:rsidTr="00E20843">
        <w:trPr>
          <w:trHeight w:val="189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CDC3B1B"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lastRenderedPageBreak/>
              <w:t>16</w:t>
            </w:r>
          </w:p>
        </w:tc>
        <w:tc>
          <w:tcPr>
            <w:tcW w:w="1280" w:type="dxa"/>
            <w:tcBorders>
              <w:top w:val="nil"/>
              <w:left w:val="nil"/>
              <w:bottom w:val="single" w:sz="4" w:space="0" w:color="auto"/>
              <w:right w:val="single" w:sz="4" w:space="0" w:color="auto"/>
            </w:tcBorders>
            <w:shd w:val="clear" w:color="auto" w:fill="auto"/>
            <w:vAlign w:val="center"/>
            <w:hideMark/>
          </w:tcPr>
          <w:p w14:paraId="47D43DB8"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管理电脑</w:t>
            </w:r>
          </w:p>
        </w:tc>
        <w:tc>
          <w:tcPr>
            <w:tcW w:w="4819" w:type="dxa"/>
            <w:tcBorders>
              <w:top w:val="nil"/>
              <w:left w:val="nil"/>
              <w:bottom w:val="single" w:sz="4" w:space="0" w:color="auto"/>
              <w:right w:val="single" w:sz="4" w:space="0" w:color="auto"/>
            </w:tcBorders>
            <w:shd w:val="clear" w:color="auto" w:fill="auto"/>
            <w:vAlign w:val="center"/>
            <w:hideMark/>
          </w:tcPr>
          <w:p w14:paraId="34509D8D" w14:textId="0FA6C337" w:rsidR="00E20843" w:rsidRPr="00E20843" w:rsidRDefault="00E20843" w:rsidP="00E20843">
            <w:pPr>
              <w:widowControl/>
              <w:jc w:val="left"/>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技术路线：Intel；</w:t>
            </w:r>
            <w:r w:rsidRPr="00E20843">
              <w:rPr>
                <w:rFonts w:ascii="微软雅黑" w:eastAsia="微软雅黑" w:hAnsi="微软雅黑" w:cs="宋体" w:hint="eastAsia"/>
                <w:kern w:val="0"/>
                <w:sz w:val="16"/>
                <w:szCs w:val="16"/>
              </w:rPr>
              <w:br/>
              <w:t>CPU：i5 10400；</w:t>
            </w:r>
            <w:r w:rsidRPr="00E20843">
              <w:rPr>
                <w:rFonts w:ascii="微软雅黑" w:eastAsia="微软雅黑" w:hAnsi="微软雅黑" w:cs="宋体" w:hint="eastAsia"/>
                <w:kern w:val="0"/>
                <w:sz w:val="16"/>
                <w:szCs w:val="16"/>
              </w:rPr>
              <w:br/>
              <w:t>内存：8GB；</w:t>
            </w:r>
            <w:r w:rsidRPr="00E20843">
              <w:rPr>
                <w:rFonts w:ascii="微软雅黑" w:eastAsia="微软雅黑" w:hAnsi="微软雅黑" w:cs="宋体" w:hint="eastAsia"/>
                <w:kern w:val="0"/>
                <w:sz w:val="16"/>
                <w:szCs w:val="16"/>
              </w:rPr>
              <w:br/>
              <w:t>硬盘：</w:t>
            </w:r>
            <w:r w:rsidR="00676057">
              <w:rPr>
                <w:rFonts w:ascii="微软雅黑" w:eastAsia="微软雅黑" w:hAnsi="微软雅黑" w:cs="宋体"/>
                <w:kern w:val="0"/>
                <w:sz w:val="16"/>
                <w:szCs w:val="16"/>
              </w:rPr>
              <w:t>256</w:t>
            </w:r>
            <w:r w:rsidRPr="00E20843">
              <w:rPr>
                <w:rFonts w:ascii="微软雅黑" w:eastAsia="微软雅黑" w:hAnsi="微软雅黑" w:cs="宋体" w:hint="eastAsia"/>
                <w:kern w:val="0"/>
                <w:sz w:val="16"/>
                <w:szCs w:val="16"/>
              </w:rPr>
              <w:t>GB SATA SSD +1TB SATA HDD；</w:t>
            </w:r>
            <w:r w:rsidRPr="00E20843">
              <w:rPr>
                <w:rFonts w:ascii="微软雅黑" w:eastAsia="微软雅黑" w:hAnsi="微软雅黑" w:cs="宋体" w:hint="eastAsia"/>
                <w:kern w:val="0"/>
                <w:sz w:val="16"/>
                <w:szCs w:val="16"/>
              </w:rPr>
              <w:br/>
              <w:t>显示器：23.8英寸；</w:t>
            </w:r>
            <w:r w:rsidRPr="00E20843">
              <w:rPr>
                <w:rFonts w:ascii="微软雅黑" w:eastAsia="微软雅黑" w:hAnsi="微软雅黑" w:cs="宋体" w:hint="eastAsia"/>
                <w:kern w:val="0"/>
                <w:sz w:val="16"/>
                <w:szCs w:val="16"/>
              </w:rPr>
              <w:br/>
              <w:t>显卡：R7 430，2G独显；</w:t>
            </w:r>
            <w:r w:rsidRPr="00E20843">
              <w:rPr>
                <w:rFonts w:ascii="微软雅黑" w:eastAsia="微软雅黑" w:hAnsi="微软雅黑" w:cs="宋体" w:hint="eastAsia"/>
                <w:kern w:val="0"/>
                <w:sz w:val="16"/>
                <w:szCs w:val="16"/>
              </w:rPr>
              <w:br/>
              <w:t>操作系统：Windows 10 IoT版（含授权）；</w:t>
            </w:r>
          </w:p>
        </w:tc>
        <w:tc>
          <w:tcPr>
            <w:tcW w:w="1134" w:type="dxa"/>
            <w:tcBorders>
              <w:top w:val="nil"/>
              <w:left w:val="nil"/>
              <w:bottom w:val="single" w:sz="4" w:space="0" w:color="auto"/>
              <w:right w:val="single" w:sz="4" w:space="0" w:color="auto"/>
            </w:tcBorders>
            <w:shd w:val="clear" w:color="auto" w:fill="auto"/>
            <w:vAlign w:val="center"/>
            <w:hideMark/>
          </w:tcPr>
          <w:p w14:paraId="13B8FEAB"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台</w:t>
            </w:r>
          </w:p>
        </w:tc>
        <w:tc>
          <w:tcPr>
            <w:tcW w:w="1134" w:type="dxa"/>
            <w:tcBorders>
              <w:top w:val="nil"/>
              <w:left w:val="nil"/>
              <w:bottom w:val="single" w:sz="4" w:space="0" w:color="auto"/>
              <w:right w:val="single" w:sz="4" w:space="0" w:color="auto"/>
            </w:tcBorders>
            <w:shd w:val="clear" w:color="auto" w:fill="auto"/>
            <w:vAlign w:val="center"/>
            <w:hideMark/>
          </w:tcPr>
          <w:p w14:paraId="3B0EB4CC"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2</w:t>
            </w:r>
          </w:p>
        </w:tc>
      </w:tr>
      <w:tr w:rsidR="00E20843" w:rsidRPr="00E20843" w14:paraId="3474C016" w14:textId="77777777" w:rsidTr="00E20843">
        <w:trPr>
          <w:trHeight w:val="486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7C67D31"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17</w:t>
            </w:r>
          </w:p>
        </w:tc>
        <w:tc>
          <w:tcPr>
            <w:tcW w:w="1280" w:type="dxa"/>
            <w:tcBorders>
              <w:top w:val="nil"/>
              <w:left w:val="nil"/>
              <w:bottom w:val="single" w:sz="4" w:space="0" w:color="auto"/>
              <w:right w:val="single" w:sz="4" w:space="0" w:color="auto"/>
            </w:tcBorders>
            <w:shd w:val="clear" w:color="auto" w:fill="auto"/>
            <w:vAlign w:val="center"/>
            <w:hideMark/>
          </w:tcPr>
          <w:p w14:paraId="74BDA6A0" w14:textId="77777777" w:rsidR="00E20843" w:rsidRPr="00E20843" w:rsidRDefault="00E20843" w:rsidP="00E20843">
            <w:pPr>
              <w:widowControl/>
              <w:jc w:val="center"/>
              <w:rPr>
                <w:rFonts w:ascii="微软雅黑" w:eastAsia="微软雅黑" w:hAnsi="微软雅黑" w:cs="宋体"/>
                <w:b/>
                <w:bCs/>
                <w:kern w:val="0"/>
                <w:sz w:val="18"/>
                <w:szCs w:val="18"/>
              </w:rPr>
            </w:pPr>
            <w:proofErr w:type="spellStart"/>
            <w:r w:rsidRPr="00E20843">
              <w:rPr>
                <w:rFonts w:ascii="微软雅黑" w:eastAsia="微软雅黑" w:hAnsi="微软雅黑" w:cs="宋体" w:hint="eastAsia"/>
                <w:b/>
                <w:bCs/>
                <w:kern w:val="0"/>
                <w:sz w:val="18"/>
                <w:szCs w:val="18"/>
              </w:rPr>
              <w:t>lcd</w:t>
            </w:r>
            <w:proofErr w:type="spellEnd"/>
            <w:r w:rsidRPr="00E20843">
              <w:rPr>
                <w:rFonts w:ascii="微软雅黑" w:eastAsia="微软雅黑" w:hAnsi="微软雅黑" w:cs="宋体" w:hint="eastAsia"/>
                <w:b/>
                <w:bCs/>
                <w:kern w:val="0"/>
                <w:sz w:val="18"/>
                <w:szCs w:val="18"/>
              </w:rPr>
              <w:t>拼接屏</w:t>
            </w:r>
          </w:p>
        </w:tc>
        <w:tc>
          <w:tcPr>
            <w:tcW w:w="4819" w:type="dxa"/>
            <w:tcBorders>
              <w:top w:val="nil"/>
              <w:left w:val="nil"/>
              <w:bottom w:val="single" w:sz="4" w:space="0" w:color="auto"/>
              <w:right w:val="single" w:sz="4" w:space="0" w:color="auto"/>
            </w:tcBorders>
            <w:shd w:val="clear" w:color="auto" w:fill="auto"/>
            <w:vAlign w:val="center"/>
            <w:hideMark/>
          </w:tcPr>
          <w:p w14:paraId="2AAE428F" w14:textId="1555CB7E" w:rsidR="00E20843" w:rsidRPr="00E20843" w:rsidRDefault="00E20843" w:rsidP="00E20843">
            <w:pPr>
              <w:widowControl/>
              <w:jc w:val="left"/>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尺寸：55英寸；</w:t>
            </w:r>
            <w:r w:rsidRPr="00E20843">
              <w:rPr>
                <w:rFonts w:ascii="微软雅黑" w:eastAsia="微软雅黑" w:hAnsi="微软雅黑" w:cs="宋体" w:hint="eastAsia"/>
                <w:kern w:val="0"/>
                <w:sz w:val="16"/>
                <w:szCs w:val="16"/>
              </w:rPr>
              <w:br/>
              <w:t>分辨率：1920x1080；</w:t>
            </w:r>
            <w:r w:rsidRPr="00E20843">
              <w:rPr>
                <w:rFonts w:ascii="微软雅黑" w:eastAsia="微软雅黑" w:hAnsi="微软雅黑" w:cs="宋体" w:hint="eastAsia"/>
                <w:kern w:val="0"/>
                <w:sz w:val="16"/>
                <w:szCs w:val="16"/>
              </w:rPr>
              <w:br/>
              <w:t>视角：178°(水平)/ 178°(垂直)；</w:t>
            </w:r>
            <w:r w:rsidRPr="00E20843">
              <w:rPr>
                <w:rFonts w:ascii="微软雅黑" w:eastAsia="微软雅黑" w:hAnsi="微软雅黑" w:cs="宋体" w:hint="eastAsia"/>
                <w:kern w:val="0"/>
                <w:sz w:val="16"/>
                <w:szCs w:val="16"/>
              </w:rPr>
              <w:br/>
              <w:t>响应时间：8ms(G to G)；</w:t>
            </w:r>
            <w:r w:rsidRPr="00E20843">
              <w:rPr>
                <w:rFonts w:ascii="微软雅黑" w:eastAsia="微软雅黑" w:hAnsi="微软雅黑" w:cs="宋体" w:hint="eastAsia"/>
                <w:kern w:val="0"/>
                <w:sz w:val="16"/>
                <w:szCs w:val="16"/>
              </w:rPr>
              <w:br/>
              <w:t>对比度：1000:1；</w:t>
            </w:r>
            <w:r w:rsidRPr="00E20843">
              <w:rPr>
                <w:rFonts w:ascii="微软雅黑" w:eastAsia="微软雅黑" w:hAnsi="微软雅黑" w:cs="宋体" w:hint="eastAsia"/>
                <w:kern w:val="0"/>
                <w:sz w:val="16"/>
                <w:szCs w:val="16"/>
              </w:rPr>
              <w:br/>
              <w:t>亮度：500cd/㎡；</w:t>
            </w:r>
            <w:r w:rsidRPr="00E20843">
              <w:rPr>
                <w:rFonts w:ascii="微软雅黑" w:eastAsia="微软雅黑" w:hAnsi="微软雅黑" w:cs="宋体" w:hint="eastAsia"/>
                <w:kern w:val="0"/>
                <w:sz w:val="16"/>
                <w:szCs w:val="16"/>
              </w:rPr>
              <w:br/>
              <w:t>物理拼缝：1.8mm；</w:t>
            </w:r>
            <w:r w:rsidRPr="00E20843">
              <w:rPr>
                <w:rFonts w:ascii="微软雅黑" w:eastAsia="微软雅黑" w:hAnsi="微软雅黑" w:cs="宋体" w:hint="eastAsia"/>
                <w:kern w:val="0"/>
                <w:sz w:val="16"/>
                <w:szCs w:val="16"/>
              </w:rPr>
              <w:br/>
              <w:t>输入接口：HDMI × 1, DVI × 1, VGA × 1, CVBS × 1, USB × 1</w:t>
            </w:r>
            <w:r w:rsidRPr="00E20843">
              <w:rPr>
                <w:rFonts w:ascii="微软雅黑" w:eastAsia="微软雅黑" w:hAnsi="微软雅黑" w:cs="宋体" w:hint="eastAsia"/>
                <w:kern w:val="0"/>
                <w:sz w:val="16"/>
                <w:szCs w:val="16"/>
              </w:rPr>
              <w:br/>
              <w:t>输出接口：HDMI × 1, VGA × 1, CVBS × 1</w:t>
            </w:r>
            <w:r w:rsidRPr="00E20843">
              <w:rPr>
                <w:rFonts w:ascii="微软雅黑" w:eastAsia="微软雅黑" w:hAnsi="微软雅黑" w:cs="宋体" w:hint="eastAsia"/>
                <w:kern w:val="0"/>
                <w:sz w:val="16"/>
                <w:szCs w:val="16"/>
              </w:rPr>
              <w:br/>
              <w:t>控制接口：RS232 IN × 1，RS232 OUT × 1</w:t>
            </w:r>
            <w:r w:rsidRPr="00E20843">
              <w:rPr>
                <w:rFonts w:ascii="微软雅黑" w:eastAsia="微软雅黑" w:hAnsi="微软雅黑" w:cs="宋体" w:hint="eastAsia"/>
                <w:kern w:val="0"/>
                <w:sz w:val="16"/>
                <w:szCs w:val="16"/>
              </w:rPr>
              <w:br/>
              <w:t>电源要求：AC 100-240V～, 50/60Hz；</w:t>
            </w:r>
            <w:r w:rsidRPr="00E20843">
              <w:rPr>
                <w:rFonts w:ascii="微软雅黑" w:eastAsia="微软雅黑" w:hAnsi="微软雅黑" w:cs="宋体" w:hint="eastAsia"/>
                <w:kern w:val="0"/>
                <w:sz w:val="16"/>
                <w:szCs w:val="16"/>
              </w:rPr>
              <w:br/>
              <w:t>寿命：≥60000 小时</w:t>
            </w:r>
          </w:p>
        </w:tc>
        <w:tc>
          <w:tcPr>
            <w:tcW w:w="1134" w:type="dxa"/>
            <w:tcBorders>
              <w:top w:val="nil"/>
              <w:left w:val="nil"/>
              <w:bottom w:val="single" w:sz="4" w:space="0" w:color="auto"/>
              <w:right w:val="single" w:sz="4" w:space="0" w:color="auto"/>
            </w:tcBorders>
            <w:shd w:val="clear" w:color="auto" w:fill="auto"/>
            <w:vAlign w:val="center"/>
            <w:hideMark/>
          </w:tcPr>
          <w:p w14:paraId="7A3C3A4B"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块</w:t>
            </w:r>
          </w:p>
        </w:tc>
        <w:tc>
          <w:tcPr>
            <w:tcW w:w="1134" w:type="dxa"/>
            <w:tcBorders>
              <w:top w:val="nil"/>
              <w:left w:val="nil"/>
              <w:bottom w:val="single" w:sz="4" w:space="0" w:color="auto"/>
              <w:right w:val="single" w:sz="4" w:space="0" w:color="auto"/>
            </w:tcBorders>
            <w:shd w:val="clear" w:color="auto" w:fill="auto"/>
            <w:vAlign w:val="center"/>
            <w:hideMark/>
          </w:tcPr>
          <w:p w14:paraId="739540FC"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12</w:t>
            </w:r>
          </w:p>
        </w:tc>
      </w:tr>
      <w:tr w:rsidR="00E20843" w:rsidRPr="00E20843" w14:paraId="5D64E02A" w14:textId="77777777" w:rsidTr="00E20843">
        <w:trPr>
          <w:trHeight w:val="405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DF9DD5C"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18</w:t>
            </w:r>
          </w:p>
        </w:tc>
        <w:tc>
          <w:tcPr>
            <w:tcW w:w="1280" w:type="dxa"/>
            <w:tcBorders>
              <w:top w:val="nil"/>
              <w:left w:val="nil"/>
              <w:bottom w:val="single" w:sz="4" w:space="0" w:color="auto"/>
              <w:right w:val="single" w:sz="4" w:space="0" w:color="auto"/>
            </w:tcBorders>
            <w:shd w:val="clear" w:color="auto" w:fill="auto"/>
            <w:vAlign w:val="center"/>
            <w:hideMark/>
          </w:tcPr>
          <w:p w14:paraId="75AE1CA9" w14:textId="77777777" w:rsidR="00E20843" w:rsidRPr="00E20843" w:rsidRDefault="00E20843" w:rsidP="00E20843">
            <w:pPr>
              <w:widowControl/>
              <w:jc w:val="center"/>
              <w:rPr>
                <w:rFonts w:ascii="微软雅黑" w:eastAsia="微软雅黑" w:hAnsi="微软雅黑" w:cs="宋体"/>
                <w:b/>
                <w:bCs/>
                <w:kern w:val="0"/>
                <w:sz w:val="18"/>
                <w:szCs w:val="18"/>
              </w:rPr>
            </w:pPr>
            <w:r w:rsidRPr="00E20843">
              <w:rPr>
                <w:rFonts w:ascii="微软雅黑" w:eastAsia="微软雅黑" w:hAnsi="微软雅黑" w:cs="宋体" w:hint="eastAsia"/>
                <w:b/>
                <w:bCs/>
                <w:kern w:val="0"/>
                <w:sz w:val="18"/>
                <w:szCs w:val="18"/>
              </w:rPr>
              <w:t>12路高清解码器</w:t>
            </w:r>
          </w:p>
        </w:tc>
        <w:tc>
          <w:tcPr>
            <w:tcW w:w="4819" w:type="dxa"/>
            <w:tcBorders>
              <w:top w:val="nil"/>
              <w:left w:val="nil"/>
              <w:bottom w:val="single" w:sz="4" w:space="0" w:color="auto"/>
              <w:right w:val="single" w:sz="4" w:space="0" w:color="auto"/>
            </w:tcBorders>
            <w:shd w:val="clear" w:color="auto" w:fill="auto"/>
            <w:vAlign w:val="center"/>
            <w:hideMark/>
          </w:tcPr>
          <w:p w14:paraId="338E848B" w14:textId="757CE667" w:rsidR="00E20843" w:rsidRPr="00E20843" w:rsidRDefault="00E20843" w:rsidP="00E20843">
            <w:pPr>
              <w:widowControl/>
              <w:jc w:val="left"/>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高清视音频解码器，采用Linux操作系统，运行稳定可靠</w:t>
            </w:r>
            <w:r w:rsidRPr="00E20843">
              <w:rPr>
                <w:rFonts w:ascii="微软雅黑" w:eastAsia="微软雅黑" w:hAnsi="微软雅黑" w:cs="宋体" w:hint="eastAsia"/>
                <w:kern w:val="0"/>
                <w:sz w:val="16"/>
                <w:szCs w:val="16"/>
              </w:rPr>
              <w:br/>
              <w:t>输入接口：支持一路VGA和一路DVI接入</w:t>
            </w:r>
            <w:r w:rsidRPr="00E20843">
              <w:rPr>
                <w:rFonts w:ascii="微软雅黑" w:eastAsia="微软雅黑" w:hAnsi="微软雅黑" w:cs="宋体" w:hint="eastAsia"/>
                <w:kern w:val="0"/>
                <w:sz w:val="16"/>
                <w:szCs w:val="16"/>
              </w:rPr>
              <w:br/>
              <w:t>输出接口：支持12路HDMI和6路BNC输出，HDMI（可以转DVI-D）（奇数口）输出分辨率最高支持4K（3840*2160@30HZ）</w:t>
            </w:r>
            <w:r w:rsidRPr="00E20843">
              <w:rPr>
                <w:rFonts w:ascii="微软雅黑" w:eastAsia="微软雅黑" w:hAnsi="微软雅黑" w:cs="宋体" w:hint="eastAsia"/>
                <w:kern w:val="0"/>
                <w:sz w:val="16"/>
                <w:szCs w:val="16"/>
              </w:rPr>
              <w:br/>
              <w:t>编码格式：支持H.265、H.264、MPEG4、MJPEG等主流的编码格式；</w:t>
            </w:r>
            <w:r w:rsidRPr="00E20843">
              <w:rPr>
                <w:rFonts w:ascii="微软雅黑" w:eastAsia="微软雅黑" w:hAnsi="微软雅黑" w:cs="宋体" w:hint="eastAsia"/>
                <w:kern w:val="0"/>
                <w:sz w:val="16"/>
                <w:szCs w:val="16"/>
              </w:rPr>
              <w:br/>
              <w:t>封装格式：支持PS、RTP、TS、ES等主流的封装格式；</w:t>
            </w:r>
            <w:r w:rsidRPr="00E20843">
              <w:rPr>
                <w:rFonts w:ascii="微软雅黑" w:eastAsia="微软雅黑" w:hAnsi="微软雅黑" w:cs="宋体" w:hint="eastAsia"/>
                <w:kern w:val="0"/>
                <w:sz w:val="16"/>
                <w:szCs w:val="16"/>
              </w:rPr>
              <w:br/>
              <w:t>音频解码：支持G.722、G.711A、G.726、G.711U、MPEG2-L2、AAC音频格式的解码；</w:t>
            </w:r>
            <w:r w:rsidRPr="00E20843">
              <w:rPr>
                <w:rFonts w:ascii="微软雅黑" w:eastAsia="微软雅黑" w:hAnsi="微软雅黑" w:cs="宋体" w:hint="eastAsia"/>
                <w:kern w:val="0"/>
                <w:sz w:val="16"/>
                <w:szCs w:val="16"/>
              </w:rPr>
              <w:br/>
              <w:t>解码能力：支持12路1200W，或24路800W，或36路500W，或60路300W，或96路1080P及以下分辨率同时实时解码；</w:t>
            </w:r>
            <w:r w:rsidRPr="00E20843">
              <w:rPr>
                <w:rFonts w:ascii="微软雅黑" w:eastAsia="微软雅黑" w:hAnsi="微软雅黑" w:cs="宋体" w:hint="eastAsia"/>
                <w:kern w:val="0"/>
                <w:sz w:val="16"/>
                <w:szCs w:val="16"/>
              </w:rPr>
              <w:br/>
              <w:t>画面分割：支持1、2、4、6、8、9、10、12、16、25、36画面分割显示。</w:t>
            </w:r>
            <w:r w:rsidRPr="00E20843">
              <w:rPr>
                <w:rFonts w:ascii="微软雅黑" w:eastAsia="微软雅黑" w:hAnsi="微软雅黑" w:cs="宋体" w:hint="eastAsia"/>
                <w:kern w:val="0"/>
                <w:sz w:val="16"/>
                <w:szCs w:val="16"/>
              </w:rPr>
              <w:br/>
              <w:t>网络接口：2光口，2电口</w:t>
            </w:r>
            <w:r w:rsidRPr="00E20843">
              <w:rPr>
                <w:rFonts w:ascii="微软雅黑" w:eastAsia="微软雅黑" w:hAnsi="微软雅黑" w:cs="宋体" w:hint="eastAsia"/>
                <w:kern w:val="0"/>
                <w:sz w:val="16"/>
                <w:szCs w:val="16"/>
              </w:rPr>
              <w:br/>
              <w:t>音频接口：支持12路音频输出，1路对讲输入，1路对讲输出</w:t>
            </w:r>
            <w:r w:rsidRPr="00E20843">
              <w:rPr>
                <w:rFonts w:ascii="微软雅黑" w:eastAsia="微软雅黑" w:hAnsi="微软雅黑" w:cs="宋体" w:hint="eastAsia"/>
                <w:kern w:val="0"/>
                <w:sz w:val="16"/>
                <w:szCs w:val="16"/>
              </w:rPr>
              <w:br/>
              <w:t>串行接口：一个标准232接口（RJ45）、一个标准485接口</w:t>
            </w:r>
            <w:r w:rsidRPr="00E20843">
              <w:rPr>
                <w:rFonts w:ascii="微软雅黑" w:eastAsia="微软雅黑" w:hAnsi="微软雅黑" w:cs="宋体" w:hint="eastAsia"/>
                <w:kern w:val="0"/>
                <w:sz w:val="16"/>
                <w:szCs w:val="16"/>
              </w:rPr>
              <w:br/>
              <w:t>报警接口：8路报警输入，8路报警输出</w:t>
            </w:r>
          </w:p>
        </w:tc>
        <w:tc>
          <w:tcPr>
            <w:tcW w:w="1134" w:type="dxa"/>
            <w:tcBorders>
              <w:top w:val="nil"/>
              <w:left w:val="nil"/>
              <w:bottom w:val="single" w:sz="4" w:space="0" w:color="auto"/>
              <w:right w:val="single" w:sz="4" w:space="0" w:color="auto"/>
            </w:tcBorders>
            <w:shd w:val="clear" w:color="auto" w:fill="auto"/>
            <w:vAlign w:val="center"/>
            <w:hideMark/>
          </w:tcPr>
          <w:p w14:paraId="7D7F99CA"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台</w:t>
            </w:r>
          </w:p>
        </w:tc>
        <w:tc>
          <w:tcPr>
            <w:tcW w:w="1134" w:type="dxa"/>
            <w:tcBorders>
              <w:top w:val="nil"/>
              <w:left w:val="nil"/>
              <w:bottom w:val="single" w:sz="4" w:space="0" w:color="auto"/>
              <w:right w:val="single" w:sz="4" w:space="0" w:color="auto"/>
            </w:tcBorders>
            <w:shd w:val="clear" w:color="auto" w:fill="auto"/>
            <w:vAlign w:val="center"/>
            <w:hideMark/>
          </w:tcPr>
          <w:p w14:paraId="233BDDA9" w14:textId="77777777" w:rsidR="00E20843" w:rsidRPr="00E20843" w:rsidRDefault="00E20843" w:rsidP="00E20843">
            <w:pPr>
              <w:widowControl/>
              <w:jc w:val="center"/>
              <w:rPr>
                <w:rFonts w:ascii="微软雅黑" w:eastAsia="微软雅黑" w:hAnsi="微软雅黑" w:cs="宋体"/>
                <w:kern w:val="0"/>
                <w:sz w:val="16"/>
                <w:szCs w:val="16"/>
              </w:rPr>
            </w:pPr>
            <w:r w:rsidRPr="00E20843">
              <w:rPr>
                <w:rFonts w:ascii="微软雅黑" w:eastAsia="微软雅黑" w:hAnsi="微软雅黑" w:cs="宋体" w:hint="eastAsia"/>
                <w:kern w:val="0"/>
                <w:sz w:val="16"/>
                <w:szCs w:val="16"/>
              </w:rPr>
              <w:t>1</w:t>
            </w:r>
          </w:p>
        </w:tc>
      </w:tr>
    </w:tbl>
    <w:p w14:paraId="5B4F4734" w14:textId="77777777" w:rsidR="00A169DC" w:rsidRDefault="00A169DC" w:rsidP="00A169DC">
      <w:pPr>
        <w:pStyle w:val="aff3"/>
        <w:ind w:left="422" w:firstLineChars="0" w:firstLine="0"/>
        <w:rPr>
          <w:rFonts w:cs="宋体"/>
          <w:b/>
        </w:rPr>
      </w:pPr>
    </w:p>
    <w:p w14:paraId="72BF729F" w14:textId="77777777" w:rsidR="00AC571A" w:rsidRDefault="00AC571A">
      <w:pPr>
        <w:pStyle w:val="aff3"/>
        <w:ind w:left="0" w:firstLine="480"/>
        <w:rPr>
          <w:rFonts w:cs="宋体"/>
        </w:rPr>
      </w:pPr>
    </w:p>
    <w:p w14:paraId="359D211E" w14:textId="798D3D4A" w:rsidR="00AC571A" w:rsidRDefault="00A12AB2" w:rsidP="00A12AB2">
      <w:pPr>
        <w:pStyle w:val="aff3"/>
        <w:ind w:left="0" w:firstLine="480"/>
        <w:rPr>
          <w:rFonts w:cs="宋体"/>
        </w:rPr>
      </w:pPr>
      <w:r>
        <w:rPr>
          <w:rFonts w:cs="宋体" w:hint="eastAsia"/>
        </w:rPr>
        <w:lastRenderedPageBreak/>
        <w:t>设备清单中的产品数量仅为发包方意向数量，并非为最终采购数量。</w:t>
      </w:r>
      <w:r w:rsidR="000E215B">
        <w:rPr>
          <w:rFonts w:cs="宋体" w:hint="eastAsia"/>
        </w:rPr>
        <w:t>因安装条件等限制，</w:t>
      </w:r>
      <w:r>
        <w:rPr>
          <w:rFonts w:cs="宋体" w:hint="eastAsia"/>
        </w:rPr>
        <w:t>实际采购数量有变动时，设备单价不做调整。</w:t>
      </w:r>
      <w:r w:rsidR="00375C57">
        <w:rPr>
          <w:rFonts w:cs="宋体"/>
        </w:rPr>
        <w:t>报价</w:t>
      </w:r>
      <w:r w:rsidR="00375C57">
        <w:rPr>
          <w:rFonts w:cs="宋体" w:hint="eastAsia"/>
        </w:rPr>
        <w:t>时除</w:t>
      </w:r>
      <w:r w:rsidR="00375C57">
        <w:rPr>
          <w:rFonts w:cs="宋体"/>
        </w:rPr>
        <w:t>设备清单</w:t>
      </w:r>
      <w:r w:rsidR="00375C57">
        <w:rPr>
          <w:rFonts w:cs="宋体" w:hint="eastAsia"/>
        </w:rPr>
        <w:t>外</w:t>
      </w:r>
      <w:r w:rsidR="00375C57">
        <w:rPr>
          <w:rFonts w:cs="宋体"/>
        </w:rPr>
        <w:t>还应包含</w:t>
      </w:r>
      <w:r w:rsidR="00375C57">
        <w:rPr>
          <w:rFonts w:cs="宋体" w:hint="eastAsia"/>
        </w:rPr>
        <w:t>相应</w:t>
      </w:r>
      <w:r w:rsidR="00375C57">
        <w:rPr>
          <w:rFonts w:cs="宋体"/>
        </w:rPr>
        <w:t>的施工</w:t>
      </w:r>
      <w:r w:rsidR="00375C57">
        <w:rPr>
          <w:rFonts w:cs="宋体" w:hint="eastAsia"/>
        </w:rPr>
        <w:t>及材料、网络</w:t>
      </w:r>
      <w:r w:rsidR="00375C57">
        <w:rPr>
          <w:rFonts w:cs="宋体"/>
        </w:rPr>
        <w:t>设备费用、</w:t>
      </w:r>
      <w:r w:rsidR="00375C57">
        <w:rPr>
          <w:rFonts w:cs="宋体" w:hint="eastAsia"/>
        </w:rPr>
        <w:t>道路</w:t>
      </w:r>
      <w:r w:rsidR="00375C57">
        <w:rPr>
          <w:rFonts w:cs="宋体"/>
        </w:rPr>
        <w:t>破路</w:t>
      </w:r>
      <w:r w:rsidR="00375C57">
        <w:rPr>
          <w:rFonts w:cs="宋体" w:hint="eastAsia"/>
        </w:rPr>
        <w:t>及</w:t>
      </w:r>
      <w:r w:rsidR="00375C57">
        <w:rPr>
          <w:rFonts w:cs="宋体"/>
        </w:rPr>
        <w:t>恢复等</w:t>
      </w:r>
      <w:r w:rsidR="00375C57">
        <w:rPr>
          <w:rFonts w:cs="宋体" w:hint="eastAsia"/>
        </w:rPr>
        <w:t>费用</w:t>
      </w:r>
      <w:r w:rsidR="00375C57">
        <w:rPr>
          <w:rFonts w:cs="宋体"/>
        </w:rPr>
        <w:t>。</w:t>
      </w:r>
    </w:p>
    <w:p w14:paraId="0B75CD6D" w14:textId="48D9EB3D" w:rsidR="00AC571A" w:rsidRDefault="00A169DC" w:rsidP="00A12AB2">
      <w:pPr>
        <w:pStyle w:val="aff3"/>
        <w:ind w:left="0" w:firstLine="480"/>
        <w:jc w:val="both"/>
        <w:rPr>
          <w:rFonts w:cs="宋体"/>
        </w:rPr>
      </w:pPr>
      <w:r>
        <w:rPr>
          <w:rFonts w:cs="宋体" w:hint="eastAsia"/>
        </w:rPr>
        <w:t>中标方负责将原有监控镜头（约</w:t>
      </w:r>
      <w:r>
        <w:rPr>
          <w:rFonts w:cs="宋体" w:hint="eastAsia"/>
        </w:rPr>
        <w:t>1</w:t>
      </w:r>
      <w:r>
        <w:rPr>
          <w:rFonts w:cs="宋体"/>
        </w:rPr>
        <w:t>30</w:t>
      </w:r>
      <w:r>
        <w:rPr>
          <w:rFonts w:cs="宋体" w:hint="eastAsia"/>
        </w:rPr>
        <w:t>个点位）接入智慧园区管理平台，并负责</w:t>
      </w:r>
      <w:r w:rsidR="00375C57">
        <w:rPr>
          <w:rFonts w:cs="宋体" w:hint="eastAsia"/>
        </w:rPr>
        <w:t>接入中国</w:t>
      </w:r>
      <w:r w:rsidR="00375C57">
        <w:rPr>
          <w:rFonts w:cs="宋体"/>
        </w:rPr>
        <w:t>重汽</w:t>
      </w:r>
      <w:r w:rsidR="00375C57">
        <w:rPr>
          <w:rFonts w:cs="宋体" w:hint="eastAsia"/>
        </w:rPr>
        <w:t>智慧园区平台，与人员管理系统、行为分析系统、车辆管理系统有机融合统一管理调度，实现园区统一管理。</w:t>
      </w:r>
    </w:p>
    <w:p w14:paraId="415677BC" w14:textId="2894DB30" w:rsidR="00AC571A" w:rsidRDefault="00375C57">
      <w:pPr>
        <w:pStyle w:val="aff3"/>
        <w:ind w:left="0" w:firstLine="480"/>
        <w:rPr>
          <w:rFonts w:cs="宋体"/>
        </w:rPr>
      </w:pPr>
      <w:r>
        <w:rPr>
          <w:rFonts w:cs="宋体" w:hint="eastAsia"/>
        </w:rPr>
        <w:t>投标人应在收到招标文件后自行组织现场踏勘，以充分了解本项目内容，并认真报价。投标人踏勘现场发生的费用自理，投标人自行负责在踏勘现场中所发生的人员伤亡和财产损失。</w:t>
      </w:r>
    </w:p>
    <w:p w14:paraId="608A9635" w14:textId="0A0A3A18" w:rsidR="00364214" w:rsidRDefault="00364214" w:rsidP="00364214">
      <w:pPr>
        <w:pStyle w:val="a4"/>
        <w:spacing w:line="360" w:lineRule="auto"/>
        <w:ind w:firstLineChars="200" w:firstLine="480"/>
        <w:rPr>
          <w:rFonts w:hAnsi="宋体"/>
          <w:sz w:val="24"/>
          <w:szCs w:val="24"/>
        </w:rPr>
      </w:pPr>
      <w:r>
        <w:rPr>
          <w:rFonts w:hAnsi="宋体" w:hint="eastAsia"/>
          <w:sz w:val="24"/>
          <w:szCs w:val="24"/>
        </w:rPr>
        <w:t>产品的操作和使用说明书；保证产品正常运行、维护和保养必需的其它参数和资料。</w:t>
      </w:r>
    </w:p>
    <w:p w14:paraId="71A9988D" w14:textId="77777777" w:rsidR="00364214" w:rsidRPr="00364214" w:rsidRDefault="00364214">
      <w:pPr>
        <w:pStyle w:val="aff3"/>
        <w:ind w:left="0" w:firstLine="480"/>
        <w:rPr>
          <w:rFonts w:cs="宋体"/>
        </w:rPr>
      </w:pPr>
    </w:p>
    <w:p w14:paraId="2D3C366C" w14:textId="77777777" w:rsidR="00AC571A" w:rsidRDefault="00375C57">
      <w:pPr>
        <w:widowControl/>
        <w:jc w:val="left"/>
        <w:rPr>
          <w:sz w:val="24"/>
          <w:szCs w:val="22"/>
        </w:rPr>
      </w:pPr>
      <w:r>
        <w:br w:type="page"/>
      </w:r>
    </w:p>
    <w:p w14:paraId="16C80340" w14:textId="77777777" w:rsidR="00AC571A" w:rsidRDefault="00375C57">
      <w:pPr>
        <w:rPr>
          <w:rFonts w:ascii="宋体" w:hAnsi="宋体"/>
          <w:b/>
          <w:bCs/>
          <w:color w:val="000000"/>
          <w:sz w:val="30"/>
          <w:szCs w:val="30"/>
        </w:rPr>
      </w:pPr>
      <w:r>
        <w:rPr>
          <w:rFonts w:ascii="宋体" w:hAnsi="宋体" w:hint="eastAsia"/>
          <w:b/>
          <w:bCs/>
          <w:color w:val="000000"/>
          <w:sz w:val="30"/>
          <w:szCs w:val="30"/>
        </w:rPr>
        <w:lastRenderedPageBreak/>
        <w:t>五、服务</w:t>
      </w:r>
    </w:p>
    <w:p w14:paraId="12316A92" w14:textId="77777777" w:rsidR="00AC571A" w:rsidRDefault="00375C57">
      <w:pPr>
        <w:pStyle w:val="3"/>
        <w:keepNext w:val="0"/>
        <w:widowControl/>
        <w:numPr>
          <w:ilvl w:val="0"/>
          <w:numId w:val="0"/>
        </w:numPr>
        <w:rPr>
          <w:rFonts w:ascii="宋体" w:hAnsi="宋体" w:cs="宋体"/>
          <w:color w:val="000000"/>
          <w:sz w:val="24"/>
        </w:rPr>
      </w:pPr>
      <w:r>
        <w:rPr>
          <w:rFonts w:hAnsi="宋体" w:hint="eastAsia"/>
          <w:sz w:val="24"/>
          <w:szCs w:val="28"/>
        </w:rPr>
        <w:t>1</w:t>
      </w:r>
      <w:r>
        <w:rPr>
          <w:rFonts w:hAnsi="宋体" w:hint="eastAsia"/>
          <w:sz w:val="24"/>
          <w:szCs w:val="28"/>
        </w:rPr>
        <w:t>、</w:t>
      </w:r>
      <w:r>
        <w:rPr>
          <w:rFonts w:ascii="宋体" w:hAnsi="宋体" w:cs="宋体" w:hint="eastAsia"/>
          <w:color w:val="000000"/>
          <w:sz w:val="24"/>
        </w:rPr>
        <w:t>培训方案</w:t>
      </w:r>
    </w:p>
    <w:p w14:paraId="0CD21EFC" w14:textId="77777777" w:rsidR="00AC571A" w:rsidRDefault="00375C57">
      <w:pPr>
        <w:pStyle w:val="-1"/>
        <w:widowControl/>
        <w:ind w:firstLine="480"/>
      </w:pPr>
      <w:r>
        <w:rPr>
          <w:rFonts w:cs="宋体" w:hint="eastAsia"/>
        </w:rPr>
        <w:t>为了使招标人能很好地使用投标人的产品，投标人应向招标人提供整套培训方案，培训方案至少应涵盖本文件中规定的内容。</w:t>
      </w:r>
    </w:p>
    <w:p w14:paraId="73FB6902" w14:textId="77777777" w:rsidR="00AC571A" w:rsidRDefault="00375C57">
      <w:pPr>
        <w:pStyle w:val="af"/>
        <w:numPr>
          <w:ilvl w:val="0"/>
          <w:numId w:val="25"/>
        </w:numPr>
        <w:spacing w:line="520" w:lineRule="exact"/>
        <w:jc w:val="both"/>
        <w:rPr>
          <w:rFonts w:ascii="宋体" w:hAnsi="宋体" w:cs="宋体"/>
          <w:sz w:val="24"/>
          <w:szCs w:val="24"/>
        </w:rPr>
      </w:pPr>
      <w:r>
        <w:rPr>
          <w:rFonts w:ascii="宋体" w:hAnsi="宋体" w:cs="宋体" w:hint="eastAsia"/>
          <w:sz w:val="24"/>
          <w:szCs w:val="24"/>
        </w:rPr>
        <w:t>基础培训</w:t>
      </w:r>
    </w:p>
    <w:p w14:paraId="0EF86C2A" w14:textId="77777777" w:rsidR="00AC571A" w:rsidRDefault="00375C57">
      <w:pPr>
        <w:pStyle w:val="-1"/>
        <w:widowControl/>
        <w:ind w:firstLine="480"/>
      </w:pPr>
      <w:r>
        <w:rPr>
          <w:rFonts w:cs="宋体" w:hint="eastAsia"/>
        </w:rPr>
        <w:t>培训内容：项目交付标的的使用维护；</w:t>
      </w:r>
    </w:p>
    <w:p w14:paraId="6B5A333D" w14:textId="77777777" w:rsidR="00AC571A" w:rsidRDefault="00375C57">
      <w:pPr>
        <w:pStyle w:val="-1"/>
        <w:widowControl/>
        <w:ind w:firstLine="480"/>
      </w:pPr>
      <w:r>
        <w:rPr>
          <w:rFonts w:cs="宋体" w:hint="eastAsia"/>
        </w:rPr>
        <w:t>培训目的：使参加培训的人员基本掌握产品的使用和具体操作；</w:t>
      </w:r>
    </w:p>
    <w:p w14:paraId="7E6C9CE6" w14:textId="77777777" w:rsidR="00AC571A" w:rsidRDefault="00375C57">
      <w:pPr>
        <w:pStyle w:val="-1"/>
        <w:widowControl/>
        <w:ind w:firstLine="480"/>
      </w:pPr>
      <w:r>
        <w:rPr>
          <w:rFonts w:cs="宋体" w:hint="eastAsia"/>
        </w:rPr>
        <w:t>培训地点：招标人所在地；</w:t>
      </w:r>
    </w:p>
    <w:p w14:paraId="27CC1992" w14:textId="0522986F" w:rsidR="00AC571A" w:rsidRDefault="00375C57">
      <w:pPr>
        <w:pStyle w:val="-1"/>
        <w:widowControl/>
        <w:ind w:firstLine="480"/>
      </w:pPr>
      <w:r>
        <w:rPr>
          <w:rFonts w:cs="宋体" w:hint="eastAsia"/>
        </w:rPr>
        <w:t>培训周期：</w:t>
      </w:r>
      <w:r w:rsidR="00CF435E">
        <w:t>5</w:t>
      </w:r>
      <w:r>
        <w:rPr>
          <w:rFonts w:cs="宋体" w:hint="eastAsia"/>
        </w:rPr>
        <w:t>个工作日；</w:t>
      </w:r>
    </w:p>
    <w:p w14:paraId="5BFDACCF" w14:textId="77777777" w:rsidR="00AC571A" w:rsidRDefault="00375C57">
      <w:pPr>
        <w:pStyle w:val="-1"/>
        <w:widowControl/>
        <w:ind w:firstLine="480"/>
      </w:pPr>
      <w:r>
        <w:rPr>
          <w:rFonts w:cs="宋体" w:hint="eastAsia"/>
        </w:rPr>
        <w:t>参加培训人数：招标人相关工程师；</w:t>
      </w:r>
    </w:p>
    <w:p w14:paraId="2DDB78F0" w14:textId="77777777" w:rsidR="00AC571A" w:rsidRDefault="00375C57">
      <w:pPr>
        <w:pStyle w:val="af"/>
        <w:numPr>
          <w:ilvl w:val="0"/>
          <w:numId w:val="25"/>
        </w:numPr>
        <w:spacing w:line="520" w:lineRule="exact"/>
        <w:jc w:val="both"/>
        <w:rPr>
          <w:rFonts w:ascii="宋体" w:hAnsi="宋体" w:cs="宋体"/>
          <w:sz w:val="24"/>
          <w:szCs w:val="24"/>
        </w:rPr>
      </w:pPr>
      <w:r>
        <w:rPr>
          <w:rFonts w:ascii="宋体" w:hAnsi="宋体" w:cs="宋体" w:hint="eastAsia"/>
          <w:sz w:val="24"/>
          <w:szCs w:val="24"/>
        </w:rPr>
        <w:t>技术培训</w:t>
      </w:r>
    </w:p>
    <w:p w14:paraId="57BB4CB4" w14:textId="77777777" w:rsidR="00AC571A" w:rsidRDefault="00375C57">
      <w:pPr>
        <w:pStyle w:val="-1"/>
        <w:widowControl/>
        <w:ind w:firstLine="480"/>
        <w:rPr>
          <w:rFonts w:cs="宋体"/>
        </w:rPr>
      </w:pPr>
      <w:r>
        <w:rPr>
          <w:rFonts w:cs="宋体" w:hint="eastAsia"/>
        </w:rPr>
        <w:t>培训目的：使最终甲方和维护技术人员独立完成相应的技术工作；</w:t>
      </w:r>
    </w:p>
    <w:p w14:paraId="477A741A" w14:textId="77777777" w:rsidR="00AC571A" w:rsidRDefault="00375C57">
      <w:pPr>
        <w:pStyle w:val="-1"/>
        <w:widowControl/>
        <w:ind w:firstLine="480"/>
      </w:pPr>
      <w:r>
        <w:rPr>
          <w:rFonts w:cs="宋体" w:hint="eastAsia"/>
        </w:rPr>
        <w:t>培训地点：招标人所在地；</w:t>
      </w:r>
    </w:p>
    <w:p w14:paraId="3FC4D3B3" w14:textId="46FE63BC" w:rsidR="00AC571A" w:rsidRDefault="00375C57">
      <w:pPr>
        <w:pStyle w:val="-1"/>
        <w:widowControl/>
        <w:ind w:firstLine="480"/>
      </w:pPr>
      <w:r>
        <w:rPr>
          <w:rFonts w:cs="宋体" w:hint="eastAsia"/>
        </w:rPr>
        <w:t>培训周期：</w:t>
      </w:r>
      <w:r w:rsidR="00CF435E">
        <w:rPr>
          <w:rFonts w:cs="宋体"/>
        </w:rPr>
        <w:t>5</w:t>
      </w:r>
      <w:r>
        <w:rPr>
          <w:rFonts w:cs="宋体" w:hint="eastAsia"/>
        </w:rPr>
        <w:t>个工作日；</w:t>
      </w:r>
    </w:p>
    <w:p w14:paraId="7CFA5416" w14:textId="77777777" w:rsidR="00AC571A" w:rsidRDefault="00375C57">
      <w:pPr>
        <w:pStyle w:val="-1"/>
        <w:widowControl/>
        <w:ind w:firstLine="480"/>
      </w:pPr>
      <w:r>
        <w:rPr>
          <w:rFonts w:cs="宋体" w:hint="eastAsia"/>
        </w:rPr>
        <w:t>参加培训人数：招标人相关人员；</w:t>
      </w:r>
    </w:p>
    <w:p w14:paraId="2A78DCEF" w14:textId="13F1D73D" w:rsidR="00AC571A" w:rsidRDefault="00364214">
      <w:pPr>
        <w:pStyle w:val="3"/>
        <w:keepNext w:val="0"/>
        <w:widowControl/>
        <w:numPr>
          <w:ilvl w:val="0"/>
          <w:numId w:val="0"/>
        </w:numPr>
        <w:rPr>
          <w:rFonts w:ascii="宋体" w:hAnsi="宋体" w:cs="宋体"/>
          <w:color w:val="000000"/>
          <w:sz w:val="24"/>
        </w:rPr>
      </w:pPr>
      <w:bookmarkStart w:id="91" w:name="_Toc78813274"/>
      <w:r>
        <w:rPr>
          <w:rFonts w:ascii="宋体" w:hAnsi="宋体" w:cs="宋体"/>
          <w:color w:val="000000"/>
          <w:sz w:val="24"/>
        </w:rPr>
        <w:t>2</w:t>
      </w:r>
      <w:r>
        <w:rPr>
          <w:rFonts w:ascii="宋体" w:hAnsi="宋体" w:cs="宋体" w:hint="eastAsia"/>
          <w:color w:val="000000"/>
          <w:sz w:val="24"/>
        </w:rPr>
        <w:t>、</w:t>
      </w:r>
      <w:r w:rsidR="00375C57">
        <w:rPr>
          <w:rFonts w:ascii="宋体" w:hAnsi="宋体" w:cs="宋体" w:hint="eastAsia"/>
          <w:color w:val="000000"/>
          <w:sz w:val="24"/>
        </w:rPr>
        <w:t>知识转移</w:t>
      </w:r>
      <w:bookmarkEnd w:id="91"/>
    </w:p>
    <w:p w14:paraId="79C089EC" w14:textId="77777777" w:rsidR="00AC571A" w:rsidRDefault="00375C57">
      <w:pPr>
        <w:pStyle w:val="-1"/>
        <w:widowControl/>
        <w:ind w:firstLine="480"/>
      </w:pPr>
      <w:r>
        <w:rPr>
          <w:rFonts w:ascii="宋体" w:hAnsi="宋体" w:cs="宋体" w:hint="eastAsia"/>
          <w:color w:val="000000"/>
        </w:rPr>
        <w:t>投标方需按照项目阶段，制定完善的与招标方关键用户和IT人员进行知识转移、系统承接的方案，包括但不限于：系统平台安装配置说明文档、方案与系统配置文档、用户培训文档、用户手册、开发文档、项目问题及变更清单等项目过程文档。</w:t>
      </w:r>
    </w:p>
    <w:p w14:paraId="6A781F6A" w14:textId="52574793" w:rsidR="00AC571A" w:rsidRDefault="00364214">
      <w:pPr>
        <w:pStyle w:val="3"/>
        <w:keepNext w:val="0"/>
        <w:widowControl/>
        <w:numPr>
          <w:ilvl w:val="0"/>
          <w:numId w:val="0"/>
        </w:numPr>
        <w:rPr>
          <w:rFonts w:ascii="宋体" w:hAnsi="宋体" w:cs="宋体"/>
          <w:color w:val="000000"/>
          <w:sz w:val="24"/>
        </w:rPr>
      </w:pPr>
      <w:bookmarkStart w:id="92" w:name="_Toc78813275"/>
      <w:r>
        <w:rPr>
          <w:rFonts w:ascii="宋体" w:hAnsi="宋体" w:cs="宋体"/>
          <w:color w:val="000000"/>
          <w:sz w:val="24"/>
        </w:rPr>
        <w:t>3</w:t>
      </w:r>
      <w:r>
        <w:rPr>
          <w:rFonts w:ascii="宋体" w:hAnsi="宋体" w:cs="宋体" w:hint="eastAsia"/>
          <w:color w:val="000000"/>
          <w:sz w:val="24"/>
        </w:rPr>
        <w:t>、</w:t>
      </w:r>
      <w:r w:rsidR="00375C57">
        <w:rPr>
          <w:rFonts w:ascii="宋体" w:hAnsi="宋体" w:cs="宋体" w:hint="eastAsia"/>
          <w:color w:val="000000"/>
          <w:sz w:val="24"/>
        </w:rPr>
        <w:t>售后技术支持</w:t>
      </w:r>
      <w:bookmarkEnd w:id="92"/>
    </w:p>
    <w:p w14:paraId="1D5A08F1" w14:textId="77777777" w:rsidR="00AC571A" w:rsidRDefault="00375C57">
      <w:pPr>
        <w:pStyle w:val="af"/>
        <w:numPr>
          <w:ilvl w:val="0"/>
          <w:numId w:val="25"/>
        </w:numPr>
        <w:spacing w:line="520" w:lineRule="exact"/>
        <w:jc w:val="both"/>
        <w:rPr>
          <w:rFonts w:ascii="宋体" w:hAnsi="宋体" w:cs="宋体"/>
          <w:sz w:val="24"/>
          <w:szCs w:val="24"/>
        </w:rPr>
      </w:pPr>
      <w:r>
        <w:rPr>
          <w:rFonts w:ascii="宋体" w:hAnsi="宋体" w:cs="宋体" w:hint="eastAsia"/>
          <w:sz w:val="24"/>
          <w:szCs w:val="24"/>
        </w:rPr>
        <w:t>售后响应时间</w:t>
      </w:r>
    </w:p>
    <w:p w14:paraId="2215BA74" w14:textId="77777777" w:rsidR="00AC571A" w:rsidRDefault="00375C57">
      <w:pPr>
        <w:pStyle w:val="-1"/>
        <w:widowControl/>
        <w:ind w:firstLine="480"/>
        <w:rPr>
          <w:rFonts w:cs="宋体"/>
        </w:rPr>
      </w:pPr>
      <w:r>
        <w:rPr>
          <w:rFonts w:cs="宋体" w:hint="eastAsia"/>
        </w:rPr>
        <w:t>投标人应具有较强的技术支持能力，按照不同问题等级，投标人均需要在接到招标人提报后尽快给予答复并解决：</w:t>
      </w:r>
      <w:r>
        <w:t>1</w:t>
      </w:r>
      <w:r>
        <w:rPr>
          <w:rFonts w:cs="宋体" w:hint="eastAsia"/>
        </w:rPr>
        <w:t>）严重问题（系统崩溃、数据丢失或损坏、关键功能不可用等）</w:t>
      </w:r>
      <w:r>
        <w:t>1</w:t>
      </w:r>
      <w:r>
        <w:rPr>
          <w:rFonts w:cs="宋体" w:hint="eastAsia"/>
        </w:rPr>
        <w:t>小时内响应；</w:t>
      </w:r>
      <w:r>
        <w:rPr>
          <w:rFonts w:cs="宋体"/>
        </w:rPr>
        <w:t>6</w:t>
      </w:r>
      <w:r>
        <w:rPr>
          <w:rFonts w:cs="宋体" w:hint="eastAsia"/>
        </w:rPr>
        <w:t>小时内解决</w:t>
      </w:r>
      <w:r>
        <w:t>2</w:t>
      </w:r>
      <w:r>
        <w:rPr>
          <w:rFonts w:cs="宋体" w:hint="eastAsia"/>
        </w:rPr>
        <w:t>）紧急问题（产品错误或故障、性能降低、功能非正常方式受限使用等）</w:t>
      </w:r>
      <w:r>
        <w:t>2</w:t>
      </w:r>
      <w:r>
        <w:rPr>
          <w:rFonts w:cs="宋体" w:hint="eastAsia"/>
        </w:rPr>
        <w:t>小时内响应，</w:t>
      </w:r>
      <w:r>
        <w:t>12</w:t>
      </w:r>
      <w:r>
        <w:rPr>
          <w:rFonts w:cs="宋体" w:hint="eastAsia"/>
        </w:rPr>
        <w:t>小时内解决；</w:t>
      </w:r>
      <w:r>
        <w:t>3</w:t>
      </w:r>
      <w:r>
        <w:rPr>
          <w:rFonts w:cs="宋体" w:hint="eastAsia"/>
        </w:rPr>
        <w:t>）其他一般问题（轻微的性能或者功能故障，对企业运营不会产生影响等）</w:t>
      </w:r>
      <w:r>
        <w:t>24</w:t>
      </w:r>
      <w:r>
        <w:rPr>
          <w:rFonts w:cs="宋体" w:hint="eastAsia"/>
        </w:rPr>
        <w:t>小时内响应，</w:t>
      </w:r>
      <w:r>
        <w:t>48</w:t>
      </w:r>
      <w:r>
        <w:rPr>
          <w:rFonts w:cs="宋体" w:hint="eastAsia"/>
        </w:rPr>
        <w:t>小时内并解决。</w:t>
      </w:r>
    </w:p>
    <w:p w14:paraId="369EB0C2" w14:textId="77777777" w:rsidR="00AC571A" w:rsidRDefault="00375C57">
      <w:pPr>
        <w:pStyle w:val="-1"/>
        <w:widowControl/>
        <w:ind w:firstLine="480"/>
        <w:rPr>
          <w:rFonts w:cs="宋体"/>
        </w:rPr>
      </w:pPr>
      <w:r>
        <w:rPr>
          <w:rFonts w:cs="宋体" w:hint="eastAsia"/>
        </w:rPr>
        <w:t>日常</w:t>
      </w:r>
      <w:r>
        <w:rPr>
          <w:rFonts w:cs="宋体"/>
        </w:rPr>
        <w:t>24</w:t>
      </w:r>
      <w:r>
        <w:rPr>
          <w:rFonts w:cs="宋体" w:hint="eastAsia"/>
        </w:rPr>
        <w:t>小时关键运维方案，包括异常处理和监控，提供合适的手段、工具以及其他机制。</w:t>
      </w:r>
    </w:p>
    <w:p w14:paraId="00EFDA4C" w14:textId="77777777" w:rsidR="00AC571A" w:rsidRDefault="00375C57">
      <w:pPr>
        <w:pStyle w:val="-1"/>
        <w:widowControl/>
        <w:ind w:firstLine="482"/>
        <w:rPr>
          <w:rFonts w:cs="宋体"/>
          <w:b/>
          <w:bCs/>
        </w:rPr>
      </w:pPr>
      <w:r>
        <w:rPr>
          <w:rFonts w:cs="宋体" w:hint="eastAsia"/>
          <w:b/>
          <w:bCs/>
        </w:rPr>
        <w:lastRenderedPageBreak/>
        <w:t>自项目上线之日起投标人应向招标人提供至少一年的免费现场技术支持服务。</w:t>
      </w:r>
    </w:p>
    <w:p w14:paraId="0C964498" w14:textId="0A4BCDE2" w:rsidR="00AC571A" w:rsidRDefault="00364214">
      <w:pPr>
        <w:pStyle w:val="2"/>
        <w:widowControl/>
        <w:numPr>
          <w:ilvl w:val="0"/>
          <w:numId w:val="0"/>
        </w:numPr>
      </w:pPr>
      <w:bookmarkStart w:id="93" w:name="_Toc78813276"/>
      <w:bookmarkStart w:id="94" w:name="_Toc380563879"/>
      <w:r>
        <w:rPr>
          <w:rFonts w:cs="宋体"/>
        </w:rPr>
        <w:t>4</w:t>
      </w:r>
      <w:r>
        <w:rPr>
          <w:rFonts w:cs="宋体" w:hint="eastAsia"/>
        </w:rPr>
        <w:t>、</w:t>
      </w:r>
      <w:r w:rsidR="00375C57">
        <w:rPr>
          <w:rFonts w:cs="宋体" w:hint="eastAsia"/>
        </w:rPr>
        <w:t>项目实施计划表</w:t>
      </w:r>
      <w:bookmarkEnd w:id="93"/>
    </w:p>
    <w:bookmarkEnd w:id="94"/>
    <w:p w14:paraId="7BD22A6C" w14:textId="77777777" w:rsidR="00AC571A" w:rsidRDefault="00375C57">
      <w:pPr>
        <w:pStyle w:val="-1"/>
        <w:widowControl/>
        <w:ind w:firstLine="480"/>
        <w:rPr>
          <w:rFonts w:cs="宋体"/>
        </w:rPr>
      </w:pPr>
      <w:r>
        <w:rPr>
          <w:rFonts w:cs="宋体" w:hint="eastAsia"/>
        </w:rPr>
        <w:t>投标人按照招标人要求，制定相应的项目实施计划、项目收益及关键节点交付物。</w:t>
      </w:r>
    </w:p>
    <w:p w14:paraId="48B26735" w14:textId="7A063581" w:rsidR="00AC571A" w:rsidRDefault="00375C57">
      <w:pPr>
        <w:pStyle w:val="-1"/>
        <w:widowControl/>
        <w:ind w:firstLine="480"/>
        <w:rPr>
          <w:rFonts w:cs="宋体"/>
        </w:rPr>
      </w:pPr>
      <w:r>
        <w:rPr>
          <w:rFonts w:cs="宋体" w:hint="eastAsia"/>
        </w:rPr>
        <w:t>各阶段完成后，按如下方式进行验收；由中国重汽集团</w:t>
      </w:r>
      <w:r w:rsidR="00CF435E">
        <w:rPr>
          <w:rFonts w:cs="宋体" w:hint="eastAsia"/>
        </w:rPr>
        <w:t>济南商用车有限公司</w:t>
      </w:r>
      <w:r>
        <w:rPr>
          <w:rFonts w:cs="宋体" w:hint="eastAsia"/>
        </w:rPr>
        <w:t>相关负责人员或其授权人对各阶段目标与交付成果书面签字验收。</w:t>
      </w:r>
    </w:p>
    <w:p w14:paraId="7F2E491F" w14:textId="24EB6B9F" w:rsidR="00AC571A" w:rsidRDefault="00375C57">
      <w:pPr>
        <w:pStyle w:val="-1"/>
        <w:widowControl/>
        <w:ind w:firstLine="480"/>
        <w:rPr>
          <w:rFonts w:cs="宋体"/>
        </w:rPr>
      </w:pPr>
      <w:r>
        <w:rPr>
          <w:rFonts w:cs="宋体" w:hint="eastAsia"/>
        </w:rPr>
        <w:t>合同工期要求：</w:t>
      </w:r>
      <w:r w:rsidR="00CF435E" w:rsidRPr="00AE0812">
        <w:rPr>
          <w:rFonts w:cs="宋体" w:hint="eastAsia"/>
        </w:rPr>
        <w:t>中标通知书发出之日起</w:t>
      </w:r>
      <w:r w:rsidR="00CF435E">
        <w:rPr>
          <w:rFonts w:cs="宋体"/>
        </w:rPr>
        <w:t>20</w:t>
      </w:r>
      <w:r w:rsidR="00CF435E">
        <w:rPr>
          <w:rFonts w:cs="宋体" w:hint="eastAsia"/>
        </w:rPr>
        <w:t>个工作日</w:t>
      </w:r>
    </w:p>
    <w:p w14:paraId="2DB8278B" w14:textId="451EB2CA" w:rsidR="00AC571A" w:rsidRDefault="00364214">
      <w:pPr>
        <w:pStyle w:val="2"/>
        <w:widowControl/>
        <w:numPr>
          <w:ilvl w:val="0"/>
          <w:numId w:val="0"/>
        </w:numPr>
        <w:rPr>
          <w:rFonts w:cs="宋体"/>
        </w:rPr>
      </w:pPr>
      <w:bookmarkStart w:id="95" w:name="_Toc78813277"/>
      <w:r>
        <w:rPr>
          <w:rFonts w:cs="宋体"/>
        </w:rPr>
        <w:t>5</w:t>
      </w:r>
      <w:r>
        <w:rPr>
          <w:rFonts w:cs="宋体" w:hint="eastAsia"/>
        </w:rPr>
        <w:t>、</w:t>
      </w:r>
      <w:r w:rsidR="00375C57">
        <w:rPr>
          <w:rFonts w:cs="宋体" w:hint="eastAsia"/>
        </w:rPr>
        <w:t>保密要求</w:t>
      </w:r>
      <w:bookmarkEnd w:id="95"/>
    </w:p>
    <w:p w14:paraId="0CD1CDF3" w14:textId="77777777" w:rsidR="00AC571A" w:rsidRDefault="00375C57" w:rsidP="00AE0812">
      <w:pPr>
        <w:spacing w:beforeLines="50" w:before="120" w:afterLines="50" w:after="120" w:line="276" w:lineRule="auto"/>
        <w:ind w:firstLineChars="200" w:firstLine="480"/>
        <w:rPr>
          <w:rFonts w:ascii="宋体"/>
          <w:sz w:val="24"/>
        </w:rPr>
      </w:pPr>
      <w:r>
        <w:rPr>
          <w:rFonts w:ascii="宋体" w:hint="eastAsia"/>
          <w:sz w:val="24"/>
        </w:rPr>
        <w:t>投标方按招标方要求签订保密协议，包含但不限于以下保密要求：</w:t>
      </w:r>
    </w:p>
    <w:p w14:paraId="67D69D92" w14:textId="77777777" w:rsidR="00AC571A" w:rsidRDefault="00375C57" w:rsidP="00AE0812">
      <w:pPr>
        <w:pStyle w:val="ad"/>
        <w:numPr>
          <w:ilvl w:val="0"/>
          <w:numId w:val="26"/>
        </w:numPr>
        <w:spacing w:beforeLines="50" w:afterLines="50" w:line="276" w:lineRule="auto"/>
        <w:ind w:left="851" w:firstLineChars="0" w:hanging="371"/>
        <w:rPr>
          <w:rFonts w:ascii="Times New Roman" w:hAnsi="Times New Roman"/>
          <w:kern w:val="2"/>
          <w:szCs w:val="22"/>
        </w:rPr>
      </w:pPr>
      <w:r>
        <w:rPr>
          <w:rFonts w:ascii="Times New Roman" w:hAnsi="Times New Roman" w:hint="eastAsia"/>
          <w:kern w:val="2"/>
          <w:szCs w:val="22"/>
        </w:rPr>
        <w:t>投标方在实施过程中知悉的用户方的技术信息和商业信息，包括但不限于服务器、工作站的资源信息、相关模块的存取权限信息等。</w:t>
      </w:r>
    </w:p>
    <w:p w14:paraId="2F67D005" w14:textId="77777777" w:rsidR="00AC571A" w:rsidRDefault="00375C57" w:rsidP="00AE0812">
      <w:pPr>
        <w:pStyle w:val="ad"/>
        <w:numPr>
          <w:ilvl w:val="0"/>
          <w:numId w:val="26"/>
        </w:numPr>
        <w:spacing w:beforeLines="50" w:afterLines="50" w:line="276" w:lineRule="auto"/>
        <w:ind w:left="851" w:firstLineChars="0" w:hanging="371"/>
        <w:rPr>
          <w:rFonts w:ascii="Times New Roman" w:hAnsi="Times New Roman"/>
          <w:kern w:val="2"/>
          <w:szCs w:val="22"/>
        </w:rPr>
      </w:pPr>
      <w:r>
        <w:rPr>
          <w:rFonts w:ascii="Times New Roman" w:hAnsi="Times New Roman" w:hint="eastAsia"/>
          <w:kern w:val="2"/>
          <w:szCs w:val="22"/>
        </w:rPr>
        <w:t>本项目技术开发过程中形成的所有技术数据、资料。</w:t>
      </w:r>
    </w:p>
    <w:p w14:paraId="3CA40B76" w14:textId="77777777" w:rsidR="00AC571A" w:rsidRPr="00C23B59" w:rsidRDefault="00375C57" w:rsidP="00AE0812">
      <w:pPr>
        <w:pStyle w:val="ad"/>
        <w:numPr>
          <w:ilvl w:val="0"/>
          <w:numId w:val="26"/>
        </w:numPr>
        <w:spacing w:beforeLines="50" w:afterLines="50" w:line="276" w:lineRule="auto"/>
        <w:ind w:leftChars="222" w:left="837" w:firstLineChars="0" w:hanging="371"/>
        <w:rPr>
          <w:szCs w:val="28"/>
        </w:rPr>
      </w:pPr>
      <w:r w:rsidRPr="00C23B59">
        <w:rPr>
          <w:rFonts w:ascii="Times New Roman" w:hAnsi="Times New Roman" w:hint="eastAsia"/>
          <w:kern w:val="2"/>
          <w:szCs w:val="22"/>
        </w:rPr>
        <w:t>投标方交付的研究开发成果。</w:t>
      </w:r>
    </w:p>
    <w:p w14:paraId="7C5877D1" w14:textId="77777777" w:rsidR="00AC571A" w:rsidRDefault="00375C57">
      <w:pPr>
        <w:rPr>
          <w:rFonts w:ascii="宋体" w:hAnsi="宋体"/>
          <w:b/>
          <w:bCs/>
          <w:color w:val="000000"/>
          <w:sz w:val="30"/>
          <w:szCs w:val="30"/>
        </w:rPr>
      </w:pPr>
      <w:r>
        <w:rPr>
          <w:rFonts w:ascii="宋体" w:hAnsi="宋体" w:hint="eastAsia"/>
          <w:b/>
          <w:bCs/>
          <w:color w:val="000000"/>
          <w:sz w:val="30"/>
          <w:szCs w:val="30"/>
        </w:rPr>
        <w:t>六、验收</w:t>
      </w:r>
    </w:p>
    <w:p w14:paraId="68F997D7" w14:textId="77777777" w:rsidR="00AC571A" w:rsidRDefault="00375C57">
      <w:pPr>
        <w:pStyle w:val="a4"/>
        <w:spacing w:line="360" w:lineRule="auto"/>
        <w:ind w:firstLine="420"/>
        <w:rPr>
          <w:rFonts w:hAnsi="宋体"/>
          <w:sz w:val="24"/>
          <w:szCs w:val="24"/>
        </w:rPr>
      </w:pPr>
      <w:r>
        <w:rPr>
          <w:rFonts w:hAnsi="宋体" w:hint="eastAsia"/>
          <w:sz w:val="24"/>
          <w:szCs w:val="24"/>
        </w:rPr>
        <w:t>按照中国重汽集团相关规定、要求进行验收；</w:t>
      </w:r>
    </w:p>
    <w:p w14:paraId="4A430A51" w14:textId="77777777" w:rsidR="00AC571A" w:rsidRDefault="00375C57">
      <w:pPr>
        <w:rPr>
          <w:rFonts w:ascii="宋体" w:hAnsi="宋体"/>
          <w:b/>
          <w:bCs/>
          <w:color w:val="000000"/>
          <w:sz w:val="30"/>
          <w:szCs w:val="30"/>
        </w:rPr>
      </w:pPr>
      <w:r>
        <w:rPr>
          <w:rFonts w:ascii="宋体" w:hAnsi="宋体" w:hint="eastAsia"/>
          <w:b/>
          <w:bCs/>
          <w:color w:val="000000"/>
          <w:sz w:val="30"/>
          <w:szCs w:val="30"/>
        </w:rPr>
        <w:t>七、安装技术培训</w:t>
      </w:r>
    </w:p>
    <w:p w14:paraId="08EF9EE5" w14:textId="432BB897" w:rsidR="00AC571A" w:rsidRDefault="00375C57">
      <w:pPr>
        <w:ind w:firstLineChars="200" w:firstLine="480"/>
        <w:rPr>
          <w:rFonts w:ascii="宋体" w:hAnsi="宋体"/>
          <w:sz w:val="24"/>
          <w:szCs w:val="28"/>
        </w:rPr>
      </w:pPr>
      <w:r>
        <w:rPr>
          <w:rFonts w:ascii="宋体" w:hAnsi="宋体"/>
          <w:sz w:val="24"/>
          <w:szCs w:val="28"/>
        </w:rPr>
        <w:t>1</w:t>
      </w:r>
      <w:r>
        <w:rPr>
          <w:rFonts w:ascii="宋体" w:hAnsi="宋体" w:hint="eastAsia"/>
          <w:sz w:val="24"/>
          <w:szCs w:val="28"/>
        </w:rPr>
        <w:t>、</w:t>
      </w:r>
      <w:r w:rsidR="00AE0812">
        <w:rPr>
          <w:rFonts w:ascii="宋体" w:hint="eastAsia"/>
          <w:sz w:val="24"/>
        </w:rPr>
        <w:t>投标方</w:t>
      </w:r>
      <w:r>
        <w:rPr>
          <w:rFonts w:ascii="宋体" w:hAnsi="宋体" w:hint="eastAsia"/>
          <w:sz w:val="24"/>
          <w:szCs w:val="28"/>
        </w:rPr>
        <w:t>负责产品的部署工作。</w:t>
      </w:r>
    </w:p>
    <w:p w14:paraId="6BAF6605" w14:textId="05BCFA93" w:rsidR="00AC571A" w:rsidRDefault="00375C57">
      <w:pPr>
        <w:pStyle w:val="a4"/>
        <w:spacing w:line="360" w:lineRule="auto"/>
        <w:ind w:leftChars="222" w:left="466"/>
        <w:rPr>
          <w:rFonts w:hAnsi="宋体"/>
          <w:sz w:val="24"/>
          <w:szCs w:val="28"/>
        </w:rPr>
      </w:pPr>
      <w:r>
        <w:rPr>
          <w:rFonts w:hAnsi="宋体"/>
          <w:sz w:val="24"/>
          <w:szCs w:val="28"/>
        </w:rPr>
        <w:t>2</w:t>
      </w:r>
      <w:r>
        <w:rPr>
          <w:rFonts w:hAnsi="宋体" w:hint="eastAsia"/>
          <w:sz w:val="24"/>
          <w:szCs w:val="28"/>
        </w:rPr>
        <w:t>、</w:t>
      </w:r>
      <w:r w:rsidR="00AE0812">
        <w:rPr>
          <w:rFonts w:hint="eastAsia"/>
          <w:sz w:val="24"/>
        </w:rPr>
        <w:t>投标方</w:t>
      </w:r>
      <w:r>
        <w:rPr>
          <w:rFonts w:hAnsi="宋体" w:hint="eastAsia"/>
          <w:sz w:val="24"/>
          <w:szCs w:val="28"/>
        </w:rPr>
        <w:t>应在产品安装调试中对用户免费进行产品操作、维修等方面的现场培训，以及其它相关的技术培训和指导；</w:t>
      </w:r>
    </w:p>
    <w:p w14:paraId="42E9BBD0" w14:textId="77777777" w:rsidR="00AC571A" w:rsidRDefault="00375C57">
      <w:pPr>
        <w:pStyle w:val="a4"/>
        <w:spacing w:line="360" w:lineRule="auto"/>
        <w:ind w:leftChars="222" w:left="466"/>
        <w:rPr>
          <w:rFonts w:hAnsi="宋体"/>
          <w:sz w:val="24"/>
          <w:szCs w:val="28"/>
        </w:rPr>
      </w:pPr>
      <w:r>
        <w:rPr>
          <w:rFonts w:hAnsi="宋体"/>
          <w:sz w:val="24"/>
          <w:szCs w:val="28"/>
        </w:rPr>
        <w:t>3</w:t>
      </w:r>
      <w:r>
        <w:rPr>
          <w:rFonts w:hAnsi="宋体" w:hint="eastAsia"/>
          <w:sz w:val="24"/>
          <w:szCs w:val="28"/>
        </w:rPr>
        <w:t>、培训应能使用户人员掌握产品操作，保证产品正常运行并排除产品的一般故障。</w:t>
      </w:r>
    </w:p>
    <w:p w14:paraId="785768AC" w14:textId="77777777" w:rsidR="00051B26" w:rsidRDefault="00051B26">
      <w:pPr>
        <w:rPr>
          <w:rFonts w:ascii="宋体" w:hAnsi="宋体"/>
          <w:b/>
          <w:bCs/>
          <w:color w:val="000000"/>
          <w:sz w:val="30"/>
          <w:szCs w:val="30"/>
        </w:rPr>
      </w:pPr>
    </w:p>
    <w:p w14:paraId="57A4D544" w14:textId="77777777" w:rsidR="00051B26" w:rsidRDefault="00051B26">
      <w:pPr>
        <w:rPr>
          <w:rFonts w:ascii="宋体" w:hAnsi="宋体"/>
          <w:b/>
          <w:bCs/>
          <w:color w:val="000000"/>
          <w:sz w:val="30"/>
          <w:szCs w:val="30"/>
        </w:rPr>
      </w:pPr>
    </w:p>
    <w:p w14:paraId="4A9A25D0" w14:textId="77777777" w:rsidR="00051B26" w:rsidRDefault="00051B26">
      <w:pPr>
        <w:rPr>
          <w:rFonts w:ascii="宋体" w:hAnsi="宋体"/>
          <w:b/>
          <w:bCs/>
          <w:color w:val="000000"/>
          <w:sz w:val="30"/>
          <w:szCs w:val="30"/>
        </w:rPr>
      </w:pPr>
    </w:p>
    <w:p w14:paraId="01355C4E" w14:textId="77777777" w:rsidR="00051B26" w:rsidRDefault="00051B26">
      <w:pPr>
        <w:rPr>
          <w:rFonts w:ascii="宋体" w:hAnsi="宋体"/>
          <w:b/>
          <w:bCs/>
          <w:color w:val="000000"/>
          <w:sz w:val="30"/>
          <w:szCs w:val="30"/>
        </w:rPr>
      </w:pPr>
    </w:p>
    <w:p w14:paraId="0E124A29" w14:textId="77777777" w:rsidR="00051B26" w:rsidRDefault="00051B26">
      <w:pPr>
        <w:rPr>
          <w:rFonts w:ascii="宋体" w:hAnsi="宋体"/>
          <w:b/>
          <w:bCs/>
          <w:color w:val="000000"/>
          <w:sz w:val="30"/>
          <w:szCs w:val="30"/>
        </w:rPr>
      </w:pPr>
    </w:p>
    <w:p w14:paraId="01661027" w14:textId="77777777" w:rsidR="00051B26" w:rsidRDefault="00051B26">
      <w:pPr>
        <w:rPr>
          <w:rFonts w:ascii="宋体" w:hAnsi="宋体"/>
          <w:b/>
          <w:bCs/>
          <w:color w:val="000000"/>
          <w:sz w:val="30"/>
          <w:szCs w:val="30"/>
        </w:rPr>
      </w:pPr>
    </w:p>
    <w:p w14:paraId="1293B058" w14:textId="77777777" w:rsidR="00051B26" w:rsidRDefault="00051B26">
      <w:pPr>
        <w:rPr>
          <w:rFonts w:ascii="宋体" w:hAnsi="宋体"/>
          <w:b/>
          <w:bCs/>
          <w:color w:val="000000"/>
          <w:sz w:val="30"/>
          <w:szCs w:val="30"/>
        </w:rPr>
      </w:pPr>
    </w:p>
    <w:sectPr w:rsidR="00051B26" w:rsidSect="00022BDE">
      <w:headerReference w:type="even" r:id="rId11"/>
      <w:headerReference w:type="default" r:id="rId12"/>
      <w:footerReference w:type="default" r:id="rId13"/>
      <w:headerReference w:type="first" r:id="rId14"/>
      <w:pgSz w:w="11907" w:h="16840"/>
      <w:pgMar w:top="1702" w:right="1418" w:bottom="1418" w:left="1418" w:header="851" w:footer="822" w:gutter="0"/>
      <w:cols w:space="720"/>
      <w:docGrid w:linePitch="290" w:charSpace="-3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6F6CF" w14:textId="77777777" w:rsidR="00A078E5" w:rsidRDefault="00A078E5">
      <w:r>
        <w:separator/>
      </w:r>
    </w:p>
  </w:endnote>
  <w:endnote w:type="continuationSeparator" w:id="0">
    <w:p w14:paraId="79C7A5C1" w14:textId="77777777" w:rsidR="00A078E5" w:rsidRDefault="00A0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A6AA3" w14:textId="77777777" w:rsidR="00022BDE" w:rsidRDefault="00022BDE">
    <w:pPr>
      <w:pStyle w:val="af4"/>
      <w:jc w:val="center"/>
    </w:pPr>
    <w:r>
      <w:fldChar w:fldCharType="begin"/>
    </w:r>
    <w:r>
      <w:instrText xml:space="preserve"> PAGE   \* MERGEFORMAT </w:instrText>
    </w:r>
    <w:r>
      <w:fldChar w:fldCharType="separate"/>
    </w:r>
    <w:r>
      <w:rPr>
        <w:lang w:val="zh-CN"/>
      </w:rPr>
      <w:t>42</w:t>
    </w:r>
    <w:r>
      <w:rPr>
        <w:lang w:val="zh-CN"/>
      </w:rPr>
      <w:fldChar w:fldCharType="end"/>
    </w:r>
  </w:p>
  <w:p w14:paraId="31A9AC5C" w14:textId="77777777" w:rsidR="00022BDE" w:rsidRDefault="00022BD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744AA" w14:textId="77777777" w:rsidR="007F673E" w:rsidRDefault="007F673E">
    <w:pPr>
      <w:pStyle w:val="af4"/>
      <w:ind w:firstLineChars="2550" w:firstLine="4590"/>
    </w:pPr>
    <w:r>
      <w:fldChar w:fldCharType="begin"/>
    </w:r>
    <w:r>
      <w:instrText>PAGE   \* MERGEFORMAT</w:instrText>
    </w:r>
    <w:r>
      <w:fldChar w:fldCharType="separate"/>
    </w:r>
    <w:r w:rsidRPr="009763C2">
      <w:rPr>
        <w:noProof/>
        <w:lang w:val="zh-CN"/>
      </w:rPr>
      <w:t>-</w:t>
    </w:r>
    <w:r>
      <w:rPr>
        <w:noProof/>
      </w:rPr>
      <w:t xml:space="preserve"> 18 -</w:t>
    </w:r>
    <w:r>
      <w:fldChar w:fldCharType="end"/>
    </w:r>
  </w:p>
  <w:p w14:paraId="41220C9E" w14:textId="77777777" w:rsidR="007F673E" w:rsidRDefault="007F673E">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270AC" w14:textId="77777777" w:rsidR="00A078E5" w:rsidRDefault="00A078E5">
      <w:r>
        <w:separator/>
      </w:r>
    </w:p>
  </w:footnote>
  <w:footnote w:type="continuationSeparator" w:id="0">
    <w:p w14:paraId="36F84672" w14:textId="77777777" w:rsidR="00A078E5" w:rsidRDefault="00A0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A6ED" w14:textId="77777777" w:rsidR="00022BDE" w:rsidRDefault="00022BDE">
    <w:pPr>
      <w:pStyle w:val="af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C677" w14:textId="77777777" w:rsidR="007F673E" w:rsidRDefault="007F673E">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E984" w14:textId="77777777" w:rsidR="007F673E" w:rsidRDefault="007F673E">
    <w:pPr>
      <w:pStyle w:val="af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C966F" w14:textId="77777777" w:rsidR="007F673E" w:rsidRDefault="007F673E">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47B37E"/>
    <w:multiLevelType w:val="multilevel"/>
    <w:tmpl w:val="9547B37E"/>
    <w:lvl w:ilvl="0">
      <w:start w:val="1"/>
      <w:numFmt w:val="decimal"/>
      <w:isLgl/>
      <w:suff w:val="space"/>
      <w:lvlText w:val="%1"/>
      <w:lvlJc w:val="left"/>
      <w:pPr>
        <w:tabs>
          <w:tab w:val="left" w:pos="0"/>
        </w:tabs>
        <w:ind w:left="0" w:firstLine="0"/>
      </w:pPr>
    </w:lvl>
    <w:lvl w:ilvl="1">
      <w:start w:val="1"/>
      <w:numFmt w:val="decimal"/>
      <w:pStyle w:val="2"/>
      <w:isLgl/>
      <w:suff w:val="space"/>
      <w:lvlText w:val="%1.%2"/>
      <w:lvlJc w:val="left"/>
      <w:pPr>
        <w:tabs>
          <w:tab w:val="left" w:pos="567"/>
        </w:tabs>
        <w:ind w:left="567" w:firstLine="0"/>
      </w:pPr>
    </w:lvl>
    <w:lvl w:ilvl="2">
      <w:start w:val="1"/>
      <w:numFmt w:val="decimal"/>
      <w:pStyle w:val="3"/>
      <w:isLgl/>
      <w:suff w:val="space"/>
      <w:lvlText w:val="%1.%2.%3"/>
      <w:lvlJc w:val="left"/>
      <w:pPr>
        <w:tabs>
          <w:tab w:val="left" w:pos="0"/>
        </w:tabs>
        <w:ind w:left="0" w:firstLine="0"/>
      </w:pPr>
    </w:lvl>
    <w:lvl w:ilvl="3">
      <w:start w:val="1"/>
      <w:numFmt w:val="decimal"/>
      <w:isLgl/>
      <w:suff w:val="space"/>
      <w:lvlText w:val="%1.%2.%3.%4"/>
      <w:lvlJc w:val="left"/>
      <w:pPr>
        <w:tabs>
          <w:tab w:val="left" w:pos="0"/>
        </w:tabs>
        <w:ind w:left="0" w:firstLine="0"/>
      </w:pPr>
    </w:lvl>
    <w:lvl w:ilvl="4">
      <w:start w:val="1"/>
      <w:numFmt w:val="decimal"/>
      <w:isLgl/>
      <w:suff w:val="space"/>
      <w:lvlText w:val="%1.%2.%3.%4.%5"/>
      <w:lvlJc w:val="left"/>
      <w:pPr>
        <w:tabs>
          <w:tab w:val="left" w:pos="0"/>
        </w:tabs>
        <w:ind w:left="0" w:firstLine="0"/>
      </w:pPr>
    </w:lvl>
    <w:lvl w:ilvl="5">
      <w:start w:val="1"/>
      <w:numFmt w:val="decimal"/>
      <w:suff w:val="space"/>
      <w:lvlText w:val="%1.%2.%3.%4.%5.%6"/>
      <w:lvlJc w:val="left"/>
      <w:pPr>
        <w:tabs>
          <w:tab w:val="left" w:pos="0"/>
        </w:tabs>
        <w:ind w:left="0" w:firstLine="0"/>
      </w:pPr>
    </w:lvl>
    <w:lvl w:ilvl="6">
      <w:start w:val="1"/>
      <w:numFmt w:val="decimal"/>
      <w:isLgl/>
      <w:suff w:val="space"/>
      <w:lvlText w:val="%1.%2.%3.%4.%5.%6.%7"/>
      <w:lvlJc w:val="left"/>
      <w:pPr>
        <w:tabs>
          <w:tab w:val="left" w:pos="0"/>
        </w:tabs>
        <w:ind w:left="0" w:firstLine="0"/>
      </w:pPr>
    </w:lvl>
    <w:lvl w:ilvl="7">
      <w:start w:val="1"/>
      <w:numFmt w:val="decimal"/>
      <w:isLgl/>
      <w:suff w:val="space"/>
      <w:lvlText w:val="图%1"/>
      <w:lvlJc w:val="center"/>
      <w:pPr>
        <w:tabs>
          <w:tab w:val="left" w:pos="0"/>
        </w:tabs>
        <w:ind w:left="0" w:firstLine="0"/>
      </w:pPr>
    </w:lvl>
    <w:lvl w:ilvl="8">
      <w:start w:val="1"/>
      <w:numFmt w:val="decimal"/>
      <w:isLgl/>
      <w:suff w:val="space"/>
      <w:lvlText w:val="表%1"/>
      <w:lvlJc w:val="center"/>
      <w:pPr>
        <w:tabs>
          <w:tab w:val="left" w:pos="0"/>
        </w:tabs>
        <w:ind w:left="0" w:firstLine="0"/>
      </w:pPr>
    </w:lvl>
  </w:abstractNum>
  <w:abstractNum w:abstractNumId="1" w15:restartNumberingAfterBreak="0">
    <w:nsid w:val="C4446B95"/>
    <w:multiLevelType w:val="multilevel"/>
    <w:tmpl w:val="C4446B95"/>
    <w:lvl w:ilvl="0">
      <w:start w:val="1"/>
      <w:numFmt w:val="decimal"/>
      <w:lvlText w:val="（%1）"/>
      <w:lvlJc w:val="left"/>
      <w:pPr>
        <w:tabs>
          <w:tab w:val="left" w:pos="692"/>
        </w:tabs>
        <w:ind w:left="692" w:hanging="720"/>
      </w:pPr>
    </w:lvl>
    <w:lvl w:ilvl="1">
      <w:start w:val="1"/>
      <w:numFmt w:val="lowerLetter"/>
      <w:lvlText w:val="%2)"/>
      <w:lvlJc w:val="left"/>
      <w:pPr>
        <w:tabs>
          <w:tab w:val="left" w:pos="812"/>
        </w:tabs>
        <w:ind w:left="812" w:hanging="420"/>
      </w:pPr>
    </w:lvl>
    <w:lvl w:ilvl="2">
      <w:start w:val="1"/>
      <w:numFmt w:val="lowerRoman"/>
      <w:lvlText w:val="%3."/>
      <w:lvlJc w:val="right"/>
      <w:pPr>
        <w:tabs>
          <w:tab w:val="left" w:pos="1232"/>
        </w:tabs>
        <w:ind w:left="1232" w:hanging="420"/>
      </w:pPr>
    </w:lvl>
    <w:lvl w:ilvl="3">
      <w:start w:val="1"/>
      <w:numFmt w:val="decimal"/>
      <w:lvlText w:val="%4."/>
      <w:lvlJc w:val="left"/>
      <w:pPr>
        <w:tabs>
          <w:tab w:val="left" w:pos="1652"/>
        </w:tabs>
        <w:ind w:left="1652" w:hanging="420"/>
      </w:pPr>
    </w:lvl>
    <w:lvl w:ilvl="4">
      <w:start w:val="1"/>
      <w:numFmt w:val="lowerLetter"/>
      <w:lvlText w:val="%5)"/>
      <w:lvlJc w:val="left"/>
      <w:pPr>
        <w:tabs>
          <w:tab w:val="left" w:pos="2072"/>
        </w:tabs>
        <w:ind w:left="2072" w:hanging="420"/>
      </w:pPr>
    </w:lvl>
    <w:lvl w:ilvl="5">
      <w:start w:val="1"/>
      <w:numFmt w:val="lowerRoman"/>
      <w:lvlText w:val="%6."/>
      <w:lvlJc w:val="right"/>
      <w:pPr>
        <w:tabs>
          <w:tab w:val="left" w:pos="2492"/>
        </w:tabs>
        <w:ind w:left="2492" w:hanging="420"/>
      </w:pPr>
    </w:lvl>
    <w:lvl w:ilvl="6">
      <w:start w:val="1"/>
      <w:numFmt w:val="decimal"/>
      <w:lvlText w:val="%7."/>
      <w:lvlJc w:val="left"/>
      <w:pPr>
        <w:tabs>
          <w:tab w:val="left" w:pos="2912"/>
        </w:tabs>
        <w:ind w:left="2912" w:hanging="420"/>
      </w:pPr>
    </w:lvl>
    <w:lvl w:ilvl="7">
      <w:start w:val="1"/>
      <w:numFmt w:val="lowerLetter"/>
      <w:lvlText w:val="%8)"/>
      <w:lvlJc w:val="left"/>
      <w:pPr>
        <w:tabs>
          <w:tab w:val="left" w:pos="3332"/>
        </w:tabs>
        <w:ind w:left="3332" w:hanging="420"/>
      </w:pPr>
    </w:lvl>
    <w:lvl w:ilvl="8">
      <w:start w:val="1"/>
      <w:numFmt w:val="lowerRoman"/>
      <w:lvlText w:val="%9."/>
      <w:lvlJc w:val="right"/>
      <w:pPr>
        <w:tabs>
          <w:tab w:val="left" w:pos="3752"/>
        </w:tabs>
        <w:ind w:left="3752" w:hanging="420"/>
      </w:pPr>
    </w:lvl>
  </w:abstractNum>
  <w:abstractNum w:abstractNumId="2" w15:restartNumberingAfterBreak="0">
    <w:nsid w:val="DE98AE23"/>
    <w:multiLevelType w:val="multilevel"/>
    <w:tmpl w:val="DE98AE23"/>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4"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5" w15:restartNumberingAfterBreak="0">
    <w:nsid w:val="FFFFFF7E"/>
    <w:multiLevelType w:val="singleLevel"/>
    <w:tmpl w:val="FFFFFF7E"/>
    <w:lvl w:ilvl="0">
      <w:start w:val="1"/>
      <w:numFmt w:val="decimal"/>
      <w:pStyle w:val="30"/>
      <w:lvlText w:val="%1."/>
      <w:lvlJc w:val="left"/>
      <w:pPr>
        <w:tabs>
          <w:tab w:val="left" w:pos="1200"/>
        </w:tabs>
        <w:ind w:leftChars="400" w:left="1200" w:hangingChars="200" w:hanging="360"/>
      </w:pPr>
    </w:lvl>
  </w:abstractNum>
  <w:abstractNum w:abstractNumId="6" w15:restartNumberingAfterBreak="0">
    <w:nsid w:val="FFFFFF7F"/>
    <w:multiLevelType w:val="singleLevel"/>
    <w:tmpl w:val="FFFFFF7F"/>
    <w:lvl w:ilvl="0">
      <w:start w:val="1"/>
      <w:numFmt w:val="decimal"/>
      <w:pStyle w:val="20"/>
      <w:lvlText w:val="%1."/>
      <w:lvlJc w:val="left"/>
      <w:pPr>
        <w:tabs>
          <w:tab w:val="left" w:pos="780"/>
        </w:tabs>
        <w:ind w:leftChars="200" w:left="780" w:hangingChars="200" w:hanging="360"/>
      </w:pPr>
    </w:lvl>
  </w:abstractNum>
  <w:abstractNum w:abstractNumId="7"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8"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9" w15:restartNumberingAfterBreak="0">
    <w:nsid w:val="FFFFFF82"/>
    <w:multiLevelType w:val="singleLevel"/>
    <w:tmpl w:val="FFFFFF82"/>
    <w:lvl w:ilvl="0">
      <w:start w:val="1"/>
      <w:numFmt w:val="bullet"/>
      <w:pStyle w:val="31"/>
      <w:lvlText w:val=""/>
      <w:lvlJc w:val="left"/>
      <w:pPr>
        <w:tabs>
          <w:tab w:val="left" w:pos="1200"/>
        </w:tabs>
        <w:ind w:leftChars="400" w:left="1200" w:hangingChars="200" w:hanging="360"/>
      </w:pPr>
      <w:rPr>
        <w:rFonts w:ascii="Wingdings" w:hAnsi="Wingdings" w:hint="default"/>
      </w:rPr>
    </w:lvl>
  </w:abstractNum>
  <w:abstractNum w:abstractNumId="10"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11"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2" w15:restartNumberingAfterBreak="0">
    <w:nsid w:val="0000000B"/>
    <w:multiLevelType w:val="multilevel"/>
    <w:tmpl w:val="0000000B"/>
    <w:lvl w:ilvl="0">
      <w:start w:val="1"/>
      <w:numFmt w:val="decimal"/>
      <w:lvlText w:val="%1、"/>
      <w:lvlJc w:val="left"/>
      <w:pPr>
        <w:tabs>
          <w:tab w:val="left" w:pos="840"/>
        </w:tabs>
        <w:ind w:left="840"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3" w15:restartNumberingAfterBreak="0">
    <w:nsid w:val="0000000F"/>
    <w:multiLevelType w:val="singleLevel"/>
    <w:tmpl w:val="0000000F"/>
    <w:lvl w:ilvl="0">
      <w:start w:val="1"/>
      <w:numFmt w:val="decimal"/>
      <w:suff w:val="nothing"/>
      <w:lvlText w:val="%1."/>
      <w:lvlJc w:val="left"/>
    </w:lvl>
  </w:abstractNum>
  <w:abstractNum w:abstractNumId="14" w15:restartNumberingAfterBreak="0">
    <w:nsid w:val="02383DC1"/>
    <w:multiLevelType w:val="hybridMultilevel"/>
    <w:tmpl w:val="CF42B600"/>
    <w:lvl w:ilvl="0" w:tplc="26E214FE">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6882CE3"/>
    <w:multiLevelType w:val="multilevel"/>
    <w:tmpl w:val="06882CE3"/>
    <w:lvl w:ilvl="0">
      <w:start w:val="1"/>
      <w:numFmt w:val="decimal"/>
      <w:pStyle w:val="41"/>
      <w:suff w:val="nothing"/>
      <w:lvlText w:val="（%1）"/>
      <w:lvlJc w:val="left"/>
      <w:pPr>
        <w:tabs>
          <w:tab w:val="left" w:pos="0"/>
        </w:tabs>
        <w:ind w:left="562" w:hanging="420"/>
      </w:pPr>
      <w:rPr>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tabs>
          <w:tab w:val="left" w:pos="0"/>
        </w:tabs>
        <w:ind w:left="546" w:hanging="420"/>
      </w:pPr>
    </w:lvl>
    <w:lvl w:ilvl="2">
      <w:start w:val="1"/>
      <w:numFmt w:val="lowerRoman"/>
      <w:lvlText w:val="%3."/>
      <w:lvlJc w:val="right"/>
      <w:pPr>
        <w:tabs>
          <w:tab w:val="left" w:pos="0"/>
        </w:tabs>
        <w:ind w:left="966" w:hanging="420"/>
      </w:pPr>
    </w:lvl>
    <w:lvl w:ilvl="3">
      <w:start w:val="1"/>
      <w:numFmt w:val="decimal"/>
      <w:lvlText w:val="%4."/>
      <w:lvlJc w:val="left"/>
      <w:pPr>
        <w:tabs>
          <w:tab w:val="left" w:pos="0"/>
        </w:tabs>
        <w:ind w:left="1386" w:hanging="420"/>
      </w:pPr>
    </w:lvl>
    <w:lvl w:ilvl="4">
      <w:start w:val="1"/>
      <w:numFmt w:val="lowerLetter"/>
      <w:lvlText w:val="%5)"/>
      <w:lvlJc w:val="left"/>
      <w:pPr>
        <w:tabs>
          <w:tab w:val="left" w:pos="0"/>
        </w:tabs>
        <w:ind w:left="1806" w:hanging="420"/>
      </w:pPr>
    </w:lvl>
    <w:lvl w:ilvl="5">
      <w:start w:val="1"/>
      <w:numFmt w:val="lowerRoman"/>
      <w:lvlText w:val="%6."/>
      <w:lvlJc w:val="right"/>
      <w:pPr>
        <w:tabs>
          <w:tab w:val="left" w:pos="0"/>
        </w:tabs>
        <w:ind w:left="2226" w:hanging="420"/>
      </w:pPr>
    </w:lvl>
    <w:lvl w:ilvl="6">
      <w:start w:val="1"/>
      <w:numFmt w:val="decimal"/>
      <w:lvlText w:val="%7."/>
      <w:lvlJc w:val="left"/>
      <w:pPr>
        <w:tabs>
          <w:tab w:val="left" w:pos="0"/>
        </w:tabs>
        <w:ind w:left="2646" w:hanging="420"/>
      </w:pPr>
    </w:lvl>
    <w:lvl w:ilvl="7">
      <w:start w:val="1"/>
      <w:numFmt w:val="lowerLetter"/>
      <w:lvlText w:val="%8)"/>
      <w:lvlJc w:val="left"/>
      <w:pPr>
        <w:tabs>
          <w:tab w:val="left" w:pos="0"/>
        </w:tabs>
        <w:ind w:left="3066" w:hanging="420"/>
      </w:pPr>
    </w:lvl>
    <w:lvl w:ilvl="8">
      <w:start w:val="1"/>
      <w:numFmt w:val="lowerRoman"/>
      <w:lvlText w:val="%9."/>
      <w:lvlJc w:val="right"/>
      <w:pPr>
        <w:tabs>
          <w:tab w:val="left" w:pos="0"/>
        </w:tabs>
        <w:ind w:left="3486" w:hanging="420"/>
      </w:pPr>
    </w:lvl>
  </w:abstractNum>
  <w:abstractNum w:abstractNumId="16" w15:restartNumberingAfterBreak="0">
    <w:nsid w:val="0737F42F"/>
    <w:multiLevelType w:val="multilevel"/>
    <w:tmpl w:val="0737F42F"/>
    <w:lvl w:ilvl="0">
      <w:start w:val="1"/>
      <w:numFmt w:val="bullet"/>
      <w:lvlText w:val=""/>
      <w:lvlJc w:val="left"/>
      <w:pPr>
        <w:tabs>
          <w:tab w:val="left" w:pos="0"/>
        </w:tabs>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09A5277F"/>
    <w:multiLevelType w:val="hybridMultilevel"/>
    <w:tmpl w:val="41921312"/>
    <w:lvl w:ilvl="0" w:tplc="759436F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7C73DAD"/>
    <w:multiLevelType w:val="multilevel"/>
    <w:tmpl w:val="27C73DAD"/>
    <w:lvl w:ilvl="0">
      <w:start w:val="1"/>
      <w:numFmt w:val="bullet"/>
      <w:pStyle w:val="a1"/>
      <w:lvlText w:val=""/>
      <w:lvlJc w:val="left"/>
      <w:pPr>
        <w:tabs>
          <w:tab w:val="left" w:pos="1101"/>
        </w:tabs>
        <w:ind w:left="1464" w:hanging="420"/>
      </w:pPr>
      <w:rPr>
        <w:rFonts w:ascii="Wingdings" w:hAnsi="Wingdings" w:hint="default"/>
        <w:color w:val="auto"/>
      </w:rPr>
    </w:lvl>
    <w:lvl w:ilvl="1">
      <w:start w:val="1"/>
      <w:numFmt w:val="bullet"/>
      <w:lvlText w:val=""/>
      <w:lvlJc w:val="left"/>
      <w:pPr>
        <w:tabs>
          <w:tab w:val="left" w:pos="1322"/>
        </w:tabs>
        <w:ind w:left="1322" w:hanging="420"/>
      </w:pPr>
      <w:rPr>
        <w:rFonts w:ascii="Wingdings" w:hAnsi="Wingdings" w:hint="default"/>
      </w:rPr>
    </w:lvl>
    <w:lvl w:ilvl="2">
      <w:start w:val="1"/>
      <w:numFmt w:val="bullet"/>
      <w:lvlText w:val=""/>
      <w:lvlJc w:val="left"/>
      <w:pPr>
        <w:tabs>
          <w:tab w:val="left" w:pos="1742"/>
        </w:tabs>
        <w:ind w:left="1742" w:hanging="420"/>
      </w:pPr>
      <w:rPr>
        <w:rFonts w:ascii="Wingdings" w:hAnsi="Wingdings" w:hint="default"/>
      </w:rPr>
    </w:lvl>
    <w:lvl w:ilvl="3">
      <w:start w:val="1"/>
      <w:numFmt w:val="bullet"/>
      <w:lvlText w:val=""/>
      <w:lvlJc w:val="left"/>
      <w:pPr>
        <w:tabs>
          <w:tab w:val="left" w:pos="2162"/>
        </w:tabs>
        <w:ind w:left="2162" w:hanging="420"/>
      </w:pPr>
      <w:rPr>
        <w:rFonts w:ascii="Wingdings" w:hAnsi="Wingdings" w:hint="default"/>
      </w:rPr>
    </w:lvl>
    <w:lvl w:ilvl="4">
      <w:start w:val="1"/>
      <w:numFmt w:val="bullet"/>
      <w:lvlText w:val=""/>
      <w:lvlJc w:val="left"/>
      <w:pPr>
        <w:tabs>
          <w:tab w:val="left" w:pos="2582"/>
        </w:tabs>
        <w:ind w:left="2582" w:hanging="420"/>
      </w:pPr>
      <w:rPr>
        <w:rFonts w:ascii="Wingdings" w:hAnsi="Wingdings" w:hint="default"/>
      </w:rPr>
    </w:lvl>
    <w:lvl w:ilvl="5">
      <w:start w:val="1"/>
      <w:numFmt w:val="bullet"/>
      <w:lvlText w:val=""/>
      <w:lvlJc w:val="left"/>
      <w:pPr>
        <w:tabs>
          <w:tab w:val="left" w:pos="3002"/>
        </w:tabs>
        <w:ind w:left="3002" w:hanging="420"/>
      </w:pPr>
      <w:rPr>
        <w:rFonts w:ascii="Wingdings" w:hAnsi="Wingdings" w:hint="default"/>
      </w:rPr>
    </w:lvl>
    <w:lvl w:ilvl="6">
      <w:start w:val="1"/>
      <w:numFmt w:val="bullet"/>
      <w:lvlText w:val=""/>
      <w:lvlJc w:val="left"/>
      <w:pPr>
        <w:tabs>
          <w:tab w:val="left" w:pos="3422"/>
        </w:tabs>
        <w:ind w:left="3422" w:hanging="420"/>
      </w:pPr>
      <w:rPr>
        <w:rFonts w:ascii="Wingdings" w:hAnsi="Wingdings" w:hint="default"/>
      </w:rPr>
    </w:lvl>
    <w:lvl w:ilvl="7">
      <w:start w:val="1"/>
      <w:numFmt w:val="bullet"/>
      <w:lvlText w:val=""/>
      <w:lvlJc w:val="left"/>
      <w:pPr>
        <w:tabs>
          <w:tab w:val="left" w:pos="3842"/>
        </w:tabs>
        <w:ind w:left="3842" w:hanging="420"/>
      </w:pPr>
      <w:rPr>
        <w:rFonts w:ascii="Wingdings" w:hAnsi="Wingdings" w:hint="default"/>
      </w:rPr>
    </w:lvl>
    <w:lvl w:ilvl="8">
      <w:start w:val="1"/>
      <w:numFmt w:val="bullet"/>
      <w:lvlText w:val=""/>
      <w:lvlJc w:val="left"/>
      <w:pPr>
        <w:tabs>
          <w:tab w:val="left" w:pos="4262"/>
        </w:tabs>
        <w:ind w:left="4262" w:hanging="420"/>
      </w:pPr>
      <w:rPr>
        <w:rFonts w:ascii="Wingdings" w:hAnsi="Wingdings" w:hint="default"/>
      </w:rPr>
    </w:lvl>
  </w:abstractNum>
  <w:abstractNum w:abstractNumId="19" w15:restartNumberingAfterBreak="0">
    <w:nsid w:val="2AC754FE"/>
    <w:multiLevelType w:val="multilevel"/>
    <w:tmpl w:val="2AC754FE"/>
    <w:lvl w:ilvl="0">
      <w:start w:val="1"/>
      <w:numFmt w:val="bullet"/>
      <w:pStyle w:val="test"/>
      <w:lvlText w:val=""/>
      <w:lvlJc w:val="left"/>
      <w:pPr>
        <w:ind w:left="846" w:hanging="420"/>
      </w:pPr>
      <w:rPr>
        <w:rFonts w:ascii="Wingdings" w:hAnsi="Wingdings" w:hint="default"/>
        <w:color w:val="auto"/>
      </w:rPr>
    </w:lvl>
    <w:lvl w:ilvl="1">
      <w:start w:val="1"/>
      <w:numFmt w:val="bullet"/>
      <w:pStyle w:val="test2"/>
      <w:lvlText w:val=""/>
      <w:lvlJc w:val="left"/>
      <w:pPr>
        <w:ind w:left="1266" w:hanging="420"/>
      </w:pPr>
      <w:rPr>
        <w:rFonts w:ascii="Wingdings" w:hAnsi="Wingdings" w:hint="default"/>
        <w:color w:val="auto"/>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20" w15:restartNumberingAfterBreak="0">
    <w:nsid w:val="31316982"/>
    <w:multiLevelType w:val="multilevel"/>
    <w:tmpl w:val="31316982"/>
    <w:lvl w:ilvl="0">
      <w:start w:val="1"/>
      <w:numFmt w:val="bullet"/>
      <w:lvlText w:val=""/>
      <w:lvlJc w:val="left"/>
      <w:pPr>
        <w:tabs>
          <w:tab w:val="left" w:pos="0"/>
        </w:tabs>
        <w:ind w:left="8358" w:hanging="420"/>
      </w:pPr>
      <w:rPr>
        <w:rFonts w:ascii="Wingdings" w:hAnsi="Wingdings" w:hint="default"/>
      </w:rPr>
    </w:lvl>
    <w:lvl w:ilvl="1">
      <w:start w:val="1"/>
      <w:numFmt w:val="bullet"/>
      <w:lvlText w:val=""/>
      <w:lvlJc w:val="left"/>
      <w:pPr>
        <w:tabs>
          <w:tab w:val="left" w:pos="0"/>
        </w:tabs>
        <w:ind w:left="1320" w:hanging="420"/>
      </w:pPr>
      <w:rPr>
        <w:rFonts w:ascii="Wingdings" w:hAnsi="Wingdings" w:hint="default"/>
      </w:rPr>
    </w:lvl>
    <w:lvl w:ilvl="2">
      <w:start w:val="1"/>
      <w:numFmt w:val="bullet"/>
      <w:lvlText w:val=""/>
      <w:lvlJc w:val="left"/>
      <w:pPr>
        <w:tabs>
          <w:tab w:val="left" w:pos="0"/>
        </w:tabs>
        <w:ind w:left="1740" w:hanging="420"/>
      </w:pPr>
      <w:rPr>
        <w:rFonts w:ascii="Wingdings" w:hAnsi="Wingdings" w:hint="default"/>
      </w:rPr>
    </w:lvl>
    <w:lvl w:ilvl="3">
      <w:start w:val="1"/>
      <w:numFmt w:val="bullet"/>
      <w:lvlText w:val=""/>
      <w:lvlJc w:val="left"/>
      <w:pPr>
        <w:tabs>
          <w:tab w:val="left" w:pos="0"/>
        </w:tabs>
        <w:ind w:left="2160" w:hanging="420"/>
      </w:pPr>
      <w:rPr>
        <w:rFonts w:ascii="Wingdings" w:hAnsi="Wingdings" w:hint="default"/>
      </w:rPr>
    </w:lvl>
    <w:lvl w:ilvl="4">
      <w:start w:val="1"/>
      <w:numFmt w:val="bullet"/>
      <w:lvlText w:val=""/>
      <w:lvlJc w:val="left"/>
      <w:pPr>
        <w:tabs>
          <w:tab w:val="left" w:pos="0"/>
        </w:tabs>
        <w:ind w:left="2580" w:hanging="420"/>
      </w:pPr>
      <w:rPr>
        <w:rFonts w:ascii="Wingdings" w:hAnsi="Wingdings" w:hint="default"/>
      </w:rPr>
    </w:lvl>
    <w:lvl w:ilvl="5">
      <w:start w:val="1"/>
      <w:numFmt w:val="bullet"/>
      <w:lvlText w:val=""/>
      <w:lvlJc w:val="left"/>
      <w:pPr>
        <w:tabs>
          <w:tab w:val="left" w:pos="0"/>
        </w:tabs>
        <w:ind w:left="3000" w:hanging="420"/>
      </w:pPr>
      <w:rPr>
        <w:rFonts w:ascii="Wingdings" w:hAnsi="Wingdings" w:hint="default"/>
      </w:rPr>
    </w:lvl>
    <w:lvl w:ilvl="6">
      <w:start w:val="1"/>
      <w:numFmt w:val="bullet"/>
      <w:lvlText w:val=""/>
      <w:lvlJc w:val="left"/>
      <w:pPr>
        <w:tabs>
          <w:tab w:val="left" w:pos="0"/>
        </w:tabs>
        <w:ind w:left="3420" w:hanging="420"/>
      </w:pPr>
      <w:rPr>
        <w:rFonts w:ascii="Wingdings" w:hAnsi="Wingdings" w:hint="default"/>
      </w:rPr>
    </w:lvl>
    <w:lvl w:ilvl="7">
      <w:start w:val="1"/>
      <w:numFmt w:val="bullet"/>
      <w:lvlText w:val=""/>
      <w:lvlJc w:val="left"/>
      <w:pPr>
        <w:tabs>
          <w:tab w:val="left" w:pos="0"/>
        </w:tabs>
        <w:ind w:left="3840" w:hanging="420"/>
      </w:pPr>
      <w:rPr>
        <w:rFonts w:ascii="Wingdings" w:hAnsi="Wingdings" w:hint="default"/>
      </w:rPr>
    </w:lvl>
    <w:lvl w:ilvl="8">
      <w:start w:val="1"/>
      <w:numFmt w:val="bullet"/>
      <w:lvlText w:val=""/>
      <w:lvlJc w:val="left"/>
      <w:pPr>
        <w:tabs>
          <w:tab w:val="left" w:pos="0"/>
        </w:tabs>
        <w:ind w:left="4260" w:hanging="420"/>
      </w:pPr>
      <w:rPr>
        <w:rFonts w:ascii="Wingdings" w:hAnsi="Wingdings" w:hint="default"/>
      </w:rPr>
    </w:lvl>
  </w:abstractNum>
  <w:abstractNum w:abstractNumId="21" w15:restartNumberingAfterBreak="0">
    <w:nsid w:val="356B4E2B"/>
    <w:multiLevelType w:val="multilevel"/>
    <w:tmpl w:val="356B4E2B"/>
    <w:lvl w:ilvl="0">
      <w:start w:val="1"/>
      <w:numFmt w:val="decimal"/>
      <w:pStyle w:val="32"/>
      <w:lvlText w:val="%1."/>
      <w:lvlJc w:val="left"/>
      <w:pPr>
        <w:tabs>
          <w:tab w:val="left" w:pos="0"/>
        </w:tabs>
        <w:ind w:left="1260" w:hanging="420"/>
      </w:pPr>
      <w:rPr>
        <w:b w:val="0"/>
      </w:rPr>
    </w:lvl>
    <w:lvl w:ilvl="1">
      <w:start w:val="1"/>
      <w:numFmt w:val="lowerLetter"/>
      <w:lvlText w:val="%2)"/>
      <w:lvlJc w:val="left"/>
      <w:pPr>
        <w:tabs>
          <w:tab w:val="left" w:pos="0"/>
        </w:tabs>
        <w:ind w:left="1680" w:hanging="420"/>
      </w:pPr>
    </w:lvl>
    <w:lvl w:ilvl="2">
      <w:start w:val="1"/>
      <w:numFmt w:val="lowerRoman"/>
      <w:lvlText w:val="%3."/>
      <w:lvlJc w:val="right"/>
      <w:pPr>
        <w:tabs>
          <w:tab w:val="left" w:pos="0"/>
        </w:tabs>
        <w:ind w:left="2100" w:hanging="420"/>
      </w:pPr>
    </w:lvl>
    <w:lvl w:ilvl="3">
      <w:start w:val="1"/>
      <w:numFmt w:val="decimal"/>
      <w:lvlText w:val="%4."/>
      <w:lvlJc w:val="left"/>
      <w:pPr>
        <w:tabs>
          <w:tab w:val="left" w:pos="0"/>
        </w:tabs>
        <w:ind w:left="2520" w:hanging="420"/>
      </w:pPr>
    </w:lvl>
    <w:lvl w:ilvl="4">
      <w:start w:val="1"/>
      <w:numFmt w:val="lowerLetter"/>
      <w:lvlText w:val="%5)"/>
      <w:lvlJc w:val="left"/>
      <w:pPr>
        <w:tabs>
          <w:tab w:val="left" w:pos="0"/>
        </w:tabs>
        <w:ind w:left="2940" w:hanging="420"/>
      </w:pPr>
    </w:lvl>
    <w:lvl w:ilvl="5">
      <w:start w:val="1"/>
      <w:numFmt w:val="lowerRoman"/>
      <w:lvlText w:val="%6."/>
      <w:lvlJc w:val="right"/>
      <w:pPr>
        <w:tabs>
          <w:tab w:val="left" w:pos="0"/>
        </w:tabs>
        <w:ind w:left="3360" w:hanging="420"/>
      </w:pPr>
    </w:lvl>
    <w:lvl w:ilvl="6">
      <w:start w:val="1"/>
      <w:numFmt w:val="decimal"/>
      <w:lvlText w:val="%7."/>
      <w:lvlJc w:val="left"/>
      <w:pPr>
        <w:tabs>
          <w:tab w:val="left" w:pos="0"/>
        </w:tabs>
        <w:ind w:left="3780" w:hanging="420"/>
      </w:pPr>
    </w:lvl>
    <w:lvl w:ilvl="7">
      <w:start w:val="1"/>
      <w:numFmt w:val="lowerLetter"/>
      <w:lvlText w:val="%8)"/>
      <w:lvlJc w:val="left"/>
      <w:pPr>
        <w:tabs>
          <w:tab w:val="left" w:pos="0"/>
        </w:tabs>
        <w:ind w:left="4200" w:hanging="420"/>
      </w:pPr>
    </w:lvl>
    <w:lvl w:ilvl="8">
      <w:start w:val="1"/>
      <w:numFmt w:val="lowerRoman"/>
      <w:lvlText w:val="%9."/>
      <w:lvlJc w:val="right"/>
      <w:pPr>
        <w:tabs>
          <w:tab w:val="left" w:pos="0"/>
        </w:tabs>
        <w:ind w:left="4620" w:hanging="420"/>
      </w:pPr>
    </w:lvl>
  </w:abstractNum>
  <w:abstractNum w:abstractNumId="22" w15:restartNumberingAfterBreak="0">
    <w:nsid w:val="374A55CE"/>
    <w:multiLevelType w:val="multilevel"/>
    <w:tmpl w:val="374A55CE"/>
    <w:lvl w:ilvl="0">
      <w:start w:val="2021"/>
      <w:numFmt w:val="decimal"/>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13715A4"/>
    <w:multiLevelType w:val="hybridMultilevel"/>
    <w:tmpl w:val="FCDAEBF8"/>
    <w:lvl w:ilvl="0" w:tplc="D840D230">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A7759D"/>
    <w:multiLevelType w:val="multilevel"/>
    <w:tmpl w:val="4CA7759D"/>
    <w:lvl w:ilvl="0">
      <w:start w:val="1"/>
      <w:numFmt w:val="decimal"/>
      <w:pStyle w:val="1"/>
      <w:lvlText w:val="%1."/>
      <w:lvlJc w:val="left"/>
      <w:pPr>
        <w:tabs>
          <w:tab w:val="left" w:pos="851"/>
        </w:tabs>
        <w:ind w:left="851" w:hanging="425"/>
      </w:pPr>
      <w:rPr>
        <w:rFonts w:hint="default"/>
        <w:kern w:val="2"/>
        <w:sz w:val="21"/>
        <w:szCs w:val="21"/>
      </w:rPr>
    </w:lvl>
    <w:lvl w:ilvl="1">
      <w:start w:val="1"/>
      <w:numFmt w:val="decimal"/>
      <w:lvlText w:val="%1.%2."/>
      <w:lvlJc w:val="left"/>
      <w:pPr>
        <w:tabs>
          <w:tab w:val="left" w:pos="993"/>
        </w:tabs>
        <w:ind w:left="993" w:hanging="567"/>
      </w:pPr>
      <w:rPr>
        <w:rFonts w:hint="default"/>
      </w:rPr>
    </w:lvl>
    <w:lvl w:ilvl="2">
      <w:start w:val="1"/>
      <w:numFmt w:val="decimal"/>
      <w:lvlText w:val="%1.%2.%3."/>
      <w:lvlJc w:val="left"/>
      <w:pPr>
        <w:tabs>
          <w:tab w:val="left" w:pos="1135"/>
        </w:tabs>
        <w:ind w:left="1135" w:hanging="709"/>
      </w:pPr>
      <w:rPr>
        <w:rFonts w:hint="default"/>
      </w:rPr>
    </w:lvl>
    <w:lvl w:ilvl="3">
      <w:start w:val="1"/>
      <w:numFmt w:val="decimal"/>
      <w:lvlText w:val="%1.%2.%3.%4."/>
      <w:lvlJc w:val="left"/>
      <w:pPr>
        <w:tabs>
          <w:tab w:val="left" w:pos="1277"/>
        </w:tabs>
        <w:ind w:left="1277" w:hanging="851"/>
      </w:pPr>
      <w:rPr>
        <w:rFonts w:hint="default"/>
      </w:rPr>
    </w:lvl>
    <w:lvl w:ilvl="4">
      <w:start w:val="1"/>
      <w:numFmt w:val="decimal"/>
      <w:lvlText w:val="%1.%2.%3.%4.%5."/>
      <w:lvlJc w:val="left"/>
      <w:pPr>
        <w:tabs>
          <w:tab w:val="left" w:pos="1418"/>
        </w:tabs>
        <w:ind w:left="1418" w:hanging="992"/>
      </w:pPr>
      <w:rPr>
        <w:rFonts w:hint="default"/>
      </w:rPr>
    </w:lvl>
    <w:lvl w:ilvl="5">
      <w:start w:val="1"/>
      <w:numFmt w:val="decimal"/>
      <w:lvlText w:val="%1.%2.%3.%4.%5.%6."/>
      <w:lvlJc w:val="left"/>
      <w:pPr>
        <w:tabs>
          <w:tab w:val="left" w:pos="1560"/>
        </w:tabs>
        <w:ind w:left="1560" w:hanging="1134"/>
      </w:pPr>
      <w:rPr>
        <w:rFonts w:hint="default"/>
      </w:rPr>
    </w:lvl>
    <w:lvl w:ilvl="6">
      <w:start w:val="1"/>
      <w:numFmt w:val="decimal"/>
      <w:lvlText w:val="%1.%2.%3.%4.%5.%6.%7."/>
      <w:lvlJc w:val="left"/>
      <w:pPr>
        <w:tabs>
          <w:tab w:val="left" w:pos="1702"/>
        </w:tabs>
        <w:ind w:left="1702" w:hanging="1276"/>
      </w:pPr>
      <w:rPr>
        <w:rFonts w:hint="default"/>
      </w:rPr>
    </w:lvl>
    <w:lvl w:ilvl="7">
      <w:start w:val="1"/>
      <w:numFmt w:val="decimal"/>
      <w:lvlText w:val="%1.%2.%3.%4.%5.%6.%7.%8."/>
      <w:lvlJc w:val="left"/>
      <w:pPr>
        <w:tabs>
          <w:tab w:val="left" w:pos="1844"/>
        </w:tabs>
        <w:ind w:left="1844" w:hanging="1418"/>
      </w:pPr>
      <w:rPr>
        <w:rFonts w:hint="default"/>
      </w:rPr>
    </w:lvl>
    <w:lvl w:ilvl="8">
      <w:start w:val="1"/>
      <w:numFmt w:val="decimal"/>
      <w:lvlText w:val="%1.%2.%3.%4.%5.%6.%7.%8.%9."/>
      <w:lvlJc w:val="left"/>
      <w:pPr>
        <w:tabs>
          <w:tab w:val="left" w:pos="1985"/>
        </w:tabs>
        <w:ind w:left="1985" w:hanging="1559"/>
      </w:pPr>
      <w:rPr>
        <w:rFonts w:hint="default"/>
      </w:rPr>
    </w:lvl>
  </w:abstractNum>
  <w:abstractNum w:abstractNumId="25" w15:restartNumberingAfterBreak="0">
    <w:nsid w:val="50F16BA3"/>
    <w:multiLevelType w:val="multilevel"/>
    <w:tmpl w:val="50F16BA3"/>
    <w:lvl w:ilvl="0">
      <w:start w:val="1"/>
      <w:numFmt w:val="decimal"/>
      <w:lvlText w:val="%1."/>
      <w:lvlJc w:val="left"/>
      <w:pPr>
        <w:tabs>
          <w:tab w:val="left" w:pos="0"/>
        </w:tabs>
        <w:ind w:left="1550" w:hanging="420"/>
      </w:pPr>
    </w:lvl>
    <w:lvl w:ilvl="1">
      <w:start w:val="1"/>
      <w:numFmt w:val="lowerLetter"/>
      <w:lvlText w:val="%2)"/>
      <w:lvlJc w:val="left"/>
      <w:pPr>
        <w:tabs>
          <w:tab w:val="left" w:pos="0"/>
        </w:tabs>
        <w:ind w:left="1970" w:hanging="420"/>
      </w:pPr>
    </w:lvl>
    <w:lvl w:ilvl="2">
      <w:start w:val="1"/>
      <w:numFmt w:val="lowerRoman"/>
      <w:lvlText w:val="%3."/>
      <w:lvlJc w:val="right"/>
      <w:pPr>
        <w:tabs>
          <w:tab w:val="left" w:pos="0"/>
        </w:tabs>
        <w:ind w:left="2390" w:hanging="420"/>
      </w:pPr>
    </w:lvl>
    <w:lvl w:ilvl="3">
      <w:start w:val="1"/>
      <w:numFmt w:val="decimal"/>
      <w:lvlText w:val="%4."/>
      <w:lvlJc w:val="left"/>
      <w:pPr>
        <w:tabs>
          <w:tab w:val="left" w:pos="0"/>
        </w:tabs>
        <w:ind w:left="2810" w:hanging="420"/>
      </w:pPr>
    </w:lvl>
    <w:lvl w:ilvl="4">
      <w:start w:val="1"/>
      <w:numFmt w:val="lowerLetter"/>
      <w:lvlText w:val="%5)"/>
      <w:lvlJc w:val="left"/>
      <w:pPr>
        <w:tabs>
          <w:tab w:val="left" w:pos="0"/>
        </w:tabs>
        <w:ind w:left="3230" w:hanging="420"/>
      </w:pPr>
    </w:lvl>
    <w:lvl w:ilvl="5">
      <w:start w:val="1"/>
      <w:numFmt w:val="lowerRoman"/>
      <w:lvlText w:val="%6."/>
      <w:lvlJc w:val="right"/>
      <w:pPr>
        <w:tabs>
          <w:tab w:val="left" w:pos="0"/>
        </w:tabs>
        <w:ind w:left="3650" w:hanging="420"/>
      </w:pPr>
    </w:lvl>
    <w:lvl w:ilvl="6">
      <w:start w:val="1"/>
      <w:numFmt w:val="decimal"/>
      <w:lvlText w:val="%7."/>
      <w:lvlJc w:val="left"/>
      <w:pPr>
        <w:tabs>
          <w:tab w:val="left" w:pos="0"/>
        </w:tabs>
        <w:ind w:left="4070" w:hanging="420"/>
      </w:pPr>
    </w:lvl>
    <w:lvl w:ilvl="7">
      <w:start w:val="1"/>
      <w:numFmt w:val="lowerLetter"/>
      <w:lvlText w:val="%8)"/>
      <w:lvlJc w:val="left"/>
      <w:pPr>
        <w:tabs>
          <w:tab w:val="left" w:pos="0"/>
        </w:tabs>
        <w:ind w:left="4490" w:hanging="420"/>
      </w:pPr>
    </w:lvl>
    <w:lvl w:ilvl="8">
      <w:start w:val="1"/>
      <w:numFmt w:val="lowerRoman"/>
      <w:lvlText w:val="%9."/>
      <w:lvlJc w:val="right"/>
      <w:pPr>
        <w:tabs>
          <w:tab w:val="left" w:pos="0"/>
        </w:tabs>
        <w:ind w:left="4910" w:hanging="420"/>
      </w:pPr>
    </w:lvl>
  </w:abstractNum>
  <w:abstractNum w:abstractNumId="26" w15:restartNumberingAfterBreak="0">
    <w:nsid w:val="55E56874"/>
    <w:multiLevelType w:val="multilevel"/>
    <w:tmpl w:val="0A7455F8"/>
    <w:lvl w:ilvl="0">
      <w:start w:val="1"/>
      <w:numFmt w:val="decimalEnclosedCircle"/>
      <w:lvlText w:val="%1"/>
      <w:lvlJc w:val="left"/>
      <w:pPr>
        <w:ind w:left="1128" w:hanging="420"/>
      </w:pPr>
      <w:rPr>
        <w:rFonts w:ascii="仿宋" w:eastAsia="仿宋" w:hAnsi="仿宋" w:cs="Times New Roman"/>
        <w:color w:val="000000" w:themeColor="text1"/>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27" w15:restartNumberingAfterBreak="0">
    <w:nsid w:val="56D20133"/>
    <w:multiLevelType w:val="multilevel"/>
    <w:tmpl w:val="56D20133"/>
    <w:lvl w:ilvl="0">
      <w:start w:val="1"/>
      <w:numFmt w:val="chineseCountingThousand"/>
      <w:pStyle w:val="a2"/>
      <w:lvlText w:val="(%1)"/>
      <w:lvlJc w:val="left"/>
      <w:pPr>
        <w:tabs>
          <w:tab w:val="left" w:pos="0"/>
        </w:tabs>
        <w:ind w:left="1130" w:hanging="420"/>
      </w:pPr>
      <w:rPr>
        <w:rFonts w:hint="eastAsia"/>
        <w:b/>
      </w:rPr>
    </w:lvl>
    <w:lvl w:ilvl="1">
      <w:start w:val="1"/>
      <w:numFmt w:val="decimal"/>
      <w:lvlText w:val="%2."/>
      <w:lvlJc w:val="left"/>
      <w:pPr>
        <w:tabs>
          <w:tab w:val="left" w:pos="0"/>
        </w:tabs>
        <w:ind w:left="1200" w:hanging="360"/>
      </w:pPr>
      <w:rPr>
        <w:rFonts w:hint="default"/>
        <w:b w:val="0"/>
      </w:rPr>
    </w:lvl>
    <w:lvl w:ilvl="2">
      <w:start w:val="1"/>
      <w:numFmt w:val="lowerRoman"/>
      <w:lvlText w:val="%3."/>
      <w:lvlJc w:val="right"/>
      <w:pPr>
        <w:tabs>
          <w:tab w:val="left" w:pos="0"/>
        </w:tabs>
        <w:ind w:left="1680" w:hanging="420"/>
      </w:pPr>
      <w:rPr>
        <w:rFonts w:hint="eastAsia"/>
      </w:rPr>
    </w:lvl>
    <w:lvl w:ilvl="3">
      <w:start w:val="1"/>
      <w:numFmt w:val="decimal"/>
      <w:lvlText w:val="（%4）"/>
      <w:lvlJc w:val="left"/>
      <w:pPr>
        <w:tabs>
          <w:tab w:val="left" w:pos="0"/>
        </w:tabs>
        <w:ind w:left="2400" w:hanging="720"/>
      </w:pPr>
      <w:rPr>
        <w:rFonts w:hint="default"/>
      </w:rPr>
    </w:lvl>
    <w:lvl w:ilvl="4">
      <w:start w:val="1"/>
      <w:numFmt w:val="lowerLetter"/>
      <w:lvlText w:val="%5)"/>
      <w:lvlJc w:val="left"/>
      <w:pPr>
        <w:tabs>
          <w:tab w:val="left" w:pos="0"/>
        </w:tabs>
        <w:ind w:left="2520" w:hanging="420"/>
      </w:pPr>
      <w:rPr>
        <w:rFonts w:hint="eastAsia"/>
      </w:rPr>
    </w:lvl>
    <w:lvl w:ilvl="5">
      <w:start w:val="1"/>
      <w:numFmt w:val="lowerRoman"/>
      <w:lvlText w:val="%6."/>
      <w:lvlJc w:val="right"/>
      <w:pPr>
        <w:tabs>
          <w:tab w:val="left" w:pos="0"/>
        </w:tabs>
        <w:ind w:left="2940" w:hanging="420"/>
      </w:pPr>
      <w:rPr>
        <w:rFonts w:hint="eastAsia"/>
      </w:rPr>
    </w:lvl>
    <w:lvl w:ilvl="6">
      <w:start w:val="1"/>
      <w:numFmt w:val="decimal"/>
      <w:lvlText w:val="%7."/>
      <w:lvlJc w:val="left"/>
      <w:pPr>
        <w:tabs>
          <w:tab w:val="left" w:pos="0"/>
        </w:tabs>
        <w:ind w:left="3360" w:hanging="420"/>
      </w:pPr>
      <w:rPr>
        <w:rFonts w:hint="eastAsia"/>
      </w:rPr>
    </w:lvl>
    <w:lvl w:ilvl="7">
      <w:start w:val="1"/>
      <w:numFmt w:val="lowerLetter"/>
      <w:lvlText w:val="%8)"/>
      <w:lvlJc w:val="left"/>
      <w:pPr>
        <w:tabs>
          <w:tab w:val="left" w:pos="0"/>
        </w:tabs>
        <w:ind w:left="3780" w:hanging="420"/>
      </w:pPr>
      <w:rPr>
        <w:rFonts w:hint="eastAsia"/>
      </w:rPr>
    </w:lvl>
    <w:lvl w:ilvl="8">
      <w:start w:val="1"/>
      <w:numFmt w:val="lowerRoman"/>
      <w:lvlText w:val="%9."/>
      <w:lvlJc w:val="right"/>
      <w:pPr>
        <w:tabs>
          <w:tab w:val="left" w:pos="0"/>
        </w:tabs>
        <w:ind w:left="4200" w:hanging="420"/>
      </w:pPr>
      <w:rPr>
        <w:rFonts w:hint="eastAsia"/>
      </w:rPr>
    </w:lvl>
  </w:abstractNum>
  <w:abstractNum w:abstractNumId="28" w15:restartNumberingAfterBreak="0">
    <w:nsid w:val="62B466DA"/>
    <w:multiLevelType w:val="multilevel"/>
    <w:tmpl w:val="62B466DA"/>
    <w:lvl w:ilvl="0">
      <w:start w:val="1"/>
      <w:numFmt w:val="japaneseCounting"/>
      <w:lvlText w:val="%1、"/>
      <w:lvlJc w:val="left"/>
      <w:pPr>
        <w:ind w:left="422" w:hanging="450"/>
      </w:pPr>
      <w:rPr>
        <w:rFonts w:hint="default"/>
      </w:rPr>
    </w:lvl>
    <w:lvl w:ilvl="1">
      <w:start w:val="1"/>
      <w:numFmt w:val="lowerLetter"/>
      <w:lvlText w:val="%2)"/>
      <w:lvlJc w:val="left"/>
      <w:pPr>
        <w:ind w:left="812" w:hanging="420"/>
      </w:pPr>
    </w:lvl>
    <w:lvl w:ilvl="2">
      <w:start w:val="1"/>
      <w:numFmt w:val="lowerRoman"/>
      <w:lvlText w:val="%3."/>
      <w:lvlJc w:val="right"/>
      <w:pPr>
        <w:ind w:left="1232" w:hanging="420"/>
      </w:pPr>
    </w:lvl>
    <w:lvl w:ilvl="3">
      <w:start w:val="1"/>
      <w:numFmt w:val="decimal"/>
      <w:lvlText w:val="%4."/>
      <w:lvlJc w:val="left"/>
      <w:pPr>
        <w:ind w:left="1652" w:hanging="420"/>
      </w:pPr>
    </w:lvl>
    <w:lvl w:ilvl="4">
      <w:start w:val="1"/>
      <w:numFmt w:val="lowerLetter"/>
      <w:lvlText w:val="%5)"/>
      <w:lvlJc w:val="left"/>
      <w:pPr>
        <w:ind w:left="2072" w:hanging="420"/>
      </w:pPr>
    </w:lvl>
    <w:lvl w:ilvl="5">
      <w:start w:val="1"/>
      <w:numFmt w:val="lowerRoman"/>
      <w:lvlText w:val="%6."/>
      <w:lvlJc w:val="right"/>
      <w:pPr>
        <w:ind w:left="2492" w:hanging="420"/>
      </w:pPr>
    </w:lvl>
    <w:lvl w:ilvl="6">
      <w:start w:val="1"/>
      <w:numFmt w:val="decimal"/>
      <w:lvlText w:val="%7."/>
      <w:lvlJc w:val="left"/>
      <w:pPr>
        <w:ind w:left="2912" w:hanging="420"/>
      </w:pPr>
    </w:lvl>
    <w:lvl w:ilvl="7">
      <w:start w:val="1"/>
      <w:numFmt w:val="lowerLetter"/>
      <w:lvlText w:val="%8)"/>
      <w:lvlJc w:val="left"/>
      <w:pPr>
        <w:ind w:left="3332" w:hanging="420"/>
      </w:pPr>
    </w:lvl>
    <w:lvl w:ilvl="8">
      <w:start w:val="1"/>
      <w:numFmt w:val="lowerRoman"/>
      <w:lvlText w:val="%9."/>
      <w:lvlJc w:val="right"/>
      <w:pPr>
        <w:ind w:left="3752" w:hanging="420"/>
      </w:pPr>
    </w:lvl>
  </w:abstractNum>
  <w:abstractNum w:abstractNumId="29" w15:restartNumberingAfterBreak="0">
    <w:nsid w:val="7D173599"/>
    <w:multiLevelType w:val="hybridMultilevel"/>
    <w:tmpl w:val="8D822900"/>
    <w:lvl w:ilvl="0" w:tplc="F522BEC2">
      <w:start w:val="1"/>
      <w:numFmt w:val="decimalEnclosedCircle"/>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6"/>
  </w:num>
  <w:num w:numId="2">
    <w:abstractNumId w:val="8"/>
  </w:num>
  <w:num w:numId="3">
    <w:abstractNumId w:val="10"/>
  </w:num>
  <w:num w:numId="4">
    <w:abstractNumId w:val="11"/>
  </w:num>
  <w:num w:numId="5">
    <w:abstractNumId w:val="9"/>
  </w:num>
  <w:num w:numId="6">
    <w:abstractNumId w:val="5"/>
  </w:num>
  <w:num w:numId="7">
    <w:abstractNumId w:val="7"/>
  </w:num>
  <w:num w:numId="8">
    <w:abstractNumId w:val="4"/>
  </w:num>
  <w:num w:numId="9">
    <w:abstractNumId w:val="3"/>
  </w:num>
  <w:num w:numId="10">
    <w:abstractNumId w:val="18"/>
  </w:num>
  <w:num w:numId="11">
    <w:abstractNumId w:val="19"/>
  </w:num>
  <w:num w:numId="12">
    <w:abstractNumId w:val="24"/>
  </w:num>
  <w:num w:numId="13">
    <w:abstractNumId w:val="15"/>
  </w:num>
  <w:num w:numId="14">
    <w:abstractNumId w:val="27"/>
  </w:num>
  <w:num w:numId="15">
    <w:abstractNumId w:val="21"/>
  </w:num>
  <w:num w:numId="16">
    <w:abstractNumId w:val="0"/>
  </w:num>
  <w:num w:numId="17">
    <w:abstractNumId w:val="2"/>
  </w:num>
  <w:num w:numId="18">
    <w:abstractNumId w:val="1"/>
  </w:num>
  <w:num w:numId="19">
    <w:abstractNumId w:val="15"/>
    <w:lvlOverride w:ilvl="0">
      <w:startOverride w:val="1"/>
      <w:lvl w:ilvl="0">
        <w:start w:val="1"/>
        <w:numFmt w:val="decimal"/>
        <w:pStyle w:val="41"/>
        <w:suff w:val="nothing"/>
        <w:lvlText w:val="（%1）"/>
        <w:lvlJc w:val="left"/>
        <w:pPr>
          <w:tabs>
            <w:tab w:val="left" w:pos="0"/>
          </w:tabs>
          <w:ind w:left="562" w:hanging="420"/>
        </w:pPr>
        <w:rPr>
          <w:b w:val="0"/>
          <w:bCs w:val="0"/>
          <w:i w:val="0"/>
          <w:iCs w:val="0"/>
          <w:caps w:val="0"/>
          <w:smallCaps w:val="0"/>
          <w:strike w:val="0"/>
          <w:dstrike w:val="0"/>
          <w:outline w:val="0"/>
          <w:shadow w:val="0"/>
          <w:emboss w:val="0"/>
          <w:imprint w:val="0"/>
          <w:vanish w:val="0"/>
          <w:spacing w:val="0"/>
          <w:position w:val="0"/>
          <w:u w:val="none"/>
          <w:vertAlign w:val="baseline"/>
        </w:rPr>
      </w:lvl>
    </w:lvlOverride>
    <w:lvlOverride w:ilvl="1">
      <w:startOverride w:val="1"/>
      <w:lvl w:ilvl="1" w:tentative="1">
        <w:start w:val="1"/>
        <w:numFmt w:val="lowerLetter"/>
        <w:lvlText w:val="%2)"/>
        <w:lvlJc w:val="left"/>
        <w:pPr>
          <w:tabs>
            <w:tab w:val="left" w:pos="0"/>
          </w:tabs>
          <w:ind w:left="546" w:hanging="420"/>
        </w:pPr>
      </w:lvl>
    </w:lvlOverride>
    <w:lvlOverride w:ilvl="2">
      <w:startOverride w:val="1"/>
      <w:lvl w:ilvl="2" w:tentative="1">
        <w:start w:val="1"/>
        <w:numFmt w:val="lowerRoman"/>
        <w:lvlText w:val="%3."/>
        <w:lvlJc w:val="right"/>
        <w:pPr>
          <w:tabs>
            <w:tab w:val="left" w:pos="0"/>
          </w:tabs>
          <w:ind w:left="966" w:hanging="420"/>
        </w:pPr>
      </w:lvl>
    </w:lvlOverride>
    <w:lvlOverride w:ilvl="3">
      <w:startOverride w:val="1"/>
      <w:lvl w:ilvl="3" w:tentative="1">
        <w:start w:val="1"/>
        <w:numFmt w:val="decimal"/>
        <w:lvlText w:val="%4."/>
        <w:lvlJc w:val="left"/>
        <w:pPr>
          <w:tabs>
            <w:tab w:val="left" w:pos="0"/>
          </w:tabs>
          <w:ind w:left="1386" w:hanging="420"/>
        </w:pPr>
      </w:lvl>
    </w:lvlOverride>
    <w:lvlOverride w:ilvl="4">
      <w:startOverride w:val="1"/>
      <w:lvl w:ilvl="4" w:tentative="1">
        <w:start w:val="1"/>
        <w:numFmt w:val="lowerLetter"/>
        <w:lvlText w:val="%5)"/>
        <w:lvlJc w:val="left"/>
        <w:pPr>
          <w:tabs>
            <w:tab w:val="left" w:pos="0"/>
          </w:tabs>
          <w:ind w:left="1806" w:hanging="420"/>
        </w:pPr>
      </w:lvl>
    </w:lvlOverride>
    <w:lvlOverride w:ilvl="5">
      <w:startOverride w:val="1"/>
      <w:lvl w:ilvl="5" w:tentative="1">
        <w:start w:val="1"/>
        <w:numFmt w:val="lowerRoman"/>
        <w:lvlText w:val="%6."/>
        <w:lvlJc w:val="right"/>
        <w:pPr>
          <w:tabs>
            <w:tab w:val="left" w:pos="0"/>
          </w:tabs>
          <w:ind w:left="2226" w:hanging="420"/>
        </w:pPr>
      </w:lvl>
    </w:lvlOverride>
    <w:lvlOverride w:ilvl="6">
      <w:startOverride w:val="1"/>
      <w:lvl w:ilvl="6" w:tentative="1">
        <w:start w:val="1"/>
        <w:numFmt w:val="decimal"/>
        <w:lvlText w:val="%7."/>
        <w:lvlJc w:val="left"/>
        <w:pPr>
          <w:tabs>
            <w:tab w:val="left" w:pos="0"/>
          </w:tabs>
          <w:ind w:left="2646" w:hanging="420"/>
        </w:pPr>
      </w:lvl>
    </w:lvlOverride>
    <w:lvlOverride w:ilvl="7">
      <w:startOverride w:val="1"/>
      <w:lvl w:ilvl="7" w:tentative="1">
        <w:start w:val="1"/>
        <w:numFmt w:val="lowerLetter"/>
        <w:lvlText w:val="%8)"/>
        <w:lvlJc w:val="left"/>
        <w:pPr>
          <w:tabs>
            <w:tab w:val="left" w:pos="0"/>
          </w:tabs>
          <w:ind w:left="3066" w:hanging="420"/>
        </w:pPr>
      </w:lvl>
    </w:lvlOverride>
    <w:lvlOverride w:ilvl="8">
      <w:startOverride w:val="1"/>
      <w:lvl w:ilvl="8" w:tentative="1">
        <w:start w:val="1"/>
        <w:numFmt w:val="lowerRoman"/>
        <w:lvlText w:val="%9."/>
        <w:lvlJc w:val="right"/>
        <w:pPr>
          <w:tabs>
            <w:tab w:val="left" w:pos="0"/>
          </w:tabs>
          <w:ind w:left="3486" w:hanging="420"/>
        </w:pPr>
      </w:lvl>
    </w:lvlOverride>
  </w:num>
  <w:num w:numId="20">
    <w:abstractNumId w:val="27"/>
    <w:lvlOverride w:ilvl="0">
      <w:startOverride w:val="1"/>
      <w:lvl w:ilvl="0">
        <w:start w:val="1"/>
        <w:numFmt w:val="chineseCountingThousand"/>
        <w:pStyle w:val="a2"/>
        <w:lvlText w:val="(%1)"/>
        <w:lvlJc w:val="left"/>
        <w:pPr>
          <w:tabs>
            <w:tab w:val="left" w:pos="850"/>
          </w:tabs>
          <w:ind w:left="1980" w:hanging="420"/>
        </w:pPr>
        <w:rPr>
          <w:rFonts w:hint="eastAsia"/>
          <w:b/>
        </w:rPr>
      </w:lvl>
    </w:lvlOverride>
    <w:lvlOverride w:ilvl="1">
      <w:startOverride w:val="1"/>
      <w:lvl w:ilvl="1" w:tentative="1">
        <w:start w:val="1"/>
        <w:numFmt w:val="decimal"/>
        <w:lvlText w:val="%2."/>
        <w:lvlJc w:val="left"/>
        <w:pPr>
          <w:tabs>
            <w:tab w:val="left" w:pos="850"/>
          </w:tabs>
          <w:ind w:left="2050" w:hanging="360"/>
        </w:pPr>
        <w:rPr>
          <w:rFonts w:hint="default"/>
          <w:b w:val="0"/>
        </w:rPr>
      </w:lvl>
    </w:lvlOverride>
    <w:lvlOverride w:ilvl="2">
      <w:startOverride w:val="1"/>
      <w:lvl w:ilvl="2" w:tentative="1">
        <w:start w:val="1"/>
        <w:numFmt w:val="lowerRoman"/>
        <w:lvlText w:val="%3."/>
        <w:lvlJc w:val="right"/>
        <w:pPr>
          <w:tabs>
            <w:tab w:val="left" w:pos="850"/>
          </w:tabs>
          <w:ind w:left="2530" w:hanging="420"/>
        </w:pPr>
        <w:rPr>
          <w:rFonts w:hint="eastAsia"/>
        </w:rPr>
      </w:lvl>
    </w:lvlOverride>
    <w:lvlOverride w:ilvl="3">
      <w:startOverride w:val="1"/>
      <w:lvl w:ilvl="3" w:tentative="1">
        <w:start w:val="1"/>
        <w:numFmt w:val="decimal"/>
        <w:lvlText w:val="（%4）"/>
        <w:lvlJc w:val="left"/>
        <w:pPr>
          <w:tabs>
            <w:tab w:val="left" w:pos="850"/>
          </w:tabs>
          <w:ind w:left="3250" w:hanging="720"/>
        </w:pPr>
        <w:rPr>
          <w:rFonts w:hint="default"/>
        </w:rPr>
      </w:lvl>
    </w:lvlOverride>
    <w:lvlOverride w:ilvl="4">
      <w:startOverride w:val="1"/>
      <w:lvl w:ilvl="4" w:tentative="1">
        <w:start w:val="1"/>
        <w:numFmt w:val="lowerLetter"/>
        <w:lvlText w:val="%5)"/>
        <w:lvlJc w:val="left"/>
        <w:pPr>
          <w:tabs>
            <w:tab w:val="left" w:pos="850"/>
          </w:tabs>
          <w:ind w:left="3370" w:hanging="420"/>
        </w:pPr>
        <w:rPr>
          <w:rFonts w:hint="eastAsia"/>
        </w:rPr>
      </w:lvl>
    </w:lvlOverride>
    <w:lvlOverride w:ilvl="5">
      <w:startOverride w:val="1"/>
      <w:lvl w:ilvl="5" w:tentative="1">
        <w:start w:val="1"/>
        <w:numFmt w:val="lowerRoman"/>
        <w:lvlText w:val="%6."/>
        <w:lvlJc w:val="right"/>
        <w:pPr>
          <w:tabs>
            <w:tab w:val="left" w:pos="850"/>
          </w:tabs>
          <w:ind w:left="3790" w:hanging="420"/>
        </w:pPr>
        <w:rPr>
          <w:rFonts w:hint="eastAsia"/>
        </w:rPr>
      </w:lvl>
    </w:lvlOverride>
    <w:lvlOverride w:ilvl="6">
      <w:startOverride w:val="1"/>
      <w:lvl w:ilvl="6" w:tentative="1">
        <w:start w:val="1"/>
        <w:numFmt w:val="decimal"/>
        <w:lvlText w:val="%7."/>
        <w:lvlJc w:val="left"/>
        <w:pPr>
          <w:tabs>
            <w:tab w:val="left" w:pos="850"/>
          </w:tabs>
          <w:ind w:left="4210" w:hanging="420"/>
        </w:pPr>
        <w:rPr>
          <w:rFonts w:hint="eastAsia"/>
        </w:rPr>
      </w:lvl>
    </w:lvlOverride>
    <w:lvlOverride w:ilvl="7">
      <w:startOverride w:val="1"/>
      <w:lvl w:ilvl="7" w:tentative="1">
        <w:start w:val="1"/>
        <w:numFmt w:val="lowerLetter"/>
        <w:lvlText w:val="%8)"/>
        <w:lvlJc w:val="left"/>
        <w:pPr>
          <w:tabs>
            <w:tab w:val="left" w:pos="850"/>
          </w:tabs>
          <w:ind w:left="4630" w:hanging="420"/>
        </w:pPr>
        <w:rPr>
          <w:rFonts w:hint="eastAsia"/>
        </w:rPr>
      </w:lvl>
    </w:lvlOverride>
    <w:lvlOverride w:ilvl="8">
      <w:startOverride w:val="1"/>
      <w:lvl w:ilvl="8" w:tentative="1">
        <w:start w:val="1"/>
        <w:numFmt w:val="lowerRoman"/>
        <w:lvlText w:val="%9."/>
        <w:lvlJc w:val="right"/>
        <w:pPr>
          <w:tabs>
            <w:tab w:val="left" w:pos="850"/>
          </w:tabs>
          <w:ind w:left="5050" w:hanging="420"/>
        </w:pPr>
        <w:rPr>
          <w:rFonts w:hint="eastAsia"/>
        </w:rPr>
      </w:lvl>
    </w:lvlOverride>
  </w:num>
  <w:num w:numId="21">
    <w:abstractNumId w:val="21"/>
    <w:lvlOverride w:ilvl="0">
      <w:startOverride w:val="1"/>
      <w:lvl w:ilvl="0">
        <w:start w:val="1"/>
        <w:numFmt w:val="decimal"/>
        <w:pStyle w:val="32"/>
        <w:lvlText w:val="%1."/>
        <w:lvlJc w:val="left"/>
        <w:pPr>
          <w:tabs>
            <w:tab w:val="left" w:pos="0"/>
          </w:tabs>
          <w:ind w:left="1260" w:hanging="420"/>
        </w:pPr>
        <w:rPr>
          <w:b w:val="0"/>
        </w:rPr>
      </w:lvl>
    </w:lvlOverride>
    <w:lvlOverride w:ilvl="1">
      <w:startOverride w:val="1"/>
      <w:lvl w:ilvl="1" w:tentative="1">
        <w:start w:val="1"/>
        <w:numFmt w:val="lowerLetter"/>
        <w:lvlText w:val="%2)"/>
        <w:lvlJc w:val="left"/>
        <w:pPr>
          <w:tabs>
            <w:tab w:val="left" w:pos="0"/>
          </w:tabs>
          <w:ind w:left="1680" w:hanging="420"/>
        </w:pPr>
      </w:lvl>
    </w:lvlOverride>
    <w:lvlOverride w:ilvl="2">
      <w:startOverride w:val="1"/>
      <w:lvl w:ilvl="2" w:tentative="1">
        <w:start w:val="1"/>
        <w:numFmt w:val="lowerRoman"/>
        <w:lvlText w:val="%3."/>
        <w:lvlJc w:val="right"/>
        <w:pPr>
          <w:tabs>
            <w:tab w:val="left" w:pos="0"/>
          </w:tabs>
          <w:ind w:left="2100" w:hanging="420"/>
        </w:pPr>
      </w:lvl>
    </w:lvlOverride>
    <w:lvlOverride w:ilvl="3">
      <w:startOverride w:val="1"/>
      <w:lvl w:ilvl="3" w:tentative="1">
        <w:start w:val="1"/>
        <w:numFmt w:val="decimal"/>
        <w:lvlText w:val="%4."/>
        <w:lvlJc w:val="left"/>
        <w:pPr>
          <w:tabs>
            <w:tab w:val="left" w:pos="0"/>
          </w:tabs>
          <w:ind w:left="2520" w:hanging="420"/>
        </w:pPr>
      </w:lvl>
    </w:lvlOverride>
    <w:lvlOverride w:ilvl="4">
      <w:startOverride w:val="1"/>
      <w:lvl w:ilvl="4" w:tentative="1">
        <w:start w:val="1"/>
        <w:numFmt w:val="lowerLetter"/>
        <w:lvlText w:val="%5)"/>
        <w:lvlJc w:val="left"/>
        <w:pPr>
          <w:tabs>
            <w:tab w:val="left" w:pos="0"/>
          </w:tabs>
          <w:ind w:left="2940" w:hanging="420"/>
        </w:pPr>
      </w:lvl>
    </w:lvlOverride>
    <w:lvlOverride w:ilvl="5">
      <w:startOverride w:val="1"/>
      <w:lvl w:ilvl="5" w:tentative="1">
        <w:start w:val="1"/>
        <w:numFmt w:val="lowerRoman"/>
        <w:lvlText w:val="%6."/>
        <w:lvlJc w:val="right"/>
        <w:pPr>
          <w:tabs>
            <w:tab w:val="left" w:pos="0"/>
          </w:tabs>
          <w:ind w:left="3360" w:hanging="420"/>
        </w:pPr>
      </w:lvl>
    </w:lvlOverride>
    <w:lvlOverride w:ilvl="6">
      <w:startOverride w:val="1"/>
      <w:lvl w:ilvl="6" w:tentative="1">
        <w:start w:val="1"/>
        <w:numFmt w:val="decimal"/>
        <w:lvlText w:val="%7."/>
        <w:lvlJc w:val="left"/>
        <w:pPr>
          <w:tabs>
            <w:tab w:val="left" w:pos="0"/>
          </w:tabs>
          <w:ind w:left="3780" w:hanging="420"/>
        </w:pPr>
      </w:lvl>
    </w:lvlOverride>
    <w:lvlOverride w:ilvl="7">
      <w:startOverride w:val="1"/>
      <w:lvl w:ilvl="7" w:tentative="1">
        <w:start w:val="1"/>
        <w:numFmt w:val="lowerLetter"/>
        <w:lvlText w:val="%8)"/>
        <w:lvlJc w:val="left"/>
        <w:pPr>
          <w:tabs>
            <w:tab w:val="left" w:pos="0"/>
          </w:tabs>
          <w:ind w:left="4200" w:hanging="420"/>
        </w:pPr>
      </w:lvl>
    </w:lvlOverride>
    <w:lvlOverride w:ilvl="8">
      <w:startOverride w:val="1"/>
      <w:lvl w:ilvl="8" w:tentative="1">
        <w:start w:val="1"/>
        <w:numFmt w:val="lowerRoman"/>
        <w:lvlText w:val="%9."/>
        <w:lvlJc w:val="right"/>
        <w:pPr>
          <w:tabs>
            <w:tab w:val="left" w:pos="0"/>
          </w:tabs>
          <w:ind w:left="4620" w:hanging="420"/>
        </w:pPr>
      </w:lvl>
    </w:lvlOverride>
  </w:num>
  <w:num w:numId="22">
    <w:abstractNumId w:val="25"/>
  </w:num>
  <w:num w:numId="23">
    <w:abstractNumId w:val="22"/>
  </w:num>
  <w:num w:numId="24">
    <w:abstractNumId w:val="28"/>
  </w:num>
  <w:num w:numId="25">
    <w:abstractNumId w:val="16"/>
  </w:num>
  <w:num w:numId="26">
    <w:abstractNumId w:val="20"/>
  </w:num>
  <w:num w:numId="27">
    <w:abstractNumId w:val="13"/>
  </w:num>
  <w:num w:numId="28">
    <w:abstractNumId w:val="23"/>
  </w:num>
  <w:num w:numId="29">
    <w:abstractNumId w:val="26"/>
  </w:num>
  <w:num w:numId="30">
    <w:abstractNumId w:val="29"/>
  </w:num>
  <w:num w:numId="31">
    <w:abstractNumId w:val="14"/>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AAB"/>
    <w:rsid w:val="000028A1"/>
    <w:rsid w:val="00002ACB"/>
    <w:rsid w:val="0000570E"/>
    <w:rsid w:val="0000647E"/>
    <w:rsid w:val="00006D01"/>
    <w:rsid w:val="00007CBA"/>
    <w:rsid w:val="00010244"/>
    <w:rsid w:val="00013AD0"/>
    <w:rsid w:val="00014682"/>
    <w:rsid w:val="00015A7B"/>
    <w:rsid w:val="00016C7D"/>
    <w:rsid w:val="000170BC"/>
    <w:rsid w:val="000176A6"/>
    <w:rsid w:val="000177A0"/>
    <w:rsid w:val="00020128"/>
    <w:rsid w:val="00022BDE"/>
    <w:rsid w:val="00026F0B"/>
    <w:rsid w:val="00035C5F"/>
    <w:rsid w:val="00035DAE"/>
    <w:rsid w:val="00043E1A"/>
    <w:rsid w:val="0004525C"/>
    <w:rsid w:val="00046C38"/>
    <w:rsid w:val="00047B95"/>
    <w:rsid w:val="00051594"/>
    <w:rsid w:val="0005171E"/>
    <w:rsid w:val="00051B26"/>
    <w:rsid w:val="000546BB"/>
    <w:rsid w:val="00055BD1"/>
    <w:rsid w:val="00056F9C"/>
    <w:rsid w:val="0005711D"/>
    <w:rsid w:val="000573EA"/>
    <w:rsid w:val="00061E1A"/>
    <w:rsid w:val="000657F5"/>
    <w:rsid w:val="000673C1"/>
    <w:rsid w:val="000703FA"/>
    <w:rsid w:val="0007063F"/>
    <w:rsid w:val="000706D6"/>
    <w:rsid w:val="000709B8"/>
    <w:rsid w:val="0007140A"/>
    <w:rsid w:val="000719F3"/>
    <w:rsid w:val="00071AAB"/>
    <w:rsid w:val="000725E1"/>
    <w:rsid w:val="00073569"/>
    <w:rsid w:val="000738DA"/>
    <w:rsid w:val="000800F1"/>
    <w:rsid w:val="00081708"/>
    <w:rsid w:val="00082910"/>
    <w:rsid w:val="00084967"/>
    <w:rsid w:val="00084CAC"/>
    <w:rsid w:val="00090B34"/>
    <w:rsid w:val="00091476"/>
    <w:rsid w:val="00091CF1"/>
    <w:rsid w:val="00092F9D"/>
    <w:rsid w:val="00093294"/>
    <w:rsid w:val="00094C29"/>
    <w:rsid w:val="00096784"/>
    <w:rsid w:val="0009774F"/>
    <w:rsid w:val="000A03DC"/>
    <w:rsid w:val="000A06EF"/>
    <w:rsid w:val="000A1354"/>
    <w:rsid w:val="000A14B2"/>
    <w:rsid w:val="000A3339"/>
    <w:rsid w:val="000A360D"/>
    <w:rsid w:val="000A5B1E"/>
    <w:rsid w:val="000A6F17"/>
    <w:rsid w:val="000A700F"/>
    <w:rsid w:val="000B00F0"/>
    <w:rsid w:val="000B1BCA"/>
    <w:rsid w:val="000B2569"/>
    <w:rsid w:val="000B26F7"/>
    <w:rsid w:val="000B37D1"/>
    <w:rsid w:val="000B3CFF"/>
    <w:rsid w:val="000B50C7"/>
    <w:rsid w:val="000B5C97"/>
    <w:rsid w:val="000B6F7F"/>
    <w:rsid w:val="000B74D1"/>
    <w:rsid w:val="000C0F01"/>
    <w:rsid w:val="000C2DDE"/>
    <w:rsid w:val="000C2F5B"/>
    <w:rsid w:val="000C4193"/>
    <w:rsid w:val="000C4436"/>
    <w:rsid w:val="000D12A1"/>
    <w:rsid w:val="000D21BC"/>
    <w:rsid w:val="000D3622"/>
    <w:rsid w:val="000D3778"/>
    <w:rsid w:val="000D5E83"/>
    <w:rsid w:val="000E1B21"/>
    <w:rsid w:val="000E215B"/>
    <w:rsid w:val="000E289D"/>
    <w:rsid w:val="000E3280"/>
    <w:rsid w:val="000E4BC4"/>
    <w:rsid w:val="000E5748"/>
    <w:rsid w:val="000E5A29"/>
    <w:rsid w:val="000E6225"/>
    <w:rsid w:val="000E62F7"/>
    <w:rsid w:val="000F0D7A"/>
    <w:rsid w:val="000F0FFA"/>
    <w:rsid w:val="000F193F"/>
    <w:rsid w:val="000F1A19"/>
    <w:rsid w:val="000F2F52"/>
    <w:rsid w:val="000F3297"/>
    <w:rsid w:val="000F3EB5"/>
    <w:rsid w:val="000F4A69"/>
    <w:rsid w:val="000F4F02"/>
    <w:rsid w:val="000F5E8D"/>
    <w:rsid w:val="000F6699"/>
    <w:rsid w:val="000F6A46"/>
    <w:rsid w:val="000F72CE"/>
    <w:rsid w:val="000F7705"/>
    <w:rsid w:val="000F7AC9"/>
    <w:rsid w:val="00104145"/>
    <w:rsid w:val="001048B1"/>
    <w:rsid w:val="00104A47"/>
    <w:rsid w:val="00106454"/>
    <w:rsid w:val="00106A68"/>
    <w:rsid w:val="0011072E"/>
    <w:rsid w:val="00110A4B"/>
    <w:rsid w:val="00111084"/>
    <w:rsid w:val="00111B01"/>
    <w:rsid w:val="00112A6B"/>
    <w:rsid w:val="00114D80"/>
    <w:rsid w:val="00115819"/>
    <w:rsid w:val="00115B24"/>
    <w:rsid w:val="00120E6B"/>
    <w:rsid w:val="00121F72"/>
    <w:rsid w:val="0012247E"/>
    <w:rsid w:val="00124B61"/>
    <w:rsid w:val="00125EA4"/>
    <w:rsid w:val="00126634"/>
    <w:rsid w:val="00131602"/>
    <w:rsid w:val="001320D2"/>
    <w:rsid w:val="0013299E"/>
    <w:rsid w:val="00133C5F"/>
    <w:rsid w:val="001350FD"/>
    <w:rsid w:val="00135CA5"/>
    <w:rsid w:val="00135D4C"/>
    <w:rsid w:val="00136D25"/>
    <w:rsid w:val="00137EB7"/>
    <w:rsid w:val="00143148"/>
    <w:rsid w:val="001434A5"/>
    <w:rsid w:val="001435DD"/>
    <w:rsid w:val="00143AE9"/>
    <w:rsid w:val="001452B7"/>
    <w:rsid w:val="00145486"/>
    <w:rsid w:val="00152B75"/>
    <w:rsid w:val="00153443"/>
    <w:rsid w:val="001547BE"/>
    <w:rsid w:val="00154DD3"/>
    <w:rsid w:val="00155904"/>
    <w:rsid w:val="001574EF"/>
    <w:rsid w:val="0015782C"/>
    <w:rsid w:val="0015799F"/>
    <w:rsid w:val="001622B9"/>
    <w:rsid w:val="001624E5"/>
    <w:rsid w:val="00162D94"/>
    <w:rsid w:val="001645A4"/>
    <w:rsid w:val="0016549B"/>
    <w:rsid w:val="001674A3"/>
    <w:rsid w:val="0017022A"/>
    <w:rsid w:val="00172F3F"/>
    <w:rsid w:val="00173280"/>
    <w:rsid w:val="00175870"/>
    <w:rsid w:val="00176BC8"/>
    <w:rsid w:val="00177A9F"/>
    <w:rsid w:val="00180B1B"/>
    <w:rsid w:val="00184E7F"/>
    <w:rsid w:val="00185131"/>
    <w:rsid w:val="00185758"/>
    <w:rsid w:val="00187575"/>
    <w:rsid w:val="00187792"/>
    <w:rsid w:val="00187E34"/>
    <w:rsid w:val="0019192D"/>
    <w:rsid w:val="0019277F"/>
    <w:rsid w:val="00192933"/>
    <w:rsid w:val="00193D73"/>
    <w:rsid w:val="001A1ECC"/>
    <w:rsid w:val="001A2018"/>
    <w:rsid w:val="001A3775"/>
    <w:rsid w:val="001A3D7B"/>
    <w:rsid w:val="001A5DCC"/>
    <w:rsid w:val="001A5F24"/>
    <w:rsid w:val="001B3937"/>
    <w:rsid w:val="001B4A1A"/>
    <w:rsid w:val="001B519C"/>
    <w:rsid w:val="001B5CD4"/>
    <w:rsid w:val="001B761A"/>
    <w:rsid w:val="001C232C"/>
    <w:rsid w:val="001C2EE0"/>
    <w:rsid w:val="001C3C63"/>
    <w:rsid w:val="001C7AD1"/>
    <w:rsid w:val="001D024E"/>
    <w:rsid w:val="001D0660"/>
    <w:rsid w:val="001D38A0"/>
    <w:rsid w:val="001D4214"/>
    <w:rsid w:val="001D4835"/>
    <w:rsid w:val="001D5B4C"/>
    <w:rsid w:val="001E07CB"/>
    <w:rsid w:val="001E1664"/>
    <w:rsid w:val="001E2218"/>
    <w:rsid w:val="001E29D4"/>
    <w:rsid w:val="001E335A"/>
    <w:rsid w:val="001E3648"/>
    <w:rsid w:val="001E4EFA"/>
    <w:rsid w:val="001E5076"/>
    <w:rsid w:val="001E53F8"/>
    <w:rsid w:val="001E6C41"/>
    <w:rsid w:val="001E73C2"/>
    <w:rsid w:val="001E7677"/>
    <w:rsid w:val="001F0216"/>
    <w:rsid w:val="001F1D13"/>
    <w:rsid w:val="001F36E2"/>
    <w:rsid w:val="001F3E9F"/>
    <w:rsid w:val="001F559F"/>
    <w:rsid w:val="001F5B28"/>
    <w:rsid w:val="001F65A2"/>
    <w:rsid w:val="001F75C2"/>
    <w:rsid w:val="002027E2"/>
    <w:rsid w:val="00203AB0"/>
    <w:rsid w:val="00203B40"/>
    <w:rsid w:val="00204781"/>
    <w:rsid w:val="00204D4C"/>
    <w:rsid w:val="00204EE8"/>
    <w:rsid w:val="00206E23"/>
    <w:rsid w:val="002114A9"/>
    <w:rsid w:val="002135C8"/>
    <w:rsid w:val="00213AEF"/>
    <w:rsid w:val="00214C35"/>
    <w:rsid w:val="002228D6"/>
    <w:rsid w:val="00222EFA"/>
    <w:rsid w:val="00224A3B"/>
    <w:rsid w:val="002263B2"/>
    <w:rsid w:val="0022653D"/>
    <w:rsid w:val="002275AC"/>
    <w:rsid w:val="002330D9"/>
    <w:rsid w:val="0023378D"/>
    <w:rsid w:val="00236184"/>
    <w:rsid w:val="002379AB"/>
    <w:rsid w:val="0024133B"/>
    <w:rsid w:val="0024194F"/>
    <w:rsid w:val="00245079"/>
    <w:rsid w:val="002455B5"/>
    <w:rsid w:val="002461A8"/>
    <w:rsid w:val="002476D4"/>
    <w:rsid w:val="00247D55"/>
    <w:rsid w:val="00250431"/>
    <w:rsid w:val="00250A9E"/>
    <w:rsid w:val="002517AD"/>
    <w:rsid w:val="00254AE6"/>
    <w:rsid w:val="00254EB4"/>
    <w:rsid w:val="00257C82"/>
    <w:rsid w:val="00260195"/>
    <w:rsid w:val="0026391B"/>
    <w:rsid w:val="00263BFE"/>
    <w:rsid w:val="00263EE2"/>
    <w:rsid w:val="00266811"/>
    <w:rsid w:val="00271DD1"/>
    <w:rsid w:val="00272187"/>
    <w:rsid w:val="00276808"/>
    <w:rsid w:val="00277B6F"/>
    <w:rsid w:val="002823D5"/>
    <w:rsid w:val="00282EFC"/>
    <w:rsid w:val="00286C8E"/>
    <w:rsid w:val="00295491"/>
    <w:rsid w:val="002957EC"/>
    <w:rsid w:val="002966C5"/>
    <w:rsid w:val="002968F0"/>
    <w:rsid w:val="002976B8"/>
    <w:rsid w:val="002A4866"/>
    <w:rsid w:val="002A54A3"/>
    <w:rsid w:val="002A6CF0"/>
    <w:rsid w:val="002B0A59"/>
    <w:rsid w:val="002B0BD6"/>
    <w:rsid w:val="002B1324"/>
    <w:rsid w:val="002B2DED"/>
    <w:rsid w:val="002B47C2"/>
    <w:rsid w:val="002B6C7B"/>
    <w:rsid w:val="002C01C3"/>
    <w:rsid w:val="002C0562"/>
    <w:rsid w:val="002C0F54"/>
    <w:rsid w:val="002C125E"/>
    <w:rsid w:val="002C1391"/>
    <w:rsid w:val="002C2479"/>
    <w:rsid w:val="002C3750"/>
    <w:rsid w:val="002C4693"/>
    <w:rsid w:val="002C4AA6"/>
    <w:rsid w:val="002C54CC"/>
    <w:rsid w:val="002C60B1"/>
    <w:rsid w:val="002C6834"/>
    <w:rsid w:val="002C7F86"/>
    <w:rsid w:val="002D0DEB"/>
    <w:rsid w:val="002D14C1"/>
    <w:rsid w:val="002D1956"/>
    <w:rsid w:val="002D28E5"/>
    <w:rsid w:val="002D2D15"/>
    <w:rsid w:val="002D309F"/>
    <w:rsid w:val="002D3DDE"/>
    <w:rsid w:val="002D59FC"/>
    <w:rsid w:val="002E01E6"/>
    <w:rsid w:val="002E2795"/>
    <w:rsid w:val="002E704B"/>
    <w:rsid w:val="002F14F5"/>
    <w:rsid w:val="002F44CC"/>
    <w:rsid w:val="002F7124"/>
    <w:rsid w:val="002F7A86"/>
    <w:rsid w:val="002F7CA4"/>
    <w:rsid w:val="00302BF9"/>
    <w:rsid w:val="00302F49"/>
    <w:rsid w:val="00304166"/>
    <w:rsid w:val="003049BE"/>
    <w:rsid w:val="003054C3"/>
    <w:rsid w:val="00306559"/>
    <w:rsid w:val="0031066E"/>
    <w:rsid w:val="00311B65"/>
    <w:rsid w:val="003127AC"/>
    <w:rsid w:val="00314848"/>
    <w:rsid w:val="003165F8"/>
    <w:rsid w:val="0031715C"/>
    <w:rsid w:val="003175C4"/>
    <w:rsid w:val="00320526"/>
    <w:rsid w:val="00321F19"/>
    <w:rsid w:val="003229A9"/>
    <w:rsid w:val="0032329D"/>
    <w:rsid w:val="0032411B"/>
    <w:rsid w:val="003245E5"/>
    <w:rsid w:val="00325087"/>
    <w:rsid w:val="00326DA3"/>
    <w:rsid w:val="00326F3C"/>
    <w:rsid w:val="00330139"/>
    <w:rsid w:val="003335FD"/>
    <w:rsid w:val="003336F3"/>
    <w:rsid w:val="003344B9"/>
    <w:rsid w:val="0033565A"/>
    <w:rsid w:val="003363CE"/>
    <w:rsid w:val="00336854"/>
    <w:rsid w:val="00337A2F"/>
    <w:rsid w:val="00344F6B"/>
    <w:rsid w:val="00345789"/>
    <w:rsid w:val="003479A5"/>
    <w:rsid w:val="00351367"/>
    <w:rsid w:val="00351A60"/>
    <w:rsid w:val="003549B3"/>
    <w:rsid w:val="00356B7C"/>
    <w:rsid w:val="00356DB5"/>
    <w:rsid w:val="003571BE"/>
    <w:rsid w:val="00357603"/>
    <w:rsid w:val="00357E2A"/>
    <w:rsid w:val="00361635"/>
    <w:rsid w:val="00364214"/>
    <w:rsid w:val="003647B9"/>
    <w:rsid w:val="00364FFA"/>
    <w:rsid w:val="00374C38"/>
    <w:rsid w:val="003751E9"/>
    <w:rsid w:val="00375AED"/>
    <w:rsid w:val="00375C57"/>
    <w:rsid w:val="00377C57"/>
    <w:rsid w:val="00377D93"/>
    <w:rsid w:val="00380542"/>
    <w:rsid w:val="003815BE"/>
    <w:rsid w:val="0038261A"/>
    <w:rsid w:val="00383EA3"/>
    <w:rsid w:val="0038450E"/>
    <w:rsid w:val="00385242"/>
    <w:rsid w:val="00386521"/>
    <w:rsid w:val="00390472"/>
    <w:rsid w:val="00390B6F"/>
    <w:rsid w:val="003927B0"/>
    <w:rsid w:val="003934F6"/>
    <w:rsid w:val="00393C33"/>
    <w:rsid w:val="0039564E"/>
    <w:rsid w:val="003963B5"/>
    <w:rsid w:val="003964B0"/>
    <w:rsid w:val="003977B0"/>
    <w:rsid w:val="003A09CB"/>
    <w:rsid w:val="003A30C4"/>
    <w:rsid w:val="003A471C"/>
    <w:rsid w:val="003A4A9B"/>
    <w:rsid w:val="003A7864"/>
    <w:rsid w:val="003B2121"/>
    <w:rsid w:val="003B2D03"/>
    <w:rsid w:val="003B3A2C"/>
    <w:rsid w:val="003B3F90"/>
    <w:rsid w:val="003B4608"/>
    <w:rsid w:val="003B6DE5"/>
    <w:rsid w:val="003C0C7D"/>
    <w:rsid w:val="003C1742"/>
    <w:rsid w:val="003C4C37"/>
    <w:rsid w:val="003C5493"/>
    <w:rsid w:val="003C5504"/>
    <w:rsid w:val="003C66B6"/>
    <w:rsid w:val="003C7D9C"/>
    <w:rsid w:val="003C7ECE"/>
    <w:rsid w:val="003D0909"/>
    <w:rsid w:val="003D0D8D"/>
    <w:rsid w:val="003D1776"/>
    <w:rsid w:val="003D2FD3"/>
    <w:rsid w:val="003D651B"/>
    <w:rsid w:val="003E40AD"/>
    <w:rsid w:val="003E4348"/>
    <w:rsid w:val="003E4DDE"/>
    <w:rsid w:val="003E55FC"/>
    <w:rsid w:val="003E7AEB"/>
    <w:rsid w:val="003F044E"/>
    <w:rsid w:val="003F0AD7"/>
    <w:rsid w:val="003F0D50"/>
    <w:rsid w:val="003F13CC"/>
    <w:rsid w:val="003F2432"/>
    <w:rsid w:val="003F243C"/>
    <w:rsid w:val="003F415A"/>
    <w:rsid w:val="003F52B1"/>
    <w:rsid w:val="003F7F5A"/>
    <w:rsid w:val="004006B4"/>
    <w:rsid w:val="004014CA"/>
    <w:rsid w:val="0040291A"/>
    <w:rsid w:val="00403154"/>
    <w:rsid w:val="004032F2"/>
    <w:rsid w:val="004046B0"/>
    <w:rsid w:val="00404943"/>
    <w:rsid w:val="0040528F"/>
    <w:rsid w:val="004060FB"/>
    <w:rsid w:val="0040627B"/>
    <w:rsid w:val="00407D1F"/>
    <w:rsid w:val="00407E02"/>
    <w:rsid w:val="00410BA6"/>
    <w:rsid w:val="00411177"/>
    <w:rsid w:val="00412625"/>
    <w:rsid w:val="00413623"/>
    <w:rsid w:val="00413A46"/>
    <w:rsid w:val="00413CBA"/>
    <w:rsid w:val="00417994"/>
    <w:rsid w:val="00417AFF"/>
    <w:rsid w:val="00420ABC"/>
    <w:rsid w:val="0042138E"/>
    <w:rsid w:val="00421FA2"/>
    <w:rsid w:val="0042295C"/>
    <w:rsid w:val="00424E07"/>
    <w:rsid w:val="00432363"/>
    <w:rsid w:val="004326AA"/>
    <w:rsid w:val="00434394"/>
    <w:rsid w:val="00436DDE"/>
    <w:rsid w:val="00440C6C"/>
    <w:rsid w:val="004421DA"/>
    <w:rsid w:val="0044289D"/>
    <w:rsid w:val="00444003"/>
    <w:rsid w:val="00444629"/>
    <w:rsid w:val="00446C42"/>
    <w:rsid w:val="00447902"/>
    <w:rsid w:val="004479D8"/>
    <w:rsid w:val="00447E89"/>
    <w:rsid w:val="00447F6A"/>
    <w:rsid w:val="00451AA0"/>
    <w:rsid w:val="00452E77"/>
    <w:rsid w:val="004548D0"/>
    <w:rsid w:val="00454CCE"/>
    <w:rsid w:val="00455637"/>
    <w:rsid w:val="0046087B"/>
    <w:rsid w:val="004609AA"/>
    <w:rsid w:val="0046191C"/>
    <w:rsid w:val="004626B3"/>
    <w:rsid w:val="00467843"/>
    <w:rsid w:val="00467F4B"/>
    <w:rsid w:val="0047052A"/>
    <w:rsid w:val="00471E35"/>
    <w:rsid w:val="004733AB"/>
    <w:rsid w:val="00474842"/>
    <w:rsid w:val="004755B4"/>
    <w:rsid w:val="00476F62"/>
    <w:rsid w:val="00477702"/>
    <w:rsid w:val="00481B2B"/>
    <w:rsid w:val="00484529"/>
    <w:rsid w:val="00484DDC"/>
    <w:rsid w:val="00485100"/>
    <w:rsid w:val="004878F8"/>
    <w:rsid w:val="0049019C"/>
    <w:rsid w:val="00490D15"/>
    <w:rsid w:val="004926A6"/>
    <w:rsid w:val="004931E5"/>
    <w:rsid w:val="00494A95"/>
    <w:rsid w:val="0049742E"/>
    <w:rsid w:val="004A1F75"/>
    <w:rsid w:val="004A248C"/>
    <w:rsid w:val="004A2D98"/>
    <w:rsid w:val="004A3882"/>
    <w:rsid w:val="004A53AF"/>
    <w:rsid w:val="004A79DD"/>
    <w:rsid w:val="004B3C64"/>
    <w:rsid w:val="004B451A"/>
    <w:rsid w:val="004B4E62"/>
    <w:rsid w:val="004D22CD"/>
    <w:rsid w:val="004D7092"/>
    <w:rsid w:val="004D7324"/>
    <w:rsid w:val="004E0423"/>
    <w:rsid w:val="004E14C0"/>
    <w:rsid w:val="004E1694"/>
    <w:rsid w:val="004E23C8"/>
    <w:rsid w:val="004E2F2E"/>
    <w:rsid w:val="004E41F2"/>
    <w:rsid w:val="004E514D"/>
    <w:rsid w:val="004F0575"/>
    <w:rsid w:val="004F078C"/>
    <w:rsid w:val="004F0FB0"/>
    <w:rsid w:val="004F46C2"/>
    <w:rsid w:val="004F48A0"/>
    <w:rsid w:val="004F4DB7"/>
    <w:rsid w:val="004F55C4"/>
    <w:rsid w:val="004F7196"/>
    <w:rsid w:val="004F783B"/>
    <w:rsid w:val="005009C1"/>
    <w:rsid w:val="00500A81"/>
    <w:rsid w:val="00501284"/>
    <w:rsid w:val="00503BFD"/>
    <w:rsid w:val="00504142"/>
    <w:rsid w:val="005041C3"/>
    <w:rsid w:val="00510F8B"/>
    <w:rsid w:val="00514C12"/>
    <w:rsid w:val="00514CDA"/>
    <w:rsid w:val="00515566"/>
    <w:rsid w:val="00516792"/>
    <w:rsid w:val="005228D3"/>
    <w:rsid w:val="00523300"/>
    <w:rsid w:val="005243D9"/>
    <w:rsid w:val="00524F05"/>
    <w:rsid w:val="005272BD"/>
    <w:rsid w:val="0053174C"/>
    <w:rsid w:val="00533384"/>
    <w:rsid w:val="00534148"/>
    <w:rsid w:val="00536313"/>
    <w:rsid w:val="005411F4"/>
    <w:rsid w:val="00541F9B"/>
    <w:rsid w:val="00542C0E"/>
    <w:rsid w:val="0054440A"/>
    <w:rsid w:val="005469AA"/>
    <w:rsid w:val="00546A21"/>
    <w:rsid w:val="005515EE"/>
    <w:rsid w:val="00551611"/>
    <w:rsid w:val="00551D68"/>
    <w:rsid w:val="00552A0E"/>
    <w:rsid w:val="00552B67"/>
    <w:rsid w:val="00552EA2"/>
    <w:rsid w:val="005533D4"/>
    <w:rsid w:val="00553776"/>
    <w:rsid w:val="00553E3E"/>
    <w:rsid w:val="00555637"/>
    <w:rsid w:val="00556469"/>
    <w:rsid w:val="00557E26"/>
    <w:rsid w:val="005600DC"/>
    <w:rsid w:val="005631EB"/>
    <w:rsid w:val="00564B87"/>
    <w:rsid w:val="00565258"/>
    <w:rsid w:val="00565833"/>
    <w:rsid w:val="00565CE7"/>
    <w:rsid w:val="005668B2"/>
    <w:rsid w:val="005710E5"/>
    <w:rsid w:val="00573631"/>
    <w:rsid w:val="00575CA8"/>
    <w:rsid w:val="00576024"/>
    <w:rsid w:val="005765AD"/>
    <w:rsid w:val="00576673"/>
    <w:rsid w:val="00577265"/>
    <w:rsid w:val="005820D1"/>
    <w:rsid w:val="00584207"/>
    <w:rsid w:val="00584EFF"/>
    <w:rsid w:val="00585438"/>
    <w:rsid w:val="00585F20"/>
    <w:rsid w:val="0058759C"/>
    <w:rsid w:val="00594059"/>
    <w:rsid w:val="00596A6E"/>
    <w:rsid w:val="005A1E20"/>
    <w:rsid w:val="005A1E88"/>
    <w:rsid w:val="005A317B"/>
    <w:rsid w:val="005A3294"/>
    <w:rsid w:val="005A476C"/>
    <w:rsid w:val="005A5E29"/>
    <w:rsid w:val="005A6199"/>
    <w:rsid w:val="005B0084"/>
    <w:rsid w:val="005B0121"/>
    <w:rsid w:val="005B02D9"/>
    <w:rsid w:val="005B1FA1"/>
    <w:rsid w:val="005B2340"/>
    <w:rsid w:val="005B35C7"/>
    <w:rsid w:val="005B487B"/>
    <w:rsid w:val="005B48E1"/>
    <w:rsid w:val="005B4D1D"/>
    <w:rsid w:val="005B6847"/>
    <w:rsid w:val="005B7855"/>
    <w:rsid w:val="005C2363"/>
    <w:rsid w:val="005C3655"/>
    <w:rsid w:val="005C7FAF"/>
    <w:rsid w:val="005D000B"/>
    <w:rsid w:val="005D0928"/>
    <w:rsid w:val="005D11B1"/>
    <w:rsid w:val="005D2382"/>
    <w:rsid w:val="005D2682"/>
    <w:rsid w:val="005D45F6"/>
    <w:rsid w:val="005D48A7"/>
    <w:rsid w:val="005D61A0"/>
    <w:rsid w:val="005D6D4B"/>
    <w:rsid w:val="005E0549"/>
    <w:rsid w:val="005E0574"/>
    <w:rsid w:val="005E072D"/>
    <w:rsid w:val="005E176A"/>
    <w:rsid w:val="005E54A4"/>
    <w:rsid w:val="005E6530"/>
    <w:rsid w:val="005E6661"/>
    <w:rsid w:val="005E6A6D"/>
    <w:rsid w:val="005F1474"/>
    <w:rsid w:val="005F28CE"/>
    <w:rsid w:val="005F29CF"/>
    <w:rsid w:val="005F3561"/>
    <w:rsid w:val="005F43F6"/>
    <w:rsid w:val="005F56CD"/>
    <w:rsid w:val="005F7455"/>
    <w:rsid w:val="005F798F"/>
    <w:rsid w:val="00600246"/>
    <w:rsid w:val="00610226"/>
    <w:rsid w:val="00610248"/>
    <w:rsid w:val="006105DC"/>
    <w:rsid w:val="0061214A"/>
    <w:rsid w:val="0061493A"/>
    <w:rsid w:val="006154E2"/>
    <w:rsid w:val="00615A07"/>
    <w:rsid w:val="00617353"/>
    <w:rsid w:val="006173EA"/>
    <w:rsid w:val="00620DC1"/>
    <w:rsid w:val="00622812"/>
    <w:rsid w:val="00624385"/>
    <w:rsid w:val="00624752"/>
    <w:rsid w:val="006247E5"/>
    <w:rsid w:val="00625AAB"/>
    <w:rsid w:val="00625B18"/>
    <w:rsid w:val="00626162"/>
    <w:rsid w:val="00626E81"/>
    <w:rsid w:val="00627CD3"/>
    <w:rsid w:val="00630036"/>
    <w:rsid w:val="00630997"/>
    <w:rsid w:val="0063170A"/>
    <w:rsid w:val="00634953"/>
    <w:rsid w:val="00636489"/>
    <w:rsid w:val="00641D7D"/>
    <w:rsid w:val="00645561"/>
    <w:rsid w:val="0064768E"/>
    <w:rsid w:val="00651070"/>
    <w:rsid w:val="006530C4"/>
    <w:rsid w:val="00654C39"/>
    <w:rsid w:val="00656C93"/>
    <w:rsid w:val="006621CB"/>
    <w:rsid w:val="006647CD"/>
    <w:rsid w:val="00665633"/>
    <w:rsid w:val="00665DAD"/>
    <w:rsid w:val="00665E66"/>
    <w:rsid w:val="0067370B"/>
    <w:rsid w:val="00676057"/>
    <w:rsid w:val="00676081"/>
    <w:rsid w:val="00676D0A"/>
    <w:rsid w:val="00676ECB"/>
    <w:rsid w:val="00680637"/>
    <w:rsid w:val="0068350E"/>
    <w:rsid w:val="006838A6"/>
    <w:rsid w:val="00685764"/>
    <w:rsid w:val="006869A1"/>
    <w:rsid w:val="00690B90"/>
    <w:rsid w:val="006924CF"/>
    <w:rsid w:val="0069359C"/>
    <w:rsid w:val="006938C0"/>
    <w:rsid w:val="0069583B"/>
    <w:rsid w:val="00695B51"/>
    <w:rsid w:val="00695F2D"/>
    <w:rsid w:val="00697147"/>
    <w:rsid w:val="006976EC"/>
    <w:rsid w:val="00697A92"/>
    <w:rsid w:val="006A015C"/>
    <w:rsid w:val="006A2E82"/>
    <w:rsid w:val="006A3897"/>
    <w:rsid w:val="006A4477"/>
    <w:rsid w:val="006A470D"/>
    <w:rsid w:val="006A4B44"/>
    <w:rsid w:val="006A51A8"/>
    <w:rsid w:val="006A689C"/>
    <w:rsid w:val="006B00A5"/>
    <w:rsid w:val="006B0231"/>
    <w:rsid w:val="006B2EED"/>
    <w:rsid w:val="006B42C2"/>
    <w:rsid w:val="006B483B"/>
    <w:rsid w:val="006B4C84"/>
    <w:rsid w:val="006B5F3A"/>
    <w:rsid w:val="006C0FC7"/>
    <w:rsid w:val="006C1908"/>
    <w:rsid w:val="006C1B2F"/>
    <w:rsid w:val="006C36E8"/>
    <w:rsid w:val="006C3BED"/>
    <w:rsid w:val="006C4D19"/>
    <w:rsid w:val="006C5AEF"/>
    <w:rsid w:val="006C5D23"/>
    <w:rsid w:val="006C5D61"/>
    <w:rsid w:val="006C6B2B"/>
    <w:rsid w:val="006C6D83"/>
    <w:rsid w:val="006D003D"/>
    <w:rsid w:val="006D3273"/>
    <w:rsid w:val="006D4845"/>
    <w:rsid w:val="006D4A8A"/>
    <w:rsid w:val="006E1571"/>
    <w:rsid w:val="006E33F0"/>
    <w:rsid w:val="006E5DEE"/>
    <w:rsid w:val="006E63C3"/>
    <w:rsid w:val="006F0D80"/>
    <w:rsid w:val="006F1246"/>
    <w:rsid w:val="006F12CF"/>
    <w:rsid w:val="006F1953"/>
    <w:rsid w:val="006F1AA0"/>
    <w:rsid w:val="006F2C8A"/>
    <w:rsid w:val="006F3AD8"/>
    <w:rsid w:val="006F5EFA"/>
    <w:rsid w:val="006F6478"/>
    <w:rsid w:val="006F7788"/>
    <w:rsid w:val="00700A67"/>
    <w:rsid w:val="00700B12"/>
    <w:rsid w:val="00701A38"/>
    <w:rsid w:val="007021FB"/>
    <w:rsid w:val="00702527"/>
    <w:rsid w:val="007044AF"/>
    <w:rsid w:val="00706456"/>
    <w:rsid w:val="00706BA7"/>
    <w:rsid w:val="00706EA0"/>
    <w:rsid w:val="00713AED"/>
    <w:rsid w:val="00713FE4"/>
    <w:rsid w:val="0071558D"/>
    <w:rsid w:val="007158BA"/>
    <w:rsid w:val="00717857"/>
    <w:rsid w:val="00720493"/>
    <w:rsid w:val="00721582"/>
    <w:rsid w:val="00722717"/>
    <w:rsid w:val="00723F5A"/>
    <w:rsid w:val="0072408C"/>
    <w:rsid w:val="007247A9"/>
    <w:rsid w:val="00724CB2"/>
    <w:rsid w:val="00725C87"/>
    <w:rsid w:val="0072715B"/>
    <w:rsid w:val="007313C1"/>
    <w:rsid w:val="00732C4C"/>
    <w:rsid w:val="007332E0"/>
    <w:rsid w:val="00733AF9"/>
    <w:rsid w:val="00733D2C"/>
    <w:rsid w:val="00734281"/>
    <w:rsid w:val="00740C74"/>
    <w:rsid w:val="00740EF5"/>
    <w:rsid w:val="007414F2"/>
    <w:rsid w:val="00741DB0"/>
    <w:rsid w:val="007421F0"/>
    <w:rsid w:val="00746502"/>
    <w:rsid w:val="00751862"/>
    <w:rsid w:val="00754AA3"/>
    <w:rsid w:val="0075731B"/>
    <w:rsid w:val="00760197"/>
    <w:rsid w:val="00760ABE"/>
    <w:rsid w:val="00760D2C"/>
    <w:rsid w:val="00760F53"/>
    <w:rsid w:val="00761AA4"/>
    <w:rsid w:val="00761E3E"/>
    <w:rsid w:val="007633A4"/>
    <w:rsid w:val="00763588"/>
    <w:rsid w:val="00765615"/>
    <w:rsid w:val="007660FA"/>
    <w:rsid w:val="007661A6"/>
    <w:rsid w:val="007664B5"/>
    <w:rsid w:val="0077535A"/>
    <w:rsid w:val="00776AF3"/>
    <w:rsid w:val="007806F6"/>
    <w:rsid w:val="007823DD"/>
    <w:rsid w:val="007834BE"/>
    <w:rsid w:val="00785A80"/>
    <w:rsid w:val="00785E26"/>
    <w:rsid w:val="007861CF"/>
    <w:rsid w:val="0079204A"/>
    <w:rsid w:val="00793807"/>
    <w:rsid w:val="00794A51"/>
    <w:rsid w:val="00794CB7"/>
    <w:rsid w:val="00795124"/>
    <w:rsid w:val="00795836"/>
    <w:rsid w:val="007967CD"/>
    <w:rsid w:val="007978C0"/>
    <w:rsid w:val="00797A04"/>
    <w:rsid w:val="007A055A"/>
    <w:rsid w:val="007A0B4A"/>
    <w:rsid w:val="007A0BD0"/>
    <w:rsid w:val="007A0D1A"/>
    <w:rsid w:val="007A2EB5"/>
    <w:rsid w:val="007A4488"/>
    <w:rsid w:val="007A4E9E"/>
    <w:rsid w:val="007A7008"/>
    <w:rsid w:val="007A7FD5"/>
    <w:rsid w:val="007B022E"/>
    <w:rsid w:val="007B110C"/>
    <w:rsid w:val="007B18BA"/>
    <w:rsid w:val="007B22EC"/>
    <w:rsid w:val="007B372E"/>
    <w:rsid w:val="007B37A2"/>
    <w:rsid w:val="007B43DF"/>
    <w:rsid w:val="007B50AF"/>
    <w:rsid w:val="007B5537"/>
    <w:rsid w:val="007B5A4A"/>
    <w:rsid w:val="007C009C"/>
    <w:rsid w:val="007C0764"/>
    <w:rsid w:val="007C15AA"/>
    <w:rsid w:val="007C1974"/>
    <w:rsid w:val="007C1B9F"/>
    <w:rsid w:val="007C3B23"/>
    <w:rsid w:val="007C49A3"/>
    <w:rsid w:val="007C58BF"/>
    <w:rsid w:val="007C670A"/>
    <w:rsid w:val="007C6771"/>
    <w:rsid w:val="007C7788"/>
    <w:rsid w:val="007D00CC"/>
    <w:rsid w:val="007D1CDF"/>
    <w:rsid w:val="007D366B"/>
    <w:rsid w:val="007D4257"/>
    <w:rsid w:val="007D4773"/>
    <w:rsid w:val="007D55E8"/>
    <w:rsid w:val="007D59A4"/>
    <w:rsid w:val="007D6EA2"/>
    <w:rsid w:val="007D73C0"/>
    <w:rsid w:val="007E0E9F"/>
    <w:rsid w:val="007E25E9"/>
    <w:rsid w:val="007E340F"/>
    <w:rsid w:val="007E3B39"/>
    <w:rsid w:val="007E48EE"/>
    <w:rsid w:val="007E4D60"/>
    <w:rsid w:val="007E72DB"/>
    <w:rsid w:val="007F05F8"/>
    <w:rsid w:val="007F164D"/>
    <w:rsid w:val="007F21DA"/>
    <w:rsid w:val="007F37A7"/>
    <w:rsid w:val="007F525F"/>
    <w:rsid w:val="007F673E"/>
    <w:rsid w:val="007F6B2D"/>
    <w:rsid w:val="0080269D"/>
    <w:rsid w:val="008031BE"/>
    <w:rsid w:val="00805047"/>
    <w:rsid w:val="008079A2"/>
    <w:rsid w:val="00816ACC"/>
    <w:rsid w:val="00817EA6"/>
    <w:rsid w:val="00820329"/>
    <w:rsid w:val="00823553"/>
    <w:rsid w:val="008253D9"/>
    <w:rsid w:val="00827534"/>
    <w:rsid w:val="008303C7"/>
    <w:rsid w:val="00831F42"/>
    <w:rsid w:val="0083477C"/>
    <w:rsid w:val="00836E22"/>
    <w:rsid w:val="00840509"/>
    <w:rsid w:val="00840CC4"/>
    <w:rsid w:val="008426CF"/>
    <w:rsid w:val="00843092"/>
    <w:rsid w:val="008436CA"/>
    <w:rsid w:val="0084371A"/>
    <w:rsid w:val="00844754"/>
    <w:rsid w:val="00846A31"/>
    <w:rsid w:val="0084785C"/>
    <w:rsid w:val="00851332"/>
    <w:rsid w:val="00851B30"/>
    <w:rsid w:val="00856824"/>
    <w:rsid w:val="00856A44"/>
    <w:rsid w:val="00857480"/>
    <w:rsid w:val="008603B7"/>
    <w:rsid w:val="008620F4"/>
    <w:rsid w:val="00862580"/>
    <w:rsid w:val="00863251"/>
    <w:rsid w:val="00867FBD"/>
    <w:rsid w:val="00870389"/>
    <w:rsid w:val="00872206"/>
    <w:rsid w:val="00872EED"/>
    <w:rsid w:val="00873FF9"/>
    <w:rsid w:val="00874C5F"/>
    <w:rsid w:val="008756B4"/>
    <w:rsid w:val="00876668"/>
    <w:rsid w:val="00876FD2"/>
    <w:rsid w:val="00880478"/>
    <w:rsid w:val="008809BC"/>
    <w:rsid w:val="00881872"/>
    <w:rsid w:val="008819D4"/>
    <w:rsid w:val="00881F74"/>
    <w:rsid w:val="00883A88"/>
    <w:rsid w:val="00883DBA"/>
    <w:rsid w:val="00886368"/>
    <w:rsid w:val="0088733F"/>
    <w:rsid w:val="008876AA"/>
    <w:rsid w:val="008900F7"/>
    <w:rsid w:val="0089115C"/>
    <w:rsid w:val="008920B9"/>
    <w:rsid w:val="008937D0"/>
    <w:rsid w:val="00895C0D"/>
    <w:rsid w:val="008A0B8A"/>
    <w:rsid w:val="008A0FA1"/>
    <w:rsid w:val="008A224F"/>
    <w:rsid w:val="008A30B9"/>
    <w:rsid w:val="008A35AB"/>
    <w:rsid w:val="008A64FF"/>
    <w:rsid w:val="008B1442"/>
    <w:rsid w:val="008B1E4F"/>
    <w:rsid w:val="008B2BB0"/>
    <w:rsid w:val="008B2EE8"/>
    <w:rsid w:val="008B4512"/>
    <w:rsid w:val="008B4890"/>
    <w:rsid w:val="008B61EB"/>
    <w:rsid w:val="008B681D"/>
    <w:rsid w:val="008B7A7A"/>
    <w:rsid w:val="008C08D7"/>
    <w:rsid w:val="008C30A9"/>
    <w:rsid w:val="008C4866"/>
    <w:rsid w:val="008C5B47"/>
    <w:rsid w:val="008C614F"/>
    <w:rsid w:val="008C6C90"/>
    <w:rsid w:val="008D0031"/>
    <w:rsid w:val="008D16C0"/>
    <w:rsid w:val="008D307E"/>
    <w:rsid w:val="008D332F"/>
    <w:rsid w:val="008D47B8"/>
    <w:rsid w:val="008D643C"/>
    <w:rsid w:val="008E0B7D"/>
    <w:rsid w:val="008E1662"/>
    <w:rsid w:val="008E200C"/>
    <w:rsid w:val="008E24A5"/>
    <w:rsid w:val="008E3EFC"/>
    <w:rsid w:val="008E4136"/>
    <w:rsid w:val="008E424F"/>
    <w:rsid w:val="008E530A"/>
    <w:rsid w:val="008E6DA8"/>
    <w:rsid w:val="008F0C56"/>
    <w:rsid w:val="008F1021"/>
    <w:rsid w:val="008F1D1C"/>
    <w:rsid w:val="008F409E"/>
    <w:rsid w:val="008F43D7"/>
    <w:rsid w:val="008F44CA"/>
    <w:rsid w:val="008F710D"/>
    <w:rsid w:val="00901506"/>
    <w:rsid w:val="00901703"/>
    <w:rsid w:val="00902E2B"/>
    <w:rsid w:val="0090380C"/>
    <w:rsid w:val="00905170"/>
    <w:rsid w:val="0090522C"/>
    <w:rsid w:val="0090738E"/>
    <w:rsid w:val="00907C8B"/>
    <w:rsid w:val="00913374"/>
    <w:rsid w:val="009151B9"/>
    <w:rsid w:val="0091595E"/>
    <w:rsid w:val="00915EC3"/>
    <w:rsid w:val="00916C6C"/>
    <w:rsid w:val="00916D95"/>
    <w:rsid w:val="00917080"/>
    <w:rsid w:val="00920A83"/>
    <w:rsid w:val="00920A9C"/>
    <w:rsid w:val="0092141D"/>
    <w:rsid w:val="00921662"/>
    <w:rsid w:val="00921917"/>
    <w:rsid w:val="00922567"/>
    <w:rsid w:val="009225DC"/>
    <w:rsid w:val="00922B64"/>
    <w:rsid w:val="0092432C"/>
    <w:rsid w:val="009247B2"/>
    <w:rsid w:val="009255BB"/>
    <w:rsid w:val="00930D20"/>
    <w:rsid w:val="00931820"/>
    <w:rsid w:val="00931E8E"/>
    <w:rsid w:val="00933EAC"/>
    <w:rsid w:val="00935796"/>
    <w:rsid w:val="00935989"/>
    <w:rsid w:val="00936392"/>
    <w:rsid w:val="00941B9F"/>
    <w:rsid w:val="00944522"/>
    <w:rsid w:val="009475CC"/>
    <w:rsid w:val="0095093E"/>
    <w:rsid w:val="00951401"/>
    <w:rsid w:val="00951837"/>
    <w:rsid w:val="00952EFA"/>
    <w:rsid w:val="00953060"/>
    <w:rsid w:val="00954532"/>
    <w:rsid w:val="009556F0"/>
    <w:rsid w:val="009562DB"/>
    <w:rsid w:val="00957AD7"/>
    <w:rsid w:val="00961B94"/>
    <w:rsid w:val="00962724"/>
    <w:rsid w:val="00962860"/>
    <w:rsid w:val="009630BA"/>
    <w:rsid w:val="009637C8"/>
    <w:rsid w:val="00964EFA"/>
    <w:rsid w:val="00964FE3"/>
    <w:rsid w:val="009672E9"/>
    <w:rsid w:val="009673C0"/>
    <w:rsid w:val="009738EC"/>
    <w:rsid w:val="009749EC"/>
    <w:rsid w:val="009757F0"/>
    <w:rsid w:val="00975BB6"/>
    <w:rsid w:val="009763C2"/>
    <w:rsid w:val="00977495"/>
    <w:rsid w:val="00981F14"/>
    <w:rsid w:val="0098359D"/>
    <w:rsid w:val="009847AD"/>
    <w:rsid w:val="00984BF1"/>
    <w:rsid w:val="00986230"/>
    <w:rsid w:val="009875FC"/>
    <w:rsid w:val="00990D39"/>
    <w:rsid w:val="00992F89"/>
    <w:rsid w:val="00993472"/>
    <w:rsid w:val="00993D10"/>
    <w:rsid w:val="009A06B7"/>
    <w:rsid w:val="009A2210"/>
    <w:rsid w:val="009A25B0"/>
    <w:rsid w:val="009A4C7A"/>
    <w:rsid w:val="009A52DF"/>
    <w:rsid w:val="009A66E3"/>
    <w:rsid w:val="009A7F83"/>
    <w:rsid w:val="009B71B9"/>
    <w:rsid w:val="009B7CA5"/>
    <w:rsid w:val="009C07AD"/>
    <w:rsid w:val="009C19D2"/>
    <w:rsid w:val="009C435B"/>
    <w:rsid w:val="009C5471"/>
    <w:rsid w:val="009D0508"/>
    <w:rsid w:val="009D360F"/>
    <w:rsid w:val="009D4071"/>
    <w:rsid w:val="009D6359"/>
    <w:rsid w:val="009D712D"/>
    <w:rsid w:val="009D7C34"/>
    <w:rsid w:val="009E21BD"/>
    <w:rsid w:val="009E22F4"/>
    <w:rsid w:val="009E4C5B"/>
    <w:rsid w:val="009E5CDB"/>
    <w:rsid w:val="009E73BE"/>
    <w:rsid w:val="009E792C"/>
    <w:rsid w:val="009F21FA"/>
    <w:rsid w:val="009F33F3"/>
    <w:rsid w:val="009F3B16"/>
    <w:rsid w:val="009F5A40"/>
    <w:rsid w:val="009F721F"/>
    <w:rsid w:val="009F7BD7"/>
    <w:rsid w:val="00A0062E"/>
    <w:rsid w:val="00A00A00"/>
    <w:rsid w:val="00A01E2D"/>
    <w:rsid w:val="00A025EE"/>
    <w:rsid w:val="00A02FC8"/>
    <w:rsid w:val="00A045CA"/>
    <w:rsid w:val="00A05E76"/>
    <w:rsid w:val="00A05EB2"/>
    <w:rsid w:val="00A06628"/>
    <w:rsid w:val="00A06C69"/>
    <w:rsid w:val="00A078E5"/>
    <w:rsid w:val="00A07C6A"/>
    <w:rsid w:val="00A11B82"/>
    <w:rsid w:val="00A123A2"/>
    <w:rsid w:val="00A12AB2"/>
    <w:rsid w:val="00A13EA1"/>
    <w:rsid w:val="00A169DC"/>
    <w:rsid w:val="00A16B12"/>
    <w:rsid w:val="00A20843"/>
    <w:rsid w:val="00A20BCC"/>
    <w:rsid w:val="00A235DE"/>
    <w:rsid w:val="00A23F71"/>
    <w:rsid w:val="00A25280"/>
    <w:rsid w:val="00A25AD5"/>
    <w:rsid w:val="00A27242"/>
    <w:rsid w:val="00A27F78"/>
    <w:rsid w:val="00A33A4C"/>
    <w:rsid w:val="00A36D00"/>
    <w:rsid w:val="00A40087"/>
    <w:rsid w:val="00A426FD"/>
    <w:rsid w:val="00A42989"/>
    <w:rsid w:val="00A42DA0"/>
    <w:rsid w:val="00A45F58"/>
    <w:rsid w:val="00A47ABC"/>
    <w:rsid w:val="00A47CDE"/>
    <w:rsid w:val="00A506BD"/>
    <w:rsid w:val="00A51A2D"/>
    <w:rsid w:val="00A52A62"/>
    <w:rsid w:val="00A52CFE"/>
    <w:rsid w:val="00A53D9B"/>
    <w:rsid w:val="00A550CD"/>
    <w:rsid w:val="00A5760B"/>
    <w:rsid w:val="00A600A2"/>
    <w:rsid w:val="00A65D0F"/>
    <w:rsid w:val="00A66CC3"/>
    <w:rsid w:val="00A703F9"/>
    <w:rsid w:val="00A7368D"/>
    <w:rsid w:val="00A74135"/>
    <w:rsid w:val="00A742BD"/>
    <w:rsid w:val="00A748C0"/>
    <w:rsid w:val="00A758FF"/>
    <w:rsid w:val="00A80ED9"/>
    <w:rsid w:val="00A8468A"/>
    <w:rsid w:val="00A863DB"/>
    <w:rsid w:val="00A86784"/>
    <w:rsid w:val="00A870CA"/>
    <w:rsid w:val="00A8799F"/>
    <w:rsid w:val="00A87CEC"/>
    <w:rsid w:val="00A90725"/>
    <w:rsid w:val="00A90CEC"/>
    <w:rsid w:val="00A93BE0"/>
    <w:rsid w:val="00A94E42"/>
    <w:rsid w:val="00A95207"/>
    <w:rsid w:val="00A95795"/>
    <w:rsid w:val="00A97559"/>
    <w:rsid w:val="00A97747"/>
    <w:rsid w:val="00AA02CD"/>
    <w:rsid w:val="00AA13FB"/>
    <w:rsid w:val="00AA1904"/>
    <w:rsid w:val="00AA1A49"/>
    <w:rsid w:val="00AA2958"/>
    <w:rsid w:val="00AA34FE"/>
    <w:rsid w:val="00AA3CCE"/>
    <w:rsid w:val="00AA3DB2"/>
    <w:rsid w:val="00AA47A2"/>
    <w:rsid w:val="00AA6437"/>
    <w:rsid w:val="00AA7858"/>
    <w:rsid w:val="00AA7CA6"/>
    <w:rsid w:val="00AA7F86"/>
    <w:rsid w:val="00AB084F"/>
    <w:rsid w:val="00AB0A76"/>
    <w:rsid w:val="00AB2E11"/>
    <w:rsid w:val="00AB468E"/>
    <w:rsid w:val="00AB4B0D"/>
    <w:rsid w:val="00AB53BB"/>
    <w:rsid w:val="00AB5D45"/>
    <w:rsid w:val="00AB5F18"/>
    <w:rsid w:val="00AB707E"/>
    <w:rsid w:val="00AC0ADB"/>
    <w:rsid w:val="00AC1247"/>
    <w:rsid w:val="00AC3FA3"/>
    <w:rsid w:val="00AC571A"/>
    <w:rsid w:val="00AC57C6"/>
    <w:rsid w:val="00AC6313"/>
    <w:rsid w:val="00AC7668"/>
    <w:rsid w:val="00AD01EA"/>
    <w:rsid w:val="00AD11D7"/>
    <w:rsid w:val="00AD3630"/>
    <w:rsid w:val="00AD4157"/>
    <w:rsid w:val="00AD4643"/>
    <w:rsid w:val="00AE03D7"/>
    <w:rsid w:val="00AE0812"/>
    <w:rsid w:val="00AE0F33"/>
    <w:rsid w:val="00AE2843"/>
    <w:rsid w:val="00AE29F5"/>
    <w:rsid w:val="00AE4B06"/>
    <w:rsid w:val="00AE5042"/>
    <w:rsid w:val="00AE5D39"/>
    <w:rsid w:val="00AF09C2"/>
    <w:rsid w:val="00AF0C9B"/>
    <w:rsid w:val="00AF7C30"/>
    <w:rsid w:val="00B00CD0"/>
    <w:rsid w:val="00B03F2D"/>
    <w:rsid w:val="00B040E1"/>
    <w:rsid w:val="00B043EE"/>
    <w:rsid w:val="00B04496"/>
    <w:rsid w:val="00B044A2"/>
    <w:rsid w:val="00B10801"/>
    <w:rsid w:val="00B11F4B"/>
    <w:rsid w:val="00B15026"/>
    <w:rsid w:val="00B15370"/>
    <w:rsid w:val="00B251CB"/>
    <w:rsid w:val="00B26895"/>
    <w:rsid w:val="00B26B60"/>
    <w:rsid w:val="00B26F96"/>
    <w:rsid w:val="00B27BA7"/>
    <w:rsid w:val="00B30FEC"/>
    <w:rsid w:val="00B327FE"/>
    <w:rsid w:val="00B3283B"/>
    <w:rsid w:val="00B33264"/>
    <w:rsid w:val="00B37F49"/>
    <w:rsid w:val="00B410FD"/>
    <w:rsid w:val="00B41253"/>
    <w:rsid w:val="00B4138C"/>
    <w:rsid w:val="00B41580"/>
    <w:rsid w:val="00B41662"/>
    <w:rsid w:val="00B429F5"/>
    <w:rsid w:val="00B42C92"/>
    <w:rsid w:val="00B444C0"/>
    <w:rsid w:val="00B45A14"/>
    <w:rsid w:val="00B4618C"/>
    <w:rsid w:val="00B465BE"/>
    <w:rsid w:val="00B47925"/>
    <w:rsid w:val="00B50BA2"/>
    <w:rsid w:val="00B51697"/>
    <w:rsid w:val="00B52491"/>
    <w:rsid w:val="00B53AF2"/>
    <w:rsid w:val="00B550C0"/>
    <w:rsid w:val="00B55285"/>
    <w:rsid w:val="00B566BB"/>
    <w:rsid w:val="00B606C7"/>
    <w:rsid w:val="00B6171C"/>
    <w:rsid w:val="00B6221C"/>
    <w:rsid w:val="00B62804"/>
    <w:rsid w:val="00B6398D"/>
    <w:rsid w:val="00B658DE"/>
    <w:rsid w:val="00B6717F"/>
    <w:rsid w:val="00B7152A"/>
    <w:rsid w:val="00B724A5"/>
    <w:rsid w:val="00B7324C"/>
    <w:rsid w:val="00B77497"/>
    <w:rsid w:val="00B77B04"/>
    <w:rsid w:val="00B82659"/>
    <w:rsid w:val="00B83236"/>
    <w:rsid w:val="00B833EF"/>
    <w:rsid w:val="00B835C3"/>
    <w:rsid w:val="00B8425C"/>
    <w:rsid w:val="00B8441E"/>
    <w:rsid w:val="00B84B98"/>
    <w:rsid w:val="00B8520A"/>
    <w:rsid w:val="00B8728F"/>
    <w:rsid w:val="00B87DE8"/>
    <w:rsid w:val="00B90ACF"/>
    <w:rsid w:val="00B91DE4"/>
    <w:rsid w:val="00B91FDA"/>
    <w:rsid w:val="00B9204A"/>
    <w:rsid w:val="00B96025"/>
    <w:rsid w:val="00B9723B"/>
    <w:rsid w:val="00BA044D"/>
    <w:rsid w:val="00BA0967"/>
    <w:rsid w:val="00BA1273"/>
    <w:rsid w:val="00BA1353"/>
    <w:rsid w:val="00BA3014"/>
    <w:rsid w:val="00BA43E9"/>
    <w:rsid w:val="00BA48AC"/>
    <w:rsid w:val="00BA49F6"/>
    <w:rsid w:val="00BA5C41"/>
    <w:rsid w:val="00BA659D"/>
    <w:rsid w:val="00BB1FD7"/>
    <w:rsid w:val="00BB23C0"/>
    <w:rsid w:val="00BB2FC9"/>
    <w:rsid w:val="00BB3404"/>
    <w:rsid w:val="00BB3887"/>
    <w:rsid w:val="00BB496E"/>
    <w:rsid w:val="00BB752F"/>
    <w:rsid w:val="00BC1468"/>
    <w:rsid w:val="00BC14AA"/>
    <w:rsid w:val="00BC1997"/>
    <w:rsid w:val="00BC1E1A"/>
    <w:rsid w:val="00BC20AE"/>
    <w:rsid w:val="00BC29F4"/>
    <w:rsid w:val="00BC5B0A"/>
    <w:rsid w:val="00BC748E"/>
    <w:rsid w:val="00BD1974"/>
    <w:rsid w:val="00BD4711"/>
    <w:rsid w:val="00BD5A8A"/>
    <w:rsid w:val="00BD5E6A"/>
    <w:rsid w:val="00BD6BB1"/>
    <w:rsid w:val="00BE191A"/>
    <w:rsid w:val="00BE281D"/>
    <w:rsid w:val="00BE28F4"/>
    <w:rsid w:val="00BE2CF9"/>
    <w:rsid w:val="00BE33C6"/>
    <w:rsid w:val="00BE375E"/>
    <w:rsid w:val="00BE587A"/>
    <w:rsid w:val="00BE5E50"/>
    <w:rsid w:val="00BE65AA"/>
    <w:rsid w:val="00BE7CAB"/>
    <w:rsid w:val="00BF1B37"/>
    <w:rsid w:val="00BF4FE1"/>
    <w:rsid w:val="00BF6F37"/>
    <w:rsid w:val="00BF7FAD"/>
    <w:rsid w:val="00C04D1C"/>
    <w:rsid w:val="00C05C73"/>
    <w:rsid w:val="00C05F5D"/>
    <w:rsid w:val="00C06A47"/>
    <w:rsid w:val="00C10388"/>
    <w:rsid w:val="00C10DBA"/>
    <w:rsid w:val="00C13A14"/>
    <w:rsid w:val="00C13A54"/>
    <w:rsid w:val="00C143DF"/>
    <w:rsid w:val="00C17159"/>
    <w:rsid w:val="00C1738C"/>
    <w:rsid w:val="00C20F83"/>
    <w:rsid w:val="00C214B1"/>
    <w:rsid w:val="00C21769"/>
    <w:rsid w:val="00C224CB"/>
    <w:rsid w:val="00C23B59"/>
    <w:rsid w:val="00C23FF6"/>
    <w:rsid w:val="00C24E59"/>
    <w:rsid w:val="00C2572E"/>
    <w:rsid w:val="00C26D8B"/>
    <w:rsid w:val="00C27115"/>
    <w:rsid w:val="00C3033A"/>
    <w:rsid w:val="00C31CA5"/>
    <w:rsid w:val="00C31D0A"/>
    <w:rsid w:val="00C341DE"/>
    <w:rsid w:val="00C34328"/>
    <w:rsid w:val="00C34ACE"/>
    <w:rsid w:val="00C36E46"/>
    <w:rsid w:val="00C374CE"/>
    <w:rsid w:val="00C4063B"/>
    <w:rsid w:val="00C422EC"/>
    <w:rsid w:val="00C43D19"/>
    <w:rsid w:val="00C444A7"/>
    <w:rsid w:val="00C45B34"/>
    <w:rsid w:val="00C45E5F"/>
    <w:rsid w:val="00C4696B"/>
    <w:rsid w:val="00C4744E"/>
    <w:rsid w:val="00C50A43"/>
    <w:rsid w:val="00C53462"/>
    <w:rsid w:val="00C53963"/>
    <w:rsid w:val="00C55C6B"/>
    <w:rsid w:val="00C57A70"/>
    <w:rsid w:val="00C60C3A"/>
    <w:rsid w:val="00C61011"/>
    <w:rsid w:val="00C63C2F"/>
    <w:rsid w:val="00C63FE9"/>
    <w:rsid w:val="00C70689"/>
    <w:rsid w:val="00C73FA7"/>
    <w:rsid w:val="00C7498C"/>
    <w:rsid w:val="00C7711A"/>
    <w:rsid w:val="00C8274D"/>
    <w:rsid w:val="00C83F03"/>
    <w:rsid w:val="00C86E68"/>
    <w:rsid w:val="00C878A8"/>
    <w:rsid w:val="00C87AA0"/>
    <w:rsid w:val="00C90988"/>
    <w:rsid w:val="00C90BF4"/>
    <w:rsid w:val="00C91D3F"/>
    <w:rsid w:val="00C92EC4"/>
    <w:rsid w:val="00CA092E"/>
    <w:rsid w:val="00CA5AC9"/>
    <w:rsid w:val="00CA659F"/>
    <w:rsid w:val="00CA68A8"/>
    <w:rsid w:val="00CA68C0"/>
    <w:rsid w:val="00CA765E"/>
    <w:rsid w:val="00CA7740"/>
    <w:rsid w:val="00CA7ED9"/>
    <w:rsid w:val="00CB0A4D"/>
    <w:rsid w:val="00CB0BB4"/>
    <w:rsid w:val="00CB22B9"/>
    <w:rsid w:val="00CB23F5"/>
    <w:rsid w:val="00CB446D"/>
    <w:rsid w:val="00CB541F"/>
    <w:rsid w:val="00CB6676"/>
    <w:rsid w:val="00CC026B"/>
    <w:rsid w:val="00CC0518"/>
    <w:rsid w:val="00CC1D8B"/>
    <w:rsid w:val="00CC25C7"/>
    <w:rsid w:val="00CC2CA0"/>
    <w:rsid w:val="00CC333F"/>
    <w:rsid w:val="00CC41CE"/>
    <w:rsid w:val="00CC4650"/>
    <w:rsid w:val="00CC5456"/>
    <w:rsid w:val="00CC5CF3"/>
    <w:rsid w:val="00CC63A6"/>
    <w:rsid w:val="00CC7F06"/>
    <w:rsid w:val="00CD334D"/>
    <w:rsid w:val="00CD4477"/>
    <w:rsid w:val="00CD5382"/>
    <w:rsid w:val="00CD54B6"/>
    <w:rsid w:val="00CD6B5C"/>
    <w:rsid w:val="00CE29A3"/>
    <w:rsid w:val="00CE2AC5"/>
    <w:rsid w:val="00CE2FCE"/>
    <w:rsid w:val="00CE4C79"/>
    <w:rsid w:val="00CE6461"/>
    <w:rsid w:val="00CE6655"/>
    <w:rsid w:val="00CE779C"/>
    <w:rsid w:val="00CE7A7D"/>
    <w:rsid w:val="00CE7B24"/>
    <w:rsid w:val="00CF0147"/>
    <w:rsid w:val="00CF2512"/>
    <w:rsid w:val="00CF2A5C"/>
    <w:rsid w:val="00CF383C"/>
    <w:rsid w:val="00CF3EFB"/>
    <w:rsid w:val="00CF4133"/>
    <w:rsid w:val="00CF435E"/>
    <w:rsid w:val="00CF51F2"/>
    <w:rsid w:val="00CF638C"/>
    <w:rsid w:val="00CF6407"/>
    <w:rsid w:val="00CF6DFF"/>
    <w:rsid w:val="00CF7076"/>
    <w:rsid w:val="00D00200"/>
    <w:rsid w:val="00D0056B"/>
    <w:rsid w:val="00D0375C"/>
    <w:rsid w:val="00D04FFF"/>
    <w:rsid w:val="00D05B84"/>
    <w:rsid w:val="00D060B5"/>
    <w:rsid w:val="00D06C93"/>
    <w:rsid w:val="00D1193F"/>
    <w:rsid w:val="00D12FDE"/>
    <w:rsid w:val="00D13287"/>
    <w:rsid w:val="00D13A56"/>
    <w:rsid w:val="00D1540D"/>
    <w:rsid w:val="00D2027E"/>
    <w:rsid w:val="00D2035B"/>
    <w:rsid w:val="00D210F2"/>
    <w:rsid w:val="00D2163E"/>
    <w:rsid w:val="00D23011"/>
    <w:rsid w:val="00D24729"/>
    <w:rsid w:val="00D24AA7"/>
    <w:rsid w:val="00D2589E"/>
    <w:rsid w:val="00D26F73"/>
    <w:rsid w:val="00D27E6A"/>
    <w:rsid w:val="00D31A8F"/>
    <w:rsid w:val="00D3253A"/>
    <w:rsid w:val="00D3287C"/>
    <w:rsid w:val="00D329C7"/>
    <w:rsid w:val="00D32AAA"/>
    <w:rsid w:val="00D32FBC"/>
    <w:rsid w:val="00D33A69"/>
    <w:rsid w:val="00D359EF"/>
    <w:rsid w:val="00D35B53"/>
    <w:rsid w:val="00D40052"/>
    <w:rsid w:val="00D40406"/>
    <w:rsid w:val="00D421D3"/>
    <w:rsid w:val="00D43134"/>
    <w:rsid w:val="00D442F9"/>
    <w:rsid w:val="00D4606D"/>
    <w:rsid w:val="00D50DF1"/>
    <w:rsid w:val="00D5354A"/>
    <w:rsid w:val="00D53B4F"/>
    <w:rsid w:val="00D54631"/>
    <w:rsid w:val="00D54B2B"/>
    <w:rsid w:val="00D54C9D"/>
    <w:rsid w:val="00D56658"/>
    <w:rsid w:val="00D57454"/>
    <w:rsid w:val="00D61FCB"/>
    <w:rsid w:val="00D625B0"/>
    <w:rsid w:val="00D63A11"/>
    <w:rsid w:val="00D64C5A"/>
    <w:rsid w:val="00D6550F"/>
    <w:rsid w:val="00D6602D"/>
    <w:rsid w:val="00D6644C"/>
    <w:rsid w:val="00D665BB"/>
    <w:rsid w:val="00D67EEE"/>
    <w:rsid w:val="00D72D2B"/>
    <w:rsid w:val="00D74F21"/>
    <w:rsid w:val="00D75077"/>
    <w:rsid w:val="00D76AF6"/>
    <w:rsid w:val="00D77358"/>
    <w:rsid w:val="00D8485E"/>
    <w:rsid w:val="00D857FD"/>
    <w:rsid w:val="00D872F1"/>
    <w:rsid w:val="00D901DA"/>
    <w:rsid w:val="00D90206"/>
    <w:rsid w:val="00D902DE"/>
    <w:rsid w:val="00D90A4A"/>
    <w:rsid w:val="00D91302"/>
    <w:rsid w:val="00D91B7C"/>
    <w:rsid w:val="00D91CEC"/>
    <w:rsid w:val="00D94BD5"/>
    <w:rsid w:val="00D9586C"/>
    <w:rsid w:val="00D96FAC"/>
    <w:rsid w:val="00DA156B"/>
    <w:rsid w:val="00DA222D"/>
    <w:rsid w:val="00DA26B1"/>
    <w:rsid w:val="00DA61B4"/>
    <w:rsid w:val="00DA7F7D"/>
    <w:rsid w:val="00DB009E"/>
    <w:rsid w:val="00DB0810"/>
    <w:rsid w:val="00DB1BC4"/>
    <w:rsid w:val="00DB29F6"/>
    <w:rsid w:val="00DB38F8"/>
    <w:rsid w:val="00DB4B07"/>
    <w:rsid w:val="00DB4EEF"/>
    <w:rsid w:val="00DB644C"/>
    <w:rsid w:val="00DC1D17"/>
    <w:rsid w:val="00DC2693"/>
    <w:rsid w:val="00DC3B38"/>
    <w:rsid w:val="00DC6559"/>
    <w:rsid w:val="00DC6670"/>
    <w:rsid w:val="00DC6A73"/>
    <w:rsid w:val="00DC7CED"/>
    <w:rsid w:val="00DD1764"/>
    <w:rsid w:val="00DD188D"/>
    <w:rsid w:val="00DD4A42"/>
    <w:rsid w:val="00DD539C"/>
    <w:rsid w:val="00DD662F"/>
    <w:rsid w:val="00DE456A"/>
    <w:rsid w:val="00DE487A"/>
    <w:rsid w:val="00DE5055"/>
    <w:rsid w:val="00DE52E1"/>
    <w:rsid w:val="00DE5DF4"/>
    <w:rsid w:val="00DE74C7"/>
    <w:rsid w:val="00DF0366"/>
    <w:rsid w:val="00DF039D"/>
    <w:rsid w:val="00DF071B"/>
    <w:rsid w:val="00DF1A43"/>
    <w:rsid w:val="00DF1B01"/>
    <w:rsid w:val="00DF1B12"/>
    <w:rsid w:val="00DF2949"/>
    <w:rsid w:val="00DF2C5B"/>
    <w:rsid w:val="00DF309F"/>
    <w:rsid w:val="00DF57F3"/>
    <w:rsid w:val="00DF65B3"/>
    <w:rsid w:val="00DF66A2"/>
    <w:rsid w:val="00DF7513"/>
    <w:rsid w:val="00DF7BAF"/>
    <w:rsid w:val="00E0249F"/>
    <w:rsid w:val="00E03F46"/>
    <w:rsid w:val="00E0551B"/>
    <w:rsid w:val="00E1026F"/>
    <w:rsid w:val="00E12273"/>
    <w:rsid w:val="00E13798"/>
    <w:rsid w:val="00E14054"/>
    <w:rsid w:val="00E14D5B"/>
    <w:rsid w:val="00E15779"/>
    <w:rsid w:val="00E15EFC"/>
    <w:rsid w:val="00E1674B"/>
    <w:rsid w:val="00E16887"/>
    <w:rsid w:val="00E20843"/>
    <w:rsid w:val="00E2365A"/>
    <w:rsid w:val="00E23846"/>
    <w:rsid w:val="00E25F45"/>
    <w:rsid w:val="00E27993"/>
    <w:rsid w:val="00E27C3C"/>
    <w:rsid w:val="00E30C1C"/>
    <w:rsid w:val="00E32169"/>
    <w:rsid w:val="00E322E9"/>
    <w:rsid w:val="00E332E8"/>
    <w:rsid w:val="00E34AF3"/>
    <w:rsid w:val="00E34CD4"/>
    <w:rsid w:val="00E34DD8"/>
    <w:rsid w:val="00E35927"/>
    <w:rsid w:val="00E35E42"/>
    <w:rsid w:val="00E37900"/>
    <w:rsid w:val="00E4245F"/>
    <w:rsid w:val="00E4356A"/>
    <w:rsid w:val="00E4377A"/>
    <w:rsid w:val="00E444F7"/>
    <w:rsid w:val="00E44F2A"/>
    <w:rsid w:val="00E45260"/>
    <w:rsid w:val="00E454C5"/>
    <w:rsid w:val="00E47884"/>
    <w:rsid w:val="00E4797C"/>
    <w:rsid w:val="00E47D7D"/>
    <w:rsid w:val="00E51EE2"/>
    <w:rsid w:val="00E55B33"/>
    <w:rsid w:val="00E55B66"/>
    <w:rsid w:val="00E56E95"/>
    <w:rsid w:val="00E61AF3"/>
    <w:rsid w:val="00E61DD6"/>
    <w:rsid w:val="00E63834"/>
    <w:rsid w:val="00E64B95"/>
    <w:rsid w:val="00E64D6E"/>
    <w:rsid w:val="00E656B1"/>
    <w:rsid w:val="00E6697A"/>
    <w:rsid w:val="00E677B1"/>
    <w:rsid w:val="00E679CA"/>
    <w:rsid w:val="00E70B12"/>
    <w:rsid w:val="00E71875"/>
    <w:rsid w:val="00E73428"/>
    <w:rsid w:val="00E75BA7"/>
    <w:rsid w:val="00E80E1C"/>
    <w:rsid w:val="00E8119E"/>
    <w:rsid w:val="00E81305"/>
    <w:rsid w:val="00E82771"/>
    <w:rsid w:val="00E833E9"/>
    <w:rsid w:val="00E8365B"/>
    <w:rsid w:val="00E84CA5"/>
    <w:rsid w:val="00E872DA"/>
    <w:rsid w:val="00E90CC0"/>
    <w:rsid w:val="00E918C8"/>
    <w:rsid w:val="00E941B3"/>
    <w:rsid w:val="00E94C4D"/>
    <w:rsid w:val="00E9507B"/>
    <w:rsid w:val="00E96F61"/>
    <w:rsid w:val="00E97B03"/>
    <w:rsid w:val="00EA6DDB"/>
    <w:rsid w:val="00EA7682"/>
    <w:rsid w:val="00EA7EE5"/>
    <w:rsid w:val="00EB0046"/>
    <w:rsid w:val="00EB16E6"/>
    <w:rsid w:val="00EB4FC6"/>
    <w:rsid w:val="00EB51DB"/>
    <w:rsid w:val="00EB54D0"/>
    <w:rsid w:val="00EB56B7"/>
    <w:rsid w:val="00EB5786"/>
    <w:rsid w:val="00EB61AD"/>
    <w:rsid w:val="00EB79E8"/>
    <w:rsid w:val="00EC16FE"/>
    <w:rsid w:val="00EC19D1"/>
    <w:rsid w:val="00EC4E04"/>
    <w:rsid w:val="00EC674A"/>
    <w:rsid w:val="00EC6D94"/>
    <w:rsid w:val="00EC74B5"/>
    <w:rsid w:val="00ED0266"/>
    <w:rsid w:val="00ED07F8"/>
    <w:rsid w:val="00ED094F"/>
    <w:rsid w:val="00ED24DD"/>
    <w:rsid w:val="00ED2E35"/>
    <w:rsid w:val="00ED2EFA"/>
    <w:rsid w:val="00ED3DF8"/>
    <w:rsid w:val="00ED4763"/>
    <w:rsid w:val="00ED6184"/>
    <w:rsid w:val="00ED68E8"/>
    <w:rsid w:val="00EE019D"/>
    <w:rsid w:val="00EE0B6F"/>
    <w:rsid w:val="00EE14B6"/>
    <w:rsid w:val="00EE38C9"/>
    <w:rsid w:val="00EE3B26"/>
    <w:rsid w:val="00EE5142"/>
    <w:rsid w:val="00EF03B0"/>
    <w:rsid w:val="00EF1FB0"/>
    <w:rsid w:val="00EF2505"/>
    <w:rsid w:val="00EF4AC7"/>
    <w:rsid w:val="00EF76DB"/>
    <w:rsid w:val="00F0088B"/>
    <w:rsid w:val="00F0245F"/>
    <w:rsid w:val="00F0298D"/>
    <w:rsid w:val="00F0558C"/>
    <w:rsid w:val="00F05C7C"/>
    <w:rsid w:val="00F06413"/>
    <w:rsid w:val="00F07863"/>
    <w:rsid w:val="00F07BD9"/>
    <w:rsid w:val="00F07F26"/>
    <w:rsid w:val="00F1006F"/>
    <w:rsid w:val="00F10E93"/>
    <w:rsid w:val="00F113FC"/>
    <w:rsid w:val="00F12EC0"/>
    <w:rsid w:val="00F1337F"/>
    <w:rsid w:val="00F15117"/>
    <w:rsid w:val="00F17044"/>
    <w:rsid w:val="00F17294"/>
    <w:rsid w:val="00F20F2F"/>
    <w:rsid w:val="00F21706"/>
    <w:rsid w:val="00F258C5"/>
    <w:rsid w:val="00F26126"/>
    <w:rsid w:val="00F26281"/>
    <w:rsid w:val="00F2698C"/>
    <w:rsid w:val="00F31705"/>
    <w:rsid w:val="00F334D4"/>
    <w:rsid w:val="00F344B2"/>
    <w:rsid w:val="00F40FCE"/>
    <w:rsid w:val="00F43689"/>
    <w:rsid w:val="00F46051"/>
    <w:rsid w:val="00F46E67"/>
    <w:rsid w:val="00F474DF"/>
    <w:rsid w:val="00F507D4"/>
    <w:rsid w:val="00F52113"/>
    <w:rsid w:val="00F52201"/>
    <w:rsid w:val="00F55930"/>
    <w:rsid w:val="00F55BB3"/>
    <w:rsid w:val="00F5666D"/>
    <w:rsid w:val="00F567E4"/>
    <w:rsid w:val="00F6118C"/>
    <w:rsid w:val="00F612AF"/>
    <w:rsid w:val="00F62E0D"/>
    <w:rsid w:val="00F64317"/>
    <w:rsid w:val="00F6751D"/>
    <w:rsid w:val="00F70A42"/>
    <w:rsid w:val="00F72A78"/>
    <w:rsid w:val="00F72CF4"/>
    <w:rsid w:val="00F73CCF"/>
    <w:rsid w:val="00F740B2"/>
    <w:rsid w:val="00F75AA3"/>
    <w:rsid w:val="00F7715D"/>
    <w:rsid w:val="00F77900"/>
    <w:rsid w:val="00F80708"/>
    <w:rsid w:val="00F84252"/>
    <w:rsid w:val="00F84DB0"/>
    <w:rsid w:val="00F9114D"/>
    <w:rsid w:val="00F92461"/>
    <w:rsid w:val="00F9567E"/>
    <w:rsid w:val="00FA00BA"/>
    <w:rsid w:val="00FA0640"/>
    <w:rsid w:val="00FA08D3"/>
    <w:rsid w:val="00FA0E94"/>
    <w:rsid w:val="00FA124D"/>
    <w:rsid w:val="00FA1C9C"/>
    <w:rsid w:val="00FA42BE"/>
    <w:rsid w:val="00FA5E3F"/>
    <w:rsid w:val="00FB1150"/>
    <w:rsid w:val="00FB172D"/>
    <w:rsid w:val="00FB44A6"/>
    <w:rsid w:val="00FB492D"/>
    <w:rsid w:val="00FB616B"/>
    <w:rsid w:val="00FB6D86"/>
    <w:rsid w:val="00FB6FE8"/>
    <w:rsid w:val="00FB7693"/>
    <w:rsid w:val="00FB7ABC"/>
    <w:rsid w:val="00FC0133"/>
    <w:rsid w:val="00FC111D"/>
    <w:rsid w:val="00FC1C9B"/>
    <w:rsid w:val="00FC2F43"/>
    <w:rsid w:val="00FC5281"/>
    <w:rsid w:val="00FC537D"/>
    <w:rsid w:val="00FC7994"/>
    <w:rsid w:val="00FD1BFB"/>
    <w:rsid w:val="00FD1F79"/>
    <w:rsid w:val="00FD312C"/>
    <w:rsid w:val="00FD4E8A"/>
    <w:rsid w:val="00FD6998"/>
    <w:rsid w:val="00FD6B95"/>
    <w:rsid w:val="00FD74D9"/>
    <w:rsid w:val="00FE1E80"/>
    <w:rsid w:val="00FE3DD5"/>
    <w:rsid w:val="00FE7428"/>
    <w:rsid w:val="00FF1E15"/>
    <w:rsid w:val="00FF4428"/>
    <w:rsid w:val="00FF4ED9"/>
    <w:rsid w:val="00FF64E8"/>
    <w:rsid w:val="00FF69A3"/>
    <w:rsid w:val="00FF75F6"/>
    <w:rsid w:val="00FF7F26"/>
    <w:rsid w:val="01E07A64"/>
    <w:rsid w:val="02CD427E"/>
    <w:rsid w:val="0433025C"/>
    <w:rsid w:val="05B25B22"/>
    <w:rsid w:val="08693A11"/>
    <w:rsid w:val="0A2329E4"/>
    <w:rsid w:val="0E0A24CF"/>
    <w:rsid w:val="0E3922F2"/>
    <w:rsid w:val="0F6813FF"/>
    <w:rsid w:val="12CC5BBF"/>
    <w:rsid w:val="153C2691"/>
    <w:rsid w:val="17567E96"/>
    <w:rsid w:val="20324018"/>
    <w:rsid w:val="20C21A51"/>
    <w:rsid w:val="2397327C"/>
    <w:rsid w:val="24012481"/>
    <w:rsid w:val="24635B5A"/>
    <w:rsid w:val="24BC066E"/>
    <w:rsid w:val="24D67D3F"/>
    <w:rsid w:val="290E4099"/>
    <w:rsid w:val="2BF8566D"/>
    <w:rsid w:val="2C5D04DC"/>
    <w:rsid w:val="2CA45E8A"/>
    <w:rsid w:val="2D7742F4"/>
    <w:rsid w:val="2F15341F"/>
    <w:rsid w:val="2FCD2C4C"/>
    <w:rsid w:val="363A5BF2"/>
    <w:rsid w:val="3F8C7D46"/>
    <w:rsid w:val="3FE5105E"/>
    <w:rsid w:val="41BE5130"/>
    <w:rsid w:val="450C7C13"/>
    <w:rsid w:val="47233511"/>
    <w:rsid w:val="49010302"/>
    <w:rsid w:val="4C500645"/>
    <w:rsid w:val="4E7E1B37"/>
    <w:rsid w:val="50111C31"/>
    <w:rsid w:val="552F2303"/>
    <w:rsid w:val="558072F0"/>
    <w:rsid w:val="57546227"/>
    <w:rsid w:val="57C81C20"/>
    <w:rsid w:val="59D026CB"/>
    <w:rsid w:val="5AB03FE9"/>
    <w:rsid w:val="5B263426"/>
    <w:rsid w:val="5CD96618"/>
    <w:rsid w:val="5D8319C4"/>
    <w:rsid w:val="5DA757F4"/>
    <w:rsid w:val="624777B1"/>
    <w:rsid w:val="648005B3"/>
    <w:rsid w:val="64A33D46"/>
    <w:rsid w:val="667603B1"/>
    <w:rsid w:val="67F140EA"/>
    <w:rsid w:val="6B133715"/>
    <w:rsid w:val="6CCF4A62"/>
    <w:rsid w:val="72297EC7"/>
    <w:rsid w:val="73163EB0"/>
    <w:rsid w:val="74E550E1"/>
    <w:rsid w:val="75001179"/>
    <w:rsid w:val="7AF75ABD"/>
    <w:rsid w:val="7BB60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9C9EE"/>
  <w15:docId w15:val="{A4F4B272-504B-43AE-922A-810A8E1C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uiPriority="99"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next w:val="a4"/>
    <w:qFormat/>
    <w:pPr>
      <w:widowControl w:val="0"/>
      <w:jc w:val="both"/>
    </w:pPr>
    <w:rPr>
      <w:kern w:val="2"/>
      <w:sz w:val="21"/>
      <w:szCs w:val="24"/>
    </w:rPr>
  </w:style>
  <w:style w:type="paragraph" w:styleId="10">
    <w:name w:val="heading 1"/>
    <w:basedOn w:val="a3"/>
    <w:next w:val="a3"/>
    <w:link w:val="11"/>
    <w:qFormat/>
    <w:pPr>
      <w:keepNext/>
      <w:keepLines/>
      <w:spacing w:before="340" w:after="330" w:line="578" w:lineRule="auto"/>
      <w:outlineLvl w:val="0"/>
    </w:pPr>
    <w:rPr>
      <w:b/>
      <w:bCs/>
      <w:kern w:val="44"/>
      <w:sz w:val="44"/>
      <w:szCs w:val="44"/>
    </w:rPr>
  </w:style>
  <w:style w:type="paragraph" w:styleId="21">
    <w:name w:val="heading 2"/>
    <w:basedOn w:val="a3"/>
    <w:next w:val="a3"/>
    <w:qFormat/>
    <w:pPr>
      <w:adjustRightInd w:val="0"/>
      <w:spacing w:before="120" w:after="60" w:line="360" w:lineRule="auto"/>
      <w:textAlignment w:val="baseline"/>
      <w:outlineLvl w:val="1"/>
    </w:pPr>
    <w:rPr>
      <w:rFonts w:ascii="宋体" w:hAnsi="宋体"/>
      <w:b/>
      <w:sz w:val="28"/>
      <w:szCs w:val="20"/>
    </w:rPr>
  </w:style>
  <w:style w:type="paragraph" w:styleId="33">
    <w:name w:val="heading 3"/>
    <w:basedOn w:val="a3"/>
    <w:next w:val="a3"/>
    <w:qFormat/>
    <w:pPr>
      <w:keepNext/>
      <w:keepLines/>
      <w:outlineLvl w:val="2"/>
    </w:pPr>
    <w:rPr>
      <w:b/>
      <w:sz w:val="24"/>
    </w:rPr>
  </w:style>
  <w:style w:type="paragraph" w:styleId="42">
    <w:name w:val="heading 4"/>
    <w:basedOn w:val="a3"/>
    <w:next w:val="a3"/>
    <w:qFormat/>
    <w:pPr>
      <w:keepNext/>
      <w:keepLines/>
      <w:spacing w:before="280" w:after="290" w:line="376" w:lineRule="auto"/>
      <w:outlineLvl w:val="3"/>
    </w:pPr>
    <w:rPr>
      <w:rFonts w:ascii="Arial" w:eastAsia="黑体" w:hAnsi="Arial"/>
      <w:b/>
      <w:bCs/>
      <w:sz w:val="28"/>
      <w:szCs w:val="28"/>
    </w:rPr>
  </w:style>
  <w:style w:type="paragraph" w:styleId="51">
    <w:name w:val="heading 5"/>
    <w:basedOn w:val="a3"/>
    <w:next w:val="a3"/>
    <w:qFormat/>
    <w:pPr>
      <w:keepNext/>
      <w:keepLines/>
      <w:autoSpaceDE w:val="0"/>
      <w:autoSpaceDN w:val="0"/>
      <w:adjustRightInd w:val="0"/>
      <w:spacing w:before="280" w:after="290" w:line="376" w:lineRule="atLeast"/>
      <w:jc w:val="left"/>
      <w:outlineLvl w:val="4"/>
    </w:pPr>
    <w:rPr>
      <w:b/>
      <w:bCs/>
      <w:kern w:val="0"/>
      <w:sz w:val="28"/>
      <w:szCs w:val="28"/>
    </w:rPr>
  </w:style>
  <w:style w:type="paragraph" w:styleId="6">
    <w:name w:val="heading 6"/>
    <w:basedOn w:val="a3"/>
    <w:next w:val="a3"/>
    <w:qFormat/>
    <w:pPr>
      <w:keepNext/>
      <w:keepLines/>
      <w:autoSpaceDE w:val="0"/>
      <w:autoSpaceDN w:val="0"/>
      <w:adjustRightInd w:val="0"/>
      <w:spacing w:before="240" w:after="64" w:line="320" w:lineRule="atLeast"/>
      <w:jc w:val="left"/>
      <w:outlineLvl w:val="5"/>
    </w:pPr>
    <w:rPr>
      <w:rFonts w:ascii="Arial" w:hAnsi="Arial" w:cs="Arial"/>
      <w:b/>
      <w:bCs/>
      <w:kern w:val="0"/>
    </w:rPr>
  </w:style>
  <w:style w:type="paragraph" w:styleId="7">
    <w:name w:val="heading 7"/>
    <w:basedOn w:val="a3"/>
    <w:next w:val="a3"/>
    <w:qFormat/>
    <w:pPr>
      <w:keepNext/>
      <w:keepLines/>
      <w:autoSpaceDE w:val="0"/>
      <w:autoSpaceDN w:val="0"/>
      <w:adjustRightInd w:val="0"/>
      <w:spacing w:before="240" w:after="64" w:line="320" w:lineRule="atLeast"/>
      <w:jc w:val="left"/>
      <w:outlineLvl w:val="6"/>
    </w:pPr>
    <w:rPr>
      <w:b/>
      <w:bCs/>
      <w:kern w:val="0"/>
    </w:rPr>
  </w:style>
  <w:style w:type="paragraph" w:styleId="8">
    <w:name w:val="heading 8"/>
    <w:basedOn w:val="a3"/>
    <w:next w:val="a3"/>
    <w:qFormat/>
    <w:pPr>
      <w:keepNext/>
      <w:keepLines/>
      <w:autoSpaceDE w:val="0"/>
      <w:autoSpaceDN w:val="0"/>
      <w:adjustRightInd w:val="0"/>
      <w:spacing w:before="240" w:after="64" w:line="320" w:lineRule="atLeast"/>
      <w:jc w:val="left"/>
      <w:outlineLvl w:val="7"/>
    </w:pPr>
    <w:rPr>
      <w:rFonts w:ascii="Arial" w:hAnsi="Arial" w:cs="Arial"/>
      <w:kern w:val="0"/>
    </w:rPr>
  </w:style>
  <w:style w:type="paragraph" w:styleId="9">
    <w:name w:val="heading 9"/>
    <w:basedOn w:val="a3"/>
    <w:next w:val="a3"/>
    <w:qFormat/>
    <w:pPr>
      <w:keepNext/>
      <w:keepLines/>
      <w:autoSpaceDE w:val="0"/>
      <w:autoSpaceDN w:val="0"/>
      <w:adjustRightInd w:val="0"/>
      <w:spacing w:before="240" w:after="64" w:line="320" w:lineRule="atLeast"/>
      <w:jc w:val="left"/>
      <w:outlineLvl w:val="8"/>
    </w:pPr>
    <w:rPr>
      <w:rFonts w:ascii="Arial" w:hAnsi="Arial" w:cs="Arial"/>
      <w:kern w:val="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Plain Text"/>
    <w:basedOn w:val="a3"/>
    <w:link w:val="a8"/>
    <w:qFormat/>
    <w:rPr>
      <w:rFonts w:ascii="宋体" w:hAnsi="Courier New" w:cs="Courier New"/>
      <w:szCs w:val="21"/>
    </w:rPr>
  </w:style>
  <w:style w:type="paragraph" w:styleId="a9">
    <w:name w:val="annotation subject"/>
    <w:basedOn w:val="aa"/>
    <w:next w:val="aa"/>
    <w:link w:val="ab"/>
    <w:semiHidden/>
    <w:unhideWhenUsed/>
    <w:qFormat/>
    <w:rPr>
      <w:b/>
      <w:bCs/>
    </w:rPr>
  </w:style>
  <w:style w:type="paragraph" w:styleId="aa">
    <w:name w:val="annotation text"/>
    <w:basedOn w:val="a3"/>
    <w:link w:val="ac"/>
    <w:semiHidden/>
    <w:unhideWhenUsed/>
    <w:qFormat/>
    <w:pPr>
      <w:jc w:val="left"/>
    </w:pPr>
  </w:style>
  <w:style w:type="paragraph" w:styleId="TOC7">
    <w:name w:val="toc 7"/>
    <w:basedOn w:val="a3"/>
    <w:next w:val="a3"/>
    <w:semiHidden/>
    <w:qFormat/>
    <w:pPr>
      <w:ind w:leftChars="1200" w:left="2520"/>
    </w:pPr>
  </w:style>
  <w:style w:type="paragraph" w:styleId="20">
    <w:name w:val="List Number 2"/>
    <w:basedOn w:val="a3"/>
    <w:qFormat/>
    <w:pPr>
      <w:widowControl/>
      <w:numPr>
        <w:numId w:val="1"/>
      </w:numPr>
      <w:overflowPunct w:val="0"/>
      <w:autoSpaceDE w:val="0"/>
      <w:autoSpaceDN w:val="0"/>
      <w:adjustRightInd w:val="0"/>
      <w:jc w:val="left"/>
      <w:textAlignment w:val="baseline"/>
    </w:pPr>
    <w:rPr>
      <w:rFonts w:ascii="Book Antiqua" w:hAnsi="Book Antiqua"/>
      <w:kern w:val="0"/>
      <w:sz w:val="20"/>
      <w:szCs w:val="20"/>
    </w:rPr>
  </w:style>
  <w:style w:type="paragraph" w:styleId="40">
    <w:name w:val="List Bullet 4"/>
    <w:basedOn w:val="a3"/>
    <w:qFormat/>
    <w:pPr>
      <w:widowControl/>
      <w:numPr>
        <w:numId w:val="2"/>
      </w:numPr>
      <w:overflowPunct w:val="0"/>
      <w:autoSpaceDE w:val="0"/>
      <w:autoSpaceDN w:val="0"/>
      <w:adjustRightInd w:val="0"/>
      <w:jc w:val="left"/>
      <w:textAlignment w:val="baseline"/>
    </w:pPr>
    <w:rPr>
      <w:rFonts w:ascii="Book Antiqua" w:hAnsi="Book Antiqua"/>
      <w:kern w:val="0"/>
      <w:sz w:val="20"/>
      <w:szCs w:val="20"/>
    </w:rPr>
  </w:style>
  <w:style w:type="paragraph" w:styleId="a">
    <w:name w:val="List Number"/>
    <w:basedOn w:val="a3"/>
    <w:qFormat/>
    <w:pPr>
      <w:widowControl/>
      <w:numPr>
        <w:numId w:val="3"/>
      </w:numPr>
      <w:overflowPunct w:val="0"/>
      <w:autoSpaceDE w:val="0"/>
      <w:autoSpaceDN w:val="0"/>
      <w:adjustRightInd w:val="0"/>
      <w:jc w:val="left"/>
      <w:textAlignment w:val="baseline"/>
    </w:pPr>
    <w:rPr>
      <w:rFonts w:ascii="Book Antiqua" w:hAnsi="Book Antiqua"/>
      <w:kern w:val="0"/>
      <w:sz w:val="20"/>
      <w:szCs w:val="20"/>
    </w:rPr>
  </w:style>
  <w:style w:type="paragraph" w:styleId="ad">
    <w:name w:val="Normal Indent"/>
    <w:basedOn w:val="a3"/>
    <w:qFormat/>
    <w:pPr>
      <w:spacing w:before="120" w:after="120"/>
      <w:ind w:firstLineChars="200" w:firstLine="200"/>
    </w:pPr>
    <w:rPr>
      <w:rFonts w:ascii="宋体" w:hAnsi="宋体"/>
      <w:kern w:val="0"/>
      <w:sz w:val="24"/>
      <w:szCs w:val="20"/>
    </w:rPr>
  </w:style>
  <w:style w:type="paragraph" w:styleId="a0">
    <w:name w:val="List Bullet"/>
    <w:basedOn w:val="a3"/>
    <w:qFormat/>
    <w:pPr>
      <w:widowControl/>
      <w:numPr>
        <w:numId w:val="4"/>
      </w:numPr>
      <w:overflowPunct w:val="0"/>
      <w:autoSpaceDE w:val="0"/>
      <w:autoSpaceDN w:val="0"/>
      <w:adjustRightInd w:val="0"/>
      <w:jc w:val="left"/>
      <w:textAlignment w:val="baseline"/>
    </w:pPr>
    <w:rPr>
      <w:rFonts w:ascii="Book Antiqua" w:hAnsi="Book Antiqua"/>
      <w:kern w:val="0"/>
      <w:sz w:val="20"/>
      <w:szCs w:val="20"/>
    </w:rPr>
  </w:style>
  <w:style w:type="paragraph" w:styleId="ae">
    <w:name w:val="Document Map"/>
    <w:basedOn w:val="a3"/>
    <w:semiHidden/>
    <w:qFormat/>
    <w:pPr>
      <w:shd w:val="clear" w:color="auto" w:fill="000080"/>
    </w:pPr>
  </w:style>
  <w:style w:type="paragraph" w:styleId="31">
    <w:name w:val="List Bullet 3"/>
    <w:basedOn w:val="a3"/>
    <w:qFormat/>
    <w:pPr>
      <w:widowControl/>
      <w:numPr>
        <w:numId w:val="5"/>
      </w:numPr>
      <w:overflowPunct w:val="0"/>
      <w:autoSpaceDE w:val="0"/>
      <w:autoSpaceDN w:val="0"/>
      <w:adjustRightInd w:val="0"/>
      <w:jc w:val="left"/>
      <w:textAlignment w:val="baseline"/>
    </w:pPr>
    <w:rPr>
      <w:rFonts w:ascii="Book Antiqua" w:hAnsi="Book Antiqua"/>
      <w:kern w:val="0"/>
      <w:sz w:val="20"/>
      <w:szCs w:val="20"/>
    </w:rPr>
  </w:style>
  <w:style w:type="paragraph" w:styleId="af">
    <w:name w:val="Body Text"/>
    <w:basedOn w:val="a3"/>
    <w:qFormat/>
    <w:pPr>
      <w:widowControl/>
      <w:overflowPunct w:val="0"/>
      <w:autoSpaceDE w:val="0"/>
      <w:autoSpaceDN w:val="0"/>
      <w:adjustRightInd w:val="0"/>
      <w:spacing w:before="120" w:after="120"/>
      <w:ind w:left="2520"/>
      <w:jc w:val="left"/>
      <w:textAlignment w:val="baseline"/>
    </w:pPr>
    <w:rPr>
      <w:rFonts w:ascii="Book Antiqua" w:hAnsi="Book Antiqua"/>
      <w:kern w:val="0"/>
      <w:sz w:val="20"/>
      <w:szCs w:val="20"/>
    </w:rPr>
  </w:style>
  <w:style w:type="paragraph" w:styleId="af0">
    <w:name w:val="Body Text Indent"/>
    <w:basedOn w:val="a3"/>
    <w:qFormat/>
    <w:pPr>
      <w:spacing w:after="120"/>
      <w:ind w:left="420"/>
    </w:pPr>
  </w:style>
  <w:style w:type="paragraph" w:styleId="30">
    <w:name w:val="List Number 3"/>
    <w:basedOn w:val="a3"/>
    <w:qFormat/>
    <w:pPr>
      <w:widowControl/>
      <w:numPr>
        <w:numId w:val="6"/>
      </w:numPr>
      <w:overflowPunct w:val="0"/>
      <w:autoSpaceDE w:val="0"/>
      <w:autoSpaceDN w:val="0"/>
      <w:adjustRightInd w:val="0"/>
      <w:jc w:val="left"/>
      <w:textAlignment w:val="baseline"/>
    </w:pPr>
    <w:rPr>
      <w:rFonts w:ascii="Book Antiqua" w:hAnsi="Book Antiqua"/>
      <w:kern w:val="0"/>
      <w:sz w:val="20"/>
      <w:szCs w:val="20"/>
    </w:rPr>
  </w:style>
  <w:style w:type="paragraph" w:styleId="22">
    <w:name w:val="List Bullet 2"/>
    <w:basedOn w:val="a3"/>
    <w:qFormat/>
    <w:pPr>
      <w:widowControl/>
      <w:tabs>
        <w:tab w:val="left" w:pos="780"/>
      </w:tabs>
      <w:overflowPunct w:val="0"/>
      <w:autoSpaceDE w:val="0"/>
      <w:autoSpaceDN w:val="0"/>
      <w:adjustRightInd w:val="0"/>
      <w:ind w:leftChars="200" w:left="780" w:hangingChars="200" w:hanging="360"/>
      <w:jc w:val="left"/>
      <w:textAlignment w:val="baseline"/>
    </w:pPr>
    <w:rPr>
      <w:rFonts w:ascii="Book Antiqua" w:hAnsi="Book Antiqua"/>
      <w:kern w:val="0"/>
      <w:sz w:val="20"/>
      <w:szCs w:val="20"/>
    </w:rPr>
  </w:style>
  <w:style w:type="paragraph" w:styleId="TOC5">
    <w:name w:val="toc 5"/>
    <w:basedOn w:val="a3"/>
    <w:next w:val="a3"/>
    <w:semiHidden/>
    <w:qFormat/>
    <w:pPr>
      <w:ind w:leftChars="800" w:left="1680"/>
    </w:pPr>
  </w:style>
  <w:style w:type="paragraph" w:styleId="TOC3">
    <w:name w:val="toc 3"/>
    <w:basedOn w:val="a3"/>
    <w:next w:val="a3"/>
    <w:uiPriority w:val="39"/>
    <w:qFormat/>
    <w:pPr>
      <w:ind w:leftChars="400" w:left="840"/>
    </w:pPr>
  </w:style>
  <w:style w:type="paragraph" w:styleId="50">
    <w:name w:val="List Bullet 5"/>
    <w:basedOn w:val="a3"/>
    <w:qFormat/>
    <w:pPr>
      <w:widowControl/>
      <w:numPr>
        <w:numId w:val="7"/>
      </w:numPr>
      <w:overflowPunct w:val="0"/>
      <w:autoSpaceDE w:val="0"/>
      <w:autoSpaceDN w:val="0"/>
      <w:adjustRightInd w:val="0"/>
      <w:jc w:val="left"/>
      <w:textAlignment w:val="baseline"/>
    </w:pPr>
    <w:rPr>
      <w:rFonts w:ascii="Book Antiqua" w:hAnsi="Book Antiqua"/>
      <w:kern w:val="0"/>
      <w:sz w:val="20"/>
      <w:szCs w:val="20"/>
    </w:rPr>
  </w:style>
  <w:style w:type="paragraph" w:styleId="4">
    <w:name w:val="List Number 4"/>
    <w:basedOn w:val="a3"/>
    <w:qFormat/>
    <w:pPr>
      <w:widowControl/>
      <w:numPr>
        <w:numId w:val="8"/>
      </w:numPr>
      <w:overflowPunct w:val="0"/>
      <w:autoSpaceDE w:val="0"/>
      <w:autoSpaceDN w:val="0"/>
      <w:adjustRightInd w:val="0"/>
      <w:jc w:val="left"/>
      <w:textAlignment w:val="baseline"/>
    </w:pPr>
    <w:rPr>
      <w:rFonts w:ascii="Book Antiqua" w:hAnsi="Book Antiqua"/>
      <w:kern w:val="0"/>
      <w:sz w:val="20"/>
      <w:szCs w:val="20"/>
    </w:rPr>
  </w:style>
  <w:style w:type="paragraph" w:styleId="TOC8">
    <w:name w:val="toc 8"/>
    <w:basedOn w:val="a3"/>
    <w:next w:val="a3"/>
    <w:semiHidden/>
    <w:qFormat/>
    <w:pPr>
      <w:ind w:leftChars="1400" w:left="2940"/>
    </w:pPr>
  </w:style>
  <w:style w:type="paragraph" w:styleId="af1">
    <w:name w:val="Date"/>
    <w:basedOn w:val="a3"/>
    <w:next w:val="a3"/>
    <w:link w:val="af2"/>
    <w:qFormat/>
    <w:pPr>
      <w:ind w:leftChars="2500" w:left="100"/>
    </w:pPr>
    <w:rPr>
      <w:rFonts w:ascii="仿宋_GB2312" w:eastAsia="仿宋_GB2312" w:hAnsi="Arial"/>
      <w:b/>
      <w:bCs/>
      <w:sz w:val="24"/>
      <w:szCs w:val="20"/>
    </w:rPr>
  </w:style>
  <w:style w:type="paragraph" w:styleId="af3">
    <w:name w:val="Balloon Text"/>
    <w:basedOn w:val="a3"/>
    <w:semiHidden/>
    <w:qFormat/>
    <w:rPr>
      <w:sz w:val="18"/>
      <w:szCs w:val="18"/>
    </w:rPr>
  </w:style>
  <w:style w:type="paragraph" w:styleId="af4">
    <w:name w:val="footer"/>
    <w:basedOn w:val="a3"/>
    <w:link w:val="12"/>
    <w:uiPriority w:val="99"/>
    <w:qFormat/>
    <w:pPr>
      <w:tabs>
        <w:tab w:val="center" w:pos="4153"/>
        <w:tab w:val="right" w:pos="8306"/>
      </w:tabs>
      <w:snapToGrid w:val="0"/>
      <w:jc w:val="left"/>
    </w:pPr>
    <w:rPr>
      <w:sz w:val="18"/>
      <w:szCs w:val="18"/>
    </w:rPr>
  </w:style>
  <w:style w:type="paragraph" w:styleId="23">
    <w:name w:val="Body Text First Indent 2"/>
    <w:basedOn w:val="af0"/>
    <w:uiPriority w:val="99"/>
    <w:qFormat/>
    <w:pPr>
      <w:ind w:firstLine="420"/>
    </w:pPr>
    <w:rPr>
      <w:rFonts w:asciiTheme="minorHAnsi" w:eastAsiaTheme="minorEastAsia" w:hAnsiTheme="minorHAnsi" w:cstheme="minorBidi"/>
      <w:szCs w:val="22"/>
      <w:lang w:val="en-GB"/>
    </w:rPr>
  </w:style>
  <w:style w:type="paragraph" w:styleId="af5">
    <w:name w:val="header"/>
    <w:basedOn w:val="a3"/>
    <w:link w:val="13"/>
    <w:qFormat/>
    <w:pPr>
      <w:pBdr>
        <w:bottom w:val="single" w:sz="6" w:space="1" w:color="auto"/>
      </w:pBdr>
      <w:tabs>
        <w:tab w:val="center" w:pos="4153"/>
        <w:tab w:val="right" w:pos="8306"/>
      </w:tabs>
      <w:snapToGrid w:val="0"/>
      <w:jc w:val="center"/>
    </w:pPr>
    <w:rPr>
      <w:sz w:val="18"/>
      <w:szCs w:val="18"/>
    </w:rPr>
  </w:style>
  <w:style w:type="paragraph" w:styleId="TOC1">
    <w:name w:val="toc 1"/>
    <w:basedOn w:val="a3"/>
    <w:next w:val="a3"/>
    <w:qFormat/>
    <w:pPr>
      <w:tabs>
        <w:tab w:val="left" w:pos="630"/>
        <w:tab w:val="right" w:leader="dot" w:pos="8296"/>
      </w:tabs>
      <w:spacing w:line="360" w:lineRule="auto"/>
    </w:pPr>
    <w:rPr>
      <w:rFonts w:ascii="仿宋_GB2312" w:eastAsia="仿宋_GB2312"/>
      <w:b/>
      <w:sz w:val="24"/>
    </w:rPr>
  </w:style>
  <w:style w:type="paragraph" w:styleId="TOC4">
    <w:name w:val="toc 4"/>
    <w:basedOn w:val="a3"/>
    <w:next w:val="a3"/>
    <w:semiHidden/>
    <w:qFormat/>
    <w:pPr>
      <w:ind w:leftChars="600" w:left="1260"/>
    </w:pPr>
  </w:style>
  <w:style w:type="paragraph" w:styleId="5">
    <w:name w:val="List Number 5"/>
    <w:basedOn w:val="a3"/>
    <w:qFormat/>
    <w:pPr>
      <w:widowControl/>
      <w:numPr>
        <w:numId w:val="9"/>
      </w:numPr>
      <w:overflowPunct w:val="0"/>
      <w:autoSpaceDE w:val="0"/>
      <w:autoSpaceDN w:val="0"/>
      <w:adjustRightInd w:val="0"/>
      <w:jc w:val="left"/>
      <w:textAlignment w:val="baseline"/>
    </w:pPr>
    <w:rPr>
      <w:rFonts w:ascii="Book Antiqua" w:hAnsi="Book Antiqua"/>
      <w:kern w:val="0"/>
      <w:sz w:val="20"/>
      <w:szCs w:val="20"/>
    </w:rPr>
  </w:style>
  <w:style w:type="paragraph" w:styleId="TOC6">
    <w:name w:val="toc 6"/>
    <w:basedOn w:val="a3"/>
    <w:next w:val="a3"/>
    <w:semiHidden/>
    <w:qFormat/>
    <w:pPr>
      <w:ind w:leftChars="1000" w:left="2100"/>
    </w:pPr>
  </w:style>
  <w:style w:type="paragraph" w:styleId="34">
    <w:name w:val="Body Text Indent 3"/>
    <w:basedOn w:val="a3"/>
    <w:link w:val="35"/>
    <w:qFormat/>
    <w:pPr>
      <w:spacing w:after="120"/>
      <w:ind w:leftChars="200" w:left="420"/>
    </w:pPr>
    <w:rPr>
      <w:sz w:val="16"/>
      <w:szCs w:val="16"/>
    </w:rPr>
  </w:style>
  <w:style w:type="paragraph" w:styleId="TOC2">
    <w:name w:val="toc 2"/>
    <w:basedOn w:val="a3"/>
    <w:next w:val="a3"/>
    <w:uiPriority w:val="39"/>
    <w:qFormat/>
    <w:pPr>
      <w:tabs>
        <w:tab w:val="left" w:pos="660"/>
        <w:tab w:val="right" w:leader="dot" w:pos="9060"/>
      </w:tabs>
    </w:pPr>
  </w:style>
  <w:style w:type="paragraph" w:styleId="TOC9">
    <w:name w:val="toc 9"/>
    <w:basedOn w:val="a3"/>
    <w:next w:val="a3"/>
    <w:semiHidden/>
    <w:qFormat/>
    <w:pPr>
      <w:ind w:leftChars="1600" w:left="3360"/>
    </w:pPr>
  </w:style>
  <w:style w:type="paragraph" w:styleId="af6">
    <w:name w:val="Normal (Web)"/>
    <w:basedOn w:val="a3"/>
    <w:uiPriority w:val="99"/>
    <w:qFormat/>
    <w:pPr>
      <w:widowControl/>
      <w:spacing w:before="100" w:beforeAutospacing="1" w:after="100" w:afterAutospacing="1"/>
      <w:jc w:val="left"/>
    </w:pPr>
    <w:rPr>
      <w:rFonts w:ascii="宋体" w:hAnsi="宋体" w:cs="宋体"/>
      <w:kern w:val="0"/>
      <w:sz w:val="24"/>
    </w:rPr>
  </w:style>
  <w:style w:type="character" w:styleId="af7">
    <w:name w:val="Strong"/>
    <w:uiPriority w:val="22"/>
    <w:qFormat/>
    <w:rPr>
      <w:b/>
      <w:bCs/>
    </w:rPr>
  </w:style>
  <w:style w:type="character" w:styleId="af8">
    <w:name w:val="page number"/>
    <w:basedOn w:val="a5"/>
    <w:uiPriority w:val="99"/>
    <w:qFormat/>
  </w:style>
  <w:style w:type="character" w:styleId="af9">
    <w:name w:val="FollowedHyperlink"/>
    <w:qFormat/>
    <w:rPr>
      <w:color w:val="800080"/>
      <w:u w:val="single"/>
    </w:rPr>
  </w:style>
  <w:style w:type="character" w:styleId="afa">
    <w:name w:val="Hyperlink"/>
    <w:uiPriority w:val="99"/>
    <w:qFormat/>
    <w:rPr>
      <w:color w:val="0000FF"/>
      <w:u w:val="single"/>
    </w:rPr>
  </w:style>
  <w:style w:type="character" w:styleId="afb">
    <w:name w:val="annotation reference"/>
    <w:basedOn w:val="a5"/>
    <w:semiHidden/>
    <w:unhideWhenUsed/>
    <w:qFormat/>
    <w:rPr>
      <w:sz w:val="21"/>
      <w:szCs w:val="21"/>
    </w:rPr>
  </w:style>
  <w:style w:type="table" w:styleId="afc">
    <w:name w:val="Table Grid"/>
    <w:basedOn w:val="a6"/>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正文1"/>
    <w:basedOn w:val="a3"/>
    <w:qFormat/>
    <w:pPr>
      <w:adjustRightInd w:val="0"/>
      <w:spacing w:before="60" w:after="60" w:line="360" w:lineRule="auto"/>
      <w:textAlignment w:val="baseline"/>
    </w:pPr>
    <w:rPr>
      <w:rFonts w:ascii="Arial" w:hAnsi="Arial"/>
      <w:szCs w:val="20"/>
    </w:rPr>
  </w:style>
  <w:style w:type="paragraph" w:customStyle="1" w:styleId="Char">
    <w:name w:val="Char"/>
    <w:basedOn w:val="a3"/>
    <w:qFormat/>
    <w:rPr>
      <w:rFonts w:ascii="Tahoma" w:hAnsi="Tahoma"/>
      <w:sz w:val="24"/>
      <w:szCs w:val="20"/>
    </w:rPr>
  </w:style>
  <w:style w:type="paragraph" w:customStyle="1" w:styleId="ParaCharCharCharCharCharCharChar">
    <w:name w:val="默认段落字体 Para Char Char Char Char Char Char Char"/>
    <w:basedOn w:val="a3"/>
    <w:qFormat/>
    <w:rPr>
      <w:rFonts w:ascii="Tahoma" w:hAnsi="Tahoma"/>
      <w:sz w:val="24"/>
      <w:szCs w:val="20"/>
    </w:rPr>
  </w:style>
  <w:style w:type="paragraph" w:customStyle="1" w:styleId="afd">
    <w:name w:val="文章标题"/>
    <w:basedOn w:val="21"/>
    <w:next w:val="10"/>
    <w:qFormat/>
    <w:pPr>
      <w:tabs>
        <w:tab w:val="left" w:pos="720"/>
      </w:tabs>
      <w:spacing w:after="120" w:line="240" w:lineRule="auto"/>
      <w:jc w:val="center"/>
      <w:outlineLvl w:val="9"/>
    </w:pPr>
    <w:rPr>
      <w:rFonts w:hAnsi="Times New Roman"/>
      <w:b w:val="0"/>
      <w:spacing w:val="20"/>
      <w:kern w:val="0"/>
      <w:sz w:val="48"/>
    </w:rPr>
  </w:style>
  <w:style w:type="paragraph" w:customStyle="1" w:styleId="15">
    <w:name w:val="1."/>
    <w:basedOn w:val="a3"/>
    <w:qFormat/>
    <w:pPr>
      <w:spacing w:line="360" w:lineRule="auto"/>
      <w:ind w:firstLineChars="200" w:firstLine="480"/>
    </w:pPr>
    <w:rPr>
      <w:rFonts w:ascii="宋体" w:hAnsi="宋体"/>
      <w:sz w:val="24"/>
    </w:rPr>
  </w:style>
  <w:style w:type="paragraph" w:customStyle="1" w:styleId="a1">
    <w:name w:val="小标题"/>
    <w:basedOn w:val="a3"/>
    <w:qFormat/>
    <w:pPr>
      <w:numPr>
        <w:numId w:val="10"/>
      </w:numPr>
    </w:pPr>
  </w:style>
  <w:style w:type="paragraph" w:customStyle="1" w:styleId="afe">
    <w:name w:val="文档正文"/>
    <w:basedOn w:val="a3"/>
    <w:qFormat/>
    <w:pPr>
      <w:spacing w:line="360" w:lineRule="auto"/>
      <w:ind w:left="420"/>
      <w:textAlignment w:val="baseline"/>
    </w:pPr>
    <w:rPr>
      <w:rFonts w:ascii="仿宋_GB2312" w:eastAsia="仿宋_GB2312" w:hAnsi="宋体" w:cs="Arial"/>
      <w:color w:val="000000"/>
      <w:spacing w:val="20"/>
      <w:sz w:val="24"/>
      <w:szCs w:val="20"/>
    </w:rPr>
  </w:style>
  <w:style w:type="paragraph" w:styleId="aff">
    <w:name w:val="List Paragraph"/>
    <w:basedOn w:val="a3"/>
    <w:uiPriority w:val="34"/>
    <w:qFormat/>
    <w:pPr>
      <w:ind w:firstLineChars="200" w:firstLine="420"/>
    </w:pPr>
    <w:rPr>
      <w:rFonts w:ascii="Calibri" w:hAnsi="Calibri"/>
      <w:szCs w:val="22"/>
    </w:rPr>
  </w:style>
  <w:style w:type="paragraph" w:customStyle="1" w:styleId="Style55">
    <w:name w:val="_Style 55"/>
    <w:basedOn w:val="10"/>
    <w:next w:val="a3"/>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test">
    <w:name w:val="test"/>
    <w:basedOn w:val="a3"/>
    <w:link w:val="testChar"/>
    <w:qFormat/>
    <w:pPr>
      <w:numPr>
        <w:numId w:val="11"/>
      </w:numPr>
      <w:spacing w:line="360" w:lineRule="auto"/>
    </w:pPr>
    <w:rPr>
      <w:rFonts w:ascii="Calibri" w:hAnsi="Calibri"/>
      <w:sz w:val="24"/>
      <w:szCs w:val="22"/>
    </w:rPr>
  </w:style>
  <w:style w:type="paragraph" w:customStyle="1" w:styleId="test2">
    <w:name w:val="test2"/>
    <w:basedOn w:val="test"/>
    <w:qFormat/>
    <w:pPr>
      <w:numPr>
        <w:ilvl w:val="1"/>
      </w:numPr>
      <w:tabs>
        <w:tab w:val="left" w:pos="360"/>
        <w:tab w:val="left" w:pos="840"/>
      </w:tabs>
      <w:ind w:left="846"/>
    </w:pPr>
  </w:style>
  <w:style w:type="paragraph" w:customStyle="1" w:styleId="1">
    <w:name w:val="样式1"/>
    <w:basedOn w:val="10"/>
    <w:next w:val="10"/>
    <w:qFormat/>
    <w:pPr>
      <w:numPr>
        <w:numId w:val="12"/>
      </w:numPr>
      <w:spacing w:line="360" w:lineRule="auto"/>
      <w:ind w:left="2080" w:hanging="400"/>
      <w:jc w:val="left"/>
    </w:pPr>
    <w:rPr>
      <w:sz w:val="24"/>
      <w:szCs w:val="24"/>
    </w:rPr>
  </w:style>
  <w:style w:type="paragraph" w:customStyle="1" w:styleId="16">
    <w:name w:val="列表段落1"/>
    <w:basedOn w:val="a3"/>
    <w:qFormat/>
    <w:pPr>
      <w:ind w:firstLineChars="200" w:firstLine="420"/>
    </w:pPr>
    <w:rPr>
      <w:szCs w:val="20"/>
    </w:rPr>
  </w:style>
  <w:style w:type="paragraph" w:customStyle="1" w:styleId="3h3H3sect12366">
    <w:name w:val="样式 标题 3h3H3sect1.2.3 + 五号 段前: 6 磅 段后: 6 磅 行距: 单倍行距"/>
    <w:basedOn w:val="33"/>
    <w:qFormat/>
    <w:rPr>
      <w:bCs/>
      <w:sz w:val="21"/>
    </w:rPr>
  </w:style>
  <w:style w:type="paragraph" w:customStyle="1" w:styleId="24">
    <w:name w:val="样式 标题 2 + 宋体 五号 非加粗 黑色"/>
    <w:basedOn w:val="21"/>
    <w:qFormat/>
    <w:pPr>
      <w:keepNext/>
      <w:keepLines/>
      <w:spacing w:before="260" w:after="260" w:line="416" w:lineRule="atLeast"/>
      <w:jc w:val="left"/>
      <w:textAlignment w:val="auto"/>
    </w:pPr>
    <w:rPr>
      <w:b w:val="0"/>
      <w:color w:val="000000"/>
      <w:kern w:val="0"/>
      <w:sz w:val="21"/>
      <w:szCs w:val="32"/>
    </w:rPr>
  </w:style>
  <w:style w:type="paragraph" w:customStyle="1" w:styleId="455">
    <w:name w:val="样式 标题 4 + 段前: 5 磅 段后: 5 磅 行距: 单倍行距"/>
    <w:basedOn w:val="42"/>
    <w:qFormat/>
    <w:pPr>
      <w:tabs>
        <w:tab w:val="left" w:pos="780"/>
        <w:tab w:val="left" w:pos="1680"/>
      </w:tabs>
      <w:adjustRightInd w:val="0"/>
      <w:spacing w:before="100" w:after="100" w:line="240" w:lineRule="auto"/>
      <w:ind w:leftChars="200" w:left="780" w:hangingChars="200" w:hanging="360"/>
      <w:jc w:val="left"/>
    </w:pPr>
    <w:rPr>
      <w:rFonts w:cs="宋体"/>
      <w:kern w:val="0"/>
      <w:szCs w:val="20"/>
    </w:rPr>
  </w:style>
  <w:style w:type="paragraph" w:customStyle="1" w:styleId="aff0">
    <w:name w:val="中文正文、"/>
    <w:basedOn w:val="a3"/>
    <w:link w:val="Char0"/>
    <w:qFormat/>
    <w:pPr>
      <w:spacing w:line="360" w:lineRule="auto"/>
      <w:ind w:firstLineChars="200" w:firstLine="420"/>
      <w:jc w:val="left"/>
    </w:pPr>
    <w:rPr>
      <w:szCs w:val="21"/>
    </w:rPr>
  </w:style>
  <w:style w:type="character" w:customStyle="1" w:styleId="13">
    <w:name w:val="页眉 字符1"/>
    <w:link w:val="af5"/>
    <w:qFormat/>
    <w:rPr>
      <w:rFonts w:eastAsia="宋体"/>
      <w:kern w:val="2"/>
      <w:sz w:val="18"/>
      <w:szCs w:val="18"/>
      <w:lang w:val="en-US" w:eastAsia="zh-CN" w:bidi="ar-SA"/>
    </w:rPr>
  </w:style>
  <w:style w:type="character" w:customStyle="1" w:styleId="testChar">
    <w:name w:val="test Char"/>
    <w:link w:val="test"/>
    <w:qFormat/>
    <w:rPr>
      <w:rFonts w:ascii="Calibri" w:hAnsi="Calibri"/>
      <w:kern w:val="2"/>
      <w:sz w:val="24"/>
      <w:szCs w:val="22"/>
    </w:rPr>
  </w:style>
  <w:style w:type="character" w:customStyle="1" w:styleId="35">
    <w:name w:val="正文文本缩进 3 字符"/>
    <w:link w:val="34"/>
    <w:qFormat/>
    <w:rPr>
      <w:kern w:val="2"/>
      <w:sz w:val="16"/>
      <w:szCs w:val="16"/>
    </w:rPr>
  </w:style>
  <w:style w:type="character" w:customStyle="1" w:styleId="12">
    <w:name w:val="页脚 字符1"/>
    <w:link w:val="af4"/>
    <w:qFormat/>
    <w:rPr>
      <w:kern w:val="2"/>
      <w:sz w:val="18"/>
      <w:szCs w:val="18"/>
    </w:rPr>
  </w:style>
  <w:style w:type="character" w:customStyle="1" w:styleId="a8">
    <w:name w:val="纯文本 字符"/>
    <w:link w:val="a4"/>
    <w:uiPriority w:val="99"/>
    <w:qFormat/>
    <w:rPr>
      <w:rFonts w:ascii="宋体" w:hAnsi="Courier New" w:cs="Courier New"/>
      <w:kern w:val="2"/>
      <w:sz w:val="21"/>
      <w:szCs w:val="21"/>
    </w:rPr>
  </w:style>
  <w:style w:type="character" w:customStyle="1" w:styleId="Char1">
    <w:name w:val="纯文本 Char1"/>
    <w:qFormat/>
    <w:rPr>
      <w:rFonts w:ascii="宋体" w:eastAsia="宋体" w:hAnsi="Courier New"/>
      <w:kern w:val="2"/>
      <w:sz w:val="21"/>
      <w:lang w:val="en-US" w:eastAsia="zh-CN" w:bidi="ar-SA"/>
    </w:rPr>
  </w:style>
  <w:style w:type="character" w:customStyle="1" w:styleId="Char0">
    <w:name w:val="中文正文、 Char"/>
    <w:link w:val="aff0"/>
    <w:qFormat/>
    <w:rPr>
      <w:kern w:val="2"/>
      <w:sz w:val="21"/>
      <w:szCs w:val="21"/>
    </w:rPr>
  </w:style>
  <w:style w:type="character" w:customStyle="1" w:styleId="font11">
    <w:name w:val="font11"/>
    <w:qFormat/>
    <w:rPr>
      <w:rFonts w:ascii="宋体" w:eastAsia="宋体" w:hAnsi="宋体" w:cs="宋体" w:hint="eastAsia"/>
      <w:color w:val="000000"/>
      <w:sz w:val="18"/>
      <w:szCs w:val="18"/>
      <w:u w:val="none"/>
    </w:rPr>
  </w:style>
  <w:style w:type="character" w:customStyle="1" w:styleId="aff1">
    <w:name w:val="页脚 字符"/>
    <w:uiPriority w:val="99"/>
    <w:qFormat/>
  </w:style>
  <w:style w:type="character" w:customStyle="1" w:styleId="aff2">
    <w:name w:val="页眉 字符"/>
    <w:qFormat/>
  </w:style>
  <w:style w:type="character" w:customStyle="1" w:styleId="17">
    <w:name w:val="未处理的提及1"/>
    <w:uiPriority w:val="99"/>
    <w:semiHidden/>
    <w:unhideWhenUsed/>
    <w:qFormat/>
    <w:rPr>
      <w:color w:val="605E5C"/>
      <w:shd w:val="clear" w:color="auto" w:fill="E1DFDD"/>
    </w:rPr>
  </w:style>
  <w:style w:type="paragraph" w:customStyle="1" w:styleId="360">
    <w:name w:val="正文首行缩进（奇虎360）"/>
    <w:basedOn w:val="a3"/>
    <w:qFormat/>
    <w:pPr>
      <w:widowControl/>
      <w:spacing w:after="50" w:line="300" w:lineRule="auto"/>
      <w:ind w:firstLineChars="200" w:firstLine="200"/>
      <w:jc w:val="left"/>
    </w:pPr>
    <w:rPr>
      <w:rFonts w:ascii="Arial" w:hAnsi="Arial"/>
      <w:kern w:val="0"/>
      <w:sz w:val="20"/>
      <w:szCs w:val="21"/>
    </w:rPr>
  </w:style>
  <w:style w:type="character" w:customStyle="1" w:styleId="wf-form-textarea">
    <w:name w:val="wf-form-textarea"/>
    <w:basedOn w:val="a5"/>
    <w:qFormat/>
  </w:style>
  <w:style w:type="paragraph" w:customStyle="1" w:styleId="-1">
    <w:name w:val="文档正文-1"/>
    <w:basedOn w:val="a3"/>
    <w:qFormat/>
    <w:pPr>
      <w:spacing w:line="360" w:lineRule="auto"/>
      <w:ind w:firstLineChars="200" w:firstLine="200"/>
    </w:pPr>
    <w:rPr>
      <w:sz w:val="24"/>
      <w:szCs w:val="22"/>
    </w:rPr>
  </w:style>
  <w:style w:type="character" w:customStyle="1" w:styleId="ac">
    <w:name w:val="批注文字 字符"/>
    <w:basedOn w:val="a5"/>
    <w:link w:val="aa"/>
    <w:semiHidden/>
    <w:qFormat/>
    <w:rPr>
      <w:kern w:val="2"/>
      <w:sz w:val="21"/>
      <w:szCs w:val="24"/>
    </w:rPr>
  </w:style>
  <w:style w:type="character" w:customStyle="1" w:styleId="ab">
    <w:name w:val="批注主题 字符"/>
    <w:basedOn w:val="ac"/>
    <w:link w:val="a9"/>
    <w:semiHidden/>
    <w:qFormat/>
    <w:rPr>
      <w:b/>
      <w:bCs/>
      <w:kern w:val="2"/>
      <w:sz w:val="21"/>
      <w:szCs w:val="24"/>
    </w:rPr>
  </w:style>
  <w:style w:type="paragraph" w:customStyle="1" w:styleId="25">
    <w:name w:val="列出段落2"/>
    <w:basedOn w:val="a3"/>
    <w:link w:val="ListParagraphChar"/>
    <w:qFormat/>
    <w:pPr>
      <w:ind w:firstLineChars="200" w:firstLine="420"/>
    </w:pPr>
  </w:style>
  <w:style w:type="character" w:customStyle="1" w:styleId="ListParagraphChar">
    <w:name w:val="List Paragraph Char"/>
    <w:link w:val="25"/>
    <w:qFormat/>
    <w:locked/>
    <w:rPr>
      <w:kern w:val="2"/>
      <w:sz w:val="21"/>
      <w:szCs w:val="24"/>
    </w:rPr>
  </w:style>
  <w:style w:type="paragraph" w:customStyle="1" w:styleId="41">
    <w:name w:val="（4）级标题"/>
    <w:basedOn w:val="a4"/>
    <w:qFormat/>
    <w:pPr>
      <w:numPr>
        <w:numId w:val="13"/>
      </w:numPr>
      <w:spacing w:line="360" w:lineRule="auto"/>
      <w:outlineLvl w:val="4"/>
    </w:pPr>
    <w:rPr>
      <w:rFonts w:hAnsi="Times New Roman" w:cs="Times New Roman"/>
      <w:szCs w:val="20"/>
    </w:rPr>
  </w:style>
  <w:style w:type="paragraph" w:customStyle="1" w:styleId="a2">
    <w:name w:val="（二）级标题"/>
    <w:basedOn w:val="a4"/>
    <w:qFormat/>
    <w:pPr>
      <w:numPr>
        <w:numId w:val="14"/>
      </w:numPr>
      <w:spacing w:line="360" w:lineRule="auto"/>
      <w:outlineLvl w:val="2"/>
    </w:pPr>
    <w:rPr>
      <w:rFonts w:hAnsi="Times New Roman" w:cs="Times New Roman"/>
      <w:b/>
      <w:szCs w:val="20"/>
    </w:rPr>
  </w:style>
  <w:style w:type="paragraph" w:customStyle="1" w:styleId="32">
    <w:name w:val="3级标题"/>
    <w:basedOn w:val="a4"/>
    <w:qFormat/>
    <w:pPr>
      <w:numPr>
        <w:numId w:val="15"/>
      </w:numPr>
      <w:spacing w:line="360" w:lineRule="auto"/>
      <w:outlineLvl w:val="3"/>
    </w:pPr>
    <w:rPr>
      <w:rFonts w:hAnsi="Times New Roman" w:cs="Times New Roman"/>
      <w:b/>
      <w:szCs w:val="20"/>
    </w:rPr>
  </w:style>
  <w:style w:type="paragraph" w:customStyle="1" w:styleId="aff3">
    <w:name w:val="报告正文"/>
    <w:basedOn w:val="a3"/>
    <w:qFormat/>
    <w:pPr>
      <w:widowControl/>
      <w:overflowPunct w:val="0"/>
      <w:autoSpaceDE w:val="0"/>
      <w:autoSpaceDN w:val="0"/>
      <w:adjustRightInd w:val="0"/>
      <w:spacing w:after="80" w:line="360" w:lineRule="auto"/>
      <w:ind w:left="570" w:firstLineChars="200" w:firstLine="200"/>
      <w:jc w:val="left"/>
    </w:pPr>
    <w:rPr>
      <w:bCs/>
      <w:kern w:val="0"/>
      <w:sz w:val="24"/>
      <w:szCs w:val="20"/>
    </w:rPr>
  </w:style>
  <w:style w:type="paragraph" w:customStyle="1" w:styleId="2">
    <w:name w:val="文档标题2"/>
    <w:basedOn w:val="21"/>
    <w:next w:val="-1"/>
    <w:qFormat/>
    <w:pPr>
      <w:numPr>
        <w:ilvl w:val="1"/>
        <w:numId w:val="16"/>
      </w:numPr>
      <w:tabs>
        <w:tab w:val="left" w:pos="0"/>
      </w:tabs>
      <w:spacing w:before="0" w:after="0"/>
      <w:jc w:val="left"/>
    </w:pPr>
    <w:rPr>
      <w:rFonts w:ascii="Times New Roman" w:hAnsi="Times New Roman"/>
      <w:szCs w:val="32"/>
    </w:rPr>
  </w:style>
  <w:style w:type="paragraph" w:customStyle="1" w:styleId="3">
    <w:name w:val="文档标题3"/>
    <w:basedOn w:val="33"/>
    <w:next w:val="-1"/>
    <w:qFormat/>
    <w:pPr>
      <w:numPr>
        <w:ilvl w:val="2"/>
        <w:numId w:val="16"/>
      </w:numPr>
      <w:overflowPunct w:val="0"/>
      <w:autoSpaceDE w:val="0"/>
      <w:autoSpaceDN w:val="0"/>
      <w:adjustRightInd w:val="0"/>
      <w:spacing w:line="360" w:lineRule="auto"/>
    </w:pPr>
    <w:rPr>
      <w:sz w:val="28"/>
      <w:szCs w:val="32"/>
    </w:rPr>
  </w:style>
  <w:style w:type="paragraph" w:customStyle="1" w:styleId="aff4">
    <w:name w:val="*正文"/>
    <w:basedOn w:val="a3"/>
    <w:qFormat/>
    <w:pPr>
      <w:spacing w:beforeLines="50" w:afterLines="50" w:line="360" w:lineRule="auto"/>
      <w:ind w:firstLineChars="200" w:firstLine="480"/>
    </w:pPr>
    <w:rPr>
      <w:kern w:val="0"/>
      <w:sz w:val="24"/>
    </w:rPr>
  </w:style>
  <w:style w:type="paragraph" w:customStyle="1" w:styleId="18">
    <w:name w:val="1正文"/>
    <w:basedOn w:val="a3"/>
    <w:qFormat/>
    <w:pPr>
      <w:adjustRightInd w:val="0"/>
      <w:snapToGrid w:val="0"/>
      <w:spacing w:line="360" w:lineRule="auto"/>
      <w:ind w:firstLineChars="200" w:firstLine="480"/>
      <w:jc w:val="left"/>
      <w:textAlignment w:val="baseline"/>
    </w:pPr>
    <w:rPr>
      <w:rFonts w:ascii="宋体" w:hAnsi="宋体"/>
      <w:color w:val="FF0000"/>
      <w:kern w:val="0"/>
      <w:sz w:val="24"/>
      <w:szCs w:val="28"/>
    </w:rPr>
  </w:style>
  <w:style w:type="character" w:customStyle="1" w:styleId="11">
    <w:name w:val="标题 1 字符"/>
    <w:basedOn w:val="a5"/>
    <w:link w:val="10"/>
    <w:qFormat/>
    <w:rsid w:val="00F75AA3"/>
    <w:rPr>
      <w:b/>
      <w:bCs/>
      <w:kern w:val="44"/>
      <w:sz w:val="44"/>
      <w:szCs w:val="44"/>
    </w:rPr>
  </w:style>
  <w:style w:type="character" w:styleId="aff5">
    <w:name w:val="Unresolved Mention"/>
    <w:basedOn w:val="a5"/>
    <w:uiPriority w:val="99"/>
    <w:semiHidden/>
    <w:unhideWhenUsed/>
    <w:rsid w:val="00BF7FAD"/>
    <w:rPr>
      <w:color w:val="605E5C"/>
      <w:shd w:val="clear" w:color="auto" w:fill="E1DFDD"/>
    </w:rPr>
  </w:style>
  <w:style w:type="paragraph" w:styleId="aff6">
    <w:name w:val="List"/>
    <w:basedOn w:val="a3"/>
    <w:semiHidden/>
    <w:unhideWhenUsed/>
    <w:rsid w:val="00051B26"/>
    <w:pPr>
      <w:ind w:left="200" w:hangingChars="200" w:hanging="200"/>
      <w:contextualSpacing/>
    </w:pPr>
  </w:style>
  <w:style w:type="paragraph" w:styleId="aff7">
    <w:name w:val="toa heading"/>
    <w:basedOn w:val="a3"/>
    <w:next w:val="a3"/>
    <w:qFormat/>
    <w:rsid w:val="00051B26"/>
    <w:pPr>
      <w:spacing w:before="120"/>
    </w:pPr>
    <w:rPr>
      <w:rFonts w:ascii="Arial" w:hAnsi="Arial" w:cs="Arial"/>
      <w:sz w:val="24"/>
    </w:rPr>
  </w:style>
  <w:style w:type="character" w:customStyle="1" w:styleId="af2">
    <w:name w:val="日期 字符"/>
    <w:link w:val="af1"/>
    <w:qFormat/>
    <w:locked/>
    <w:rsid w:val="00051B26"/>
    <w:rPr>
      <w:rFonts w:ascii="仿宋_GB2312" w:eastAsia="仿宋_GB2312" w:hAnsi="Arial"/>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95620">
      <w:bodyDiv w:val="1"/>
      <w:marLeft w:val="0"/>
      <w:marRight w:val="0"/>
      <w:marTop w:val="0"/>
      <w:marBottom w:val="0"/>
      <w:divBdr>
        <w:top w:val="none" w:sz="0" w:space="0" w:color="auto"/>
        <w:left w:val="none" w:sz="0" w:space="0" w:color="auto"/>
        <w:bottom w:val="none" w:sz="0" w:space="0" w:color="auto"/>
        <w:right w:val="none" w:sz="0" w:space="0" w:color="auto"/>
      </w:divBdr>
    </w:div>
    <w:div w:id="2018070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108"/>
    <customShpInfo spid="_x0000_s3107"/>
    <customShpInfo spid="_x0000_s3106"/>
    <customShpInfo spid="_x0000_s3105"/>
    <customShpInfo spid="_x0000_s3104"/>
    <customShpInfo spid="_x0000_s3103"/>
    <customShpInfo spid="_x0000_s3102"/>
    <customShpInfo spid="_x0000_s3101"/>
    <customShpInfo spid="_x0000_s3100"/>
    <customShpInfo spid="_x0000_s3099"/>
    <customShpInfo spid="_x0000_s3098"/>
    <customShpInfo spid="_x0000_s3097"/>
    <customShpInfo spid="_x0000_s3096"/>
    <customShpInfo spid="_x0000_s3095"/>
    <customShpInfo spid="_x0000_s3094"/>
    <customShpInfo spid="_x0000_s3093"/>
    <customShpInfo spid="_x0000_s3092"/>
    <customShpInfo spid="_x0000_s3091"/>
    <customShpInfo spid="_x0000_s3073"/>
    <customShpInfo spid="_x0000_s3074"/>
    <customShpInfo spid="_x0000_s3075"/>
    <customShpInfo spid="_x0000_s3076"/>
    <customShpInfo spid="_x0000_s3077"/>
    <customShpInfo spid="_x0000_s3078"/>
    <customShpInfo spid="_x0000_s3079"/>
    <customShpInfo spid="_x0000_s3080"/>
    <customShpInfo spid="_x0000_s3081"/>
    <customShpInfo spid="_x0000_s3082"/>
    <customShpInfo spid="_x0000_s3083"/>
    <customShpInfo spid="_x0000_s3084"/>
    <customShpInfo spid="_x0000_s3085"/>
    <customShpInfo spid="_x0000_s3086"/>
    <customShpInfo spid="_x0000_s3087"/>
    <customShpInfo spid="_x0000_s3088"/>
    <customShpInfo spid="_x0000_s3089"/>
    <customShpInfo spid="_x0000_s309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35</Pages>
  <Words>2705</Words>
  <Characters>15419</Characters>
  <Application>Microsoft Office Word</Application>
  <DocSecurity>0</DocSecurity>
  <Lines>128</Lines>
  <Paragraphs>36</Paragraphs>
  <ScaleCrop>false</ScaleCrop>
  <Company>Microsoft</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yyliang</dc:creator>
  <cp:lastModifiedBy>于涛</cp:lastModifiedBy>
  <cp:revision>118</cp:revision>
  <cp:lastPrinted>2019-10-16T07:53:00Z</cp:lastPrinted>
  <dcterms:created xsi:type="dcterms:W3CDTF">2021-07-05T06:53:00Z</dcterms:created>
  <dcterms:modified xsi:type="dcterms:W3CDTF">2023-02-06T06:37:00Z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2052-10.8.2.6860</vt:lpwstr>
  </property>
  <property fmtid="{D5CDD505-2E9C-101B-9397-08002B2CF9AE}" pid="3" name="ICV">
    <vt:lpwstr>7D37DB5A2D9149A6BFDE105C1CEA1244</vt:lpwstr>
  </property>
</Properties>
</file>