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B33" w:rsidRPr="00864B2F" w:rsidRDefault="00A36F29" w:rsidP="00513471">
      <w:pPr>
        <w:widowControl/>
        <w:snapToGrid w:val="0"/>
        <w:spacing w:line="360" w:lineRule="auto"/>
        <w:jc w:val="center"/>
        <w:textAlignment w:val="baseline"/>
        <w:rPr>
          <w:rFonts w:ascii="宋体" w:eastAsia="宋体" w:hAnsi="宋体" w:cs="Times New Roman"/>
          <w:kern w:val="0"/>
          <w:sz w:val="44"/>
          <w:szCs w:val="20"/>
        </w:rPr>
      </w:pPr>
      <w:bookmarkStart w:id="0" w:name="_Hlk60935136"/>
      <w:r w:rsidRPr="00864B2F">
        <w:rPr>
          <w:rFonts w:ascii="宋体" w:eastAsia="宋体" w:hAnsi="宋体" w:cs="Times New Roman" w:hint="eastAsia"/>
          <w:kern w:val="0"/>
          <w:sz w:val="44"/>
          <w:szCs w:val="20"/>
        </w:rPr>
        <w:t>中国重汽集团国际有限公司</w:t>
      </w:r>
    </w:p>
    <w:p w:rsidR="00CC3566" w:rsidRPr="00864B2F" w:rsidRDefault="00E37C3E">
      <w:pPr>
        <w:widowControl/>
        <w:snapToGrid w:val="0"/>
        <w:spacing w:line="360" w:lineRule="auto"/>
        <w:jc w:val="center"/>
        <w:textAlignment w:val="baseline"/>
        <w:rPr>
          <w:rFonts w:ascii="宋体" w:eastAsia="宋体" w:hAnsi="宋体" w:cs="Times New Roman"/>
          <w:kern w:val="0"/>
          <w:sz w:val="44"/>
          <w:szCs w:val="20"/>
        </w:rPr>
      </w:pPr>
      <w:r w:rsidRPr="00864B2F">
        <w:rPr>
          <w:rFonts w:ascii="宋体" w:eastAsia="宋体" w:hAnsi="宋体" w:cs="Times New Roman" w:hint="eastAsia"/>
          <w:kern w:val="0"/>
          <w:sz w:val="44"/>
          <w:szCs w:val="20"/>
        </w:rPr>
        <w:t>V</w:t>
      </w:r>
      <w:r w:rsidRPr="00864B2F">
        <w:rPr>
          <w:rFonts w:ascii="宋体" w:eastAsia="宋体" w:hAnsi="宋体" w:cs="Times New Roman"/>
          <w:kern w:val="0"/>
          <w:sz w:val="44"/>
          <w:szCs w:val="20"/>
        </w:rPr>
        <w:t>R</w:t>
      </w:r>
      <w:r w:rsidR="00DA6B33" w:rsidRPr="00864B2F">
        <w:rPr>
          <w:rFonts w:ascii="宋体" w:eastAsia="宋体" w:hAnsi="宋体" w:cs="Times New Roman" w:hint="eastAsia"/>
          <w:kern w:val="0"/>
          <w:sz w:val="44"/>
          <w:szCs w:val="20"/>
        </w:rPr>
        <w:t>全景</w:t>
      </w:r>
      <w:r w:rsidRPr="00864B2F">
        <w:rPr>
          <w:rFonts w:ascii="宋体" w:eastAsia="宋体" w:hAnsi="宋体" w:cs="Times New Roman" w:hint="eastAsia"/>
          <w:kern w:val="0"/>
          <w:sz w:val="44"/>
          <w:szCs w:val="20"/>
        </w:rPr>
        <w:t>看车</w:t>
      </w:r>
      <w:r w:rsidR="00085C8F" w:rsidRPr="00864B2F">
        <w:rPr>
          <w:rFonts w:ascii="宋体" w:eastAsia="宋体" w:hAnsi="宋体" w:cs="Times New Roman" w:hint="eastAsia"/>
          <w:kern w:val="0"/>
          <w:sz w:val="44"/>
          <w:szCs w:val="20"/>
        </w:rPr>
        <w:t>拍摄</w:t>
      </w:r>
      <w:r w:rsidR="00A36F29" w:rsidRPr="00864B2F">
        <w:rPr>
          <w:rFonts w:ascii="宋体" w:eastAsia="宋体" w:hAnsi="宋体" w:cs="Times New Roman" w:hint="eastAsia"/>
          <w:kern w:val="0"/>
          <w:sz w:val="44"/>
          <w:szCs w:val="20"/>
        </w:rPr>
        <w:t>制作招标书</w:t>
      </w:r>
    </w:p>
    <w:bookmarkEnd w:id="0"/>
    <w:p w:rsidR="00CC3566" w:rsidRPr="001D2C06" w:rsidRDefault="00A36F29">
      <w:pPr>
        <w:widowControl/>
        <w:spacing w:line="360" w:lineRule="auto"/>
        <w:jc w:val="center"/>
        <w:textAlignment w:val="baseline"/>
        <w:rPr>
          <w:rFonts w:ascii="宋体" w:eastAsia="宋体" w:hAnsi="宋体" w:cs="Times New Roman"/>
          <w:kern w:val="0"/>
          <w:szCs w:val="21"/>
        </w:rPr>
      </w:pPr>
      <w:r w:rsidRPr="001D2C06">
        <w:rPr>
          <w:rFonts w:ascii="宋体" w:eastAsia="宋体" w:hAnsi="宋体" w:cs="Times New Roman"/>
          <w:b/>
          <w:kern w:val="0"/>
          <w:szCs w:val="21"/>
        </w:rPr>
        <w:t>第一部分 基本信息</w:t>
      </w:r>
    </w:p>
    <w:p w:rsidR="00CC3566" w:rsidRPr="001D2C06" w:rsidRDefault="00A36F29">
      <w:pPr>
        <w:widowControl/>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kern w:val="0"/>
          <w:szCs w:val="21"/>
        </w:rPr>
        <w:t>一、招标</w:t>
      </w:r>
      <w:r w:rsidRPr="001D2C06">
        <w:rPr>
          <w:rFonts w:ascii="宋体" w:eastAsia="宋体" w:hAnsi="宋体" w:cs="Times New Roman" w:hint="eastAsia"/>
          <w:kern w:val="0"/>
          <w:szCs w:val="21"/>
        </w:rPr>
        <w:t>人</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中国重汽集团国际有限公司</w:t>
      </w:r>
    </w:p>
    <w:p w:rsidR="00CC3566" w:rsidRPr="001D2C06" w:rsidRDefault="00A36F29">
      <w:pPr>
        <w:widowControl/>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hint="eastAsia"/>
          <w:kern w:val="0"/>
          <w:szCs w:val="21"/>
        </w:rPr>
        <w:t>二</w:t>
      </w:r>
      <w:r w:rsidRPr="001D2C06">
        <w:rPr>
          <w:rFonts w:ascii="宋体" w:eastAsia="宋体" w:hAnsi="宋体" w:cs="Times New Roman"/>
          <w:kern w:val="0"/>
          <w:szCs w:val="21"/>
        </w:rPr>
        <w:t>、招标</w:t>
      </w:r>
      <w:r w:rsidRPr="001D2C06">
        <w:rPr>
          <w:rFonts w:ascii="宋体" w:eastAsia="宋体" w:hAnsi="宋体" w:cs="Times New Roman" w:hint="eastAsia"/>
          <w:kern w:val="0"/>
          <w:szCs w:val="21"/>
        </w:rPr>
        <w:t>方</w:t>
      </w:r>
      <w:r w:rsidRPr="001D2C06">
        <w:rPr>
          <w:rFonts w:ascii="宋体" w:eastAsia="宋体" w:hAnsi="宋体" w:cs="Times New Roman"/>
          <w:kern w:val="0"/>
          <w:szCs w:val="21"/>
        </w:rPr>
        <w:t>式</w:t>
      </w:r>
    </w:p>
    <w:p w:rsidR="00CC3566" w:rsidRPr="001D2C06" w:rsidRDefault="00A36F29">
      <w:pPr>
        <w:widowControl/>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hint="eastAsia"/>
          <w:kern w:val="0"/>
          <w:szCs w:val="21"/>
        </w:rPr>
        <w:t>公开招标</w:t>
      </w:r>
      <w:r w:rsidRPr="001D2C06">
        <w:rPr>
          <w:rFonts w:ascii="宋体" w:eastAsia="宋体" w:hAnsi="宋体" w:cs="Times New Roman"/>
          <w:kern w:val="0"/>
          <w:szCs w:val="21"/>
        </w:rPr>
        <w:t>。</w:t>
      </w:r>
    </w:p>
    <w:p w:rsidR="00CC3566" w:rsidRPr="001D2C06" w:rsidRDefault="00A36F29">
      <w:pPr>
        <w:widowControl/>
        <w:numPr>
          <w:ilvl w:val="0"/>
          <w:numId w:val="1"/>
        </w:numPr>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kern w:val="0"/>
          <w:szCs w:val="21"/>
        </w:rPr>
        <w:t>招标内容</w:t>
      </w:r>
    </w:p>
    <w:p w:rsidR="00085C8F" w:rsidRPr="001D2C06" w:rsidRDefault="00DA6B33">
      <w:pPr>
        <w:widowControl/>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hint="eastAsia"/>
          <w:kern w:val="0"/>
          <w:szCs w:val="21"/>
        </w:rPr>
        <w:t>对2</w:t>
      </w:r>
      <w:r w:rsidRPr="001D2C06">
        <w:rPr>
          <w:rFonts w:ascii="宋体" w:eastAsia="宋体" w:hAnsi="宋体" w:cs="Times New Roman"/>
          <w:kern w:val="0"/>
          <w:szCs w:val="21"/>
        </w:rPr>
        <w:t>0</w:t>
      </w:r>
      <w:r w:rsidRPr="001D2C06">
        <w:rPr>
          <w:rFonts w:ascii="宋体" w:eastAsia="宋体" w:hAnsi="宋体" w:cs="Times New Roman" w:hint="eastAsia"/>
          <w:kern w:val="0"/>
          <w:szCs w:val="21"/>
        </w:rPr>
        <w:t>款车型进行VR全景看车拍摄制作</w:t>
      </w:r>
      <w:r w:rsidR="00767324" w:rsidRPr="001D2C06">
        <w:rPr>
          <w:rFonts w:ascii="宋体" w:eastAsia="宋体" w:hAnsi="宋体" w:cs="Times New Roman" w:hint="eastAsia"/>
          <w:kern w:val="0"/>
          <w:szCs w:val="21"/>
        </w:rPr>
        <w:t>。</w:t>
      </w:r>
    </w:p>
    <w:p w:rsidR="00CC3566" w:rsidRPr="001D2C06" w:rsidRDefault="00A36F29">
      <w:pPr>
        <w:widowControl/>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hint="eastAsia"/>
          <w:kern w:val="0"/>
          <w:szCs w:val="21"/>
        </w:rPr>
        <w:t>四</w:t>
      </w:r>
      <w:r w:rsidRPr="001D2C06">
        <w:rPr>
          <w:rFonts w:ascii="宋体" w:eastAsia="宋体" w:hAnsi="宋体" w:cs="Times New Roman"/>
          <w:kern w:val="0"/>
          <w:szCs w:val="21"/>
        </w:rPr>
        <w:t>、投标资料递交方式</w:t>
      </w:r>
    </w:p>
    <w:p w:rsidR="00CC3566" w:rsidRPr="001D2C06" w:rsidRDefault="00A36F29">
      <w:pPr>
        <w:widowControl/>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kern w:val="0"/>
          <w:szCs w:val="21"/>
        </w:rPr>
        <w:t>将投标资料用封条封存后，在开标当日现场交予招标人。封存要求见本招标书第三部分</w:t>
      </w:r>
      <w:r w:rsidR="00E26519" w:rsidRPr="001D2C06">
        <w:rPr>
          <w:rFonts w:ascii="宋体" w:eastAsia="宋体" w:hAnsi="宋体" w:cs="Times New Roman" w:hint="eastAsia"/>
          <w:kern w:val="0"/>
          <w:szCs w:val="21"/>
        </w:rPr>
        <w:t>。因疫情影响不能到现场参加投标的采取线上开标，招标纸质版文件请于开标前寄送至招标方，寄送地址：山东省济南市华奥路</w:t>
      </w:r>
      <w:r w:rsidR="00E26519" w:rsidRPr="001D2C06">
        <w:rPr>
          <w:rFonts w:ascii="宋体" w:eastAsia="宋体" w:hAnsi="宋体" w:cs="Times New Roman"/>
          <w:kern w:val="0"/>
          <w:szCs w:val="21"/>
        </w:rPr>
        <w:t>777号中国重汽科技大厦，联系人：王景璟，电话58063804</w:t>
      </w:r>
    </w:p>
    <w:p w:rsidR="00CC3566" w:rsidRPr="001D2C06" w:rsidRDefault="00A36F29">
      <w:pPr>
        <w:widowControl/>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hint="eastAsia"/>
          <w:kern w:val="0"/>
          <w:szCs w:val="21"/>
        </w:rPr>
        <w:t>五</w:t>
      </w:r>
      <w:r w:rsidRPr="001D2C06">
        <w:rPr>
          <w:rFonts w:ascii="宋体" w:eastAsia="宋体" w:hAnsi="宋体" w:cs="Times New Roman"/>
          <w:kern w:val="0"/>
          <w:szCs w:val="21"/>
        </w:rPr>
        <w:t>、开标方式</w:t>
      </w:r>
    </w:p>
    <w:p w:rsidR="00CC3566" w:rsidRPr="001D2C06" w:rsidRDefault="00A36F29">
      <w:pPr>
        <w:widowControl/>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kern w:val="0"/>
          <w:szCs w:val="21"/>
        </w:rPr>
        <w:t>公开唱标，内部评标。</w:t>
      </w:r>
    </w:p>
    <w:p w:rsidR="00CC3566" w:rsidRPr="001D2C06" w:rsidRDefault="00A36F29">
      <w:pPr>
        <w:widowControl/>
        <w:spacing w:line="360" w:lineRule="auto"/>
        <w:ind w:left="2"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六</w:t>
      </w:r>
      <w:r w:rsidRPr="001D2C06">
        <w:rPr>
          <w:rFonts w:ascii="宋体" w:eastAsia="宋体" w:hAnsi="宋体" w:cs="Times New Roman"/>
          <w:kern w:val="0"/>
          <w:szCs w:val="21"/>
        </w:rPr>
        <w:t>、开标时间</w:t>
      </w:r>
    </w:p>
    <w:p w:rsidR="00CC3566" w:rsidRPr="001D2C06" w:rsidRDefault="00A36F29">
      <w:pPr>
        <w:widowControl/>
        <w:spacing w:line="360" w:lineRule="auto"/>
        <w:ind w:left="2"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2</w:t>
      </w:r>
      <w:r w:rsidRPr="001D2C06">
        <w:rPr>
          <w:rFonts w:ascii="宋体" w:eastAsia="宋体" w:hAnsi="宋体" w:cs="Times New Roman"/>
          <w:kern w:val="0"/>
          <w:szCs w:val="21"/>
        </w:rPr>
        <w:t>02</w:t>
      </w:r>
      <w:r w:rsidR="00777FE7">
        <w:rPr>
          <w:rFonts w:ascii="宋体" w:eastAsia="宋体" w:hAnsi="宋体" w:cs="Times New Roman"/>
          <w:kern w:val="0"/>
          <w:szCs w:val="21"/>
        </w:rPr>
        <w:t>2</w:t>
      </w:r>
      <w:r w:rsidRPr="001D2C06">
        <w:rPr>
          <w:rFonts w:ascii="宋体" w:eastAsia="宋体" w:hAnsi="宋体" w:cs="Times New Roman" w:hint="eastAsia"/>
          <w:kern w:val="0"/>
          <w:szCs w:val="21"/>
        </w:rPr>
        <w:t>年</w:t>
      </w:r>
      <w:r w:rsidR="00085C8F" w:rsidRPr="001D2C06">
        <w:rPr>
          <w:rFonts w:ascii="宋体" w:eastAsia="宋体" w:hAnsi="宋体" w:cs="Times New Roman"/>
          <w:kern w:val="0"/>
          <w:szCs w:val="21"/>
        </w:rPr>
        <w:t>6</w:t>
      </w:r>
      <w:r w:rsidRPr="001D2C06">
        <w:rPr>
          <w:rFonts w:ascii="宋体" w:eastAsia="宋体" w:hAnsi="宋体" w:cs="Times New Roman" w:hint="eastAsia"/>
          <w:kern w:val="0"/>
          <w:szCs w:val="21"/>
        </w:rPr>
        <w:t>月</w:t>
      </w:r>
      <w:r w:rsidR="00D849F0">
        <w:rPr>
          <w:rFonts w:ascii="宋体" w:eastAsia="宋体" w:hAnsi="宋体" w:cs="Times New Roman"/>
          <w:kern w:val="0"/>
          <w:szCs w:val="21"/>
        </w:rPr>
        <w:t>7</w:t>
      </w:r>
      <w:r w:rsidRPr="001D2C06">
        <w:rPr>
          <w:rFonts w:ascii="宋体" w:eastAsia="宋体" w:hAnsi="宋体" w:cs="Times New Roman" w:hint="eastAsia"/>
          <w:kern w:val="0"/>
          <w:szCs w:val="21"/>
        </w:rPr>
        <w:t>日</w:t>
      </w:r>
      <w:r w:rsidRPr="001D2C06">
        <w:rPr>
          <w:rFonts w:ascii="宋体" w:eastAsia="宋体" w:hAnsi="宋体" w:cs="Times New Roman"/>
          <w:kern w:val="0"/>
          <w:szCs w:val="21"/>
        </w:rPr>
        <w:t>9</w:t>
      </w:r>
      <w:r w:rsidRPr="001D2C06">
        <w:rPr>
          <w:rFonts w:ascii="宋体" w:eastAsia="宋体" w:hAnsi="宋体" w:cs="Times New Roman" w:hint="eastAsia"/>
          <w:kern w:val="0"/>
          <w:szCs w:val="21"/>
        </w:rPr>
        <w:t>时。</w:t>
      </w:r>
    </w:p>
    <w:p w:rsidR="00CC3566" w:rsidRPr="001D2C06" w:rsidRDefault="00A36F29">
      <w:pPr>
        <w:widowControl/>
        <w:spacing w:line="360" w:lineRule="auto"/>
        <w:ind w:left="2"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七</w:t>
      </w:r>
      <w:r w:rsidRPr="001D2C06">
        <w:rPr>
          <w:rFonts w:ascii="宋体" w:eastAsia="宋体" w:hAnsi="宋体" w:cs="Times New Roman"/>
          <w:kern w:val="0"/>
          <w:szCs w:val="21"/>
        </w:rPr>
        <w:t>、开标地点</w:t>
      </w:r>
    </w:p>
    <w:p w:rsidR="00CC3566" w:rsidRPr="001D2C06" w:rsidRDefault="00A36F29">
      <w:pPr>
        <w:widowControl/>
        <w:spacing w:line="360" w:lineRule="auto"/>
        <w:ind w:left="2" w:firstLine="574"/>
        <w:textAlignment w:val="baseline"/>
        <w:rPr>
          <w:rFonts w:ascii="宋体" w:eastAsia="宋体" w:hAnsi="宋体" w:cs="Times New Roman"/>
          <w:kern w:val="0"/>
          <w:szCs w:val="21"/>
        </w:rPr>
      </w:pPr>
      <w:r w:rsidRPr="001D2C06">
        <w:rPr>
          <w:rFonts w:ascii="宋体" w:eastAsia="宋体" w:hAnsi="宋体" w:cs="Times New Roman"/>
          <w:kern w:val="0"/>
          <w:szCs w:val="21"/>
        </w:rPr>
        <w:t>山东省济南市高新区华奥路777号</w:t>
      </w:r>
      <w:r w:rsidRPr="001D2C06">
        <w:rPr>
          <w:rFonts w:ascii="宋体" w:eastAsia="宋体" w:hAnsi="宋体" w:cs="Times New Roman" w:hint="eastAsia"/>
          <w:kern w:val="0"/>
          <w:szCs w:val="21"/>
        </w:rPr>
        <w:t>中国</w:t>
      </w:r>
      <w:r w:rsidRPr="001D2C06">
        <w:rPr>
          <w:rFonts w:ascii="宋体" w:eastAsia="宋体" w:hAnsi="宋体" w:cs="Times New Roman"/>
          <w:kern w:val="0"/>
          <w:szCs w:val="21"/>
        </w:rPr>
        <w:t>重汽科技大厦，具体会议室另行通知。</w:t>
      </w:r>
    </w:p>
    <w:p w:rsidR="00CC3566" w:rsidRPr="001D2C06" w:rsidRDefault="00A36F29">
      <w:pPr>
        <w:widowControl/>
        <w:spacing w:line="360" w:lineRule="auto"/>
        <w:ind w:firstLine="440"/>
        <w:jc w:val="center"/>
        <w:textAlignment w:val="baseline"/>
        <w:rPr>
          <w:rFonts w:ascii="宋体" w:eastAsia="宋体" w:hAnsi="宋体" w:cs="Times New Roman"/>
          <w:kern w:val="0"/>
          <w:szCs w:val="21"/>
        </w:rPr>
      </w:pPr>
      <w:r w:rsidRPr="001D2C06">
        <w:rPr>
          <w:rFonts w:ascii="宋体" w:eastAsia="宋体" w:hAnsi="宋体" w:cs="Times New Roman"/>
          <w:b/>
          <w:kern w:val="0"/>
          <w:szCs w:val="21"/>
        </w:rPr>
        <w:t>第二部分 投标人须知</w:t>
      </w:r>
    </w:p>
    <w:p w:rsidR="00CC3566" w:rsidRPr="001D2C06" w:rsidRDefault="00A36F29">
      <w:pPr>
        <w:widowControl/>
        <w:spacing w:line="360" w:lineRule="auto"/>
        <w:ind w:firstLine="568"/>
        <w:textAlignment w:val="baseline"/>
        <w:rPr>
          <w:rFonts w:ascii="宋体" w:eastAsia="宋体" w:hAnsi="宋体" w:cs="Times New Roman"/>
          <w:kern w:val="0"/>
          <w:szCs w:val="21"/>
        </w:rPr>
      </w:pPr>
      <w:r w:rsidRPr="001D2C06">
        <w:rPr>
          <w:rFonts w:ascii="宋体" w:eastAsia="宋体" w:hAnsi="宋体" w:cs="Times New Roman" w:hint="eastAsia"/>
          <w:kern w:val="0"/>
          <w:szCs w:val="21"/>
        </w:rPr>
        <w:t>一</w:t>
      </w:r>
      <w:r w:rsidRPr="001D2C06">
        <w:rPr>
          <w:rFonts w:ascii="宋体" w:eastAsia="宋体" w:hAnsi="宋体" w:cs="Times New Roman"/>
          <w:kern w:val="0"/>
          <w:szCs w:val="21"/>
        </w:rPr>
        <w:t>、招标文件的澄清与修正</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1.在开标前，投标人已发出</w:t>
      </w:r>
      <w:r w:rsidRPr="001D2C06">
        <w:rPr>
          <w:rFonts w:ascii="宋体" w:eastAsia="宋体" w:hAnsi="宋体" w:cs="Times New Roman" w:hint="eastAsia"/>
          <w:kern w:val="0"/>
          <w:szCs w:val="21"/>
        </w:rPr>
        <w:t>投</w:t>
      </w:r>
      <w:r w:rsidRPr="001D2C06">
        <w:rPr>
          <w:rFonts w:ascii="宋体" w:eastAsia="宋体" w:hAnsi="宋体" w:cs="Times New Roman"/>
          <w:kern w:val="0"/>
          <w:szCs w:val="21"/>
        </w:rPr>
        <w:t>标资料但需要澄清</w:t>
      </w:r>
      <w:r w:rsidRPr="001D2C06">
        <w:rPr>
          <w:rFonts w:ascii="宋体" w:eastAsia="宋体" w:hAnsi="宋体" w:cs="Times New Roman" w:hint="eastAsia"/>
          <w:kern w:val="0"/>
          <w:szCs w:val="21"/>
        </w:rPr>
        <w:t>投</w:t>
      </w:r>
      <w:r w:rsidRPr="001D2C06">
        <w:rPr>
          <w:rFonts w:ascii="宋体" w:eastAsia="宋体" w:hAnsi="宋体" w:cs="Times New Roman"/>
          <w:kern w:val="0"/>
          <w:szCs w:val="21"/>
        </w:rPr>
        <w:t>标文件中的疑点的，应当以书面形式致函招标人。</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2.在开标前，招标人不论由于自己的考虑或由于对投标人提问的澄清，都可以对招标文件用补充方式进行修正。</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3.招标人有权决定推迟投标的截止日期和开标日期，并将此变更书面通知所有投标人。</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kern w:val="0"/>
          <w:szCs w:val="21"/>
        </w:rPr>
        <w:t>4.澄清与修正的内容构成招标文件的组成部分，与招标文件具有相同的约束力。</w:t>
      </w:r>
    </w:p>
    <w:p w:rsidR="00CC3566" w:rsidRPr="001D2C06" w:rsidRDefault="00A36F29">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hint="eastAsia"/>
          <w:kern w:val="0"/>
          <w:szCs w:val="21"/>
        </w:rPr>
        <w:t>二</w:t>
      </w:r>
      <w:r w:rsidRPr="001D2C06">
        <w:rPr>
          <w:rFonts w:ascii="宋体" w:eastAsia="宋体" w:hAnsi="宋体" w:cs="Times New Roman"/>
          <w:kern w:val="0"/>
          <w:szCs w:val="21"/>
        </w:rPr>
        <w:t>、对投标人的要求</w:t>
      </w:r>
    </w:p>
    <w:p w:rsidR="00CC3566" w:rsidRPr="001D2C06" w:rsidRDefault="00A36F29">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hint="eastAsia"/>
          <w:kern w:val="0"/>
          <w:szCs w:val="21"/>
        </w:rPr>
        <w:t>1</w:t>
      </w:r>
      <w:r w:rsidRPr="001D2C06">
        <w:rPr>
          <w:rFonts w:ascii="宋体" w:eastAsia="宋体" w:hAnsi="宋体" w:cs="Times New Roman"/>
          <w:kern w:val="0"/>
          <w:szCs w:val="21"/>
        </w:rPr>
        <w:t>.资格要求</w:t>
      </w:r>
    </w:p>
    <w:p w:rsidR="00CC3566" w:rsidRPr="001D2C06" w:rsidRDefault="00A36F29">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hint="eastAsia"/>
          <w:kern w:val="0"/>
          <w:szCs w:val="21"/>
        </w:rPr>
        <w:lastRenderedPageBreak/>
        <w:t>1）投标人须遵守《中华人民共和国招标投标法》、《中华人民共和国民法典》及其它有关法律和法规；为中华人民共和国境内注册的独立法人机构，具有独立承担民事责任能力。</w:t>
      </w:r>
      <w:r w:rsidR="00EA670A" w:rsidRPr="001D2C06">
        <w:rPr>
          <w:rFonts w:ascii="宋体" w:eastAsia="宋体" w:hAnsi="宋体" w:cs="Times New Roman" w:hint="eastAsia"/>
          <w:kern w:val="0"/>
          <w:szCs w:val="21"/>
        </w:rPr>
        <w:t>公司成立两年以上（以营业执照成立日期到开标当日满两年为准）；</w:t>
      </w:r>
      <w:r w:rsidRPr="001D2C06">
        <w:rPr>
          <w:rFonts w:ascii="宋体" w:eastAsia="宋体" w:hAnsi="宋体" w:cs="Times New Roman" w:hint="eastAsia"/>
          <w:kern w:val="0"/>
          <w:szCs w:val="21"/>
        </w:rPr>
        <w:t>投标企业注册资金不少于</w:t>
      </w:r>
      <w:r w:rsidR="00443A5F" w:rsidRPr="001D2C06">
        <w:rPr>
          <w:rFonts w:ascii="宋体" w:eastAsia="宋体" w:hAnsi="宋体" w:cs="Times New Roman"/>
          <w:kern w:val="0"/>
          <w:szCs w:val="21"/>
        </w:rPr>
        <w:t>1</w:t>
      </w:r>
      <w:r w:rsidRPr="001D2C06">
        <w:rPr>
          <w:rFonts w:ascii="宋体" w:eastAsia="宋体" w:hAnsi="宋体" w:cs="Times New Roman"/>
          <w:kern w:val="0"/>
          <w:szCs w:val="21"/>
        </w:rPr>
        <w:t>00</w:t>
      </w:r>
      <w:r w:rsidRPr="001D2C06">
        <w:rPr>
          <w:rFonts w:ascii="宋体" w:eastAsia="宋体" w:hAnsi="宋体" w:cs="Times New Roman" w:hint="eastAsia"/>
          <w:kern w:val="0"/>
          <w:szCs w:val="21"/>
        </w:rPr>
        <w:t>万元人民币，经营范围满足招标项目需求；</w:t>
      </w:r>
      <w:r w:rsidRPr="001D2C06">
        <w:rPr>
          <w:rFonts w:ascii="宋体" w:eastAsia="宋体" w:hAnsi="宋体" w:cs="Times New Roman" w:hint="eastAsia"/>
          <w:b/>
          <w:bCs/>
          <w:kern w:val="0"/>
          <w:szCs w:val="21"/>
        </w:rPr>
        <w:t>投标人须提供具有统一社会信用代码的三证合一的营业执照复印件（加盖公章）</w:t>
      </w:r>
      <w:r w:rsidRPr="001D2C06">
        <w:rPr>
          <w:rFonts w:ascii="宋体" w:eastAsia="宋体" w:hAnsi="宋体" w:cs="Times New Roman" w:hint="eastAsia"/>
          <w:kern w:val="0"/>
          <w:szCs w:val="21"/>
        </w:rPr>
        <w:t>。</w:t>
      </w:r>
    </w:p>
    <w:p w:rsidR="00CC3566" w:rsidRPr="001D2C06" w:rsidRDefault="00A36F29">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kern w:val="0"/>
          <w:szCs w:val="21"/>
        </w:rPr>
        <w:t>2</w:t>
      </w:r>
      <w:r w:rsidRPr="001D2C06">
        <w:rPr>
          <w:rFonts w:ascii="宋体" w:eastAsia="宋体" w:hAnsi="宋体" w:cs="Times New Roman" w:hint="eastAsia"/>
          <w:kern w:val="0"/>
          <w:szCs w:val="21"/>
        </w:rPr>
        <w:t>）具有健全的财务会计制度，财务状况和市场行为良好。没有处于被</w:t>
      </w:r>
      <w:r w:rsidR="006F1262" w:rsidRPr="001D2C06">
        <w:rPr>
          <w:rFonts w:ascii="宋体" w:eastAsia="宋体" w:hAnsi="宋体" w:cs="Times New Roman" w:hint="eastAsia"/>
          <w:kern w:val="0"/>
          <w:szCs w:val="21"/>
        </w:rPr>
        <w:t>有关</w:t>
      </w:r>
      <w:r w:rsidRPr="001D2C06">
        <w:rPr>
          <w:rFonts w:ascii="宋体" w:eastAsia="宋体" w:hAnsi="宋体" w:cs="Times New Roman" w:hint="eastAsia"/>
          <w:kern w:val="0"/>
          <w:szCs w:val="21"/>
        </w:rPr>
        <w:t>机关吊销营业执照、吊销资质、停业整顿、取消投标资格以及财产被接管、冻结或进入破产程序等。</w:t>
      </w:r>
    </w:p>
    <w:p w:rsidR="00CC3566" w:rsidRPr="001D2C06" w:rsidRDefault="00A36F29">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kern w:val="0"/>
          <w:szCs w:val="21"/>
        </w:rPr>
        <w:t>3</w:t>
      </w:r>
      <w:r w:rsidRPr="001D2C06">
        <w:rPr>
          <w:rFonts w:ascii="宋体" w:eastAsia="宋体" w:hAnsi="宋体" w:cs="Times New Roman" w:hint="eastAsia"/>
          <w:kern w:val="0"/>
          <w:szCs w:val="21"/>
        </w:rPr>
        <w:t>）</w:t>
      </w:r>
      <w:r w:rsidRPr="001D2C06">
        <w:rPr>
          <w:rFonts w:ascii="宋体" w:eastAsia="宋体" w:hAnsi="宋体" w:cs="Times New Roman" w:hint="eastAsia"/>
          <w:b/>
          <w:bCs/>
          <w:kern w:val="0"/>
          <w:szCs w:val="21"/>
        </w:rPr>
        <w:t>投标人近两年的公司财务报表（资产负债表、损益表、现金流量表）未显示异常的证明原件</w:t>
      </w:r>
      <w:r w:rsidRPr="001D2C06">
        <w:rPr>
          <w:rFonts w:ascii="宋体" w:eastAsia="宋体" w:hAnsi="宋体" w:cs="Times New Roman" w:hint="eastAsia"/>
          <w:kern w:val="0"/>
          <w:szCs w:val="21"/>
        </w:rPr>
        <w:t>。</w:t>
      </w:r>
    </w:p>
    <w:p w:rsidR="00CC3566" w:rsidRPr="001D2C06" w:rsidRDefault="00A36F29">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hint="eastAsia"/>
          <w:kern w:val="0"/>
          <w:szCs w:val="21"/>
        </w:rPr>
        <w:t>4）</w:t>
      </w:r>
      <w:r w:rsidRPr="001D2C06">
        <w:rPr>
          <w:rFonts w:ascii="宋体" w:eastAsia="宋体" w:hAnsi="宋体" w:cs="Times New Roman" w:hint="eastAsia"/>
          <w:b/>
          <w:bCs/>
          <w:kern w:val="0"/>
          <w:szCs w:val="21"/>
        </w:rPr>
        <w:t>投标人三年内无违法及重大违规情况</w:t>
      </w:r>
      <w:r w:rsidRPr="001D2C06">
        <w:rPr>
          <w:rFonts w:ascii="宋体" w:eastAsia="宋体" w:hAnsi="宋体" w:cs="Times New Roman" w:hint="eastAsia"/>
          <w:kern w:val="0"/>
          <w:szCs w:val="21"/>
        </w:rPr>
        <w:t>。</w:t>
      </w:r>
    </w:p>
    <w:p w:rsidR="00CC3566" w:rsidRPr="001D2C06" w:rsidRDefault="00A36F29">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kern w:val="0"/>
          <w:szCs w:val="21"/>
        </w:rPr>
        <w:t>5</w:t>
      </w:r>
      <w:r w:rsidRPr="001D2C06">
        <w:rPr>
          <w:rFonts w:ascii="宋体" w:eastAsia="宋体" w:hAnsi="宋体" w:cs="Times New Roman" w:hint="eastAsia"/>
          <w:kern w:val="0"/>
          <w:szCs w:val="21"/>
        </w:rPr>
        <w:t>）投标人须提供法人授权委托书</w:t>
      </w:r>
      <w:r w:rsidRPr="001D2C06">
        <w:rPr>
          <w:rFonts w:ascii="宋体" w:eastAsia="宋体" w:hAnsi="宋体" w:cs="Times New Roman" w:hint="eastAsia"/>
          <w:b/>
          <w:bCs/>
          <w:kern w:val="0"/>
          <w:szCs w:val="21"/>
        </w:rPr>
        <w:t>原件</w:t>
      </w:r>
      <w:r w:rsidRPr="001D2C06">
        <w:rPr>
          <w:rFonts w:ascii="宋体" w:eastAsia="宋体" w:hAnsi="宋体" w:cs="Times New Roman" w:hint="eastAsia"/>
          <w:kern w:val="0"/>
          <w:szCs w:val="21"/>
        </w:rPr>
        <w:t>（在投标文件副本中可用复印件）及投标单位的法定代表人或授权代表的身份证原件及复印件（加盖公章）；法人到场的，出具法定代表人资格证明文件。</w:t>
      </w:r>
    </w:p>
    <w:p w:rsidR="00CC3566" w:rsidRPr="001D2C06" w:rsidRDefault="00A36F29">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kern w:val="0"/>
          <w:szCs w:val="21"/>
        </w:rPr>
        <w:t>6</w:t>
      </w:r>
      <w:r w:rsidRPr="001D2C06">
        <w:rPr>
          <w:rFonts w:ascii="宋体" w:eastAsia="宋体" w:hAnsi="宋体" w:cs="Times New Roman" w:hint="eastAsia"/>
          <w:kern w:val="0"/>
          <w:szCs w:val="21"/>
        </w:rPr>
        <w:t>）中标的投标人严禁弃标，弃标单位将进入中国重汽集团《违约单位名录》,禁止其参加中国重汽集团系统内所有单位招标。</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hint="eastAsia"/>
          <w:kern w:val="0"/>
          <w:szCs w:val="21"/>
        </w:rPr>
        <w:t>三、报价</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hint="eastAsia"/>
          <w:kern w:val="0"/>
          <w:szCs w:val="21"/>
        </w:rPr>
        <w:t>投标人应按照《中国重汽集团国际有限公司</w:t>
      </w:r>
      <w:r w:rsidR="006F1262" w:rsidRPr="001D2C06">
        <w:rPr>
          <w:rFonts w:ascii="宋体" w:eastAsia="宋体" w:hAnsi="宋体" w:cs="Times New Roman" w:hint="eastAsia"/>
          <w:kern w:val="0"/>
          <w:szCs w:val="21"/>
        </w:rPr>
        <w:t>VR</w:t>
      </w:r>
      <w:r w:rsidR="00767324" w:rsidRPr="001D2C06">
        <w:rPr>
          <w:rFonts w:ascii="宋体" w:eastAsia="宋体" w:hAnsi="宋体" w:cs="Times New Roman" w:hint="eastAsia"/>
          <w:kern w:val="0"/>
          <w:szCs w:val="21"/>
        </w:rPr>
        <w:t>全景</w:t>
      </w:r>
      <w:r w:rsidR="006F1262" w:rsidRPr="001D2C06">
        <w:rPr>
          <w:rFonts w:ascii="宋体" w:eastAsia="宋体" w:hAnsi="宋体" w:cs="Times New Roman" w:hint="eastAsia"/>
          <w:kern w:val="0"/>
          <w:szCs w:val="21"/>
        </w:rPr>
        <w:t>看车拍摄</w:t>
      </w:r>
      <w:r w:rsidRPr="001D2C06">
        <w:rPr>
          <w:rFonts w:ascii="宋体" w:eastAsia="宋体" w:hAnsi="宋体" w:cs="Times New Roman" w:hint="eastAsia"/>
          <w:kern w:val="0"/>
          <w:szCs w:val="21"/>
        </w:rPr>
        <w:t>制作</w:t>
      </w:r>
      <w:r w:rsidRPr="001D2C06">
        <w:rPr>
          <w:rFonts w:ascii="宋体" w:eastAsia="宋体" w:hAnsi="宋体" w:cs="Times New Roman"/>
          <w:kern w:val="0"/>
          <w:szCs w:val="21"/>
        </w:rPr>
        <w:t>报价单</w:t>
      </w:r>
      <w:r w:rsidRPr="001D2C06">
        <w:rPr>
          <w:rFonts w:ascii="宋体" w:eastAsia="宋体" w:hAnsi="宋体" w:cs="Times New Roman" w:hint="eastAsia"/>
          <w:kern w:val="0"/>
          <w:szCs w:val="21"/>
        </w:rPr>
        <w:t>》（见附件1，以下简称“《报价单》”）的要求逐项填写，严禁更改《报价单》的格式与要求。</w:t>
      </w:r>
      <w:r w:rsidRPr="001D2C06">
        <w:rPr>
          <w:rFonts w:ascii="宋体" w:eastAsia="宋体" w:hAnsi="宋体" w:cs="Times New Roman" w:hint="eastAsia"/>
          <w:b/>
          <w:kern w:val="0"/>
          <w:szCs w:val="21"/>
        </w:rPr>
        <w:t>报价为含税价，注明税率</w:t>
      </w:r>
      <w:r w:rsidRPr="001D2C06">
        <w:rPr>
          <w:rFonts w:ascii="宋体" w:eastAsia="宋体" w:hAnsi="宋体" w:cs="Times New Roman" w:hint="eastAsia"/>
          <w:kern w:val="0"/>
          <w:szCs w:val="21"/>
        </w:rPr>
        <w:t>。若投标人另有其他说明，请以备注方式单独写明。</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hint="eastAsia"/>
          <w:kern w:val="0"/>
          <w:szCs w:val="21"/>
        </w:rPr>
        <w:t>《报价单》作为招标人的评标参考依据。</w:t>
      </w:r>
    </w:p>
    <w:p w:rsidR="00CC3566" w:rsidRPr="001D2C06" w:rsidRDefault="00A36F29">
      <w:pPr>
        <w:widowControl/>
        <w:spacing w:line="360" w:lineRule="auto"/>
        <w:ind w:firstLine="560"/>
        <w:textAlignment w:val="baseline"/>
        <w:rPr>
          <w:rFonts w:ascii="宋体" w:eastAsia="宋体" w:hAnsi="宋体" w:cs="Times New Roman"/>
          <w:b/>
          <w:kern w:val="0"/>
          <w:szCs w:val="21"/>
        </w:rPr>
      </w:pPr>
      <w:r w:rsidRPr="001D2C06">
        <w:rPr>
          <w:rFonts w:ascii="宋体" w:eastAsia="宋体" w:hAnsi="宋体" w:cs="Times New Roman" w:hint="eastAsia"/>
          <w:b/>
          <w:kern w:val="0"/>
          <w:szCs w:val="21"/>
        </w:rPr>
        <w:t>若相关税率发生变化时，应在不含税报价基础上，对相关税费进行相应调整。</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hint="eastAsia"/>
          <w:kern w:val="0"/>
          <w:szCs w:val="21"/>
        </w:rPr>
        <w:t>四、发票</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kern w:val="0"/>
          <w:szCs w:val="21"/>
        </w:rPr>
        <w:t>投标</w:t>
      </w:r>
      <w:r w:rsidR="00522E73" w:rsidRPr="001D2C06">
        <w:rPr>
          <w:rFonts w:ascii="宋体" w:eastAsia="宋体" w:hAnsi="宋体" w:cs="Times New Roman" w:hint="eastAsia"/>
          <w:kern w:val="0"/>
          <w:szCs w:val="21"/>
        </w:rPr>
        <w:t>人</w:t>
      </w:r>
      <w:r w:rsidRPr="001D2C06">
        <w:rPr>
          <w:rFonts w:ascii="宋体" w:eastAsia="宋体" w:hAnsi="宋体" w:cs="Times New Roman"/>
          <w:kern w:val="0"/>
          <w:szCs w:val="21"/>
        </w:rPr>
        <w:t>需在</w:t>
      </w:r>
      <w:r w:rsidRPr="001D2C06">
        <w:rPr>
          <w:rFonts w:ascii="宋体" w:eastAsia="宋体" w:hAnsi="宋体" w:cs="Times New Roman" w:hint="eastAsia"/>
          <w:kern w:val="0"/>
          <w:szCs w:val="21"/>
        </w:rPr>
        <w:t>投标资料中</w:t>
      </w:r>
      <w:r w:rsidRPr="001D2C06">
        <w:rPr>
          <w:rFonts w:ascii="宋体" w:eastAsia="宋体" w:hAnsi="宋体" w:cs="Times New Roman"/>
          <w:kern w:val="0"/>
          <w:szCs w:val="21"/>
        </w:rPr>
        <w:t>注明提供何种发票</w:t>
      </w:r>
      <w:r w:rsidRPr="001D2C06">
        <w:rPr>
          <w:rFonts w:ascii="宋体" w:eastAsia="宋体" w:hAnsi="宋体" w:cs="Times New Roman" w:hint="eastAsia"/>
          <w:kern w:val="0"/>
          <w:szCs w:val="21"/>
        </w:rPr>
        <w:t>及发票税率。</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hint="eastAsia"/>
          <w:kern w:val="0"/>
          <w:szCs w:val="21"/>
        </w:rPr>
        <w:t>五、知识产权及保密</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hint="eastAsia"/>
          <w:kern w:val="0"/>
          <w:szCs w:val="21"/>
        </w:rPr>
        <w:t>所有投标方的投标方案知识产权应明晰完整，归属或技术来源正当合法，未剽窃他人成果，未侵犯他人的知识产权或商业秘密，若发生上述承诺相违背的事实，应有投标</w:t>
      </w:r>
      <w:r w:rsidR="00522E73" w:rsidRPr="001D2C06">
        <w:rPr>
          <w:rFonts w:ascii="宋体" w:eastAsia="宋体" w:hAnsi="宋体" w:cs="Times New Roman" w:hint="eastAsia"/>
          <w:kern w:val="0"/>
          <w:szCs w:val="21"/>
        </w:rPr>
        <w:t>人</w:t>
      </w:r>
      <w:r w:rsidRPr="001D2C06">
        <w:rPr>
          <w:rFonts w:ascii="宋体" w:eastAsia="宋体" w:hAnsi="宋体" w:cs="Times New Roman" w:hint="eastAsia"/>
          <w:kern w:val="0"/>
          <w:szCs w:val="21"/>
        </w:rPr>
        <w:t>承担全部法律责任。</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hint="eastAsia"/>
          <w:kern w:val="0"/>
          <w:szCs w:val="21"/>
        </w:rPr>
        <w:t>六、废标</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hint="eastAsia"/>
          <w:kern w:val="0"/>
          <w:szCs w:val="21"/>
        </w:rPr>
        <w:t>投标单位有下列情形之一，其投标将被视为废标，招标单位将严格按照《中华人民共和国招标投标法》及相关法律、法规及规章制度的规定行使权利。投标单位给招标单位造成损失的，招标单位有索赔的权利，投标单位应予以赔偿。</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hint="eastAsia"/>
          <w:kern w:val="0"/>
          <w:szCs w:val="21"/>
        </w:rPr>
        <w:t>1）</w:t>
      </w:r>
      <w:r w:rsidRPr="001D2C06">
        <w:rPr>
          <w:rFonts w:ascii="宋体" w:eastAsia="宋体" w:hAnsi="宋体" w:cs="Times New Roman"/>
          <w:kern w:val="0"/>
          <w:szCs w:val="21"/>
        </w:rPr>
        <w:t>投标人提供的有关资格、资质证明文件不符合本招标书要求、不合格、不真实或提供虚假投标材料。</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hint="eastAsia"/>
          <w:kern w:val="0"/>
          <w:szCs w:val="21"/>
        </w:rPr>
        <w:t>2）</w:t>
      </w:r>
      <w:r w:rsidRPr="001D2C06">
        <w:rPr>
          <w:rFonts w:ascii="宋体" w:eastAsia="宋体" w:hAnsi="宋体" w:cs="Times New Roman"/>
          <w:kern w:val="0"/>
          <w:szCs w:val="21"/>
        </w:rPr>
        <w:t>投标人在报价有效期内撤回投标。</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kern w:val="0"/>
          <w:szCs w:val="21"/>
        </w:rPr>
        <w:lastRenderedPageBreak/>
        <w:t>3</w:t>
      </w:r>
      <w:r w:rsidRPr="001D2C06">
        <w:rPr>
          <w:rFonts w:ascii="宋体" w:eastAsia="宋体" w:hAnsi="宋体" w:cs="Times New Roman" w:hint="eastAsia"/>
          <w:kern w:val="0"/>
          <w:szCs w:val="21"/>
        </w:rPr>
        <w:t>）</w:t>
      </w:r>
      <w:r w:rsidRPr="001D2C06">
        <w:rPr>
          <w:rFonts w:ascii="宋体" w:eastAsia="宋体" w:hAnsi="宋体" w:cs="Times New Roman"/>
          <w:kern w:val="0"/>
          <w:szCs w:val="21"/>
        </w:rPr>
        <w:t>在整个评标过程中，投标人有企图影响评标结果公正性的任何活动。</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kern w:val="0"/>
          <w:szCs w:val="21"/>
        </w:rPr>
        <w:t>4</w:t>
      </w:r>
      <w:r w:rsidRPr="001D2C06">
        <w:rPr>
          <w:rFonts w:ascii="宋体" w:eastAsia="宋体" w:hAnsi="宋体" w:cs="Times New Roman" w:hint="eastAsia"/>
          <w:kern w:val="0"/>
          <w:szCs w:val="21"/>
        </w:rPr>
        <w:t>）</w:t>
      </w:r>
      <w:r w:rsidRPr="001D2C06">
        <w:rPr>
          <w:rFonts w:ascii="宋体" w:eastAsia="宋体" w:hAnsi="宋体" w:cs="Times New Roman"/>
          <w:kern w:val="0"/>
          <w:szCs w:val="21"/>
        </w:rPr>
        <w:t>投标人以任何方式诋毁其他投标人。</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kern w:val="0"/>
          <w:szCs w:val="21"/>
        </w:rPr>
        <w:t>5</w:t>
      </w:r>
      <w:r w:rsidRPr="001D2C06">
        <w:rPr>
          <w:rFonts w:ascii="宋体" w:eastAsia="宋体" w:hAnsi="宋体" w:cs="Times New Roman" w:hint="eastAsia"/>
          <w:kern w:val="0"/>
          <w:szCs w:val="21"/>
        </w:rPr>
        <w:t>）</w:t>
      </w:r>
      <w:r w:rsidRPr="001D2C06">
        <w:rPr>
          <w:rFonts w:ascii="宋体" w:eastAsia="宋体" w:hAnsi="宋体" w:cs="Times New Roman"/>
          <w:kern w:val="0"/>
          <w:szCs w:val="21"/>
        </w:rPr>
        <w:t>投标人串通投标。</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kern w:val="0"/>
          <w:szCs w:val="21"/>
        </w:rPr>
        <w:t>6</w:t>
      </w:r>
      <w:r w:rsidRPr="001D2C06">
        <w:rPr>
          <w:rFonts w:ascii="宋体" w:eastAsia="宋体" w:hAnsi="宋体" w:cs="Times New Roman" w:hint="eastAsia"/>
          <w:kern w:val="0"/>
          <w:szCs w:val="21"/>
        </w:rPr>
        <w:t>）</w:t>
      </w:r>
      <w:r w:rsidRPr="001D2C06">
        <w:rPr>
          <w:rFonts w:ascii="宋体" w:eastAsia="宋体" w:hAnsi="宋体" w:cs="Times New Roman"/>
          <w:kern w:val="0"/>
          <w:szCs w:val="21"/>
        </w:rPr>
        <w:t>以他人名义投标或者以其他方式弄虚作假，骗取中标的。</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kern w:val="0"/>
          <w:szCs w:val="21"/>
        </w:rPr>
        <w:t>7</w:t>
      </w:r>
      <w:r w:rsidRPr="001D2C06">
        <w:rPr>
          <w:rFonts w:ascii="宋体" w:eastAsia="宋体" w:hAnsi="宋体" w:cs="Times New Roman" w:hint="eastAsia"/>
          <w:kern w:val="0"/>
          <w:szCs w:val="21"/>
        </w:rPr>
        <w:t>）</w:t>
      </w:r>
      <w:r w:rsidRPr="001D2C06">
        <w:rPr>
          <w:rFonts w:ascii="宋体" w:eastAsia="宋体" w:hAnsi="宋体" w:cs="Times New Roman"/>
          <w:kern w:val="0"/>
          <w:szCs w:val="21"/>
        </w:rPr>
        <w:t>中标人不按规定签订合同。</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kern w:val="0"/>
          <w:szCs w:val="21"/>
        </w:rPr>
        <w:t>8</w:t>
      </w:r>
      <w:r w:rsidRPr="001D2C06">
        <w:rPr>
          <w:rFonts w:ascii="宋体" w:eastAsia="宋体" w:hAnsi="宋体" w:cs="Times New Roman" w:hint="eastAsia"/>
          <w:kern w:val="0"/>
          <w:szCs w:val="21"/>
        </w:rPr>
        <w:t>）</w:t>
      </w:r>
      <w:r w:rsidRPr="001D2C06">
        <w:rPr>
          <w:rFonts w:ascii="宋体" w:eastAsia="宋体" w:hAnsi="宋体" w:cs="Times New Roman"/>
          <w:kern w:val="0"/>
          <w:szCs w:val="21"/>
        </w:rPr>
        <w:t>投标单位负责人为同一人或存在管理关系的。</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kern w:val="0"/>
          <w:szCs w:val="21"/>
        </w:rPr>
        <w:t>9</w:t>
      </w:r>
      <w:r w:rsidRPr="001D2C06">
        <w:rPr>
          <w:rFonts w:ascii="宋体" w:eastAsia="宋体" w:hAnsi="宋体" w:cs="Times New Roman" w:hint="eastAsia"/>
          <w:kern w:val="0"/>
          <w:szCs w:val="21"/>
        </w:rPr>
        <w:t>）</w:t>
      </w:r>
      <w:r w:rsidRPr="001D2C06">
        <w:rPr>
          <w:rFonts w:ascii="宋体" w:eastAsia="宋体" w:hAnsi="宋体" w:cs="Times New Roman"/>
          <w:kern w:val="0"/>
          <w:szCs w:val="21"/>
        </w:rPr>
        <w:t>投标人被举报、检举，并经招标方查实无误的。</w:t>
      </w:r>
    </w:p>
    <w:p w:rsidR="00CC3566" w:rsidRPr="001D2C06" w:rsidRDefault="00A36F29">
      <w:pPr>
        <w:widowControl/>
        <w:spacing w:line="360" w:lineRule="auto"/>
        <w:ind w:leftChars="200" w:left="420"/>
        <w:textAlignment w:val="baseline"/>
        <w:rPr>
          <w:rFonts w:ascii="宋体" w:eastAsia="宋体" w:hAnsi="宋体" w:cs="Times New Roman"/>
          <w:kern w:val="0"/>
          <w:szCs w:val="21"/>
        </w:rPr>
      </w:pPr>
      <w:r w:rsidRPr="001D2C06">
        <w:rPr>
          <w:rFonts w:ascii="宋体" w:eastAsia="宋体" w:hAnsi="宋体" w:cs="Times New Roman"/>
          <w:kern w:val="0"/>
          <w:szCs w:val="21"/>
        </w:rPr>
        <w:t>10</w:t>
      </w:r>
      <w:r w:rsidRPr="001D2C06">
        <w:rPr>
          <w:rFonts w:ascii="宋体" w:eastAsia="宋体" w:hAnsi="宋体" w:cs="Times New Roman" w:hint="eastAsia"/>
          <w:kern w:val="0"/>
          <w:szCs w:val="21"/>
        </w:rPr>
        <w:t>）</w:t>
      </w:r>
      <w:r w:rsidRPr="001D2C06">
        <w:rPr>
          <w:rFonts w:ascii="宋体" w:eastAsia="宋体" w:hAnsi="宋体" w:cs="Times New Roman"/>
          <w:kern w:val="0"/>
          <w:szCs w:val="21"/>
        </w:rPr>
        <w:t>法律、法规规定的其他情况。</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hint="eastAsia"/>
          <w:kern w:val="0"/>
          <w:szCs w:val="21"/>
        </w:rPr>
        <w:t>七</w:t>
      </w:r>
      <w:r w:rsidRPr="001D2C06">
        <w:rPr>
          <w:rFonts w:ascii="宋体" w:eastAsia="宋体" w:hAnsi="宋体" w:cs="Times New Roman"/>
          <w:kern w:val="0"/>
          <w:szCs w:val="21"/>
        </w:rPr>
        <w:t>、其他</w:t>
      </w:r>
    </w:p>
    <w:p w:rsidR="00CC3566" w:rsidRPr="001D2C06" w:rsidRDefault="00A36F29">
      <w:pPr>
        <w:widowControl/>
        <w:spacing w:line="360" w:lineRule="auto"/>
        <w:ind w:firstLine="560"/>
        <w:textAlignment w:val="baseline"/>
        <w:rPr>
          <w:rFonts w:ascii="宋体" w:eastAsia="宋体" w:hAnsi="宋体" w:cs="Times New Roman"/>
          <w:kern w:val="0"/>
          <w:szCs w:val="21"/>
        </w:rPr>
      </w:pPr>
      <w:r w:rsidRPr="001D2C06">
        <w:rPr>
          <w:rFonts w:ascii="宋体" w:eastAsia="宋体" w:hAnsi="宋体" w:cs="Times New Roman"/>
          <w:kern w:val="0"/>
          <w:szCs w:val="21"/>
        </w:rPr>
        <w:t>1.中标人未经招标人同意将中标项目转让、部分转让或分包给他人的，招标人有权废止合同，并处转让、部分转让或分包金额10%的罚款。给招标人造成损失的，还应当赔偿损失。</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2.投标人不得相互串通投标或与招标人的工作人员串通投标，不得向招标人的工作人员行贿或提供其他好处。通过以上手段谋取中标的，中标无效并取消参加以后投标的资格，情节严重触犯法律的，依法移送有关司法机关处理。</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3.投标人须认可招标人的工作指令，包括节、假日能正常开展工作的要求。</w:t>
      </w:r>
    </w:p>
    <w:p w:rsidR="00CC3566" w:rsidRPr="001D2C06" w:rsidRDefault="00A36F29">
      <w:pPr>
        <w:widowControl/>
        <w:spacing w:line="360" w:lineRule="auto"/>
        <w:ind w:firstLine="440"/>
        <w:jc w:val="center"/>
        <w:textAlignment w:val="baseline"/>
        <w:rPr>
          <w:rFonts w:ascii="宋体" w:eastAsia="宋体" w:hAnsi="宋体" w:cs="Times New Roman"/>
          <w:b/>
          <w:kern w:val="0"/>
          <w:szCs w:val="21"/>
        </w:rPr>
      </w:pPr>
      <w:r w:rsidRPr="001D2C06">
        <w:rPr>
          <w:rFonts w:ascii="宋体" w:eastAsia="宋体" w:hAnsi="宋体" w:cs="Times New Roman" w:hint="eastAsia"/>
          <w:b/>
          <w:kern w:val="0"/>
          <w:szCs w:val="21"/>
        </w:rPr>
        <w:t>第三部分 标的物介绍</w:t>
      </w:r>
    </w:p>
    <w:p w:rsidR="00E2364C" w:rsidRPr="00F04B97" w:rsidRDefault="00DA6B33" w:rsidP="00E2364C">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hint="eastAsia"/>
          <w:kern w:val="0"/>
          <w:szCs w:val="21"/>
        </w:rPr>
        <w:t>一、</w:t>
      </w:r>
      <w:r w:rsidR="00E2364C" w:rsidRPr="00F04B97">
        <w:rPr>
          <w:rFonts w:ascii="宋体" w:eastAsia="宋体" w:hAnsi="宋体" w:cs="Times New Roman" w:hint="eastAsia"/>
          <w:kern w:val="0"/>
          <w:szCs w:val="21"/>
        </w:rPr>
        <w:t>招标方提供资料和支持</w:t>
      </w:r>
    </w:p>
    <w:p w:rsidR="00E2364C" w:rsidRPr="00F04B97" w:rsidRDefault="00E2364C" w:rsidP="00E2364C">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hint="eastAsia"/>
          <w:kern w:val="0"/>
          <w:szCs w:val="21"/>
        </w:rPr>
        <w:t>1</w:t>
      </w:r>
      <w:r w:rsidRPr="00F04B97">
        <w:rPr>
          <w:rFonts w:ascii="宋体" w:eastAsia="宋体" w:hAnsi="宋体" w:cs="Times New Roman"/>
          <w:kern w:val="0"/>
          <w:szCs w:val="21"/>
        </w:rPr>
        <w:t xml:space="preserve">. </w:t>
      </w:r>
      <w:r w:rsidRPr="00F04B97">
        <w:rPr>
          <w:rFonts w:ascii="宋体" w:eastAsia="宋体" w:hAnsi="宋体" w:cs="Times New Roman" w:hint="eastAsia"/>
          <w:kern w:val="0"/>
          <w:szCs w:val="21"/>
        </w:rPr>
        <w:t>招标方负责提供拍摄车辆</w:t>
      </w:r>
      <w:r w:rsidR="00FA78E5" w:rsidRPr="00F04B97">
        <w:rPr>
          <w:rFonts w:ascii="宋体" w:eastAsia="宋体" w:hAnsi="宋体" w:cs="Times New Roman" w:hint="eastAsia"/>
          <w:kern w:val="0"/>
          <w:szCs w:val="21"/>
        </w:rPr>
        <w:t>，并协调在济南卡车公司、济南商用车公司、济宁商用车公司和济南特种车公司内进行拍摄。</w:t>
      </w:r>
    </w:p>
    <w:p w:rsidR="00E2364C" w:rsidRPr="00F04B97" w:rsidRDefault="00E2364C" w:rsidP="00E2364C">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hint="eastAsia"/>
          <w:kern w:val="0"/>
          <w:szCs w:val="21"/>
        </w:rPr>
        <w:t>2</w:t>
      </w:r>
      <w:r w:rsidRPr="00F04B97">
        <w:rPr>
          <w:rFonts w:ascii="宋体" w:eastAsia="宋体" w:hAnsi="宋体" w:cs="Times New Roman"/>
          <w:kern w:val="0"/>
          <w:szCs w:val="21"/>
        </w:rPr>
        <w:t xml:space="preserve">. </w:t>
      </w:r>
      <w:r w:rsidRPr="00F04B97">
        <w:rPr>
          <w:rFonts w:ascii="宋体" w:eastAsia="宋体" w:hAnsi="宋体" w:cs="Times New Roman" w:hint="eastAsia"/>
          <w:kern w:val="0"/>
          <w:szCs w:val="21"/>
        </w:rPr>
        <w:t>招标方提供车辆技术细节介绍及其英文翻译。</w:t>
      </w:r>
    </w:p>
    <w:p w:rsidR="00DA6B33" w:rsidRPr="00F04B97" w:rsidRDefault="00E2364C" w:rsidP="00E2364C">
      <w:pPr>
        <w:widowControl/>
        <w:spacing w:line="360" w:lineRule="auto"/>
        <w:ind w:firstLine="580"/>
        <w:textAlignment w:val="baseline"/>
        <w:rPr>
          <w:rFonts w:ascii="宋体" w:eastAsia="宋体" w:hAnsi="宋体" w:cs="Times New Roman"/>
          <w:kern w:val="0"/>
          <w:szCs w:val="21"/>
        </w:rPr>
      </w:pPr>
      <w:r w:rsidRPr="00F04B97">
        <w:rPr>
          <w:rFonts w:ascii="宋体" w:eastAsia="宋体" w:hAnsi="宋体" w:cs="Times New Roman" w:hint="eastAsia"/>
          <w:kern w:val="0"/>
          <w:szCs w:val="21"/>
        </w:rPr>
        <w:t>二、</w:t>
      </w:r>
      <w:r w:rsidR="00A36F29" w:rsidRPr="00F04B97">
        <w:rPr>
          <w:rFonts w:ascii="宋体" w:eastAsia="宋体" w:hAnsi="宋体" w:cs="Times New Roman" w:hint="eastAsia"/>
          <w:kern w:val="0"/>
          <w:szCs w:val="21"/>
        </w:rPr>
        <w:t>标的物要求</w:t>
      </w:r>
    </w:p>
    <w:p w:rsidR="006C5F94" w:rsidRPr="00F04B97" w:rsidRDefault="00F56505" w:rsidP="00E2364C">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hint="eastAsia"/>
          <w:kern w:val="0"/>
          <w:szCs w:val="21"/>
        </w:rPr>
        <w:t>（1）拍摄制作要求</w:t>
      </w:r>
    </w:p>
    <w:p w:rsidR="00DA6B33" w:rsidRPr="00F04B97" w:rsidRDefault="00DA6B33" w:rsidP="00DA6B33">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t>1.</w:t>
      </w:r>
      <w:r w:rsidR="00FD1300" w:rsidRPr="00F04B97">
        <w:rPr>
          <w:rFonts w:ascii="宋体" w:eastAsia="宋体" w:hAnsi="宋体" w:cs="Times New Roman" w:hint="eastAsia"/>
          <w:kern w:val="0"/>
          <w:szCs w:val="21"/>
        </w:rPr>
        <w:t>投标方应</w:t>
      </w:r>
      <w:r w:rsidRPr="00F04B97">
        <w:rPr>
          <w:rFonts w:ascii="宋体" w:eastAsia="宋体" w:hAnsi="宋体" w:cs="Times New Roman"/>
          <w:kern w:val="0"/>
          <w:szCs w:val="21"/>
        </w:rPr>
        <w:t>充分了解拍摄车辆的外观、特点</w:t>
      </w:r>
      <w:r w:rsidRPr="00F04B97">
        <w:rPr>
          <w:rFonts w:ascii="宋体" w:eastAsia="宋体" w:hAnsi="宋体" w:cs="Times New Roman" w:hint="eastAsia"/>
          <w:kern w:val="0"/>
          <w:szCs w:val="21"/>
        </w:rPr>
        <w:t>和</w:t>
      </w:r>
      <w:r w:rsidRPr="00F04B97">
        <w:rPr>
          <w:rFonts w:ascii="宋体" w:eastAsia="宋体" w:hAnsi="宋体" w:cs="Times New Roman"/>
          <w:kern w:val="0"/>
          <w:szCs w:val="21"/>
        </w:rPr>
        <w:t>性能，能够通过VR拍摄的画面生动</w:t>
      </w:r>
      <w:r w:rsidRPr="00F04B97">
        <w:rPr>
          <w:rFonts w:ascii="宋体" w:eastAsia="宋体" w:hAnsi="宋体" w:cs="Times New Roman" w:hint="eastAsia"/>
          <w:kern w:val="0"/>
          <w:szCs w:val="21"/>
        </w:rPr>
        <w:t>地</w:t>
      </w:r>
      <w:r w:rsidRPr="00F04B97">
        <w:rPr>
          <w:rFonts w:ascii="宋体" w:eastAsia="宋体" w:hAnsi="宋体" w:cs="Times New Roman"/>
          <w:kern w:val="0"/>
          <w:szCs w:val="21"/>
        </w:rPr>
        <w:t xml:space="preserve">展示给受众。 </w:t>
      </w:r>
    </w:p>
    <w:p w:rsidR="00C930B2" w:rsidRPr="00F04B97" w:rsidRDefault="00C930B2" w:rsidP="00DA6B33">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hint="eastAsia"/>
          <w:kern w:val="0"/>
          <w:szCs w:val="21"/>
        </w:rPr>
        <w:t>2</w:t>
      </w:r>
      <w:r w:rsidRPr="00F04B97">
        <w:rPr>
          <w:rFonts w:ascii="宋体" w:eastAsia="宋体" w:hAnsi="宋体" w:cs="Times New Roman"/>
          <w:kern w:val="0"/>
          <w:szCs w:val="21"/>
        </w:rPr>
        <w:t>.</w:t>
      </w:r>
      <w:r w:rsidR="001F448B" w:rsidRPr="00F04B97">
        <w:rPr>
          <w:rFonts w:ascii="宋体" w:eastAsia="宋体" w:hAnsi="宋体" w:cs="Times New Roman" w:hint="eastAsia"/>
          <w:kern w:val="0"/>
          <w:szCs w:val="21"/>
        </w:rPr>
        <w:t>根据车型不同，</w:t>
      </w:r>
      <w:r w:rsidR="00FD1300" w:rsidRPr="00F04B97">
        <w:rPr>
          <w:rFonts w:ascii="宋体" w:eastAsia="宋体" w:hAnsi="宋体" w:cs="Times New Roman" w:hint="eastAsia"/>
          <w:kern w:val="0"/>
          <w:szCs w:val="21"/>
        </w:rPr>
        <w:t>投标方</w:t>
      </w:r>
      <w:r w:rsidR="001F448B" w:rsidRPr="00F04B97">
        <w:rPr>
          <w:rFonts w:ascii="宋体" w:eastAsia="宋体" w:hAnsi="宋体" w:cs="Times New Roman" w:hint="eastAsia"/>
          <w:kern w:val="0"/>
          <w:szCs w:val="21"/>
        </w:rPr>
        <w:t>分别前往</w:t>
      </w:r>
      <w:r w:rsidR="00D80E7B" w:rsidRPr="00F04B97">
        <w:rPr>
          <w:rFonts w:ascii="宋体" w:eastAsia="宋体" w:hAnsi="宋体" w:cs="Times New Roman" w:hint="eastAsia"/>
          <w:kern w:val="0"/>
          <w:szCs w:val="21"/>
        </w:rPr>
        <w:t>济南卡车公司、济南商用车公司</w:t>
      </w:r>
      <w:r w:rsidR="00FA78E5" w:rsidRPr="00F04B97">
        <w:rPr>
          <w:rFonts w:ascii="宋体" w:eastAsia="宋体" w:hAnsi="宋体" w:cs="Times New Roman" w:hint="eastAsia"/>
          <w:kern w:val="0"/>
          <w:szCs w:val="21"/>
        </w:rPr>
        <w:t>、济宁商用车公司</w:t>
      </w:r>
      <w:r w:rsidR="00D80E7B" w:rsidRPr="00F04B97">
        <w:rPr>
          <w:rFonts w:ascii="宋体" w:eastAsia="宋体" w:hAnsi="宋体" w:cs="Times New Roman" w:hint="eastAsia"/>
          <w:kern w:val="0"/>
          <w:szCs w:val="21"/>
        </w:rPr>
        <w:t>和济南特种车公司进行拍摄</w:t>
      </w:r>
      <w:r w:rsidR="00FD1300" w:rsidRPr="00F04B97">
        <w:rPr>
          <w:rFonts w:ascii="宋体" w:eastAsia="宋体" w:hAnsi="宋体" w:cs="Times New Roman" w:hint="eastAsia"/>
          <w:kern w:val="0"/>
          <w:szCs w:val="21"/>
        </w:rPr>
        <w:t>，</w:t>
      </w:r>
    </w:p>
    <w:p w:rsidR="00DA6B33" w:rsidRPr="00F04B97" w:rsidRDefault="00AE5A02" w:rsidP="00DA6B33">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t>3</w:t>
      </w:r>
      <w:r w:rsidR="00DA6B33" w:rsidRPr="00F04B97">
        <w:rPr>
          <w:rFonts w:ascii="宋体" w:eastAsia="宋体" w:hAnsi="宋体" w:cs="Times New Roman"/>
          <w:kern w:val="0"/>
          <w:szCs w:val="21"/>
        </w:rPr>
        <w:t>.</w:t>
      </w:r>
      <w:r w:rsidR="00DE626F" w:rsidRPr="00F04B97">
        <w:rPr>
          <w:rFonts w:ascii="宋体" w:eastAsia="宋体" w:hAnsi="宋体" w:cs="Times New Roman" w:hint="eastAsia"/>
          <w:kern w:val="0"/>
          <w:szCs w:val="21"/>
        </w:rPr>
        <w:t>外观</w:t>
      </w:r>
      <w:r w:rsidR="00DE626F" w:rsidRPr="00F04B97">
        <w:rPr>
          <w:rFonts w:ascii="宋体" w:eastAsia="宋体" w:hAnsi="宋体" w:cs="Times New Roman"/>
          <w:kern w:val="0"/>
          <w:szCs w:val="21"/>
        </w:rPr>
        <w:t>360</w:t>
      </w:r>
      <w:r w:rsidR="00DE626F" w:rsidRPr="00F04B97">
        <w:rPr>
          <w:rFonts w:ascii="宋体" w:eastAsia="宋体" w:hAnsi="宋体" w:cs="Times New Roman" w:hint="eastAsia"/>
          <w:kern w:val="0"/>
          <w:szCs w:val="21"/>
        </w:rPr>
        <w:t>度、内饰</w:t>
      </w:r>
      <w:r w:rsidR="00BF5F18" w:rsidRPr="00F04B97">
        <w:rPr>
          <w:rFonts w:ascii="宋体" w:eastAsia="宋体" w:hAnsi="宋体" w:cs="Times New Roman" w:hint="eastAsia"/>
          <w:kern w:val="0"/>
          <w:szCs w:val="21"/>
        </w:rPr>
        <w:t>7</w:t>
      </w:r>
      <w:r w:rsidR="00BF5F18" w:rsidRPr="00F04B97">
        <w:rPr>
          <w:rFonts w:ascii="宋体" w:eastAsia="宋体" w:hAnsi="宋体" w:cs="Times New Roman"/>
          <w:kern w:val="0"/>
          <w:szCs w:val="21"/>
        </w:rPr>
        <w:t>20</w:t>
      </w:r>
      <w:r w:rsidR="00BF5F18" w:rsidRPr="00F04B97">
        <w:rPr>
          <w:rFonts w:ascii="宋体" w:eastAsia="宋体" w:hAnsi="宋体" w:cs="Times New Roman" w:hint="eastAsia"/>
          <w:kern w:val="0"/>
          <w:szCs w:val="21"/>
        </w:rPr>
        <w:t>度，</w:t>
      </w:r>
      <w:r w:rsidR="00DA6B33" w:rsidRPr="00F04B97">
        <w:rPr>
          <w:rFonts w:ascii="宋体" w:eastAsia="宋体" w:hAnsi="宋体" w:cs="Times New Roman"/>
          <w:kern w:val="0"/>
          <w:szCs w:val="21"/>
        </w:rPr>
        <w:t>拍摄</w:t>
      </w:r>
      <w:r w:rsidR="00A334DC" w:rsidRPr="00F04B97">
        <w:rPr>
          <w:rFonts w:ascii="宋体" w:eastAsia="宋体" w:hAnsi="宋体" w:cs="Times New Roman" w:hint="eastAsia"/>
          <w:kern w:val="0"/>
          <w:szCs w:val="21"/>
        </w:rPr>
        <w:t>多组</w:t>
      </w:r>
      <w:r w:rsidR="00DA6B33" w:rsidRPr="00F04B97">
        <w:rPr>
          <w:rFonts w:ascii="宋体" w:eastAsia="宋体" w:hAnsi="宋体" w:cs="Times New Roman"/>
          <w:kern w:val="0"/>
          <w:szCs w:val="21"/>
        </w:rPr>
        <w:t xml:space="preserve">4K以上分辨率的照片并拼接成一个全幅图像，再基于全景漫游系统，实现VR全景图像系统。  </w:t>
      </w:r>
    </w:p>
    <w:p w:rsidR="00F56505" w:rsidRPr="00F04B97" w:rsidRDefault="00AE5A02" w:rsidP="00F56505">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t>4</w:t>
      </w:r>
      <w:r w:rsidR="00DA6B33" w:rsidRPr="00F04B97">
        <w:rPr>
          <w:rFonts w:ascii="宋体" w:eastAsia="宋体" w:hAnsi="宋体" w:cs="Times New Roman"/>
          <w:kern w:val="0"/>
          <w:szCs w:val="21"/>
        </w:rPr>
        <w:t>.按要求对车辆的外观、内饰、底盘</w:t>
      </w:r>
      <w:r w:rsidR="00A334DC" w:rsidRPr="00F04B97">
        <w:rPr>
          <w:rFonts w:ascii="宋体" w:eastAsia="宋体" w:hAnsi="宋体" w:cs="Times New Roman" w:hint="eastAsia"/>
          <w:kern w:val="0"/>
          <w:szCs w:val="21"/>
        </w:rPr>
        <w:t>以及主要总成、部件</w:t>
      </w:r>
      <w:r w:rsidR="00DA6B33" w:rsidRPr="00F04B97">
        <w:rPr>
          <w:rFonts w:ascii="宋体" w:eastAsia="宋体" w:hAnsi="宋体" w:cs="Times New Roman"/>
          <w:kern w:val="0"/>
          <w:szCs w:val="21"/>
        </w:rPr>
        <w:t>进行指定的点位拍摄制作，视觉上要求细节细腻、画质清晰、色彩还原准确，无明显过曝欠曝区域，并对每个点位</w:t>
      </w:r>
      <w:r w:rsidR="00A334DC" w:rsidRPr="00F04B97">
        <w:rPr>
          <w:rFonts w:ascii="宋体" w:eastAsia="宋体" w:hAnsi="宋体" w:cs="Times New Roman" w:hint="eastAsia"/>
          <w:kern w:val="0"/>
          <w:szCs w:val="21"/>
        </w:rPr>
        <w:t>图片</w:t>
      </w:r>
      <w:r w:rsidR="00DA6B33" w:rsidRPr="00F04B97">
        <w:rPr>
          <w:rFonts w:ascii="宋体" w:eastAsia="宋体" w:hAnsi="宋体" w:cs="Times New Roman"/>
          <w:kern w:val="0"/>
          <w:szCs w:val="21"/>
        </w:rPr>
        <w:t xml:space="preserve">进行精修。 </w:t>
      </w:r>
    </w:p>
    <w:p w:rsidR="00DA6B33" w:rsidRPr="00F04B97" w:rsidRDefault="00AE5A02" w:rsidP="00F56505">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lastRenderedPageBreak/>
        <w:t>5</w:t>
      </w:r>
      <w:r w:rsidR="00DA6B33" w:rsidRPr="00F04B97">
        <w:rPr>
          <w:rFonts w:ascii="宋体" w:eastAsia="宋体" w:hAnsi="宋体" w:cs="Times New Roman"/>
          <w:kern w:val="0"/>
          <w:szCs w:val="21"/>
        </w:rPr>
        <w:t>.每</w:t>
      </w:r>
      <w:r w:rsidR="00A334DC" w:rsidRPr="00F04B97">
        <w:rPr>
          <w:rFonts w:ascii="宋体" w:eastAsia="宋体" w:hAnsi="宋体" w:cs="Times New Roman" w:hint="eastAsia"/>
          <w:kern w:val="0"/>
          <w:szCs w:val="21"/>
        </w:rPr>
        <w:t>个</w:t>
      </w:r>
      <w:r w:rsidR="00DA6B33" w:rsidRPr="00F04B97">
        <w:rPr>
          <w:rFonts w:ascii="宋体" w:eastAsia="宋体" w:hAnsi="宋体" w:cs="Times New Roman"/>
          <w:kern w:val="0"/>
          <w:szCs w:val="21"/>
        </w:rPr>
        <w:t>车型VR需要嵌入细节介绍热点</w:t>
      </w:r>
      <w:r w:rsidR="00A334DC" w:rsidRPr="00F04B97">
        <w:rPr>
          <w:rFonts w:ascii="宋体" w:eastAsia="宋体" w:hAnsi="宋体" w:cs="Times New Roman"/>
          <w:kern w:val="0"/>
          <w:szCs w:val="21"/>
        </w:rPr>
        <w:t>15-20</w:t>
      </w:r>
      <w:r w:rsidR="00DA6B33" w:rsidRPr="00F04B97">
        <w:rPr>
          <w:rFonts w:ascii="宋体" w:eastAsia="宋体" w:hAnsi="宋体" w:cs="Times New Roman"/>
          <w:kern w:val="0"/>
          <w:szCs w:val="21"/>
        </w:rPr>
        <w:t>个左右。</w:t>
      </w:r>
    </w:p>
    <w:p w:rsidR="00F56505" w:rsidRPr="00F04B97" w:rsidRDefault="00F56505" w:rsidP="00F56505">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t>6.VR</w:t>
      </w:r>
      <w:r w:rsidRPr="00F04B97">
        <w:rPr>
          <w:rFonts w:ascii="宋体" w:eastAsia="宋体" w:hAnsi="宋体" w:cs="Times New Roman" w:hint="eastAsia"/>
          <w:kern w:val="0"/>
          <w:szCs w:val="21"/>
        </w:rPr>
        <w:t>成片包括中文、英文各一套。</w:t>
      </w:r>
    </w:p>
    <w:p w:rsidR="00F56505" w:rsidRPr="00F04B97" w:rsidRDefault="00F56505" w:rsidP="00F56505">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hint="eastAsia"/>
          <w:kern w:val="0"/>
          <w:szCs w:val="21"/>
        </w:rPr>
        <w:t>（2）搭建系统要求</w:t>
      </w:r>
    </w:p>
    <w:p w:rsidR="00A334DC" w:rsidRPr="00F04B97" w:rsidRDefault="00156D18" w:rsidP="00DA6B33">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t>1</w:t>
      </w:r>
      <w:r w:rsidR="00A334DC" w:rsidRPr="00F04B97">
        <w:rPr>
          <w:rFonts w:ascii="宋体" w:eastAsia="宋体" w:hAnsi="宋体" w:cs="Times New Roman"/>
          <w:kern w:val="0"/>
          <w:szCs w:val="21"/>
        </w:rPr>
        <w:t>.</w:t>
      </w:r>
      <w:r w:rsidR="00DA6B33" w:rsidRPr="00F04B97">
        <w:rPr>
          <w:rFonts w:ascii="宋体" w:eastAsia="宋体" w:hAnsi="宋体" w:cs="Times New Roman"/>
          <w:kern w:val="0"/>
          <w:szCs w:val="21"/>
        </w:rPr>
        <w:t>每</w:t>
      </w:r>
      <w:r w:rsidR="00A334DC" w:rsidRPr="00F04B97">
        <w:rPr>
          <w:rFonts w:ascii="宋体" w:eastAsia="宋体" w:hAnsi="宋体" w:cs="Times New Roman" w:hint="eastAsia"/>
          <w:kern w:val="0"/>
          <w:szCs w:val="21"/>
        </w:rPr>
        <w:t>个</w:t>
      </w:r>
      <w:r w:rsidR="00DA6B33" w:rsidRPr="00F04B97">
        <w:rPr>
          <w:rFonts w:ascii="宋体" w:eastAsia="宋体" w:hAnsi="宋体" w:cs="Times New Roman"/>
          <w:kern w:val="0"/>
          <w:szCs w:val="21"/>
        </w:rPr>
        <w:t>车型</w:t>
      </w:r>
      <w:r w:rsidRPr="00F04B97">
        <w:rPr>
          <w:rFonts w:ascii="宋体" w:eastAsia="宋体" w:hAnsi="宋体" w:cs="Times New Roman" w:hint="eastAsia"/>
          <w:kern w:val="0"/>
          <w:szCs w:val="21"/>
        </w:rPr>
        <w:t>每个语种</w:t>
      </w:r>
      <w:r w:rsidR="00DA6B33" w:rsidRPr="00F04B97">
        <w:rPr>
          <w:rFonts w:ascii="宋体" w:eastAsia="宋体" w:hAnsi="宋体" w:cs="Times New Roman"/>
          <w:kern w:val="0"/>
          <w:szCs w:val="21"/>
        </w:rPr>
        <w:t xml:space="preserve">需要全景系统平台、背景音乐、系统平台各1套。  </w:t>
      </w:r>
    </w:p>
    <w:p w:rsidR="00DA6B33" w:rsidRPr="00F04B97" w:rsidRDefault="00156D18" w:rsidP="00987287">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t>2</w:t>
      </w:r>
      <w:r w:rsidR="00A334DC" w:rsidRPr="00F04B97">
        <w:rPr>
          <w:rFonts w:ascii="宋体" w:eastAsia="宋体" w:hAnsi="宋体" w:cs="Times New Roman"/>
          <w:kern w:val="0"/>
          <w:szCs w:val="21"/>
        </w:rPr>
        <w:t>.</w:t>
      </w:r>
      <w:r w:rsidRPr="00F04B97">
        <w:rPr>
          <w:rFonts w:ascii="宋体" w:eastAsia="宋体" w:hAnsi="宋体" w:cs="Times New Roman" w:hint="eastAsia"/>
          <w:kern w:val="0"/>
          <w:szCs w:val="21"/>
        </w:rPr>
        <w:t>在线互动：通过移动鼠标或者滑动屏幕能够</w:t>
      </w:r>
      <w:r w:rsidRPr="00F04B97">
        <w:rPr>
          <w:rFonts w:ascii="宋体" w:eastAsia="宋体" w:hAnsi="宋体" w:cs="Times New Roman"/>
          <w:kern w:val="0"/>
          <w:szCs w:val="21"/>
        </w:rPr>
        <w:t>360°</w:t>
      </w:r>
      <w:r w:rsidRPr="00F04B97">
        <w:rPr>
          <w:rFonts w:ascii="宋体" w:eastAsia="宋体" w:hAnsi="宋体" w:cs="Times New Roman" w:hint="eastAsia"/>
          <w:kern w:val="0"/>
          <w:szCs w:val="21"/>
        </w:rPr>
        <w:t>环绕车身、</w:t>
      </w:r>
      <w:r w:rsidRPr="00F04B97">
        <w:rPr>
          <w:rFonts w:ascii="宋体" w:eastAsia="宋体" w:hAnsi="宋体" w:cs="Times New Roman"/>
          <w:kern w:val="0"/>
          <w:szCs w:val="21"/>
        </w:rPr>
        <w:t>720°环绕</w:t>
      </w:r>
      <w:r w:rsidRPr="00F04B97">
        <w:rPr>
          <w:rFonts w:ascii="宋体" w:eastAsia="宋体" w:hAnsi="宋体" w:cs="Times New Roman" w:hint="eastAsia"/>
          <w:kern w:val="0"/>
          <w:szCs w:val="21"/>
        </w:rPr>
        <w:t>内饰观看；可</w:t>
      </w:r>
      <w:r w:rsidRPr="00F04B97">
        <w:rPr>
          <w:rFonts w:ascii="宋体" w:eastAsia="宋体" w:hAnsi="宋体" w:cs="Times New Roman"/>
          <w:kern w:val="0"/>
          <w:szCs w:val="21"/>
        </w:rPr>
        <w:t>缩放屏幕大小，近距离</w:t>
      </w:r>
      <w:r w:rsidRPr="00F04B97">
        <w:rPr>
          <w:rFonts w:ascii="宋体" w:eastAsia="宋体" w:hAnsi="宋体" w:cs="Times New Roman" w:hint="eastAsia"/>
          <w:kern w:val="0"/>
          <w:szCs w:val="21"/>
        </w:rPr>
        <w:t>查看车辆</w:t>
      </w:r>
      <w:r w:rsidRPr="00F04B97">
        <w:rPr>
          <w:rFonts w:ascii="宋体" w:eastAsia="宋体" w:hAnsi="宋体" w:cs="Times New Roman"/>
          <w:kern w:val="0"/>
          <w:szCs w:val="21"/>
        </w:rPr>
        <w:t>细节</w:t>
      </w:r>
      <w:r w:rsidRPr="00F04B97">
        <w:rPr>
          <w:rFonts w:ascii="宋体" w:eastAsia="宋体" w:hAnsi="宋体" w:cs="Times New Roman" w:hint="eastAsia"/>
          <w:kern w:val="0"/>
          <w:szCs w:val="21"/>
        </w:rPr>
        <w:t>；</w:t>
      </w:r>
      <w:r w:rsidR="00987287" w:rsidRPr="00F04B97">
        <w:rPr>
          <w:rFonts w:ascii="宋体" w:eastAsia="宋体" w:hAnsi="宋体" w:cs="Times New Roman" w:hint="eastAsia"/>
          <w:kern w:val="0"/>
          <w:szCs w:val="21"/>
        </w:rPr>
        <w:t>可打开车门进入内饰；可点击点位，出现具体细节图片和文字介绍。</w:t>
      </w:r>
    </w:p>
    <w:p w:rsidR="00824950" w:rsidRPr="00F04B97" w:rsidRDefault="00156D18" w:rsidP="00DA6B33">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t>3</w:t>
      </w:r>
      <w:r w:rsidR="00824950" w:rsidRPr="00F04B97">
        <w:rPr>
          <w:rFonts w:ascii="宋体" w:eastAsia="宋体" w:hAnsi="宋体" w:cs="Times New Roman"/>
          <w:kern w:val="0"/>
          <w:szCs w:val="21"/>
        </w:rPr>
        <w:t>.VR</w:t>
      </w:r>
      <w:r w:rsidR="00824950" w:rsidRPr="00F04B97">
        <w:rPr>
          <w:rFonts w:ascii="宋体" w:eastAsia="宋体" w:hAnsi="宋体" w:cs="Times New Roman" w:hint="eastAsia"/>
          <w:kern w:val="0"/>
          <w:szCs w:val="21"/>
        </w:rPr>
        <w:t>成片</w:t>
      </w:r>
      <w:r w:rsidR="00BC0353" w:rsidRPr="00F04B97">
        <w:rPr>
          <w:rFonts w:ascii="宋体" w:eastAsia="宋体" w:hAnsi="宋体" w:cs="Times New Roman" w:hint="eastAsia"/>
          <w:kern w:val="0"/>
          <w:szCs w:val="21"/>
        </w:rPr>
        <w:t>链接需确保至少两年内有效。</w:t>
      </w:r>
    </w:p>
    <w:p w:rsidR="00156D18" w:rsidRPr="00F04B97" w:rsidRDefault="00156D18" w:rsidP="00156D18">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hint="eastAsia"/>
          <w:kern w:val="0"/>
          <w:szCs w:val="21"/>
        </w:rPr>
        <w:t>4</w:t>
      </w:r>
      <w:r w:rsidRPr="00F04B97">
        <w:rPr>
          <w:rFonts w:ascii="宋体" w:eastAsia="宋体" w:hAnsi="宋体" w:cs="Times New Roman"/>
          <w:kern w:val="0"/>
          <w:szCs w:val="21"/>
        </w:rPr>
        <w:t>.</w:t>
      </w:r>
      <w:r w:rsidRPr="00F04B97">
        <w:rPr>
          <w:rFonts w:ascii="宋体" w:eastAsia="宋体" w:hAnsi="宋体" w:cs="Times New Roman" w:hint="eastAsia"/>
          <w:kern w:val="0"/>
          <w:szCs w:val="21"/>
        </w:rPr>
        <w:t>加载速度：5</w:t>
      </w:r>
      <w:r w:rsidRPr="00F04B97">
        <w:rPr>
          <w:rFonts w:ascii="宋体" w:eastAsia="宋体" w:hAnsi="宋体" w:cs="Times New Roman"/>
          <w:kern w:val="0"/>
          <w:szCs w:val="21"/>
        </w:rPr>
        <w:t>00M-1000M</w:t>
      </w:r>
      <w:r w:rsidRPr="00F04B97">
        <w:rPr>
          <w:rFonts w:ascii="宋体" w:eastAsia="宋体" w:hAnsi="宋体" w:cs="Times New Roman" w:hint="eastAsia"/>
          <w:kern w:val="0"/>
          <w:szCs w:val="21"/>
        </w:rPr>
        <w:t>网络环境下，VR看车页面应在不超过5</w:t>
      </w:r>
      <w:r w:rsidRPr="00F04B97">
        <w:rPr>
          <w:rFonts w:ascii="宋体" w:eastAsia="宋体" w:hAnsi="宋体" w:cs="Times New Roman"/>
          <w:kern w:val="0"/>
          <w:szCs w:val="21"/>
        </w:rPr>
        <w:t>s</w:t>
      </w:r>
      <w:r w:rsidRPr="00F04B97">
        <w:rPr>
          <w:rFonts w:ascii="宋体" w:eastAsia="宋体" w:hAnsi="宋体" w:cs="Times New Roman" w:hint="eastAsia"/>
          <w:kern w:val="0"/>
          <w:szCs w:val="21"/>
        </w:rPr>
        <w:t>的时间内加载完毕。</w:t>
      </w:r>
    </w:p>
    <w:p w:rsidR="00156D18" w:rsidRPr="00F04B97" w:rsidRDefault="0001759C" w:rsidP="00DA6B33">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t>5</w:t>
      </w:r>
      <w:r w:rsidR="00156D18" w:rsidRPr="00F04B97">
        <w:rPr>
          <w:rFonts w:ascii="宋体" w:eastAsia="宋体" w:hAnsi="宋体" w:cs="Times New Roman"/>
          <w:kern w:val="0"/>
          <w:szCs w:val="21"/>
        </w:rPr>
        <w:t>.车型VR全景图所使用的系统平台应版权来源合法，收录实景内容准确且质量高。</w:t>
      </w:r>
    </w:p>
    <w:p w:rsidR="00987287" w:rsidRPr="00F04B97" w:rsidRDefault="00987287" w:rsidP="00DA6B33">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hint="eastAsia"/>
          <w:kern w:val="0"/>
          <w:szCs w:val="21"/>
        </w:rPr>
        <w:t>（3）运用环境</w:t>
      </w:r>
    </w:p>
    <w:p w:rsidR="00987287" w:rsidRPr="00F04B97" w:rsidRDefault="00987287" w:rsidP="00BC0353">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hint="eastAsia"/>
          <w:kern w:val="0"/>
          <w:szCs w:val="21"/>
        </w:rPr>
        <w:t>1</w:t>
      </w:r>
      <w:r w:rsidRPr="00F04B97">
        <w:rPr>
          <w:rFonts w:ascii="宋体" w:eastAsia="宋体" w:hAnsi="宋体" w:cs="Times New Roman"/>
          <w:kern w:val="0"/>
          <w:szCs w:val="21"/>
        </w:rPr>
        <w:t>.</w:t>
      </w:r>
      <w:r w:rsidR="00AE5A02" w:rsidRPr="00F04B97">
        <w:rPr>
          <w:rFonts w:ascii="宋体" w:eastAsia="宋体" w:hAnsi="宋体" w:cs="Times New Roman" w:hint="eastAsia"/>
          <w:kern w:val="0"/>
          <w:szCs w:val="21"/>
        </w:rPr>
        <w:t>VR成片</w:t>
      </w:r>
      <w:r w:rsidR="006B13DD">
        <w:rPr>
          <w:rFonts w:ascii="宋体" w:eastAsia="宋体" w:hAnsi="宋体" w:cs="Times New Roman" w:hint="eastAsia"/>
          <w:kern w:val="0"/>
          <w:szCs w:val="21"/>
        </w:rPr>
        <w:t>能够</w:t>
      </w:r>
      <w:r w:rsidR="008D606A" w:rsidRPr="00F04B97">
        <w:rPr>
          <w:rFonts w:ascii="宋体" w:eastAsia="宋体" w:hAnsi="宋体" w:cs="Times New Roman" w:hint="eastAsia"/>
          <w:kern w:val="0"/>
          <w:szCs w:val="21"/>
        </w:rPr>
        <w:t>在重汽国际公司官网上</w:t>
      </w:r>
      <w:r w:rsidR="00F22253">
        <w:rPr>
          <w:rFonts w:ascii="宋体" w:eastAsia="宋体" w:hAnsi="宋体" w:cs="Times New Roman" w:hint="eastAsia"/>
          <w:kern w:val="0"/>
          <w:szCs w:val="21"/>
        </w:rPr>
        <w:t>兼容，确保</w:t>
      </w:r>
      <w:r w:rsidR="006C5F94" w:rsidRPr="00F04B97">
        <w:rPr>
          <w:rFonts w:ascii="宋体" w:eastAsia="宋体" w:hAnsi="宋体" w:cs="Times New Roman" w:hint="eastAsia"/>
          <w:kern w:val="0"/>
          <w:szCs w:val="21"/>
        </w:rPr>
        <w:t>正常</w:t>
      </w:r>
      <w:r w:rsidRPr="00F04B97">
        <w:rPr>
          <w:rFonts w:ascii="宋体" w:eastAsia="宋体" w:hAnsi="宋体" w:cs="Times New Roman" w:hint="eastAsia"/>
          <w:kern w:val="0"/>
          <w:szCs w:val="21"/>
        </w:rPr>
        <w:t>展示观看操作</w:t>
      </w:r>
    </w:p>
    <w:p w:rsidR="00443A5F" w:rsidRDefault="00987287" w:rsidP="00BC0353">
      <w:pPr>
        <w:widowControl/>
        <w:spacing w:line="360" w:lineRule="auto"/>
        <w:ind w:left="2" w:firstLine="574"/>
        <w:textAlignment w:val="baseline"/>
        <w:rPr>
          <w:rFonts w:ascii="宋体" w:eastAsia="宋体" w:hAnsi="宋体" w:cs="Times New Roman"/>
          <w:kern w:val="0"/>
          <w:szCs w:val="21"/>
        </w:rPr>
      </w:pPr>
      <w:r w:rsidRPr="00F04B97">
        <w:rPr>
          <w:rFonts w:ascii="宋体" w:eastAsia="宋体" w:hAnsi="宋体" w:cs="Times New Roman"/>
          <w:kern w:val="0"/>
          <w:szCs w:val="21"/>
        </w:rPr>
        <w:t>2.</w:t>
      </w:r>
      <w:r w:rsidR="006C5F94" w:rsidRPr="00F04B97">
        <w:rPr>
          <w:rFonts w:ascii="宋体" w:eastAsia="宋体" w:hAnsi="宋体" w:cs="Times New Roman" w:hint="eastAsia"/>
          <w:kern w:val="0"/>
          <w:szCs w:val="21"/>
        </w:rPr>
        <w:t>使用不同设备如PC、手机、平板登录</w:t>
      </w:r>
      <w:r w:rsidR="00FA78E5" w:rsidRPr="00F04B97">
        <w:rPr>
          <w:rFonts w:ascii="宋体" w:eastAsia="宋体" w:hAnsi="宋体" w:cs="Times New Roman" w:hint="eastAsia"/>
          <w:kern w:val="0"/>
          <w:szCs w:val="21"/>
        </w:rPr>
        <w:t>重汽国际公司</w:t>
      </w:r>
      <w:r w:rsidR="006C5F94" w:rsidRPr="00F04B97">
        <w:rPr>
          <w:rFonts w:ascii="宋体" w:eastAsia="宋体" w:hAnsi="宋体" w:cs="Times New Roman" w:hint="eastAsia"/>
          <w:kern w:val="0"/>
          <w:szCs w:val="21"/>
        </w:rPr>
        <w:t>官网时均可观看</w:t>
      </w:r>
      <w:r w:rsidR="00FA78E5" w:rsidRPr="00F04B97">
        <w:rPr>
          <w:rFonts w:ascii="宋体" w:eastAsia="宋体" w:hAnsi="宋体" w:cs="Times New Roman" w:hint="eastAsia"/>
          <w:kern w:val="0"/>
          <w:szCs w:val="21"/>
        </w:rPr>
        <w:t>操作</w:t>
      </w:r>
      <w:r w:rsidR="006C5F94" w:rsidRPr="00F04B97">
        <w:rPr>
          <w:rFonts w:ascii="宋体" w:eastAsia="宋体" w:hAnsi="宋体" w:cs="Times New Roman" w:hint="eastAsia"/>
          <w:kern w:val="0"/>
          <w:szCs w:val="21"/>
        </w:rPr>
        <w:t>。</w:t>
      </w:r>
    </w:p>
    <w:p w:rsidR="00F22253" w:rsidRDefault="00F22253" w:rsidP="00BC0353">
      <w:pPr>
        <w:widowControl/>
        <w:spacing w:line="360" w:lineRule="auto"/>
        <w:ind w:left="2" w:firstLine="574"/>
        <w:textAlignment w:val="baseline"/>
        <w:rPr>
          <w:rFonts w:ascii="宋体" w:eastAsia="宋体" w:hAnsi="宋体" w:cs="Times New Roman"/>
          <w:kern w:val="0"/>
          <w:szCs w:val="21"/>
        </w:rPr>
      </w:pPr>
      <w:r>
        <w:rPr>
          <w:rFonts w:ascii="宋体" w:eastAsia="宋体" w:hAnsi="宋体" w:cs="Times New Roman" w:hint="eastAsia"/>
          <w:kern w:val="0"/>
          <w:szCs w:val="21"/>
        </w:rPr>
        <w:t>（4）交付时间</w:t>
      </w:r>
    </w:p>
    <w:p w:rsidR="00F22253" w:rsidRDefault="00F22253" w:rsidP="00BC0353">
      <w:pPr>
        <w:widowControl/>
        <w:spacing w:line="360" w:lineRule="auto"/>
        <w:ind w:left="2" w:firstLine="574"/>
        <w:textAlignment w:val="baseline"/>
        <w:rPr>
          <w:rFonts w:ascii="宋体" w:eastAsia="宋体" w:hAnsi="宋体" w:cs="Times New Roman" w:hint="eastAsia"/>
          <w:kern w:val="0"/>
          <w:szCs w:val="21"/>
        </w:rPr>
      </w:pPr>
      <w:r>
        <w:rPr>
          <w:rFonts w:ascii="宋体" w:eastAsia="宋体" w:hAnsi="宋体" w:cs="Times New Roman" w:hint="eastAsia"/>
          <w:kern w:val="0"/>
          <w:szCs w:val="21"/>
        </w:rPr>
        <w:t>车辆完成拍摄后一个月内交付VR成片。</w:t>
      </w:r>
    </w:p>
    <w:p w:rsidR="00CC3566" w:rsidRPr="001D2C06" w:rsidRDefault="00A36F29">
      <w:pPr>
        <w:widowControl/>
        <w:spacing w:line="360" w:lineRule="auto"/>
        <w:ind w:firstLine="440"/>
        <w:jc w:val="center"/>
        <w:textAlignment w:val="baseline"/>
        <w:rPr>
          <w:rFonts w:ascii="宋体" w:eastAsia="宋体" w:hAnsi="宋体" w:cs="Times New Roman"/>
          <w:kern w:val="0"/>
          <w:szCs w:val="21"/>
        </w:rPr>
      </w:pPr>
      <w:r w:rsidRPr="001D2C06">
        <w:rPr>
          <w:rFonts w:ascii="宋体" w:eastAsia="宋体" w:hAnsi="宋体" w:cs="Times New Roman"/>
          <w:b/>
          <w:kern w:val="0"/>
          <w:szCs w:val="21"/>
        </w:rPr>
        <w:t>第</w:t>
      </w:r>
      <w:r w:rsidRPr="001D2C06">
        <w:rPr>
          <w:rFonts w:ascii="宋体" w:eastAsia="宋体" w:hAnsi="宋体" w:cs="Times New Roman" w:hint="eastAsia"/>
          <w:b/>
          <w:kern w:val="0"/>
          <w:szCs w:val="21"/>
        </w:rPr>
        <w:t>四</w:t>
      </w:r>
      <w:r w:rsidRPr="001D2C06">
        <w:rPr>
          <w:rFonts w:ascii="宋体" w:eastAsia="宋体" w:hAnsi="宋体" w:cs="Times New Roman"/>
          <w:b/>
          <w:kern w:val="0"/>
          <w:szCs w:val="21"/>
        </w:rPr>
        <w:t>部分 投标资料</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一、纸质版资料规格</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投标资料及招投标双方就投标交换的文件和来往函件，一律用A4纸规格打印文稿。同时，投标人还可在开标现场播放PPT、视频等相关资料。</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讲标时间不超过1</w:t>
      </w:r>
      <w:r w:rsidR="0068669A" w:rsidRPr="001D2C06">
        <w:rPr>
          <w:rFonts w:ascii="宋体" w:eastAsia="宋体" w:hAnsi="宋体" w:cs="Times New Roman"/>
          <w:kern w:val="0"/>
          <w:szCs w:val="21"/>
        </w:rPr>
        <w:t>5</w:t>
      </w:r>
      <w:r w:rsidR="0068669A" w:rsidRPr="001D2C06">
        <w:rPr>
          <w:rFonts w:ascii="宋体" w:eastAsia="宋体" w:hAnsi="宋体" w:cs="Times New Roman" w:hint="eastAsia"/>
          <w:kern w:val="0"/>
          <w:szCs w:val="21"/>
        </w:rPr>
        <w:t>分钟。</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二、投标资料主要内容</w:t>
      </w:r>
    </w:p>
    <w:p w:rsidR="00CC3566" w:rsidRPr="001D2C06" w:rsidRDefault="00A36F29">
      <w:pPr>
        <w:widowControl/>
        <w:spacing w:line="360" w:lineRule="auto"/>
        <w:textAlignment w:val="baseline"/>
        <w:rPr>
          <w:rFonts w:ascii="宋体" w:eastAsia="宋体" w:hAnsi="宋体" w:cs="Times New Roman"/>
          <w:kern w:val="0"/>
          <w:szCs w:val="21"/>
        </w:rPr>
      </w:pPr>
      <w:r w:rsidRPr="001D2C06">
        <w:rPr>
          <w:rFonts w:ascii="宋体" w:eastAsia="宋体" w:hAnsi="宋体" w:cs="Times New Roman"/>
          <w:kern w:val="0"/>
          <w:szCs w:val="21"/>
        </w:rPr>
        <w:t xml:space="preserve">    投标资料</w:t>
      </w:r>
      <w:r w:rsidRPr="001D2C06">
        <w:rPr>
          <w:rFonts w:ascii="宋体" w:eastAsia="宋体" w:hAnsi="宋体" w:cs="Times New Roman" w:hint="eastAsia"/>
          <w:kern w:val="0"/>
          <w:szCs w:val="21"/>
        </w:rPr>
        <w:t>应当加盖投标人公章，正本一份，副本四份。投标文件按以下分为三类，分开分装，分开查验：</w:t>
      </w:r>
    </w:p>
    <w:p w:rsidR="00CC3566" w:rsidRPr="001D2C06" w:rsidRDefault="00A36F29">
      <w:pPr>
        <w:widowControl/>
        <w:spacing w:line="360" w:lineRule="auto"/>
        <w:ind w:firstLineChars="200" w:firstLine="420"/>
        <w:textAlignment w:val="baseline"/>
        <w:rPr>
          <w:rFonts w:ascii="宋体" w:eastAsia="宋体" w:hAnsi="宋体" w:cs="Times New Roman"/>
          <w:kern w:val="0"/>
          <w:szCs w:val="21"/>
        </w:rPr>
      </w:pPr>
      <w:r w:rsidRPr="001D2C06">
        <w:rPr>
          <w:rFonts w:ascii="宋体" w:eastAsia="宋体" w:hAnsi="宋体" w:cs="Times New Roman"/>
          <w:kern w:val="0"/>
          <w:szCs w:val="21"/>
        </w:rPr>
        <w:t>1.</w:t>
      </w:r>
      <w:r w:rsidRPr="001D2C06">
        <w:rPr>
          <w:rFonts w:ascii="宋体" w:eastAsia="宋体" w:hAnsi="宋体" w:cs="Times New Roman" w:hint="eastAsia"/>
          <w:kern w:val="0"/>
          <w:szCs w:val="21"/>
        </w:rPr>
        <w:t>资质文件</w:t>
      </w:r>
    </w:p>
    <w:p w:rsidR="00A83B63" w:rsidRPr="001D2C06" w:rsidRDefault="0068669A" w:rsidP="0068669A">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hint="eastAsia"/>
          <w:kern w:val="0"/>
          <w:szCs w:val="21"/>
        </w:rPr>
        <w:t>（1）</w:t>
      </w:r>
      <w:r w:rsidR="00A83B63" w:rsidRPr="001D2C06">
        <w:rPr>
          <w:rFonts w:ascii="宋体" w:eastAsia="宋体" w:hAnsi="宋体" w:cs="Times New Roman" w:hint="eastAsia"/>
          <w:kern w:val="0"/>
          <w:szCs w:val="21"/>
        </w:rPr>
        <w:t>投标书（附件</w:t>
      </w:r>
      <w:r w:rsidR="00A83B63" w:rsidRPr="001D2C06">
        <w:rPr>
          <w:rFonts w:ascii="宋体" w:eastAsia="宋体" w:hAnsi="宋体" w:cs="Times New Roman"/>
          <w:kern w:val="0"/>
          <w:szCs w:val="21"/>
        </w:rPr>
        <w:t>3</w:t>
      </w:r>
      <w:r w:rsidR="00A83B63" w:rsidRPr="001D2C06">
        <w:rPr>
          <w:rFonts w:ascii="宋体" w:eastAsia="宋体" w:hAnsi="宋体" w:cs="Times New Roman" w:hint="eastAsia"/>
          <w:kern w:val="0"/>
          <w:szCs w:val="21"/>
        </w:rPr>
        <w:t>）加盖公章；</w:t>
      </w:r>
    </w:p>
    <w:p w:rsidR="0068669A" w:rsidRPr="001D2C06" w:rsidRDefault="00A83B63" w:rsidP="0068669A">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hint="eastAsia"/>
          <w:kern w:val="0"/>
          <w:szCs w:val="21"/>
        </w:rPr>
        <w:t>（2）</w:t>
      </w:r>
      <w:r w:rsidR="0068669A" w:rsidRPr="001D2C06">
        <w:rPr>
          <w:rFonts w:ascii="宋体" w:eastAsia="宋体" w:hAnsi="宋体" w:cs="Times New Roman" w:hint="eastAsia"/>
          <w:kern w:val="0"/>
          <w:szCs w:val="21"/>
        </w:rPr>
        <w:t>具有统一社会信用代码的三证合一的营业执照复印件（加盖公章）；</w:t>
      </w:r>
    </w:p>
    <w:p w:rsidR="0068669A" w:rsidRPr="001D2C06" w:rsidRDefault="0068669A" w:rsidP="0068669A">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hint="eastAsia"/>
          <w:kern w:val="0"/>
          <w:szCs w:val="21"/>
        </w:rPr>
        <w:t>（</w:t>
      </w:r>
      <w:r w:rsidR="00A83B63" w:rsidRPr="001D2C06">
        <w:rPr>
          <w:rFonts w:ascii="宋体" w:eastAsia="宋体" w:hAnsi="宋体" w:cs="Times New Roman"/>
          <w:kern w:val="0"/>
          <w:szCs w:val="21"/>
        </w:rPr>
        <w:t>3</w:t>
      </w:r>
      <w:r w:rsidRPr="001D2C06">
        <w:rPr>
          <w:rFonts w:ascii="宋体" w:eastAsia="宋体" w:hAnsi="宋体" w:cs="Times New Roman" w:hint="eastAsia"/>
          <w:kern w:val="0"/>
          <w:szCs w:val="21"/>
        </w:rPr>
        <w:t>）</w:t>
      </w:r>
      <w:r w:rsidR="00A36F29" w:rsidRPr="001D2C06">
        <w:rPr>
          <w:rFonts w:ascii="宋体" w:eastAsia="宋体" w:hAnsi="宋体" w:cs="Times New Roman"/>
          <w:kern w:val="0"/>
          <w:szCs w:val="21"/>
        </w:rPr>
        <w:t>法定代表人身份证复印件</w:t>
      </w:r>
      <w:r w:rsidRPr="001D2C06">
        <w:rPr>
          <w:rFonts w:ascii="宋体" w:eastAsia="宋体" w:hAnsi="宋体" w:cs="Times New Roman" w:hint="eastAsia"/>
          <w:kern w:val="0"/>
          <w:szCs w:val="21"/>
        </w:rPr>
        <w:t>，</w:t>
      </w:r>
      <w:r w:rsidR="00A36F29" w:rsidRPr="001D2C06">
        <w:rPr>
          <w:rFonts w:ascii="宋体" w:eastAsia="宋体" w:hAnsi="宋体" w:cs="Times New Roman" w:hint="eastAsia"/>
          <w:kern w:val="0"/>
          <w:szCs w:val="21"/>
        </w:rPr>
        <w:t>若非法定代表人参加，应提交</w:t>
      </w:r>
      <w:r w:rsidR="00A83B63" w:rsidRPr="001D2C06">
        <w:rPr>
          <w:rFonts w:ascii="宋体" w:eastAsia="宋体" w:hAnsi="宋体" w:cs="Times New Roman" w:hint="eastAsia"/>
          <w:kern w:val="0"/>
          <w:szCs w:val="21"/>
        </w:rPr>
        <w:t>法人</w:t>
      </w:r>
      <w:r w:rsidR="00A36F29" w:rsidRPr="001D2C06">
        <w:rPr>
          <w:rFonts w:ascii="宋体" w:eastAsia="宋体" w:hAnsi="宋体" w:cs="Times New Roman"/>
          <w:kern w:val="0"/>
          <w:szCs w:val="21"/>
        </w:rPr>
        <w:t>授权委托书</w:t>
      </w:r>
      <w:r w:rsidR="00A83B63" w:rsidRPr="001D2C06">
        <w:rPr>
          <w:rFonts w:ascii="宋体" w:eastAsia="宋体" w:hAnsi="宋体" w:cs="Times New Roman" w:hint="eastAsia"/>
          <w:kern w:val="0"/>
          <w:szCs w:val="21"/>
        </w:rPr>
        <w:t>（附件4）</w:t>
      </w:r>
      <w:r w:rsidR="00A36F29" w:rsidRPr="001D2C06">
        <w:rPr>
          <w:rFonts w:ascii="宋体" w:eastAsia="宋体" w:hAnsi="宋体" w:cs="Times New Roman"/>
          <w:kern w:val="0"/>
          <w:szCs w:val="21"/>
        </w:rPr>
        <w:t>、被授权人身份证复印件</w:t>
      </w:r>
      <w:r w:rsidR="00A36F29" w:rsidRPr="001D2C06">
        <w:rPr>
          <w:rFonts w:ascii="宋体" w:eastAsia="宋体" w:hAnsi="宋体" w:cs="Times New Roman" w:hint="eastAsia"/>
          <w:kern w:val="0"/>
          <w:szCs w:val="21"/>
        </w:rPr>
        <w:t>（均加盖公章）</w:t>
      </w:r>
      <w:r w:rsidRPr="001D2C06">
        <w:rPr>
          <w:rFonts w:ascii="宋体" w:eastAsia="宋体" w:hAnsi="宋体" w:cs="Times New Roman" w:hint="eastAsia"/>
          <w:kern w:val="0"/>
          <w:szCs w:val="21"/>
        </w:rPr>
        <w:t>；</w:t>
      </w:r>
    </w:p>
    <w:p w:rsidR="0068669A" w:rsidRPr="001D2C06" w:rsidRDefault="0068669A" w:rsidP="0068669A">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hint="eastAsia"/>
          <w:kern w:val="0"/>
          <w:szCs w:val="21"/>
        </w:rPr>
        <w:t>（</w:t>
      </w:r>
      <w:r w:rsidR="00A83B63" w:rsidRPr="001D2C06">
        <w:rPr>
          <w:rFonts w:ascii="宋体" w:eastAsia="宋体" w:hAnsi="宋体" w:cs="Times New Roman"/>
          <w:kern w:val="0"/>
          <w:szCs w:val="21"/>
        </w:rPr>
        <w:t>4</w:t>
      </w:r>
      <w:r w:rsidRPr="001D2C06">
        <w:rPr>
          <w:rFonts w:ascii="宋体" w:eastAsia="宋体" w:hAnsi="宋体" w:cs="Times New Roman" w:hint="eastAsia"/>
          <w:kern w:val="0"/>
          <w:szCs w:val="21"/>
        </w:rPr>
        <w:t>）投标人近两年的公司财务报表（资产负债表、损益表、现金流量表）；</w:t>
      </w:r>
    </w:p>
    <w:p w:rsidR="0068669A" w:rsidRPr="001D2C06" w:rsidRDefault="0068669A" w:rsidP="0068669A">
      <w:pPr>
        <w:widowControl/>
        <w:spacing w:line="360" w:lineRule="auto"/>
        <w:ind w:firstLine="549"/>
        <w:textAlignment w:val="baseline"/>
        <w:rPr>
          <w:rFonts w:ascii="宋体" w:eastAsia="宋体" w:hAnsi="宋体" w:cs="Times New Roman"/>
          <w:kern w:val="0"/>
          <w:szCs w:val="21"/>
        </w:rPr>
      </w:pPr>
      <w:r w:rsidRPr="001D2C06">
        <w:rPr>
          <w:rFonts w:ascii="宋体" w:eastAsia="宋体" w:hAnsi="宋体" w:cs="Times New Roman" w:hint="eastAsia"/>
          <w:kern w:val="0"/>
          <w:szCs w:val="21"/>
        </w:rPr>
        <w:t>（</w:t>
      </w:r>
      <w:r w:rsidR="00A83B63" w:rsidRPr="001D2C06">
        <w:rPr>
          <w:rFonts w:ascii="宋体" w:eastAsia="宋体" w:hAnsi="宋体" w:cs="Times New Roman"/>
          <w:kern w:val="0"/>
          <w:szCs w:val="21"/>
        </w:rPr>
        <w:t>5</w:t>
      </w:r>
      <w:r w:rsidRPr="001D2C06">
        <w:rPr>
          <w:rFonts w:ascii="宋体" w:eastAsia="宋体" w:hAnsi="宋体" w:cs="Times New Roman" w:hint="eastAsia"/>
          <w:kern w:val="0"/>
          <w:szCs w:val="21"/>
        </w:rPr>
        <w:t>）投标人三年内无违法及重大违规情况</w:t>
      </w:r>
      <w:r w:rsidR="00A83B63" w:rsidRPr="001D2C06">
        <w:rPr>
          <w:rFonts w:ascii="宋体" w:eastAsia="宋体" w:hAnsi="宋体" w:cs="Times New Roman" w:hint="eastAsia"/>
          <w:kern w:val="0"/>
          <w:szCs w:val="21"/>
        </w:rPr>
        <w:t>证明</w:t>
      </w:r>
      <w:r w:rsidRPr="001D2C06">
        <w:rPr>
          <w:rFonts w:ascii="宋体" w:eastAsia="宋体" w:hAnsi="宋体" w:cs="Times New Roman" w:hint="eastAsia"/>
          <w:kern w:val="0"/>
          <w:szCs w:val="21"/>
        </w:rPr>
        <w:t>。</w:t>
      </w:r>
    </w:p>
    <w:p w:rsidR="00A83B63"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2.</w:t>
      </w:r>
      <w:r w:rsidR="00A83B63" w:rsidRPr="001D2C06">
        <w:rPr>
          <w:rFonts w:ascii="宋体" w:eastAsia="宋体" w:hAnsi="宋体" w:cs="Times New Roman" w:hint="eastAsia"/>
          <w:kern w:val="0"/>
          <w:szCs w:val="21"/>
        </w:rPr>
        <w:t>技术方案</w:t>
      </w:r>
    </w:p>
    <w:p w:rsidR="00CC3566" w:rsidRPr="001D2C06" w:rsidRDefault="00A83B63">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lastRenderedPageBreak/>
        <w:t>（1）对拍摄制作方案的详细介绍；</w:t>
      </w:r>
    </w:p>
    <w:p w:rsidR="00BD761A" w:rsidRPr="001D2C06" w:rsidRDefault="00BD761A">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（2）近年内类似项目的优秀案例；</w:t>
      </w:r>
    </w:p>
    <w:p w:rsidR="00A83B63" w:rsidRPr="001D2C06" w:rsidRDefault="00BD761A" w:rsidP="00BD761A">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（3）</w:t>
      </w:r>
      <w:r w:rsidR="00F22253">
        <w:rPr>
          <w:rFonts w:ascii="宋体" w:eastAsia="宋体" w:hAnsi="宋体" w:cs="Times New Roman" w:hint="eastAsia"/>
          <w:kern w:val="0"/>
          <w:szCs w:val="21"/>
        </w:rPr>
        <w:t>对后期运维</w:t>
      </w:r>
      <w:r w:rsidRPr="001D2C06">
        <w:rPr>
          <w:rFonts w:ascii="宋体" w:eastAsia="宋体" w:hAnsi="宋体" w:cs="Times New Roman" w:hint="eastAsia"/>
          <w:kern w:val="0"/>
          <w:szCs w:val="21"/>
        </w:rPr>
        <w:t>服务、服务水平、服务能力的说明及优惠条件。</w:t>
      </w:r>
      <w:bookmarkStart w:id="1" w:name="_GoBack"/>
      <w:bookmarkEnd w:id="1"/>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3</w:t>
      </w:r>
      <w:r w:rsidRPr="001D2C06">
        <w:rPr>
          <w:rFonts w:ascii="宋体" w:eastAsia="宋体" w:hAnsi="宋体" w:cs="Times New Roman"/>
          <w:kern w:val="0"/>
          <w:szCs w:val="21"/>
        </w:rPr>
        <w:t>.</w:t>
      </w:r>
      <w:r w:rsidR="00BD761A" w:rsidRPr="001D2C06">
        <w:rPr>
          <w:rFonts w:ascii="宋体" w:eastAsia="宋体" w:hAnsi="宋体" w:cs="Times New Roman" w:hint="eastAsia"/>
          <w:kern w:val="0"/>
          <w:szCs w:val="21"/>
        </w:rPr>
        <w:t>报价单</w:t>
      </w:r>
      <w:r w:rsidRPr="001D2C06">
        <w:rPr>
          <w:rFonts w:ascii="宋体" w:eastAsia="宋体" w:hAnsi="宋体" w:cs="Times New Roman"/>
          <w:kern w:val="0"/>
          <w:szCs w:val="21"/>
        </w:rPr>
        <w:t>。</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三、投标资料要求</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1.资料文件正本用A4纸打印，须加盖投标人公章，并经法人代表或授权代表签署。投标资料的修改处须加盖公章。</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2.</w:t>
      </w:r>
      <w:r w:rsidR="00457C32" w:rsidRPr="001D2C06">
        <w:rPr>
          <w:rFonts w:ascii="宋体" w:eastAsia="宋体" w:hAnsi="宋体" w:cs="Times New Roman" w:hint="eastAsia"/>
          <w:kern w:val="0"/>
          <w:szCs w:val="21"/>
        </w:rPr>
        <w:t>资质文件、技术方案、报价单分开封装，</w:t>
      </w:r>
      <w:r w:rsidRPr="001D2C06">
        <w:rPr>
          <w:rFonts w:ascii="宋体" w:eastAsia="宋体" w:hAnsi="宋体" w:cs="Times New Roman"/>
          <w:kern w:val="0"/>
          <w:szCs w:val="21"/>
        </w:rPr>
        <w:t>在封口处贴上封条，封条上须加盖公章，注明：</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（1）招标人：中国重汽集团国际有限公司。</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（2）招标内容：</w:t>
      </w:r>
      <w:r w:rsidRPr="001D2C06">
        <w:rPr>
          <w:rFonts w:ascii="宋体" w:eastAsia="宋体" w:hAnsi="宋体" w:cs="Times New Roman" w:hint="eastAsia"/>
          <w:kern w:val="0"/>
          <w:szCs w:val="21"/>
        </w:rPr>
        <w:t>中国重汽集团国际有限公司</w:t>
      </w:r>
      <w:r w:rsidR="005C0D05" w:rsidRPr="001D2C06">
        <w:rPr>
          <w:rFonts w:ascii="宋体" w:eastAsia="宋体" w:hAnsi="宋体" w:cs="Times New Roman" w:hint="eastAsia"/>
          <w:kern w:val="0"/>
          <w:szCs w:val="21"/>
        </w:rPr>
        <w:t>VR全景看车拍摄制作</w:t>
      </w:r>
      <w:r w:rsidRPr="001D2C06">
        <w:rPr>
          <w:rFonts w:ascii="宋体" w:eastAsia="宋体" w:hAnsi="宋体" w:cs="Times New Roman"/>
          <w:kern w:val="0"/>
          <w:szCs w:val="21"/>
        </w:rPr>
        <w:t>。</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（3）投标人全称、联系人、联系电话。</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（4）法定代表人或授权代表签字。</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四、投标资料的撤回</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投标人撤回投标资料应以书面形式通知招标人，并应有投标人授权代表的签字和单位公章。</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五、其他</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1.由于不可抗拒的原因，招标人对投标资料的遗失和损坏不负任何责任。</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2.招标结束后，</w:t>
      </w:r>
      <w:r w:rsidRPr="001D2C06">
        <w:rPr>
          <w:rFonts w:ascii="宋体" w:eastAsia="宋体" w:hAnsi="宋体" w:cs="Times New Roman" w:hint="eastAsia"/>
          <w:kern w:val="0"/>
          <w:szCs w:val="21"/>
        </w:rPr>
        <w:t>中标方的样品封存，不予退还</w:t>
      </w:r>
      <w:r w:rsidRPr="001D2C06">
        <w:rPr>
          <w:rFonts w:ascii="宋体" w:eastAsia="宋体" w:hAnsi="宋体" w:cs="Times New Roman"/>
          <w:kern w:val="0"/>
          <w:szCs w:val="21"/>
        </w:rPr>
        <w:t>。</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六、中标人瑕疵滞后发现的处理原则</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CC3566" w:rsidRPr="001D2C06" w:rsidRDefault="00A36F29">
      <w:pPr>
        <w:widowControl/>
        <w:spacing w:line="360" w:lineRule="auto"/>
        <w:ind w:firstLine="440"/>
        <w:jc w:val="center"/>
        <w:textAlignment w:val="baseline"/>
        <w:rPr>
          <w:rFonts w:ascii="宋体" w:eastAsia="宋体" w:hAnsi="宋体" w:cs="Times New Roman"/>
          <w:b/>
          <w:kern w:val="0"/>
          <w:szCs w:val="21"/>
        </w:rPr>
      </w:pPr>
      <w:r w:rsidRPr="001D2C06">
        <w:rPr>
          <w:rFonts w:ascii="宋体" w:eastAsia="宋体" w:hAnsi="宋体" w:cs="Times New Roman"/>
          <w:b/>
          <w:kern w:val="0"/>
          <w:szCs w:val="21"/>
        </w:rPr>
        <w:t>第</w:t>
      </w:r>
      <w:r w:rsidRPr="001D2C06">
        <w:rPr>
          <w:rFonts w:ascii="宋体" w:eastAsia="宋体" w:hAnsi="宋体" w:cs="Times New Roman" w:hint="eastAsia"/>
          <w:b/>
          <w:kern w:val="0"/>
          <w:szCs w:val="21"/>
        </w:rPr>
        <w:t>五</w:t>
      </w:r>
      <w:r w:rsidRPr="001D2C06">
        <w:rPr>
          <w:rFonts w:ascii="宋体" w:eastAsia="宋体" w:hAnsi="宋体" w:cs="Times New Roman"/>
          <w:b/>
          <w:kern w:val="0"/>
          <w:szCs w:val="21"/>
        </w:rPr>
        <w:t>部分 评标</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一、评标标准</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招标人将根据</w:t>
      </w:r>
      <w:r w:rsidRPr="001D2C06">
        <w:rPr>
          <w:rFonts w:ascii="宋体" w:eastAsia="宋体" w:hAnsi="宋体" w:cs="Times New Roman" w:hint="eastAsia"/>
          <w:kern w:val="0"/>
          <w:szCs w:val="21"/>
        </w:rPr>
        <w:t>方案、</w:t>
      </w:r>
      <w:r w:rsidRPr="001D2C06">
        <w:rPr>
          <w:rFonts w:ascii="宋体" w:eastAsia="宋体" w:hAnsi="宋体" w:cs="Times New Roman"/>
          <w:kern w:val="0"/>
          <w:szCs w:val="21"/>
        </w:rPr>
        <w:t>价格、服务、资质等因素综合考量，最终确定中标人。</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二、</w:t>
      </w:r>
      <w:r w:rsidRPr="001D2C06">
        <w:rPr>
          <w:rFonts w:ascii="宋体" w:eastAsia="宋体" w:hAnsi="宋体" w:cs="Times New Roman" w:hint="eastAsia"/>
          <w:kern w:val="0"/>
          <w:szCs w:val="21"/>
        </w:rPr>
        <w:t>重新招标</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若</w:t>
      </w:r>
      <w:r w:rsidRPr="001D2C06">
        <w:rPr>
          <w:rFonts w:ascii="宋体" w:eastAsia="宋体" w:hAnsi="宋体" w:cs="Times New Roman" w:hint="eastAsia"/>
          <w:kern w:val="0"/>
          <w:szCs w:val="21"/>
        </w:rPr>
        <w:t>开标当日</w:t>
      </w:r>
      <w:r w:rsidRPr="001D2C06">
        <w:rPr>
          <w:rFonts w:ascii="宋体" w:eastAsia="宋体" w:hAnsi="宋体" w:cs="Times New Roman"/>
          <w:kern w:val="0"/>
          <w:szCs w:val="21"/>
        </w:rPr>
        <w:t>投标人数量不足三家的，</w:t>
      </w:r>
      <w:r w:rsidRPr="001D2C06">
        <w:rPr>
          <w:rFonts w:ascii="宋体" w:eastAsia="宋体" w:hAnsi="宋体" w:cs="Times New Roman" w:hint="eastAsia"/>
          <w:kern w:val="0"/>
          <w:szCs w:val="21"/>
        </w:rPr>
        <w:t>招标人应当重新招标</w:t>
      </w:r>
      <w:r w:rsidRPr="001D2C06">
        <w:rPr>
          <w:rFonts w:ascii="宋体" w:eastAsia="宋体" w:hAnsi="宋体" w:cs="Times New Roman"/>
          <w:kern w:val="0"/>
          <w:szCs w:val="21"/>
        </w:rPr>
        <w:t>。</w:t>
      </w:r>
    </w:p>
    <w:p w:rsidR="00CC3566" w:rsidRPr="001D2C06" w:rsidRDefault="00A36F29">
      <w:pPr>
        <w:widowControl/>
        <w:spacing w:line="360" w:lineRule="auto"/>
        <w:ind w:firstLine="580"/>
        <w:textAlignment w:val="baseline"/>
        <w:rPr>
          <w:rFonts w:ascii="宋体" w:eastAsia="宋体" w:hAnsi="宋体" w:cs="Times New Roman"/>
          <w:kern w:val="0"/>
          <w:szCs w:val="21"/>
        </w:rPr>
      </w:pPr>
      <w:bookmarkStart w:id="2" w:name="_Hlk38354903"/>
      <w:r w:rsidRPr="001D2C06">
        <w:rPr>
          <w:rFonts w:ascii="宋体" w:eastAsia="宋体" w:hAnsi="宋体" w:cs="Times New Roman"/>
          <w:kern w:val="0"/>
          <w:szCs w:val="21"/>
        </w:rPr>
        <w:t>三、现场考察</w:t>
      </w:r>
    </w:p>
    <w:bookmarkEnd w:id="2"/>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招标人认为确有必要，将对投标人的业务场所进行现场考察，投标人应当配合。</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四</w:t>
      </w:r>
      <w:r w:rsidRPr="001D2C06">
        <w:rPr>
          <w:rFonts w:ascii="宋体" w:eastAsia="宋体" w:hAnsi="宋体" w:cs="Times New Roman"/>
          <w:kern w:val="0"/>
          <w:szCs w:val="21"/>
        </w:rPr>
        <w:t>、</w:t>
      </w:r>
      <w:r w:rsidRPr="001D2C06">
        <w:rPr>
          <w:rFonts w:ascii="宋体" w:eastAsia="宋体" w:hAnsi="宋体" w:cs="Times New Roman" w:hint="eastAsia"/>
          <w:kern w:val="0"/>
          <w:szCs w:val="21"/>
        </w:rPr>
        <w:t>评标模式</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lastRenderedPageBreak/>
        <w:t>招标人有权根据项目情况，采取</w:t>
      </w:r>
      <w:r w:rsidR="00AC0671" w:rsidRPr="001D2C06">
        <w:rPr>
          <w:rFonts w:ascii="宋体" w:eastAsia="宋体" w:hAnsi="宋体" w:cs="Times New Roman" w:hint="eastAsia"/>
          <w:kern w:val="0"/>
          <w:szCs w:val="21"/>
        </w:rPr>
        <w:t>多轮</w:t>
      </w:r>
      <w:r w:rsidRPr="001D2C06">
        <w:rPr>
          <w:rFonts w:ascii="宋体" w:eastAsia="宋体" w:hAnsi="宋体" w:cs="Times New Roman" w:hint="eastAsia"/>
          <w:kern w:val="0"/>
          <w:szCs w:val="21"/>
        </w:rPr>
        <w:t>评标模式</w:t>
      </w:r>
      <w:r w:rsidRPr="001D2C06">
        <w:rPr>
          <w:rFonts w:ascii="宋体" w:eastAsia="宋体" w:hAnsi="宋体" w:cs="Times New Roman"/>
          <w:kern w:val="0"/>
          <w:szCs w:val="21"/>
        </w:rPr>
        <w:t>。</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1</w:t>
      </w:r>
      <w:r w:rsidRPr="001D2C06">
        <w:rPr>
          <w:rFonts w:ascii="宋体" w:eastAsia="宋体" w:hAnsi="宋体" w:cs="Times New Roman"/>
          <w:kern w:val="0"/>
          <w:szCs w:val="21"/>
        </w:rPr>
        <w:t>.</w:t>
      </w:r>
      <w:r w:rsidRPr="001D2C06">
        <w:rPr>
          <w:rFonts w:ascii="宋体" w:eastAsia="宋体" w:hAnsi="宋体" w:cs="Times New Roman" w:hint="eastAsia"/>
          <w:kern w:val="0"/>
          <w:szCs w:val="21"/>
        </w:rPr>
        <w:t>第一轮评标</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hint="eastAsia"/>
          <w:szCs w:val="21"/>
        </w:rPr>
        <w:t>评标专家组人员</w:t>
      </w:r>
      <w:r w:rsidR="00002F27" w:rsidRPr="001D2C06">
        <w:rPr>
          <w:rFonts w:ascii="宋体" w:eastAsia="宋体" w:hAnsi="宋体" w:hint="eastAsia"/>
          <w:szCs w:val="21"/>
        </w:rPr>
        <w:t>对技术</w:t>
      </w:r>
      <w:r w:rsidRPr="001D2C06">
        <w:rPr>
          <w:rFonts w:ascii="宋体" w:eastAsia="宋体" w:hAnsi="宋体" w:hint="eastAsia"/>
          <w:szCs w:val="21"/>
        </w:rPr>
        <w:t>方案进行</w:t>
      </w:r>
      <w:r w:rsidR="00002F27" w:rsidRPr="001D2C06">
        <w:rPr>
          <w:rFonts w:ascii="宋体" w:eastAsia="宋体" w:hAnsi="宋体" w:hint="eastAsia"/>
          <w:szCs w:val="21"/>
        </w:rPr>
        <w:t>评分</w:t>
      </w:r>
      <w:r w:rsidRPr="001D2C06">
        <w:rPr>
          <w:rFonts w:ascii="宋体" w:eastAsia="宋体" w:hAnsi="宋体" w:hint="eastAsia"/>
          <w:szCs w:val="21"/>
        </w:rPr>
        <w:t>，</w:t>
      </w:r>
      <w:r w:rsidRPr="001D2C06">
        <w:rPr>
          <w:rFonts w:ascii="宋体" w:eastAsia="宋体" w:hAnsi="宋体" w:cs="Times New Roman" w:hint="eastAsia"/>
          <w:kern w:val="0"/>
          <w:szCs w:val="21"/>
        </w:rPr>
        <w:t>评分标准如下：</w:t>
      </w:r>
    </w:p>
    <w:tbl>
      <w:tblPr>
        <w:tblW w:w="9076" w:type="dxa"/>
        <w:jc w:val="center"/>
        <w:tblLayout w:type="fixed"/>
        <w:tblLook w:val="04A0" w:firstRow="1" w:lastRow="0" w:firstColumn="1" w:lastColumn="0" w:noHBand="0" w:noVBand="1"/>
      </w:tblPr>
      <w:tblGrid>
        <w:gridCol w:w="1134"/>
        <w:gridCol w:w="7097"/>
        <w:gridCol w:w="845"/>
      </w:tblGrid>
      <w:tr w:rsidR="00CC3566" w:rsidRPr="001D2C06" w:rsidTr="0045189A">
        <w:trPr>
          <w:trHeight w:val="285"/>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C3566" w:rsidRPr="001D2C06" w:rsidRDefault="00A36F29">
            <w:pPr>
              <w:widowControl/>
              <w:jc w:val="center"/>
              <w:rPr>
                <w:rFonts w:ascii="宋体" w:eastAsia="宋体" w:hAnsi="宋体" w:cs="宋体"/>
                <w:b/>
                <w:bCs/>
                <w:color w:val="000000"/>
                <w:kern w:val="0"/>
                <w:szCs w:val="21"/>
              </w:rPr>
            </w:pPr>
            <w:r w:rsidRPr="001D2C06">
              <w:rPr>
                <w:rFonts w:ascii="宋体" w:eastAsia="宋体" w:hAnsi="宋体" w:cs="宋体" w:hint="eastAsia"/>
                <w:b/>
                <w:bCs/>
                <w:color w:val="000000"/>
                <w:kern w:val="0"/>
                <w:szCs w:val="21"/>
              </w:rPr>
              <w:t>项目</w:t>
            </w:r>
          </w:p>
        </w:tc>
        <w:tc>
          <w:tcPr>
            <w:tcW w:w="7097" w:type="dxa"/>
            <w:tcBorders>
              <w:top w:val="single" w:sz="4" w:space="0" w:color="auto"/>
              <w:left w:val="nil"/>
              <w:bottom w:val="single" w:sz="4" w:space="0" w:color="auto"/>
              <w:right w:val="single" w:sz="4" w:space="0" w:color="auto"/>
            </w:tcBorders>
            <w:shd w:val="clear" w:color="auto" w:fill="auto"/>
            <w:vAlign w:val="center"/>
          </w:tcPr>
          <w:p w:rsidR="00CC3566" w:rsidRPr="001D2C06" w:rsidRDefault="00A36F29">
            <w:pPr>
              <w:widowControl/>
              <w:jc w:val="center"/>
              <w:rPr>
                <w:rFonts w:ascii="宋体" w:eastAsia="宋体" w:hAnsi="宋体" w:cs="宋体"/>
                <w:b/>
                <w:bCs/>
                <w:color w:val="000000"/>
                <w:kern w:val="0"/>
                <w:szCs w:val="21"/>
              </w:rPr>
            </w:pPr>
            <w:r w:rsidRPr="001D2C06">
              <w:rPr>
                <w:rFonts w:ascii="宋体" w:eastAsia="宋体" w:hAnsi="宋体" w:cs="宋体" w:hint="eastAsia"/>
                <w:b/>
                <w:bCs/>
                <w:color w:val="000000"/>
                <w:kern w:val="0"/>
                <w:szCs w:val="21"/>
              </w:rPr>
              <w:t>描述</w:t>
            </w:r>
          </w:p>
        </w:tc>
        <w:tc>
          <w:tcPr>
            <w:tcW w:w="845" w:type="dxa"/>
            <w:tcBorders>
              <w:top w:val="single" w:sz="4" w:space="0" w:color="auto"/>
              <w:left w:val="nil"/>
              <w:bottom w:val="single" w:sz="4" w:space="0" w:color="auto"/>
              <w:right w:val="single" w:sz="4" w:space="0" w:color="auto"/>
            </w:tcBorders>
            <w:shd w:val="clear" w:color="auto" w:fill="auto"/>
            <w:vAlign w:val="center"/>
          </w:tcPr>
          <w:p w:rsidR="00CC3566" w:rsidRPr="001D2C06" w:rsidRDefault="00A36F29">
            <w:pPr>
              <w:widowControl/>
              <w:jc w:val="center"/>
              <w:rPr>
                <w:rFonts w:ascii="宋体" w:eastAsia="宋体" w:hAnsi="宋体" w:cs="宋体"/>
                <w:b/>
                <w:bCs/>
                <w:color w:val="000000"/>
                <w:kern w:val="0"/>
                <w:szCs w:val="21"/>
              </w:rPr>
            </w:pPr>
            <w:r w:rsidRPr="001D2C06">
              <w:rPr>
                <w:rFonts w:ascii="宋体" w:eastAsia="宋体" w:hAnsi="宋体" w:cs="宋体" w:hint="eastAsia"/>
                <w:b/>
                <w:bCs/>
                <w:color w:val="000000"/>
                <w:kern w:val="0"/>
                <w:szCs w:val="21"/>
              </w:rPr>
              <w:t>分值</w:t>
            </w:r>
          </w:p>
        </w:tc>
      </w:tr>
      <w:tr w:rsidR="00002F27" w:rsidRPr="001D2C06" w:rsidTr="0045189A">
        <w:trPr>
          <w:trHeight w:val="765"/>
          <w:jc w:val="center"/>
        </w:trPr>
        <w:tc>
          <w:tcPr>
            <w:tcW w:w="1134" w:type="dxa"/>
            <w:tcBorders>
              <w:top w:val="single" w:sz="4" w:space="0" w:color="auto"/>
              <w:left w:val="single" w:sz="4" w:space="0" w:color="auto"/>
              <w:bottom w:val="single" w:sz="4" w:space="0" w:color="auto"/>
              <w:right w:val="single" w:sz="4" w:space="0" w:color="auto"/>
            </w:tcBorders>
            <w:vAlign w:val="center"/>
          </w:tcPr>
          <w:p w:rsidR="00002F27" w:rsidRPr="001D2C06" w:rsidRDefault="00AC0671">
            <w:pPr>
              <w:widowControl/>
              <w:jc w:val="center"/>
              <w:rPr>
                <w:rFonts w:ascii="宋体" w:eastAsia="宋体" w:hAnsi="宋体" w:cs="宋体"/>
                <w:color w:val="000000"/>
                <w:kern w:val="0"/>
                <w:szCs w:val="21"/>
              </w:rPr>
            </w:pPr>
            <w:r w:rsidRPr="001D2C06">
              <w:rPr>
                <w:rFonts w:ascii="宋体" w:eastAsia="宋体" w:hAnsi="宋体" w:cs="宋体" w:hint="eastAsia"/>
                <w:color w:val="000000"/>
                <w:kern w:val="0"/>
                <w:szCs w:val="21"/>
              </w:rPr>
              <w:t>样片质量</w:t>
            </w:r>
          </w:p>
        </w:tc>
        <w:tc>
          <w:tcPr>
            <w:tcW w:w="7097" w:type="dxa"/>
            <w:tcBorders>
              <w:top w:val="single" w:sz="4" w:space="0" w:color="auto"/>
              <w:left w:val="nil"/>
              <w:bottom w:val="single" w:sz="4" w:space="0" w:color="auto"/>
              <w:right w:val="single" w:sz="4" w:space="0" w:color="auto"/>
            </w:tcBorders>
            <w:shd w:val="clear" w:color="auto" w:fill="auto"/>
            <w:vAlign w:val="center"/>
          </w:tcPr>
          <w:p w:rsidR="00627B7A" w:rsidRPr="001D2C06" w:rsidRDefault="00AC0671" w:rsidP="00AC0671">
            <w:pPr>
              <w:widowControl/>
              <w:jc w:val="left"/>
              <w:rPr>
                <w:rFonts w:ascii="宋体" w:eastAsia="宋体" w:hAnsi="宋体" w:cs="宋体"/>
                <w:color w:val="000000"/>
                <w:kern w:val="0"/>
                <w:szCs w:val="21"/>
              </w:rPr>
            </w:pPr>
            <w:r w:rsidRPr="001D2C06">
              <w:rPr>
                <w:rFonts w:ascii="宋体" w:eastAsia="宋体" w:hAnsi="宋体" w:cs="宋体" w:hint="eastAsia"/>
                <w:color w:val="000000"/>
                <w:kern w:val="0"/>
                <w:szCs w:val="21"/>
              </w:rPr>
              <w:t>投标人提供</w:t>
            </w:r>
            <w:r w:rsidR="00BD7E72" w:rsidRPr="001D2C06">
              <w:rPr>
                <w:rFonts w:ascii="宋体" w:eastAsia="宋体" w:hAnsi="宋体" w:cs="宋体" w:hint="eastAsia"/>
                <w:color w:val="000000"/>
                <w:kern w:val="0"/>
                <w:szCs w:val="21"/>
              </w:rPr>
              <w:t>自己制作过的</w:t>
            </w:r>
            <w:r w:rsidR="002C62E3" w:rsidRPr="001D2C06">
              <w:rPr>
                <w:rFonts w:ascii="宋体" w:eastAsia="宋体" w:hAnsi="宋体" w:cs="宋体" w:hint="eastAsia"/>
                <w:color w:val="000000"/>
                <w:kern w:val="0"/>
                <w:szCs w:val="21"/>
              </w:rPr>
              <w:t>VR全景看车样片</w:t>
            </w:r>
            <w:r w:rsidR="002C62E3" w:rsidRPr="001D2C06">
              <w:rPr>
                <w:rFonts w:ascii="宋体" w:eastAsia="宋体" w:hAnsi="宋体" w:cs="宋体"/>
                <w:color w:val="000000"/>
                <w:kern w:val="0"/>
                <w:szCs w:val="21"/>
              </w:rPr>
              <w:t>(</w:t>
            </w:r>
            <w:r w:rsidR="002C62E3" w:rsidRPr="001D2C06">
              <w:rPr>
                <w:rFonts w:ascii="宋体" w:eastAsia="宋体" w:hAnsi="宋体" w:cs="宋体" w:hint="eastAsia"/>
                <w:color w:val="000000"/>
                <w:kern w:val="0"/>
                <w:szCs w:val="21"/>
              </w:rPr>
              <w:t>可提供一个或多个)，评标专家组根据样片质量进评分。</w:t>
            </w:r>
          </w:p>
          <w:p w:rsidR="000D1DE4" w:rsidRPr="001D2C06" w:rsidRDefault="00002F27" w:rsidP="00002F27">
            <w:pPr>
              <w:widowControl/>
              <w:jc w:val="left"/>
              <w:rPr>
                <w:rFonts w:ascii="宋体" w:eastAsia="宋体" w:hAnsi="宋体" w:cs="宋体"/>
                <w:color w:val="000000"/>
                <w:kern w:val="0"/>
                <w:szCs w:val="21"/>
              </w:rPr>
            </w:pPr>
            <w:r w:rsidRPr="001D2C06">
              <w:rPr>
                <w:rFonts w:ascii="宋体" w:eastAsia="宋体" w:hAnsi="宋体" w:cs="宋体" w:hint="eastAsia"/>
                <w:color w:val="000000"/>
                <w:kern w:val="0"/>
                <w:szCs w:val="21"/>
              </w:rPr>
              <w:t>经综合评定</w:t>
            </w:r>
            <w:r w:rsidR="000D1DE4" w:rsidRPr="001D2C06">
              <w:rPr>
                <w:rFonts w:ascii="宋体" w:eastAsia="宋体" w:hAnsi="宋体" w:cs="宋体" w:hint="eastAsia"/>
                <w:color w:val="000000"/>
                <w:kern w:val="0"/>
                <w:szCs w:val="21"/>
              </w:rPr>
              <w:t>画面清晰、全景图像</w:t>
            </w:r>
            <w:r w:rsidR="00447427" w:rsidRPr="001D2C06">
              <w:rPr>
                <w:rFonts w:ascii="宋体" w:eastAsia="宋体" w:hAnsi="宋体" w:cs="宋体" w:hint="eastAsia"/>
                <w:color w:val="000000"/>
                <w:kern w:val="0"/>
                <w:szCs w:val="21"/>
              </w:rPr>
              <w:t>连贯</w:t>
            </w:r>
            <w:r w:rsidR="000D1DE4" w:rsidRPr="001D2C06">
              <w:rPr>
                <w:rFonts w:ascii="宋体" w:eastAsia="宋体" w:hAnsi="宋体" w:cs="宋体" w:hint="eastAsia"/>
                <w:color w:val="000000"/>
                <w:kern w:val="0"/>
                <w:szCs w:val="21"/>
              </w:rPr>
              <w:t>完整、</w:t>
            </w:r>
            <w:r w:rsidR="00447427" w:rsidRPr="001D2C06">
              <w:rPr>
                <w:rFonts w:ascii="宋体" w:eastAsia="宋体" w:hAnsi="宋体" w:cs="宋体" w:hint="eastAsia"/>
                <w:color w:val="000000"/>
                <w:kern w:val="0"/>
                <w:szCs w:val="21"/>
              </w:rPr>
              <w:t>车辆细节修图完整且细节关系明确。</w:t>
            </w:r>
          </w:p>
          <w:p w:rsidR="00002F27" w:rsidRPr="001D2C06" w:rsidRDefault="00002F27" w:rsidP="00002F27">
            <w:pPr>
              <w:widowControl/>
              <w:jc w:val="left"/>
              <w:rPr>
                <w:rFonts w:ascii="宋体" w:eastAsia="宋体" w:hAnsi="宋体" w:cs="宋体"/>
                <w:color w:val="000000"/>
                <w:kern w:val="0"/>
                <w:szCs w:val="21"/>
              </w:rPr>
            </w:pPr>
            <w:r w:rsidRPr="001D2C06">
              <w:rPr>
                <w:rFonts w:ascii="宋体" w:eastAsia="宋体" w:hAnsi="宋体" w:cs="宋体" w:hint="eastAsia"/>
                <w:color w:val="000000"/>
                <w:kern w:val="0"/>
                <w:szCs w:val="21"/>
              </w:rPr>
              <w:t>综合评定为“优”的，赋</w:t>
            </w:r>
            <w:r w:rsidR="002C62E3" w:rsidRPr="001D2C06">
              <w:rPr>
                <w:rFonts w:ascii="宋体" w:eastAsia="宋体" w:hAnsi="宋体" w:cs="宋体"/>
                <w:color w:val="000000"/>
                <w:kern w:val="0"/>
                <w:szCs w:val="21"/>
              </w:rPr>
              <w:t>30</w:t>
            </w:r>
            <w:r w:rsidRPr="001D2C06">
              <w:rPr>
                <w:rFonts w:ascii="宋体" w:eastAsia="宋体" w:hAnsi="宋体" w:cs="宋体"/>
                <w:color w:val="000000"/>
                <w:kern w:val="0"/>
                <w:szCs w:val="21"/>
              </w:rPr>
              <w:t>-</w:t>
            </w:r>
            <w:r w:rsidR="00447427" w:rsidRPr="001D2C06">
              <w:rPr>
                <w:rFonts w:ascii="宋体" w:eastAsia="宋体" w:hAnsi="宋体" w:cs="宋体"/>
                <w:color w:val="000000"/>
                <w:kern w:val="0"/>
                <w:szCs w:val="21"/>
              </w:rPr>
              <w:t>3</w:t>
            </w:r>
            <w:r w:rsidR="002C62E3" w:rsidRPr="001D2C06">
              <w:rPr>
                <w:rFonts w:ascii="宋体" w:eastAsia="宋体" w:hAnsi="宋体" w:cs="宋体"/>
                <w:color w:val="000000"/>
                <w:kern w:val="0"/>
                <w:szCs w:val="21"/>
              </w:rPr>
              <w:t>5</w:t>
            </w:r>
            <w:r w:rsidRPr="001D2C06">
              <w:rPr>
                <w:rFonts w:ascii="宋体" w:eastAsia="宋体" w:hAnsi="宋体" w:cs="宋体"/>
                <w:color w:val="000000"/>
                <w:kern w:val="0"/>
                <w:szCs w:val="21"/>
              </w:rPr>
              <w:t>分；情况为“良”的，赋</w:t>
            </w:r>
            <w:r w:rsidR="002C62E3" w:rsidRPr="001D2C06">
              <w:rPr>
                <w:rFonts w:ascii="宋体" w:eastAsia="宋体" w:hAnsi="宋体" w:cs="宋体"/>
                <w:color w:val="000000"/>
                <w:kern w:val="0"/>
                <w:szCs w:val="21"/>
              </w:rPr>
              <w:t>20</w:t>
            </w:r>
            <w:r w:rsidRPr="001D2C06">
              <w:rPr>
                <w:rFonts w:ascii="宋体" w:eastAsia="宋体" w:hAnsi="宋体" w:cs="宋体"/>
                <w:color w:val="000000"/>
                <w:kern w:val="0"/>
                <w:szCs w:val="21"/>
              </w:rPr>
              <w:t>-</w:t>
            </w:r>
            <w:r w:rsidR="002C62E3" w:rsidRPr="001D2C06">
              <w:rPr>
                <w:rFonts w:ascii="宋体" w:eastAsia="宋体" w:hAnsi="宋体" w:cs="宋体"/>
                <w:color w:val="000000"/>
                <w:kern w:val="0"/>
                <w:szCs w:val="21"/>
              </w:rPr>
              <w:t>30</w:t>
            </w:r>
            <w:r w:rsidRPr="001D2C06">
              <w:rPr>
                <w:rFonts w:ascii="宋体" w:eastAsia="宋体" w:hAnsi="宋体" w:cs="宋体"/>
                <w:color w:val="000000"/>
                <w:kern w:val="0"/>
                <w:szCs w:val="21"/>
              </w:rPr>
              <w:t>分；情况为“一般”的，赋</w:t>
            </w:r>
            <w:r w:rsidR="002C62E3" w:rsidRPr="001D2C06">
              <w:rPr>
                <w:rFonts w:ascii="宋体" w:eastAsia="宋体" w:hAnsi="宋体" w:cs="宋体"/>
                <w:color w:val="000000"/>
                <w:kern w:val="0"/>
                <w:szCs w:val="21"/>
              </w:rPr>
              <w:t>20</w:t>
            </w:r>
            <w:r w:rsidRPr="001D2C06">
              <w:rPr>
                <w:rFonts w:ascii="宋体" w:eastAsia="宋体" w:hAnsi="宋体" w:cs="宋体"/>
                <w:color w:val="000000"/>
                <w:kern w:val="0"/>
                <w:szCs w:val="21"/>
              </w:rPr>
              <w:t>分及以下，最少0分。</w:t>
            </w:r>
          </w:p>
        </w:tc>
        <w:tc>
          <w:tcPr>
            <w:tcW w:w="845" w:type="dxa"/>
            <w:tcBorders>
              <w:top w:val="single" w:sz="4" w:space="0" w:color="auto"/>
              <w:left w:val="single" w:sz="4" w:space="0" w:color="auto"/>
              <w:bottom w:val="single" w:sz="4" w:space="0" w:color="auto"/>
              <w:right w:val="single" w:sz="4" w:space="0" w:color="auto"/>
            </w:tcBorders>
            <w:vAlign w:val="center"/>
          </w:tcPr>
          <w:p w:rsidR="00002F27" w:rsidRPr="001D2C06" w:rsidRDefault="00627B7A">
            <w:pPr>
              <w:widowControl/>
              <w:jc w:val="center"/>
              <w:rPr>
                <w:rFonts w:ascii="宋体" w:eastAsia="宋体" w:hAnsi="宋体" w:cs="宋体"/>
                <w:color w:val="000000"/>
                <w:kern w:val="0"/>
                <w:szCs w:val="21"/>
              </w:rPr>
            </w:pPr>
            <w:r w:rsidRPr="001D2C06">
              <w:rPr>
                <w:rFonts w:ascii="宋体" w:eastAsia="宋体" w:hAnsi="宋体" w:cs="宋体" w:hint="eastAsia"/>
                <w:color w:val="000000"/>
                <w:kern w:val="0"/>
                <w:szCs w:val="21"/>
              </w:rPr>
              <w:t>3</w:t>
            </w:r>
            <w:r w:rsidR="00BD7E72" w:rsidRPr="001D2C06">
              <w:rPr>
                <w:rFonts w:ascii="宋体" w:eastAsia="宋体" w:hAnsi="宋体" w:cs="宋体"/>
                <w:color w:val="000000"/>
                <w:kern w:val="0"/>
                <w:szCs w:val="21"/>
              </w:rPr>
              <w:t>5</w:t>
            </w:r>
          </w:p>
        </w:tc>
      </w:tr>
      <w:tr w:rsidR="00002F27" w:rsidRPr="001D2C06" w:rsidTr="0045189A">
        <w:trPr>
          <w:trHeight w:val="765"/>
          <w:jc w:val="center"/>
        </w:trPr>
        <w:tc>
          <w:tcPr>
            <w:tcW w:w="1134" w:type="dxa"/>
            <w:tcBorders>
              <w:top w:val="single" w:sz="4" w:space="0" w:color="auto"/>
              <w:left w:val="single" w:sz="4" w:space="0" w:color="auto"/>
              <w:bottom w:val="single" w:sz="4" w:space="0" w:color="auto"/>
              <w:right w:val="single" w:sz="4" w:space="0" w:color="auto"/>
            </w:tcBorders>
            <w:vAlign w:val="center"/>
          </w:tcPr>
          <w:p w:rsidR="00002F27" w:rsidRPr="001D2C06" w:rsidRDefault="00447427">
            <w:pPr>
              <w:widowControl/>
              <w:jc w:val="center"/>
              <w:rPr>
                <w:rFonts w:ascii="宋体" w:eastAsia="宋体" w:hAnsi="宋体" w:cs="宋体"/>
                <w:color w:val="000000"/>
                <w:kern w:val="0"/>
                <w:szCs w:val="21"/>
              </w:rPr>
            </w:pPr>
            <w:r w:rsidRPr="001D2C06">
              <w:rPr>
                <w:rFonts w:ascii="宋体" w:eastAsia="宋体" w:hAnsi="宋体" w:cs="宋体"/>
                <w:color w:val="000000"/>
                <w:kern w:val="0"/>
                <w:szCs w:val="21"/>
              </w:rPr>
              <w:t>VR</w:t>
            </w:r>
            <w:r w:rsidR="002C62E3" w:rsidRPr="001D2C06">
              <w:rPr>
                <w:rFonts w:ascii="宋体" w:eastAsia="宋体" w:hAnsi="宋体" w:cs="宋体" w:hint="eastAsia"/>
                <w:color w:val="000000"/>
                <w:kern w:val="0"/>
                <w:szCs w:val="21"/>
              </w:rPr>
              <w:t>样片</w:t>
            </w:r>
            <w:r w:rsidRPr="001D2C06">
              <w:rPr>
                <w:rFonts w:ascii="宋体" w:eastAsia="宋体" w:hAnsi="宋体" w:cs="宋体" w:hint="eastAsia"/>
                <w:color w:val="000000"/>
                <w:kern w:val="0"/>
                <w:szCs w:val="21"/>
              </w:rPr>
              <w:t>观看</w:t>
            </w:r>
          </w:p>
        </w:tc>
        <w:tc>
          <w:tcPr>
            <w:tcW w:w="7097" w:type="dxa"/>
            <w:tcBorders>
              <w:top w:val="single" w:sz="4" w:space="0" w:color="auto"/>
              <w:left w:val="nil"/>
              <w:bottom w:val="single" w:sz="4" w:space="0" w:color="auto"/>
              <w:right w:val="single" w:sz="4" w:space="0" w:color="auto"/>
            </w:tcBorders>
            <w:shd w:val="clear" w:color="auto" w:fill="auto"/>
            <w:vAlign w:val="center"/>
          </w:tcPr>
          <w:p w:rsidR="00002F27" w:rsidRPr="001D2C06" w:rsidRDefault="00627B7A">
            <w:pPr>
              <w:widowControl/>
              <w:jc w:val="left"/>
              <w:rPr>
                <w:rFonts w:ascii="宋体" w:eastAsia="宋体" w:hAnsi="宋体" w:cs="宋体"/>
                <w:color w:val="000000"/>
                <w:kern w:val="0"/>
                <w:szCs w:val="21"/>
              </w:rPr>
            </w:pPr>
            <w:r w:rsidRPr="001D2C06">
              <w:rPr>
                <w:rFonts w:ascii="宋体" w:eastAsia="宋体" w:hAnsi="宋体" w:cs="宋体" w:hint="eastAsia"/>
                <w:color w:val="000000"/>
                <w:kern w:val="0"/>
                <w:szCs w:val="21"/>
              </w:rPr>
              <w:t>对</w:t>
            </w:r>
            <w:r w:rsidR="002C62E3" w:rsidRPr="001D2C06">
              <w:rPr>
                <w:rFonts w:ascii="宋体" w:eastAsia="宋体" w:hAnsi="宋体" w:cs="宋体" w:hint="eastAsia"/>
                <w:color w:val="000000"/>
                <w:kern w:val="0"/>
                <w:szCs w:val="21"/>
              </w:rPr>
              <w:t>观看</w:t>
            </w:r>
            <w:r w:rsidRPr="001D2C06">
              <w:rPr>
                <w:rFonts w:ascii="宋体" w:eastAsia="宋体" w:hAnsi="宋体" w:cs="宋体" w:hint="eastAsia"/>
                <w:color w:val="000000"/>
                <w:kern w:val="0"/>
                <w:szCs w:val="21"/>
              </w:rPr>
              <w:t>样片时</w:t>
            </w:r>
            <w:r w:rsidR="002C62E3" w:rsidRPr="001D2C06">
              <w:rPr>
                <w:rFonts w:ascii="宋体" w:eastAsia="宋体" w:hAnsi="宋体" w:cs="宋体" w:hint="eastAsia"/>
                <w:color w:val="000000"/>
                <w:kern w:val="0"/>
                <w:szCs w:val="21"/>
              </w:rPr>
              <w:t>的</w:t>
            </w:r>
            <w:r w:rsidRPr="001D2C06">
              <w:rPr>
                <w:rFonts w:ascii="宋体" w:eastAsia="宋体" w:hAnsi="宋体" w:cs="宋体" w:hint="eastAsia"/>
                <w:color w:val="000000"/>
                <w:kern w:val="0"/>
                <w:szCs w:val="21"/>
              </w:rPr>
              <w:t>操作是否友好以及</w:t>
            </w:r>
            <w:r w:rsidR="00AC0671" w:rsidRPr="001D2C06">
              <w:rPr>
                <w:rFonts w:ascii="宋体" w:eastAsia="宋体" w:hAnsi="宋体" w:cs="宋体" w:hint="eastAsia"/>
                <w:color w:val="000000"/>
                <w:kern w:val="0"/>
                <w:szCs w:val="21"/>
              </w:rPr>
              <w:t>页面打开</w:t>
            </w:r>
            <w:r w:rsidRPr="001D2C06">
              <w:rPr>
                <w:rFonts w:ascii="宋体" w:eastAsia="宋体" w:hAnsi="宋体" w:cs="宋体" w:hint="eastAsia"/>
                <w:color w:val="000000"/>
                <w:kern w:val="0"/>
                <w:szCs w:val="21"/>
              </w:rPr>
              <w:t>速度进行评分。（最低0分，最高1</w:t>
            </w:r>
            <w:r w:rsidRPr="001D2C06">
              <w:rPr>
                <w:rFonts w:ascii="宋体" w:eastAsia="宋体" w:hAnsi="宋体" w:cs="宋体"/>
                <w:color w:val="000000"/>
                <w:kern w:val="0"/>
                <w:szCs w:val="21"/>
              </w:rPr>
              <w:t>0</w:t>
            </w:r>
            <w:r w:rsidRPr="001D2C06">
              <w:rPr>
                <w:rFonts w:ascii="宋体" w:eastAsia="宋体" w:hAnsi="宋体" w:cs="宋体" w:hint="eastAsia"/>
                <w:color w:val="000000"/>
                <w:kern w:val="0"/>
                <w:szCs w:val="21"/>
              </w:rPr>
              <w:t>分）</w:t>
            </w:r>
          </w:p>
        </w:tc>
        <w:tc>
          <w:tcPr>
            <w:tcW w:w="845" w:type="dxa"/>
            <w:tcBorders>
              <w:top w:val="single" w:sz="4" w:space="0" w:color="auto"/>
              <w:left w:val="single" w:sz="4" w:space="0" w:color="auto"/>
              <w:bottom w:val="single" w:sz="4" w:space="0" w:color="auto"/>
              <w:right w:val="single" w:sz="4" w:space="0" w:color="auto"/>
            </w:tcBorders>
            <w:vAlign w:val="center"/>
          </w:tcPr>
          <w:p w:rsidR="00002F27" w:rsidRPr="001D2C06" w:rsidRDefault="00627B7A">
            <w:pPr>
              <w:widowControl/>
              <w:jc w:val="center"/>
              <w:rPr>
                <w:rFonts w:ascii="宋体" w:eastAsia="宋体" w:hAnsi="宋体" w:cs="宋体"/>
                <w:color w:val="000000"/>
                <w:kern w:val="0"/>
                <w:szCs w:val="21"/>
              </w:rPr>
            </w:pPr>
            <w:r w:rsidRPr="001D2C06">
              <w:rPr>
                <w:rFonts w:ascii="宋体" w:eastAsia="宋体" w:hAnsi="宋体" w:cs="宋体" w:hint="eastAsia"/>
                <w:color w:val="000000"/>
                <w:kern w:val="0"/>
                <w:szCs w:val="21"/>
              </w:rPr>
              <w:t>1</w:t>
            </w:r>
            <w:r w:rsidRPr="001D2C06">
              <w:rPr>
                <w:rFonts w:ascii="宋体" w:eastAsia="宋体" w:hAnsi="宋体" w:cs="宋体"/>
                <w:color w:val="000000"/>
                <w:kern w:val="0"/>
                <w:szCs w:val="21"/>
              </w:rPr>
              <w:t>0</w:t>
            </w:r>
          </w:p>
        </w:tc>
      </w:tr>
      <w:tr w:rsidR="00CC3566" w:rsidRPr="001D2C06" w:rsidTr="0045189A">
        <w:trPr>
          <w:trHeight w:val="765"/>
          <w:jc w:val="center"/>
        </w:trPr>
        <w:tc>
          <w:tcPr>
            <w:tcW w:w="1134" w:type="dxa"/>
            <w:tcBorders>
              <w:top w:val="single" w:sz="4" w:space="0" w:color="auto"/>
              <w:left w:val="single" w:sz="4" w:space="0" w:color="auto"/>
              <w:bottom w:val="single" w:sz="4" w:space="0" w:color="auto"/>
              <w:right w:val="single" w:sz="4" w:space="0" w:color="auto"/>
            </w:tcBorders>
            <w:vAlign w:val="center"/>
          </w:tcPr>
          <w:p w:rsidR="00CC3566" w:rsidRPr="001D2C06" w:rsidRDefault="00627B7A" w:rsidP="00627B7A">
            <w:pPr>
              <w:widowControl/>
              <w:jc w:val="center"/>
              <w:rPr>
                <w:rFonts w:ascii="宋体" w:eastAsia="宋体" w:hAnsi="宋体" w:cs="宋体"/>
                <w:color w:val="000000"/>
                <w:kern w:val="0"/>
                <w:szCs w:val="21"/>
              </w:rPr>
            </w:pPr>
            <w:r w:rsidRPr="001D2C06">
              <w:rPr>
                <w:rFonts w:ascii="宋体" w:eastAsia="宋体" w:hAnsi="宋体" w:cs="宋体" w:hint="eastAsia"/>
                <w:color w:val="000000"/>
                <w:kern w:val="0"/>
                <w:szCs w:val="21"/>
              </w:rPr>
              <w:t>方案保障</w:t>
            </w:r>
          </w:p>
        </w:tc>
        <w:tc>
          <w:tcPr>
            <w:tcW w:w="7097" w:type="dxa"/>
            <w:tcBorders>
              <w:top w:val="single" w:sz="4" w:space="0" w:color="auto"/>
              <w:left w:val="nil"/>
              <w:bottom w:val="single" w:sz="4" w:space="0" w:color="auto"/>
              <w:right w:val="single" w:sz="4" w:space="0" w:color="auto"/>
            </w:tcBorders>
            <w:shd w:val="clear" w:color="auto" w:fill="auto"/>
            <w:vAlign w:val="center"/>
          </w:tcPr>
          <w:p w:rsidR="00CC3566" w:rsidRPr="001D2C06" w:rsidRDefault="008B37C9">
            <w:pPr>
              <w:widowControl/>
              <w:jc w:val="left"/>
              <w:rPr>
                <w:rFonts w:ascii="宋体" w:eastAsia="宋体" w:hAnsi="宋体" w:cs="宋体"/>
                <w:color w:val="000000"/>
                <w:kern w:val="0"/>
                <w:szCs w:val="21"/>
              </w:rPr>
            </w:pPr>
            <w:r w:rsidRPr="001D2C06">
              <w:rPr>
                <w:rFonts w:ascii="宋体" w:eastAsia="宋体" w:hAnsi="宋体" w:cs="宋体" w:hint="eastAsia"/>
                <w:color w:val="000000"/>
                <w:kern w:val="0"/>
                <w:szCs w:val="21"/>
              </w:rPr>
              <w:t>对投标人为VR全景制作提供的硬件设备、服务措施以及类似制作案例进行评分，最低0分，最高</w:t>
            </w:r>
            <w:r w:rsidR="00BD7E72" w:rsidRPr="001D2C06">
              <w:rPr>
                <w:rFonts w:ascii="宋体" w:eastAsia="宋体" w:hAnsi="宋体" w:cs="宋体"/>
                <w:color w:val="000000"/>
                <w:kern w:val="0"/>
                <w:szCs w:val="21"/>
              </w:rPr>
              <w:t>5</w:t>
            </w:r>
            <w:r w:rsidRPr="001D2C06">
              <w:rPr>
                <w:rFonts w:ascii="宋体" w:eastAsia="宋体" w:hAnsi="宋体" w:cs="宋体" w:hint="eastAsia"/>
                <w:color w:val="000000"/>
                <w:kern w:val="0"/>
                <w:szCs w:val="21"/>
              </w:rPr>
              <w:t>分。</w:t>
            </w:r>
            <w:r w:rsidRPr="001D2C06">
              <w:rPr>
                <w:rFonts w:ascii="宋体" w:eastAsia="宋体" w:hAnsi="宋体" w:cs="宋体"/>
                <w:color w:val="000000"/>
                <w:kern w:val="0"/>
                <w:szCs w:val="21"/>
              </w:rPr>
              <w:t xml:space="preserve"> </w:t>
            </w:r>
          </w:p>
        </w:tc>
        <w:tc>
          <w:tcPr>
            <w:tcW w:w="845" w:type="dxa"/>
            <w:tcBorders>
              <w:top w:val="single" w:sz="4" w:space="0" w:color="auto"/>
              <w:left w:val="single" w:sz="4" w:space="0" w:color="auto"/>
              <w:bottom w:val="single" w:sz="4" w:space="0" w:color="auto"/>
              <w:right w:val="single" w:sz="4" w:space="0" w:color="auto"/>
            </w:tcBorders>
            <w:vAlign w:val="center"/>
          </w:tcPr>
          <w:p w:rsidR="00CC3566" w:rsidRPr="001D2C06" w:rsidRDefault="00BD7E72">
            <w:pPr>
              <w:widowControl/>
              <w:jc w:val="center"/>
              <w:rPr>
                <w:rFonts w:ascii="宋体" w:eastAsia="宋体" w:hAnsi="宋体" w:cs="宋体"/>
                <w:color w:val="000000"/>
                <w:kern w:val="0"/>
                <w:szCs w:val="21"/>
              </w:rPr>
            </w:pPr>
            <w:r w:rsidRPr="001D2C06">
              <w:rPr>
                <w:rFonts w:ascii="宋体" w:eastAsia="宋体" w:hAnsi="宋体" w:cs="宋体"/>
                <w:color w:val="000000"/>
                <w:kern w:val="0"/>
                <w:szCs w:val="21"/>
              </w:rPr>
              <w:t>5</w:t>
            </w:r>
          </w:p>
        </w:tc>
      </w:tr>
    </w:tbl>
    <w:p w:rsidR="00CC3566" w:rsidRPr="001D2C06" w:rsidRDefault="00777FE7">
      <w:pPr>
        <w:widowControl/>
        <w:spacing w:line="360" w:lineRule="auto"/>
        <w:ind w:firstLine="580"/>
        <w:textAlignment w:val="baseline"/>
        <w:rPr>
          <w:rFonts w:ascii="宋体" w:eastAsia="宋体" w:hAnsi="宋体"/>
          <w:szCs w:val="21"/>
        </w:rPr>
      </w:pPr>
      <w:r w:rsidRPr="00777FE7">
        <w:rPr>
          <w:rFonts w:ascii="宋体" w:eastAsia="宋体" w:hAnsi="宋体" w:hint="eastAsia"/>
          <w:szCs w:val="21"/>
        </w:rPr>
        <w:t>根据技术标评审结果，选取技术标符合要求的厂家进入商务标环节，未进入商务标评标资格的投标方离场</w:t>
      </w:r>
      <w:r w:rsidR="00A36F29" w:rsidRPr="001D2C06">
        <w:rPr>
          <w:rFonts w:ascii="宋体" w:eastAsia="宋体" w:hAnsi="宋体" w:hint="eastAsia"/>
          <w:szCs w:val="21"/>
        </w:rPr>
        <w:t>。</w:t>
      </w:r>
    </w:p>
    <w:p w:rsidR="00CC3566" w:rsidRPr="001D2C06" w:rsidRDefault="00A36F29">
      <w:pPr>
        <w:widowControl/>
        <w:spacing w:line="360" w:lineRule="auto"/>
        <w:ind w:firstLine="580"/>
        <w:textAlignment w:val="baseline"/>
        <w:rPr>
          <w:rFonts w:ascii="宋体" w:eastAsia="宋体" w:hAnsi="宋体"/>
          <w:szCs w:val="21"/>
        </w:rPr>
      </w:pPr>
      <w:r w:rsidRPr="001D2C06">
        <w:rPr>
          <w:rFonts w:ascii="宋体" w:eastAsia="宋体" w:hAnsi="宋体" w:hint="eastAsia"/>
          <w:szCs w:val="21"/>
        </w:rPr>
        <w:t>当众</w:t>
      </w:r>
      <w:r w:rsidR="008B37C9" w:rsidRPr="001D2C06">
        <w:rPr>
          <w:rFonts w:ascii="宋体" w:eastAsia="宋体" w:hAnsi="宋体" w:hint="eastAsia"/>
          <w:szCs w:val="21"/>
        </w:rPr>
        <w:t>开启</w:t>
      </w:r>
      <w:r w:rsidRPr="001D2C06">
        <w:rPr>
          <w:rFonts w:ascii="宋体" w:eastAsia="宋体" w:hAnsi="宋体" w:hint="eastAsia"/>
          <w:szCs w:val="21"/>
        </w:rPr>
        <w:t>进入商务标评标</w:t>
      </w:r>
      <w:r w:rsidR="008B37C9" w:rsidRPr="001D2C06">
        <w:rPr>
          <w:rFonts w:ascii="宋体" w:eastAsia="宋体" w:hAnsi="宋体" w:hint="eastAsia"/>
          <w:szCs w:val="21"/>
        </w:rPr>
        <w:t>环节的投标人</w:t>
      </w:r>
      <w:r w:rsidRPr="001D2C06">
        <w:rPr>
          <w:rFonts w:ascii="宋体" w:eastAsia="宋体" w:hAnsi="宋体" w:hint="eastAsia"/>
          <w:szCs w:val="21"/>
        </w:rPr>
        <w:t>的商务标书，宣读投标人名称、投标价格和投标文件的其他主要内容，投标人授权代表现场确认无误后进行商务标评标。</w:t>
      </w:r>
      <w:r w:rsidR="00EC1E03" w:rsidRPr="001D2C06">
        <w:rPr>
          <w:rFonts w:ascii="宋体" w:eastAsia="宋体" w:hAnsi="宋体" w:hint="eastAsia"/>
          <w:szCs w:val="21"/>
        </w:rPr>
        <w:t>本轮投标人可对投标价格进行一次调整，</w:t>
      </w:r>
      <w:r w:rsidRPr="001D2C06">
        <w:rPr>
          <w:rFonts w:ascii="宋体" w:eastAsia="宋体" w:hAnsi="宋体" w:hint="eastAsia"/>
          <w:szCs w:val="21"/>
        </w:rPr>
        <w:t>本轮商务得分以</w:t>
      </w:r>
      <w:r w:rsidR="00EC1E03" w:rsidRPr="001D2C06">
        <w:rPr>
          <w:rFonts w:ascii="宋体" w:eastAsia="宋体" w:hAnsi="宋体" w:hint="eastAsia"/>
          <w:szCs w:val="21"/>
        </w:rPr>
        <w:t>调整后</w:t>
      </w:r>
      <w:r w:rsidRPr="001D2C06">
        <w:rPr>
          <w:rFonts w:ascii="宋体" w:eastAsia="宋体" w:hAnsi="宋体" w:hint="eastAsia"/>
          <w:szCs w:val="21"/>
        </w:rPr>
        <w:t>价格为评标依据</w:t>
      </w:r>
      <w:r w:rsidR="00EC1E03" w:rsidRPr="001D2C06">
        <w:rPr>
          <w:rFonts w:ascii="宋体" w:eastAsia="宋体" w:hAnsi="宋体" w:hint="eastAsia"/>
          <w:szCs w:val="21"/>
        </w:rPr>
        <w:t>。</w:t>
      </w:r>
    </w:p>
    <w:tbl>
      <w:tblPr>
        <w:tblW w:w="9321" w:type="dxa"/>
        <w:jc w:val="center"/>
        <w:tblLayout w:type="fixed"/>
        <w:tblLook w:val="04A0" w:firstRow="1" w:lastRow="0" w:firstColumn="1" w:lastColumn="0" w:noHBand="0" w:noVBand="1"/>
      </w:tblPr>
      <w:tblGrid>
        <w:gridCol w:w="992"/>
        <w:gridCol w:w="7291"/>
        <w:gridCol w:w="1038"/>
      </w:tblGrid>
      <w:tr w:rsidR="00CC3566" w:rsidRPr="001D2C06" w:rsidTr="0045189A">
        <w:trPr>
          <w:trHeight w:val="510"/>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3566" w:rsidRPr="001D2C06" w:rsidRDefault="00A36F29">
            <w:pPr>
              <w:widowControl/>
              <w:jc w:val="center"/>
              <w:rPr>
                <w:rFonts w:ascii="宋体" w:eastAsia="宋体" w:hAnsi="宋体" w:cs="宋体"/>
                <w:b/>
                <w:bCs/>
                <w:color w:val="000000"/>
                <w:kern w:val="0"/>
                <w:szCs w:val="21"/>
              </w:rPr>
            </w:pPr>
            <w:r w:rsidRPr="001D2C06">
              <w:rPr>
                <w:rFonts w:ascii="宋体" w:eastAsia="宋体" w:hAnsi="宋体" w:cs="宋体" w:hint="eastAsia"/>
                <w:b/>
                <w:bCs/>
                <w:color w:val="000000"/>
                <w:kern w:val="0"/>
                <w:szCs w:val="21"/>
              </w:rPr>
              <w:t>项目</w:t>
            </w:r>
          </w:p>
        </w:tc>
        <w:tc>
          <w:tcPr>
            <w:tcW w:w="7291" w:type="dxa"/>
            <w:tcBorders>
              <w:top w:val="single" w:sz="4" w:space="0" w:color="auto"/>
              <w:left w:val="nil"/>
              <w:bottom w:val="single" w:sz="4" w:space="0" w:color="auto"/>
              <w:right w:val="single" w:sz="4" w:space="0" w:color="auto"/>
            </w:tcBorders>
            <w:shd w:val="clear" w:color="auto" w:fill="auto"/>
            <w:vAlign w:val="center"/>
          </w:tcPr>
          <w:p w:rsidR="00CC3566" w:rsidRPr="001D2C06" w:rsidRDefault="00A36F29">
            <w:pPr>
              <w:widowControl/>
              <w:jc w:val="center"/>
              <w:rPr>
                <w:rFonts w:ascii="宋体" w:eastAsia="宋体" w:hAnsi="宋体" w:cs="宋体"/>
                <w:b/>
                <w:bCs/>
                <w:color w:val="000000"/>
                <w:kern w:val="0"/>
                <w:szCs w:val="21"/>
              </w:rPr>
            </w:pPr>
            <w:r w:rsidRPr="001D2C06">
              <w:rPr>
                <w:rFonts w:ascii="宋体" w:eastAsia="宋体" w:hAnsi="宋体" w:cs="宋体" w:hint="eastAsia"/>
                <w:b/>
                <w:bCs/>
                <w:color w:val="000000"/>
                <w:kern w:val="0"/>
                <w:szCs w:val="21"/>
              </w:rPr>
              <w:t>描述</w:t>
            </w:r>
          </w:p>
        </w:tc>
        <w:tc>
          <w:tcPr>
            <w:tcW w:w="1038" w:type="dxa"/>
            <w:tcBorders>
              <w:top w:val="single" w:sz="4" w:space="0" w:color="auto"/>
              <w:left w:val="nil"/>
              <w:bottom w:val="single" w:sz="4" w:space="0" w:color="auto"/>
              <w:right w:val="single" w:sz="4" w:space="0" w:color="auto"/>
            </w:tcBorders>
            <w:shd w:val="clear" w:color="auto" w:fill="auto"/>
            <w:vAlign w:val="center"/>
          </w:tcPr>
          <w:p w:rsidR="00CC3566" w:rsidRPr="001D2C06" w:rsidRDefault="00A36F29">
            <w:pPr>
              <w:widowControl/>
              <w:jc w:val="center"/>
              <w:rPr>
                <w:rFonts w:ascii="宋体" w:eastAsia="宋体" w:hAnsi="宋体" w:cs="宋体"/>
                <w:b/>
                <w:bCs/>
                <w:color w:val="000000"/>
                <w:kern w:val="0"/>
                <w:szCs w:val="21"/>
              </w:rPr>
            </w:pPr>
            <w:r w:rsidRPr="001D2C06">
              <w:rPr>
                <w:rFonts w:ascii="宋体" w:eastAsia="宋体" w:hAnsi="宋体" w:cs="宋体" w:hint="eastAsia"/>
                <w:b/>
                <w:bCs/>
                <w:color w:val="000000"/>
                <w:kern w:val="0"/>
                <w:szCs w:val="21"/>
              </w:rPr>
              <w:t>分值</w:t>
            </w:r>
          </w:p>
        </w:tc>
      </w:tr>
      <w:tr w:rsidR="00CC3566" w:rsidRPr="001D2C06" w:rsidTr="0045189A">
        <w:trPr>
          <w:trHeight w:val="765"/>
          <w:jc w:val="center"/>
        </w:trPr>
        <w:tc>
          <w:tcPr>
            <w:tcW w:w="992" w:type="dxa"/>
            <w:tcBorders>
              <w:top w:val="nil"/>
              <w:left w:val="single" w:sz="4" w:space="0" w:color="auto"/>
              <w:bottom w:val="single" w:sz="4" w:space="0" w:color="auto"/>
              <w:right w:val="single" w:sz="4" w:space="0" w:color="auto"/>
            </w:tcBorders>
            <w:shd w:val="clear" w:color="auto" w:fill="auto"/>
            <w:vAlign w:val="center"/>
          </w:tcPr>
          <w:p w:rsidR="00CC3566" w:rsidRPr="001D2C06" w:rsidRDefault="00A36F29">
            <w:pPr>
              <w:widowControl/>
              <w:jc w:val="center"/>
              <w:rPr>
                <w:rFonts w:ascii="宋体" w:eastAsia="宋体" w:hAnsi="宋体" w:cs="宋体"/>
                <w:color w:val="000000"/>
                <w:kern w:val="0"/>
                <w:szCs w:val="21"/>
              </w:rPr>
            </w:pPr>
            <w:r w:rsidRPr="001D2C06">
              <w:rPr>
                <w:rFonts w:ascii="宋体" w:eastAsia="宋体" w:hAnsi="宋体" w:cs="宋体" w:hint="eastAsia"/>
                <w:color w:val="000000"/>
                <w:kern w:val="0"/>
                <w:szCs w:val="21"/>
              </w:rPr>
              <w:t>报价</w:t>
            </w:r>
          </w:p>
        </w:tc>
        <w:tc>
          <w:tcPr>
            <w:tcW w:w="7291" w:type="dxa"/>
            <w:tcBorders>
              <w:top w:val="nil"/>
              <w:left w:val="nil"/>
              <w:bottom w:val="single" w:sz="4" w:space="0" w:color="auto"/>
              <w:right w:val="single" w:sz="4" w:space="0" w:color="auto"/>
            </w:tcBorders>
            <w:shd w:val="clear" w:color="auto" w:fill="auto"/>
            <w:vAlign w:val="center"/>
          </w:tcPr>
          <w:p w:rsidR="00CC3566" w:rsidRPr="001D2C06" w:rsidRDefault="00A36F29">
            <w:pPr>
              <w:widowControl/>
              <w:jc w:val="left"/>
              <w:rPr>
                <w:rFonts w:ascii="宋体" w:eastAsia="宋体" w:hAnsi="宋体" w:cs="宋体"/>
                <w:color w:val="000000"/>
                <w:kern w:val="0"/>
                <w:szCs w:val="21"/>
              </w:rPr>
            </w:pPr>
            <w:r w:rsidRPr="001D2C06">
              <w:rPr>
                <w:rFonts w:ascii="宋体" w:eastAsia="宋体" w:hAnsi="宋体" w:cs="宋体" w:hint="eastAsia"/>
                <w:color w:val="000000"/>
                <w:kern w:val="0"/>
                <w:szCs w:val="21"/>
              </w:rPr>
              <w:t>各项报价采用低价优先法计算，以满足招标方要求且报价最低的含税总价为评标基准价，其价格分为满分</w:t>
            </w:r>
            <w:r w:rsidRPr="001D2C06">
              <w:rPr>
                <w:rFonts w:ascii="宋体" w:eastAsia="宋体" w:hAnsi="宋体" w:cs="宋体"/>
                <w:color w:val="000000"/>
                <w:kern w:val="0"/>
                <w:szCs w:val="21"/>
              </w:rPr>
              <w:t>5</w:t>
            </w:r>
            <w:r w:rsidRPr="001D2C06">
              <w:rPr>
                <w:rFonts w:ascii="宋体" w:eastAsia="宋体" w:hAnsi="宋体" w:cs="宋体" w:hint="eastAsia"/>
                <w:color w:val="000000"/>
                <w:kern w:val="0"/>
                <w:szCs w:val="21"/>
              </w:rPr>
              <w:t>0分，其他供应商的价格分按照下列公式计算：投标报价得分＝（评标基准价/投标报价）×</w:t>
            </w:r>
            <w:r w:rsidRPr="001D2C06">
              <w:rPr>
                <w:rFonts w:ascii="宋体" w:eastAsia="宋体" w:hAnsi="宋体" w:cs="宋体"/>
                <w:color w:val="000000"/>
                <w:kern w:val="0"/>
                <w:szCs w:val="21"/>
              </w:rPr>
              <w:t>5</w:t>
            </w:r>
            <w:r w:rsidRPr="001D2C06">
              <w:rPr>
                <w:rFonts w:ascii="宋体" w:eastAsia="宋体" w:hAnsi="宋体" w:cs="宋体" w:hint="eastAsia"/>
                <w:color w:val="000000"/>
                <w:kern w:val="0"/>
                <w:szCs w:val="21"/>
              </w:rPr>
              <w:t>0</w:t>
            </w:r>
          </w:p>
        </w:tc>
        <w:tc>
          <w:tcPr>
            <w:tcW w:w="1038" w:type="dxa"/>
            <w:tcBorders>
              <w:top w:val="nil"/>
              <w:left w:val="nil"/>
              <w:bottom w:val="single" w:sz="4" w:space="0" w:color="auto"/>
              <w:right w:val="single" w:sz="4" w:space="0" w:color="auto"/>
            </w:tcBorders>
            <w:shd w:val="clear" w:color="auto" w:fill="auto"/>
            <w:vAlign w:val="center"/>
          </w:tcPr>
          <w:p w:rsidR="00CC3566" w:rsidRPr="001D2C06" w:rsidRDefault="00A36F29">
            <w:pPr>
              <w:widowControl/>
              <w:jc w:val="center"/>
              <w:rPr>
                <w:rFonts w:ascii="宋体" w:eastAsia="宋体" w:hAnsi="宋体" w:cs="宋体"/>
                <w:color w:val="000000"/>
                <w:kern w:val="0"/>
                <w:szCs w:val="21"/>
              </w:rPr>
            </w:pPr>
            <w:r w:rsidRPr="001D2C06">
              <w:rPr>
                <w:rFonts w:ascii="宋体" w:eastAsia="宋体" w:hAnsi="宋体" w:cs="宋体"/>
                <w:color w:val="000000"/>
                <w:kern w:val="0"/>
                <w:szCs w:val="21"/>
              </w:rPr>
              <w:t>50</w:t>
            </w:r>
          </w:p>
        </w:tc>
      </w:tr>
    </w:tbl>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hint="eastAsia"/>
          <w:kern w:val="0"/>
          <w:szCs w:val="21"/>
        </w:rPr>
        <w:t>2</w:t>
      </w:r>
      <w:r w:rsidRPr="001D2C06">
        <w:rPr>
          <w:rFonts w:ascii="宋体" w:eastAsia="宋体" w:hAnsi="宋体" w:cs="Times New Roman"/>
          <w:kern w:val="0"/>
          <w:szCs w:val="21"/>
        </w:rPr>
        <w:t>.</w:t>
      </w:r>
      <w:r w:rsidRPr="001D2C06">
        <w:rPr>
          <w:rFonts w:ascii="宋体" w:eastAsia="宋体" w:hAnsi="宋体" w:cs="Times New Roman" w:hint="eastAsia"/>
          <w:kern w:val="0"/>
          <w:szCs w:val="21"/>
        </w:rPr>
        <w:t>第二轮评标</w:t>
      </w:r>
    </w:p>
    <w:p w:rsidR="00CC3566" w:rsidRPr="001D2C06" w:rsidRDefault="00B307F4">
      <w:pPr>
        <w:spacing w:line="360" w:lineRule="auto"/>
        <w:ind w:firstLineChars="200" w:firstLine="420"/>
        <w:rPr>
          <w:rFonts w:ascii="宋体" w:eastAsia="宋体" w:hAnsi="宋体"/>
          <w:szCs w:val="21"/>
        </w:rPr>
      </w:pPr>
      <w:r>
        <w:rPr>
          <w:rFonts w:ascii="宋体" w:eastAsia="宋体" w:hAnsi="宋体" w:hint="eastAsia"/>
          <w:szCs w:val="21"/>
        </w:rPr>
        <w:t>技术得分延用第一轮评标时的技术方案得分；</w:t>
      </w:r>
      <w:r w:rsidR="00A36F29" w:rsidRPr="001D2C06">
        <w:rPr>
          <w:rFonts w:ascii="宋体" w:eastAsia="宋体" w:hAnsi="宋体" w:hint="eastAsia"/>
          <w:szCs w:val="21"/>
        </w:rPr>
        <w:t>商务得分</w:t>
      </w:r>
      <w:r>
        <w:rPr>
          <w:rFonts w:ascii="宋体" w:eastAsia="宋体" w:hAnsi="宋体" w:hint="eastAsia"/>
          <w:szCs w:val="21"/>
        </w:rPr>
        <w:t>根据与投标方进行多轮谈判后投标方的最终报价计算得出</w:t>
      </w:r>
      <w:r w:rsidR="00A36F29" w:rsidRPr="001D2C06">
        <w:rPr>
          <w:rFonts w:ascii="宋体" w:eastAsia="宋体" w:hAnsi="宋体" w:hint="eastAsia"/>
          <w:szCs w:val="21"/>
        </w:rPr>
        <w:t>，</w:t>
      </w:r>
      <w:r>
        <w:rPr>
          <w:rFonts w:ascii="宋体" w:eastAsia="宋体" w:hAnsi="宋体" w:hint="eastAsia"/>
          <w:szCs w:val="21"/>
        </w:rPr>
        <w:t>计算方式与第一轮评标上商务得分计算方式相同。</w:t>
      </w:r>
      <w:r w:rsidR="00A36F29" w:rsidRPr="001D2C06">
        <w:rPr>
          <w:rFonts w:ascii="宋体" w:eastAsia="宋体" w:hAnsi="宋体" w:hint="eastAsia"/>
          <w:szCs w:val="21"/>
        </w:rPr>
        <w:t>投标方有权对价格进行更改，但不得高于开标价格。</w:t>
      </w:r>
    </w:p>
    <w:p w:rsidR="00CC3566" w:rsidRPr="001D2C06" w:rsidRDefault="00A36F29">
      <w:pPr>
        <w:spacing w:line="360" w:lineRule="auto"/>
        <w:ind w:firstLineChars="200" w:firstLine="420"/>
        <w:rPr>
          <w:rFonts w:ascii="宋体" w:eastAsia="宋体" w:hAnsi="宋体"/>
          <w:szCs w:val="21"/>
        </w:rPr>
      </w:pPr>
      <w:r w:rsidRPr="001D2C06">
        <w:rPr>
          <w:rFonts w:ascii="宋体" w:eastAsia="宋体" w:hAnsi="宋体" w:hint="eastAsia"/>
          <w:szCs w:val="21"/>
        </w:rPr>
        <w:t>3</w:t>
      </w:r>
      <w:r w:rsidRPr="001D2C06">
        <w:rPr>
          <w:rFonts w:ascii="宋体" w:eastAsia="宋体" w:hAnsi="宋体"/>
          <w:szCs w:val="21"/>
        </w:rPr>
        <w:t>.</w:t>
      </w:r>
      <w:r w:rsidRPr="001D2C06">
        <w:rPr>
          <w:rFonts w:ascii="宋体" w:eastAsia="宋体" w:hAnsi="宋体" w:hint="eastAsia"/>
          <w:szCs w:val="21"/>
        </w:rPr>
        <w:t>总分=技术标得分+最终商务标得分。总分最高者中标。</w:t>
      </w:r>
    </w:p>
    <w:p w:rsidR="00CC3566" w:rsidRPr="001D2C06" w:rsidRDefault="00EC1E03">
      <w:pPr>
        <w:spacing w:line="360" w:lineRule="auto"/>
        <w:ind w:firstLineChars="200" w:firstLine="420"/>
        <w:rPr>
          <w:rFonts w:ascii="宋体" w:eastAsia="宋体" w:hAnsi="宋体"/>
          <w:szCs w:val="21"/>
        </w:rPr>
      </w:pPr>
      <w:r w:rsidRPr="001D2C06">
        <w:rPr>
          <w:rFonts w:ascii="宋体" w:eastAsia="宋体" w:hAnsi="宋体"/>
          <w:szCs w:val="21"/>
        </w:rPr>
        <w:t>4</w:t>
      </w:r>
      <w:r w:rsidR="00A36F29" w:rsidRPr="001D2C06">
        <w:rPr>
          <w:rFonts w:ascii="宋体" w:eastAsia="宋体" w:hAnsi="宋体" w:hint="eastAsia"/>
          <w:szCs w:val="21"/>
        </w:rPr>
        <w:t>.投标文件未密封或资料不完整、投标人对招标文件的实质性要求未做出全面响应、有迹象表明投标人串通投标、中标后无正当理由在规定的时间不签订合同的、投标人提供的投标文件弄虚作假及其它违反法律、法规规定情形的，视为无效投标。</w:t>
      </w:r>
    </w:p>
    <w:p w:rsidR="00CC3566" w:rsidRPr="001D2C06" w:rsidRDefault="00A36F29">
      <w:pPr>
        <w:widowControl/>
        <w:spacing w:line="360" w:lineRule="auto"/>
        <w:ind w:firstLine="440"/>
        <w:jc w:val="center"/>
        <w:textAlignment w:val="baseline"/>
        <w:rPr>
          <w:rFonts w:ascii="宋体" w:eastAsia="宋体" w:hAnsi="宋体" w:cs="Times New Roman"/>
          <w:b/>
          <w:kern w:val="0"/>
          <w:szCs w:val="21"/>
        </w:rPr>
      </w:pPr>
      <w:r w:rsidRPr="001D2C06">
        <w:rPr>
          <w:rFonts w:ascii="宋体" w:eastAsia="宋体" w:hAnsi="宋体" w:cs="Times New Roman"/>
          <w:b/>
          <w:kern w:val="0"/>
          <w:szCs w:val="21"/>
        </w:rPr>
        <w:t>第五部分 中标</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一、</w:t>
      </w:r>
      <w:r w:rsidRPr="001D2C06">
        <w:rPr>
          <w:rFonts w:ascii="宋体" w:eastAsia="宋体" w:hAnsi="宋体" w:cs="Times New Roman" w:hint="eastAsia"/>
          <w:kern w:val="0"/>
          <w:szCs w:val="21"/>
        </w:rPr>
        <w:t>中标确认</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lastRenderedPageBreak/>
        <w:t>中标后，</w:t>
      </w:r>
      <w:r w:rsidRPr="001D2C06">
        <w:rPr>
          <w:rFonts w:ascii="宋体" w:eastAsia="宋体" w:hAnsi="宋体" w:cs="Times New Roman" w:hint="eastAsia"/>
          <w:kern w:val="0"/>
          <w:szCs w:val="21"/>
        </w:rPr>
        <w:t>招标人将发送《中标通知书》给中标人，中标人应在3个工作日内予以正式盖章确认，</w:t>
      </w:r>
      <w:r w:rsidRPr="001D2C06">
        <w:rPr>
          <w:rFonts w:ascii="宋体" w:eastAsia="宋体" w:hAnsi="宋体" w:cs="Times New Roman"/>
          <w:kern w:val="0"/>
          <w:szCs w:val="21"/>
        </w:rPr>
        <w:t>不能及时</w:t>
      </w:r>
      <w:r w:rsidRPr="001D2C06">
        <w:rPr>
          <w:rFonts w:ascii="宋体" w:eastAsia="宋体" w:hAnsi="宋体" w:cs="Times New Roman" w:hint="eastAsia"/>
          <w:kern w:val="0"/>
          <w:szCs w:val="21"/>
        </w:rPr>
        <w:t>确认</w:t>
      </w:r>
      <w:r w:rsidRPr="001D2C06">
        <w:rPr>
          <w:rFonts w:ascii="宋体" w:eastAsia="宋体" w:hAnsi="宋体" w:cs="Times New Roman"/>
          <w:kern w:val="0"/>
          <w:szCs w:val="21"/>
        </w:rPr>
        <w:t>的，视为中标人弃标，招标人可按评标排名将未中标人递补为中标人，或者采取增补招标的方式重新确定中标人</w:t>
      </w:r>
      <w:r w:rsidRPr="001D2C06">
        <w:rPr>
          <w:rFonts w:ascii="宋体" w:eastAsia="宋体" w:hAnsi="宋体" w:cs="Times New Roman" w:hint="eastAsia"/>
          <w:kern w:val="0"/>
          <w:szCs w:val="21"/>
        </w:rPr>
        <w:t>。</w:t>
      </w:r>
    </w:p>
    <w:p w:rsidR="00CC3566" w:rsidRPr="001D2C06" w:rsidRDefault="00A36F29">
      <w:pPr>
        <w:widowControl/>
        <w:spacing w:line="360" w:lineRule="auto"/>
        <w:ind w:firstLine="580"/>
        <w:textAlignment w:val="baseline"/>
        <w:rPr>
          <w:rFonts w:ascii="宋体" w:eastAsia="宋体" w:hAnsi="宋体" w:cs="Times New Roman"/>
          <w:kern w:val="0"/>
          <w:szCs w:val="21"/>
        </w:rPr>
      </w:pPr>
      <w:r w:rsidRPr="001D2C06">
        <w:rPr>
          <w:rFonts w:ascii="宋体" w:eastAsia="宋体" w:hAnsi="宋体" w:cs="Times New Roman"/>
          <w:kern w:val="0"/>
          <w:szCs w:val="21"/>
        </w:rPr>
        <w:t>二、</w:t>
      </w:r>
      <w:r w:rsidRPr="001D2C06">
        <w:rPr>
          <w:rFonts w:ascii="宋体" w:eastAsia="宋体" w:hAnsi="宋体" w:cs="Times New Roman" w:hint="eastAsia"/>
          <w:kern w:val="0"/>
          <w:szCs w:val="21"/>
        </w:rPr>
        <w:t>中标后的业务操作模式</w:t>
      </w:r>
    </w:p>
    <w:p w:rsidR="00CC3566" w:rsidRPr="001D2C06" w:rsidRDefault="00965A3E" w:rsidP="00E90948">
      <w:pPr>
        <w:widowControl/>
        <w:spacing w:line="360" w:lineRule="auto"/>
        <w:ind w:firstLine="557"/>
        <w:textAlignment w:val="baseline"/>
        <w:rPr>
          <w:rFonts w:ascii="宋体" w:eastAsia="宋体" w:hAnsi="宋体" w:cs="Times New Roman"/>
          <w:kern w:val="0"/>
          <w:szCs w:val="21"/>
        </w:rPr>
      </w:pPr>
      <w:r w:rsidRPr="001D2C06">
        <w:rPr>
          <w:rFonts w:ascii="宋体" w:eastAsia="宋体" w:hAnsi="宋体" w:cs="Times New Roman"/>
          <w:kern w:val="0"/>
          <w:szCs w:val="21"/>
        </w:rPr>
        <w:t>1.</w:t>
      </w:r>
      <w:r w:rsidR="00A36F29" w:rsidRPr="001D2C06">
        <w:rPr>
          <w:rFonts w:ascii="宋体" w:eastAsia="宋体" w:hAnsi="宋体" w:cs="Times New Roman" w:hint="eastAsia"/>
          <w:kern w:val="0"/>
          <w:szCs w:val="21"/>
        </w:rPr>
        <w:t>确定中标单位后，由招标方</w:t>
      </w:r>
      <w:r w:rsidR="00E90948" w:rsidRPr="001D2C06">
        <w:rPr>
          <w:rFonts w:ascii="宋体" w:eastAsia="宋体" w:hAnsi="宋体" w:cs="Times New Roman" w:hint="eastAsia"/>
          <w:kern w:val="0"/>
          <w:szCs w:val="21"/>
        </w:rPr>
        <w:t>确定</w:t>
      </w:r>
      <w:r w:rsidR="00A36F29" w:rsidRPr="001D2C06">
        <w:rPr>
          <w:rFonts w:ascii="宋体" w:eastAsia="宋体" w:hAnsi="宋体" w:cs="Times New Roman" w:hint="eastAsia"/>
          <w:kern w:val="0"/>
          <w:szCs w:val="21"/>
        </w:rPr>
        <w:t>拍摄计划及节奏，中标方随时做好项目开始的准备；</w:t>
      </w:r>
    </w:p>
    <w:p w:rsidR="00CC3566" w:rsidRPr="001D2C06" w:rsidRDefault="00E90948">
      <w:pPr>
        <w:widowControl/>
        <w:spacing w:line="360" w:lineRule="auto"/>
        <w:ind w:firstLine="557"/>
        <w:textAlignment w:val="baseline"/>
        <w:rPr>
          <w:rFonts w:ascii="宋体" w:eastAsia="宋体" w:hAnsi="宋体" w:cs="Times New Roman"/>
          <w:kern w:val="0"/>
          <w:szCs w:val="21"/>
        </w:rPr>
      </w:pPr>
      <w:r w:rsidRPr="001D2C06">
        <w:rPr>
          <w:rFonts w:ascii="宋体" w:eastAsia="宋体" w:hAnsi="宋体" w:cs="Times New Roman"/>
          <w:kern w:val="0"/>
          <w:szCs w:val="21"/>
        </w:rPr>
        <w:t>2.</w:t>
      </w:r>
      <w:r w:rsidR="00A36F29" w:rsidRPr="001D2C06">
        <w:rPr>
          <w:rFonts w:ascii="宋体" w:eastAsia="宋体" w:hAnsi="宋体" w:cs="Times New Roman" w:hint="eastAsia"/>
          <w:kern w:val="0"/>
          <w:szCs w:val="21"/>
        </w:rPr>
        <w:t>结算方式：银行半年期承兑汇票。</w:t>
      </w:r>
    </w:p>
    <w:p w:rsidR="00CC3566" w:rsidRPr="001D2C06" w:rsidRDefault="00A36F29">
      <w:pPr>
        <w:widowControl/>
        <w:spacing w:line="360" w:lineRule="auto"/>
        <w:jc w:val="center"/>
        <w:textAlignment w:val="baseline"/>
        <w:rPr>
          <w:rFonts w:ascii="宋体" w:eastAsia="宋体" w:hAnsi="宋体" w:cs="Times New Roman"/>
          <w:b/>
          <w:kern w:val="0"/>
          <w:szCs w:val="21"/>
        </w:rPr>
      </w:pPr>
      <w:r w:rsidRPr="001D2C06">
        <w:rPr>
          <w:rFonts w:ascii="宋体" w:eastAsia="宋体" w:hAnsi="宋体" w:cs="Times New Roman"/>
          <w:b/>
          <w:kern w:val="0"/>
          <w:szCs w:val="21"/>
        </w:rPr>
        <w:t>第六部分 其他</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kern w:val="0"/>
          <w:szCs w:val="21"/>
        </w:rPr>
        <w:t>一、招标人联系人信息</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kern w:val="0"/>
          <w:szCs w:val="21"/>
        </w:rPr>
        <w:t>联</w:t>
      </w:r>
      <w:r w:rsidRPr="001D2C06">
        <w:rPr>
          <w:rFonts w:ascii="宋体" w:eastAsia="宋体" w:hAnsi="宋体" w:cs="Times New Roman" w:hint="eastAsia"/>
          <w:kern w:val="0"/>
          <w:szCs w:val="21"/>
        </w:rPr>
        <w:t xml:space="preserve"> </w:t>
      </w:r>
      <w:r w:rsidRPr="001D2C06">
        <w:rPr>
          <w:rFonts w:ascii="宋体" w:eastAsia="宋体" w:hAnsi="宋体" w:cs="Times New Roman"/>
          <w:kern w:val="0"/>
          <w:szCs w:val="21"/>
        </w:rPr>
        <w:t>系</w:t>
      </w:r>
      <w:r w:rsidRPr="001D2C06">
        <w:rPr>
          <w:rFonts w:ascii="宋体" w:eastAsia="宋体" w:hAnsi="宋体" w:cs="Times New Roman" w:hint="eastAsia"/>
          <w:kern w:val="0"/>
          <w:szCs w:val="21"/>
        </w:rPr>
        <w:t xml:space="preserve"> </w:t>
      </w:r>
      <w:r w:rsidRPr="001D2C06">
        <w:rPr>
          <w:rFonts w:ascii="宋体" w:eastAsia="宋体" w:hAnsi="宋体" w:cs="Times New Roman"/>
          <w:kern w:val="0"/>
          <w:szCs w:val="21"/>
        </w:rPr>
        <w:t>人：</w:t>
      </w:r>
      <w:r w:rsidR="00E90948" w:rsidRPr="001D2C06">
        <w:rPr>
          <w:rFonts w:ascii="宋体" w:eastAsia="宋体" w:hAnsi="宋体" w:cs="Times New Roman" w:hint="eastAsia"/>
          <w:kern w:val="0"/>
          <w:szCs w:val="21"/>
        </w:rPr>
        <w:t>周妍</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电子邮箱：</w:t>
      </w:r>
      <w:r w:rsidR="00E90948" w:rsidRPr="001D2C06">
        <w:rPr>
          <w:rFonts w:ascii="宋体" w:eastAsia="宋体" w:hAnsi="宋体" w:cs="Times New Roman" w:hint="eastAsia"/>
          <w:kern w:val="0"/>
          <w:szCs w:val="21"/>
        </w:rPr>
        <w:t>z</w:t>
      </w:r>
      <w:r w:rsidR="00E90948" w:rsidRPr="001D2C06">
        <w:rPr>
          <w:rFonts w:ascii="宋体" w:eastAsia="宋体" w:hAnsi="宋体" w:cs="Times New Roman"/>
          <w:kern w:val="0"/>
          <w:szCs w:val="21"/>
        </w:rPr>
        <w:t>hou</w:t>
      </w:r>
      <w:r w:rsidR="00E90948" w:rsidRPr="001D2C06">
        <w:rPr>
          <w:rFonts w:ascii="宋体" w:eastAsia="宋体" w:hAnsi="宋体" w:cs="Times New Roman" w:hint="eastAsia"/>
          <w:kern w:val="0"/>
          <w:szCs w:val="21"/>
        </w:rPr>
        <w:t>_</w:t>
      </w:r>
      <w:r w:rsidR="00E90948" w:rsidRPr="001D2C06">
        <w:rPr>
          <w:rFonts w:ascii="宋体" w:eastAsia="宋体" w:hAnsi="宋体" w:cs="Times New Roman"/>
          <w:kern w:val="0"/>
          <w:szCs w:val="21"/>
        </w:rPr>
        <w:t>yan@sinotruk.com</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咨询</w:t>
      </w:r>
      <w:r w:rsidRPr="001D2C06">
        <w:rPr>
          <w:rFonts w:ascii="宋体" w:eastAsia="宋体" w:hAnsi="宋体" w:cs="Times New Roman"/>
          <w:kern w:val="0"/>
          <w:szCs w:val="21"/>
        </w:rPr>
        <w:t>电话：0531-58062706</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bookmarkStart w:id="3" w:name="_Hlk60933623"/>
      <w:r w:rsidRPr="001D2C06">
        <w:rPr>
          <w:rFonts w:ascii="宋体" w:eastAsia="宋体" w:hAnsi="宋体" w:cs="Times New Roman"/>
          <w:kern w:val="0"/>
          <w:szCs w:val="21"/>
        </w:rPr>
        <w:t>确定投标的投标人，应在开标</w:t>
      </w:r>
      <w:r w:rsidR="002C62E3" w:rsidRPr="001D2C06">
        <w:rPr>
          <w:rFonts w:ascii="宋体" w:eastAsia="宋体" w:hAnsi="宋体" w:cs="Times New Roman"/>
          <w:kern w:val="0"/>
          <w:szCs w:val="21"/>
          <w:u w:val="single"/>
        </w:rPr>
        <w:t>2</w:t>
      </w:r>
      <w:r w:rsidRPr="001D2C06">
        <w:rPr>
          <w:rFonts w:ascii="宋体" w:eastAsia="宋体" w:hAnsi="宋体" w:cs="Times New Roman" w:hint="eastAsia"/>
          <w:kern w:val="0"/>
          <w:szCs w:val="21"/>
        </w:rPr>
        <w:t>日前，将加盖投标人公章的《投标书》（附件3）扫描后，通过电子邮件的方式发送至上述电子邮箱。未向上述电子邮箱发送电子邮件的，或者逾期发送电子邮件的，无投标资格。咨询电话仅作为本次招标业务咨询使用，不作报名使用。</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同时，投标人应在开标前3日前，缴纳保证金</w:t>
      </w:r>
      <w:r w:rsidR="008D23AA" w:rsidRPr="001D2C06">
        <w:rPr>
          <w:rFonts w:ascii="宋体" w:eastAsia="宋体" w:hAnsi="宋体" w:cs="Times New Roman" w:hint="eastAsia"/>
          <w:kern w:val="0"/>
          <w:szCs w:val="21"/>
        </w:rPr>
        <w:t>5</w:t>
      </w:r>
      <w:r w:rsidR="008D23AA" w:rsidRPr="001D2C06">
        <w:rPr>
          <w:rFonts w:ascii="宋体" w:eastAsia="宋体" w:hAnsi="宋体" w:cs="Times New Roman"/>
          <w:kern w:val="0"/>
          <w:szCs w:val="21"/>
        </w:rPr>
        <w:t>000</w:t>
      </w:r>
      <w:r w:rsidR="008D23AA" w:rsidRPr="001D2C06">
        <w:rPr>
          <w:rFonts w:ascii="宋体" w:eastAsia="宋体" w:hAnsi="宋体" w:cs="Times New Roman" w:hint="eastAsia"/>
          <w:kern w:val="0"/>
          <w:szCs w:val="21"/>
        </w:rPr>
        <w:t>元</w:t>
      </w:r>
      <w:r w:rsidRPr="001D2C06">
        <w:rPr>
          <w:rFonts w:ascii="宋体" w:eastAsia="宋体" w:hAnsi="宋体" w:cs="Times New Roman" w:hint="eastAsia"/>
          <w:kern w:val="0"/>
          <w:szCs w:val="21"/>
        </w:rPr>
        <w:t>，招标方将在30个工作日内将保证金无息原路返回至未中标</w:t>
      </w:r>
      <w:r w:rsidR="004C585E" w:rsidRPr="001D2C06">
        <w:rPr>
          <w:rFonts w:ascii="宋体" w:eastAsia="宋体" w:hAnsi="宋体" w:cs="Times New Roman" w:hint="eastAsia"/>
          <w:kern w:val="0"/>
          <w:szCs w:val="21"/>
        </w:rPr>
        <w:t>单位；</w:t>
      </w:r>
      <w:r w:rsidRPr="001D2C06">
        <w:rPr>
          <w:rFonts w:ascii="宋体" w:eastAsia="宋体" w:hAnsi="宋体" w:cs="Times New Roman" w:hint="eastAsia"/>
          <w:kern w:val="0"/>
          <w:szCs w:val="21"/>
        </w:rPr>
        <w:t>对于中标单位，保证金将在拍摄完成且正式发布后30个工作日无息原路返回。</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保证金付款账户：</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户名：中国重汽集团国际有限公司</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开户行：兴业银行济南天桥支行</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账号：376070100100024875</w:t>
      </w:r>
    </w:p>
    <w:p w:rsidR="004C585E" w:rsidRPr="001D2C06" w:rsidRDefault="00A36F29" w:rsidP="004C585E">
      <w:pPr>
        <w:widowControl/>
        <w:spacing w:line="360" w:lineRule="auto"/>
        <w:ind w:firstLineChars="200" w:firstLine="420"/>
        <w:textAlignment w:val="baseline"/>
        <w:rPr>
          <w:rFonts w:ascii="宋体" w:eastAsia="宋体" w:hAnsi="宋体" w:cs="Times New Roman"/>
          <w:kern w:val="0"/>
          <w:szCs w:val="21"/>
        </w:rPr>
      </w:pPr>
      <w:r w:rsidRPr="001D2C06">
        <w:rPr>
          <w:rFonts w:ascii="宋体" w:eastAsia="宋体" w:hAnsi="宋体" w:cs="Times New Roman" w:hint="eastAsia"/>
          <w:kern w:val="0"/>
          <w:szCs w:val="21"/>
        </w:rPr>
        <w:t>二、保证金的没收</w:t>
      </w:r>
    </w:p>
    <w:p w:rsidR="00CC3566" w:rsidRPr="001D2C06" w:rsidRDefault="00A36F29" w:rsidP="004C585E">
      <w:pPr>
        <w:widowControl/>
        <w:spacing w:line="360" w:lineRule="auto"/>
        <w:ind w:firstLineChars="200" w:firstLine="420"/>
        <w:textAlignment w:val="baseline"/>
        <w:rPr>
          <w:rFonts w:ascii="宋体" w:eastAsia="宋体" w:hAnsi="宋体" w:cs="Times New Roman"/>
          <w:kern w:val="0"/>
          <w:szCs w:val="21"/>
        </w:rPr>
      </w:pPr>
      <w:r w:rsidRPr="001D2C06">
        <w:rPr>
          <w:rFonts w:ascii="宋体" w:eastAsia="宋体" w:hAnsi="宋体" w:cs="Times New Roman" w:hint="eastAsia"/>
          <w:kern w:val="0"/>
          <w:szCs w:val="21"/>
        </w:rPr>
        <w:t>发生以下情况时，招标人有权没收投标保证金：</w:t>
      </w:r>
      <w:r w:rsidRPr="001D2C06">
        <w:rPr>
          <w:rFonts w:ascii="宋体" w:eastAsia="宋体" w:hAnsi="宋体" w:cs="Times New Roman" w:hint="eastAsia"/>
          <w:kern w:val="0"/>
          <w:szCs w:val="21"/>
        </w:rPr>
        <w:br/>
        <w:t xml:space="preserve">    </w:t>
      </w:r>
      <w:r w:rsidR="004C585E" w:rsidRPr="001D2C06">
        <w:rPr>
          <w:rFonts w:ascii="宋体" w:eastAsia="宋体" w:hAnsi="宋体" w:cs="Times New Roman"/>
          <w:kern w:val="0"/>
          <w:szCs w:val="21"/>
        </w:rPr>
        <w:t>1.</w:t>
      </w:r>
      <w:r w:rsidRPr="001D2C06">
        <w:rPr>
          <w:rFonts w:ascii="宋体" w:eastAsia="宋体" w:hAnsi="宋体" w:cs="Times New Roman" w:hint="eastAsia"/>
          <w:kern w:val="0"/>
          <w:szCs w:val="21"/>
        </w:rPr>
        <w:t>投标人已向招标人申请参加本次投标，但又计划撤回投标，未在开标日3日前向投标人书面说明的。</w:t>
      </w:r>
      <w:r w:rsidRPr="001D2C06">
        <w:rPr>
          <w:rFonts w:ascii="宋体" w:eastAsia="宋体" w:hAnsi="宋体" w:cs="Times New Roman" w:hint="eastAsia"/>
          <w:kern w:val="0"/>
          <w:szCs w:val="21"/>
        </w:rPr>
        <w:br/>
        <w:t xml:space="preserve">    </w:t>
      </w:r>
      <w:r w:rsidR="004C585E" w:rsidRPr="001D2C06">
        <w:rPr>
          <w:rFonts w:ascii="宋体" w:eastAsia="宋体" w:hAnsi="宋体" w:cs="Times New Roman"/>
          <w:kern w:val="0"/>
          <w:szCs w:val="21"/>
        </w:rPr>
        <w:t>2.</w:t>
      </w:r>
      <w:r w:rsidRPr="001D2C06">
        <w:rPr>
          <w:rFonts w:ascii="宋体" w:eastAsia="宋体" w:hAnsi="宋体" w:cs="Times New Roman" w:hint="eastAsia"/>
          <w:kern w:val="0"/>
          <w:szCs w:val="21"/>
        </w:rPr>
        <w:t>开标时投标人非因不可抗力原因未到场的。 </w:t>
      </w:r>
      <w:r w:rsidRPr="001D2C06">
        <w:rPr>
          <w:rFonts w:ascii="宋体" w:eastAsia="宋体" w:hAnsi="宋体" w:cs="Times New Roman" w:hint="eastAsia"/>
          <w:kern w:val="0"/>
          <w:szCs w:val="21"/>
        </w:rPr>
        <w:br/>
        <w:t xml:space="preserve">    </w:t>
      </w:r>
      <w:r w:rsidR="004C585E" w:rsidRPr="001D2C06">
        <w:rPr>
          <w:rFonts w:ascii="宋体" w:eastAsia="宋体" w:hAnsi="宋体" w:cs="Times New Roman"/>
          <w:kern w:val="0"/>
          <w:szCs w:val="21"/>
        </w:rPr>
        <w:t>3</w:t>
      </w:r>
      <w:r w:rsidR="004C585E" w:rsidRPr="001D2C06">
        <w:rPr>
          <w:rFonts w:ascii="宋体" w:eastAsia="宋体" w:hAnsi="宋体" w:cs="Times New Roman" w:hint="eastAsia"/>
          <w:kern w:val="0"/>
          <w:szCs w:val="21"/>
        </w:rPr>
        <w:t>.</w:t>
      </w:r>
      <w:r w:rsidRPr="001D2C06">
        <w:rPr>
          <w:rFonts w:ascii="宋体" w:eastAsia="宋体" w:hAnsi="宋体" w:cs="Times New Roman" w:hint="eastAsia"/>
          <w:kern w:val="0"/>
          <w:szCs w:val="21"/>
        </w:rPr>
        <w:t>投标人递送文件后，无正当理由放弃投标的。</w:t>
      </w:r>
      <w:r w:rsidRPr="001D2C06">
        <w:rPr>
          <w:rFonts w:ascii="宋体" w:eastAsia="宋体" w:hAnsi="宋体" w:cs="Times New Roman" w:hint="eastAsia"/>
          <w:kern w:val="0"/>
          <w:szCs w:val="21"/>
        </w:rPr>
        <w:br/>
        <w:t xml:space="preserve">    </w:t>
      </w:r>
      <w:r w:rsidR="004C585E" w:rsidRPr="001D2C06">
        <w:rPr>
          <w:rFonts w:ascii="宋体" w:eastAsia="宋体" w:hAnsi="宋体" w:cs="Times New Roman"/>
          <w:kern w:val="0"/>
          <w:szCs w:val="21"/>
        </w:rPr>
        <w:t>4.</w:t>
      </w:r>
      <w:r w:rsidRPr="001D2C06">
        <w:rPr>
          <w:rFonts w:ascii="宋体" w:eastAsia="宋体" w:hAnsi="宋体" w:cs="Times New Roman" w:hint="eastAsia"/>
          <w:kern w:val="0"/>
          <w:szCs w:val="21"/>
        </w:rPr>
        <w:t>自中标通知或中标公告发出之日起30日内，中标人无正当理由不签订合同的。</w:t>
      </w:r>
      <w:r w:rsidRPr="001D2C06">
        <w:rPr>
          <w:rFonts w:ascii="宋体" w:eastAsia="宋体" w:hAnsi="宋体" w:cs="Times New Roman" w:hint="eastAsia"/>
          <w:kern w:val="0"/>
          <w:szCs w:val="21"/>
        </w:rPr>
        <w:br/>
        <w:t xml:space="preserve">    </w:t>
      </w:r>
      <w:r w:rsidR="004C585E" w:rsidRPr="001D2C06">
        <w:rPr>
          <w:rFonts w:ascii="宋体" w:eastAsia="宋体" w:hAnsi="宋体" w:cs="Times New Roman"/>
          <w:kern w:val="0"/>
          <w:szCs w:val="21"/>
        </w:rPr>
        <w:t>5.</w:t>
      </w:r>
      <w:r w:rsidRPr="001D2C06">
        <w:rPr>
          <w:rFonts w:ascii="宋体" w:eastAsia="宋体" w:hAnsi="宋体" w:cs="Times New Roman" w:hint="eastAsia"/>
          <w:kern w:val="0"/>
          <w:szCs w:val="21"/>
        </w:rPr>
        <w:t>投标过程中被查实有串标、围标、陪标等违规违纪行为的。</w:t>
      </w:r>
      <w:r w:rsidRPr="001D2C06">
        <w:rPr>
          <w:rFonts w:ascii="宋体" w:eastAsia="宋体" w:hAnsi="宋体" w:cs="Times New Roman" w:hint="eastAsia"/>
          <w:kern w:val="0"/>
          <w:szCs w:val="21"/>
        </w:rPr>
        <w:br/>
        <w:t xml:space="preserve">    </w:t>
      </w:r>
      <w:r w:rsidR="004C585E" w:rsidRPr="001D2C06">
        <w:rPr>
          <w:rFonts w:ascii="宋体" w:eastAsia="宋体" w:hAnsi="宋体" w:cs="Times New Roman"/>
          <w:kern w:val="0"/>
          <w:szCs w:val="21"/>
        </w:rPr>
        <w:t>6.</w:t>
      </w:r>
      <w:r w:rsidRPr="001D2C06">
        <w:rPr>
          <w:rFonts w:ascii="宋体" w:eastAsia="宋体" w:hAnsi="宋体" w:cs="Times New Roman" w:hint="eastAsia"/>
          <w:kern w:val="0"/>
          <w:szCs w:val="21"/>
        </w:rPr>
        <w:t>投标人有违约违规行为或被投诉、举报的，在调查处理期间，保证金暂不退还，待调查处理结束后按有关规定处理。</w:t>
      </w:r>
      <w:r w:rsidRPr="001D2C06">
        <w:rPr>
          <w:rFonts w:ascii="宋体" w:eastAsia="宋体" w:hAnsi="宋体" w:cs="Times New Roman" w:hint="eastAsia"/>
          <w:kern w:val="0"/>
          <w:szCs w:val="21"/>
        </w:rPr>
        <w:br/>
      </w:r>
      <w:r w:rsidRPr="001D2C06">
        <w:rPr>
          <w:rFonts w:ascii="宋体" w:eastAsia="宋体" w:hAnsi="宋体" w:cs="Times New Roman" w:hint="eastAsia"/>
          <w:kern w:val="0"/>
          <w:szCs w:val="21"/>
        </w:rPr>
        <w:lastRenderedPageBreak/>
        <w:t xml:space="preserve">    </w:t>
      </w:r>
      <w:r w:rsidR="004C585E" w:rsidRPr="001D2C06">
        <w:rPr>
          <w:rFonts w:ascii="宋体" w:eastAsia="宋体" w:hAnsi="宋体" w:cs="Times New Roman"/>
          <w:kern w:val="0"/>
          <w:szCs w:val="21"/>
        </w:rPr>
        <w:t>7.</w:t>
      </w:r>
      <w:r w:rsidRPr="001D2C06">
        <w:rPr>
          <w:rFonts w:ascii="宋体" w:eastAsia="宋体" w:hAnsi="宋体" w:cs="Times New Roman" w:hint="eastAsia"/>
          <w:kern w:val="0"/>
          <w:szCs w:val="21"/>
        </w:rPr>
        <w:t>未经招标人同意将中标项目转让、部分转让或分包给他人的，除没收投标保证金外，招标人有权终止合同，并处以转让、部分转让或分包金额10%的罚款。给招标人造成损失的，投标人还应当赔偿损失。</w:t>
      </w:r>
    </w:p>
    <w:bookmarkEnd w:id="3"/>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附件1：《中国重汽集团国际有限公司</w:t>
      </w:r>
      <w:r w:rsidR="00D61F8D" w:rsidRPr="001D2C06">
        <w:rPr>
          <w:rFonts w:ascii="宋体" w:eastAsia="宋体" w:hAnsi="宋体" w:cs="Times New Roman" w:hint="eastAsia"/>
          <w:kern w:val="0"/>
          <w:szCs w:val="21"/>
        </w:rPr>
        <w:t>V</w:t>
      </w:r>
      <w:r w:rsidR="00D61F8D" w:rsidRPr="001D2C06">
        <w:rPr>
          <w:rFonts w:ascii="宋体" w:eastAsia="宋体" w:hAnsi="宋体" w:cs="Times New Roman"/>
          <w:kern w:val="0"/>
          <w:szCs w:val="21"/>
        </w:rPr>
        <w:t>R</w:t>
      </w:r>
      <w:r w:rsidR="00D61F8D" w:rsidRPr="001D2C06">
        <w:rPr>
          <w:rFonts w:ascii="宋体" w:eastAsia="宋体" w:hAnsi="宋体" w:cs="Times New Roman" w:hint="eastAsia"/>
          <w:kern w:val="0"/>
          <w:szCs w:val="21"/>
        </w:rPr>
        <w:t>全景看车</w:t>
      </w:r>
      <w:r w:rsidRPr="001D2C06">
        <w:rPr>
          <w:rFonts w:ascii="宋体" w:eastAsia="宋体" w:hAnsi="宋体" w:cs="Times New Roman"/>
          <w:kern w:val="0"/>
          <w:szCs w:val="21"/>
        </w:rPr>
        <w:t>报价单</w:t>
      </w:r>
      <w:r w:rsidRPr="001D2C06">
        <w:rPr>
          <w:rFonts w:ascii="宋体" w:eastAsia="宋体" w:hAnsi="宋体" w:cs="Times New Roman" w:hint="eastAsia"/>
          <w:kern w:val="0"/>
          <w:szCs w:val="21"/>
        </w:rPr>
        <w:t>》</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附件</w:t>
      </w:r>
      <w:r w:rsidRPr="001D2C06">
        <w:rPr>
          <w:rFonts w:ascii="宋体" w:eastAsia="宋体" w:hAnsi="宋体" w:cs="Times New Roman"/>
          <w:kern w:val="0"/>
          <w:szCs w:val="21"/>
        </w:rPr>
        <w:t>2</w:t>
      </w:r>
      <w:r w:rsidRPr="001D2C06">
        <w:rPr>
          <w:rFonts w:ascii="宋体" w:eastAsia="宋体" w:hAnsi="宋体" w:cs="Times New Roman" w:hint="eastAsia"/>
          <w:kern w:val="0"/>
          <w:szCs w:val="21"/>
        </w:rPr>
        <w:t>：《</w:t>
      </w:r>
      <w:r w:rsidR="00D61F8D" w:rsidRPr="001D2C06">
        <w:rPr>
          <w:rFonts w:ascii="宋体" w:eastAsia="宋体" w:hAnsi="宋体" w:cs="Times New Roman" w:hint="eastAsia"/>
          <w:kern w:val="0"/>
          <w:szCs w:val="21"/>
        </w:rPr>
        <w:t>拍摄车型及</w:t>
      </w:r>
      <w:r w:rsidR="00D21F55" w:rsidRPr="001D2C06">
        <w:rPr>
          <w:rFonts w:ascii="宋体" w:eastAsia="宋体" w:hAnsi="宋体" w:cs="Times New Roman" w:hint="eastAsia"/>
          <w:kern w:val="0"/>
          <w:szCs w:val="21"/>
        </w:rPr>
        <w:t>细节</w:t>
      </w:r>
      <w:r w:rsidRPr="001D2C06">
        <w:rPr>
          <w:rFonts w:ascii="宋体" w:eastAsia="宋体" w:hAnsi="宋体" w:cs="Times New Roman" w:hint="eastAsia"/>
          <w:kern w:val="0"/>
          <w:szCs w:val="21"/>
        </w:rPr>
        <w:t>》</w:t>
      </w:r>
    </w:p>
    <w:p w:rsidR="00CC3566" w:rsidRPr="001D2C06"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t>附件3：《投标书》</w:t>
      </w:r>
    </w:p>
    <w:p w:rsidR="00CC3566" w:rsidRPr="001D2C06" w:rsidRDefault="00CC3566">
      <w:pPr>
        <w:widowControl/>
        <w:spacing w:line="360" w:lineRule="auto"/>
        <w:ind w:left="-4" w:firstLine="571"/>
        <w:textAlignment w:val="baseline"/>
        <w:rPr>
          <w:rFonts w:ascii="宋体" w:eastAsia="宋体" w:hAnsi="宋体" w:cs="Times New Roman"/>
          <w:kern w:val="0"/>
          <w:szCs w:val="21"/>
        </w:rPr>
      </w:pPr>
    </w:p>
    <w:p w:rsidR="00CC3566" w:rsidRPr="001D2C06" w:rsidRDefault="00CC3566">
      <w:pPr>
        <w:widowControl/>
        <w:spacing w:line="360" w:lineRule="auto"/>
        <w:ind w:left="-4" w:firstLine="571"/>
        <w:textAlignment w:val="baseline"/>
        <w:rPr>
          <w:rFonts w:ascii="宋体" w:eastAsia="宋体" w:hAnsi="宋体" w:cs="Times New Roman"/>
          <w:kern w:val="0"/>
          <w:szCs w:val="21"/>
        </w:rPr>
      </w:pPr>
    </w:p>
    <w:p w:rsidR="00CC3566" w:rsidRPr="001D2C06" w:rsidRDefault="00A36F29">
      <w:pPr>
        <w:widowControl/>
        <w:spacing w:line="360" w:lineRule="auto"/>
        <w:ind w:left="99"/>
        <w:jc w:val="right"/>
        <w:textAlignment w:val="baseline"/>
        <w:rPr>
          <w:rFonts w:ascii="宋体" w:eastAsia="宋体" w:hAnsi="宋体" w:cs="Times New Roman"/>
          <w:kern w:val="0"/>
          <w:szCs w:val="21"/>
        </w:rPr>
      </w:pPr>
      <w:r w:rsidRPr="001D2C06">
        <w:rPr>
          <w:rFonts w:ascii="宋体" w:eastAsia="宋体" w:hAnsi="宋体" w:cs="Times New Roman"/>
          <w:kern w:val="0"/>
          <w:szCs w:val="21"/>
        </w:rPr>
        <w:t>招标人：中国重汽集团国际有限公司</w:t>
      </w:r>
    </w:p>
    <w:p w:rsidR="00CC3566" w:rsidRPr="001D2C06" w:rsidRDefault="00A36F29">
      <w:pPr>
        <w:widowControl/>
        <w:wordWrap w:val="0"/>
        <w:spacing w:line="360" w:lineRule="auto"/>
        <w:ind w:left="99"/>
        <w:jc w:val="right"/>
        <w:textAlignment w:val="baseline"/>
        <w:rPr>
          <w:rFonts w:ascii="宋体" w:eastAsia="宋体" w:hAnsi="宋体" w:cs="Times New Roman"/>
          <w:color w:val="FFFFFF" w:themeColor="background1"/>
          <w:kern w:val="0"/>
          <w:szCs w:val="21"/>
        </w:rPr>
      </w:pPr>
      <w:r w:rsidRPr="001D2C06">
        <w:rPr>
          <w:rFonts w:ascii="宋体" w:eastAsia="宋体" w:hAnsi="宋体" w:cs="Times New Roman"/>
          <w:kern w:val="0"/>
          <w:szCs w:val="21"/>
        </w:rPr>
        <w:t>202</w:t>
      </w:r>
      <w:r w:rsidRPr="001D2C06">
        <w:rPr>
          <w:rFonts w:ascii="宋体" w:eastAsia="宋体" w:hAnsi="宋体" w:cs="Times New Roman" w:hint="eastAsia"/>
          <w:kern w:val="0"/>
          <w:szCs w:val="21"/>
        </w:rPr>
        <w:t>2年</w:t>
      </w:r>
      <w:r w:rsidR="008714E9" w:rsidRPr="001D2C06">
        <w:rPr>
          <w:rFonts w:ascii="宋体" w:eastAsia="宋体" w:hAnsi="宋体" w:cs="Times New Roman"/>
          <w:kern w:val="0"/>
          <w:szCs w:val="21"/>
        </w:rPr>
        <w:t>5</w:t>
      </w:r>
      <w:r w:rsidRPr="001D2C06">
        <w:rPr>
          <w:rFonts w:ascii="宋体" w:eastAsia="宋体" w:hAnsi="宋体" w:cs="Times New Roman" w:hint="eastAsia"/>
          <w:kern w:val="0"/>
          <w:szCs w:val="21"/>
        </w:rPr>
        <w:t>月</w:t>
      </w:r>
      <w:r w:rsidRPr="001D2C06">
        <w:rPr>
          <w:rFonts w:ascii="宋体" w:eastAsia="宋体" w:hAnsi="宋体" w:cs="Times New Roman" w:hint="eastAsia"/>
          <w:color w:val="FFFFFF" w:themeColor="background1"/>
          <w:kern w:val="0"/>
          <w:szCs w:val="21"/>
        </w:rPr>
        <w:t xml:space="preserve"> </w:t>
      </w:r>
      <w:r w:rsidRPr="001D2C06">
        <w:rPr>
          <w:rFonts w:ascii="宋体" w:eastAsia="宋体" w:hAnsi="宋体" w:cs="Times New Roman"/>
          <w:color w:val="FFFFFF" w:themeColor="background1"/>
          <w:kern w:val="0"/>
          <w:szCs w:val="21"/>
        </w:rPr>
        <w:t xml:space="preserve">      </w:t>
      </w:r>
    </w:p>
    <w:p w:rsidR="00CC3566" w:rsidRPr="001D2C06" w:rsidRDefault="00A36F29">
      <w:pPr>
        <w:widowControl/>
        <w:wordWrap w:val="0"/>
        <w:spacing w:line="360" w:lineRule="auto"/>
        <w:ind w:left="99"/>
        <w:jc w:val="right"/>
        <w:textAlignment w:val="baseline"/>
        <w:rPr>
          <w:rFonts w:ascii="宋体" w:eastAsia="宋体" w:hAnsi="宋体" w:cs="Times New Roman"/>
          <w:kern w:val="0"/>
          <w:szCs w:val="21"/>
        </w:rPr>
      </w:pPr>
      <w:r w:rsidRPr="001D2C06">
        <w:rPr>
          <w:rFonts w:ascii="宋体" w:eastAsia="宋体" w:hAnsi="宋体" w:cs="Times New Roman"/>
          <w:color w:val="FFFFFF" w:themeColor="background1"/>
          <w:kern w:val="0"/>
          <w:szCs w:val="21"/>
        </w:rPr>
        <w:t xml:space="preserve"> </w:t>
      </w:r>
    </w:p>
    <w:p w:rsidR="00D21F55" w:rsidRDefault="00D21F55"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Default="00F04B97" w:rsidP="002C62E3">
      <w:pPr>
        <w:spacing w:line="360" w:lineRule="auto"/>
        <w:rPr>
          <w:rFonts w:ascii="宋体" w:eastAsia="宋体" w:hAnsi="宋体" w:cs="Times New Roman"/>
          <w:kern w:val="0"/>
          <w:szCs w:val="21"/>
        </w:rPr>
      </w:pPr>
    </w:p>
    <w:p w:rsidR="00F04B97" w:rsidRPr="001D2C06" w:rsidRDefault="00F04B97" w:rsidP="002C62E3">
      <w:pPr>
        <w:spacing w:line="360" w:lineRule="auto"/>
        <w:rPr>
          <w:rFonts w:ascii="宋体" w:eastAsia="宋体" w:hAnsi="宋体" w:cs="Times New Roman"/>
          <w:kern w:val="0"/>
          <w:szCs w:val="21"/>
        </w:rPr>
      </w:pPr>
    </w:p>
    <w:p w:rsidR="0045189A" w:rsidRDefault="00A36F29" w:rsidP="002C62E3">
      <w:pPr>
        <w:spacing w:line="360" w:lineRule="auto"/>
        <w:rPr>
          <w:rFonts w:ascii="宋体" w:eastAsia="宋体" w:hAnsi="宋体" w:cs="Times New Roman"/>
          <w:kern w:val="0"/>
          <w:szCs w:val="21"/>
        </w:rPr>
      </w:pPr>
      <w:r w:rsidRPr="001D2C06">
        <w:rPr>
          <w:rFonts w:ascii="宋体" w:eastAsia="宋体" w:hAnsi="宋体" w:cs="Times New Roman" w:hint="eastAsia"/>
          <w:kern w:val="0"/>
          <w:szCs w:val="21"/>
        </w:rPr>
        <w:lastRenderedPageBreak/>
        <w:t>附件1：</w:t>
      </w:r>
    </w:p>
    <w:p w:rsidR="000A7740" w:rsidRPr="0045189A" w:rsidRDefault="00A36F29" w:rsidP="0045189A">
      <w:pPr>
        <w:spacing w:afterLines="50" w:after="156" w:line="360" w:lineRule="auto"/>
        <w:jc w:val="center"/>
        <w:rPr>
          <w:rFonts w:ascii="宋体" w:eastAsia="宋体" w:hAnsi="宋体" w:cs="Times New Roman"/>
          <w:kern w:val="0"/>
          <w:sz w:val="24"/>
          <w:szCs w:val="24"/>
        </w:rPr>
      </w:pPr>
      <w:r w:rsidRPr="0045189A">
        <w:rPr>
          <w:rFonts w:ascii="宋体" w:eastAsia="宋体" w:hAnsi="宋体" w:cs="Times New Roman" w:hint="eastAsia"/>
          <w:kern w:val="0"/>
          <w:sz w:val="24"/>
          <w:szCs w:val="24"/>
        </w:rPr>
        <w:t>中国重汽集团国际有限公司</w:t>
      </w:r>
      <w:r w:rsidR="008D606A" w:rsidRPr="0045189A">
        <w:rPr>
          <w:rFonts w:ascii="宋体" w:eastAsia="宋体" w:hAnsi="宋体" w:cs="Times New Roman" w:hint="eastAsia"/>
          <w:kern w:val="0"/>
          <w:sz w:val="24"/>
          <w:szCs w:val="24"/>
        </w:rPr>
        <w:t>VR全景看车拍摄</w:t>
      </w:r>
      <w:r w:rsidRPr="0045189A">
        <w:rPr>
          <w:rFonts w:ascii="宋体" w:eastAsia="宋体" w:hAnsi="宋体" w:cs="Times New Roman" w:hint="eastAsia"/>
          <w:kern w:val="0"/>
          <w:sz w:val="24"/>
          <w:szCs w:val="24"/>
        </w:rPr>
        <w:t>制作</w:t>
      </w:r>
      <w:r w:rsidRPr="0045189A">
        <w:rPr>
          <w:rFonts w:ascii="宋体" w:eastAsia="宋体" w:hAnsi="宋体" w:cs="Times New Roman"/>
          <w:kern w:val="0"/>
          <w:sz w:val="24"/>
          <w:szCs w:val="24"/>
        </w:rPr>
        <w:t>报价单</w:t>
      </w:r>
    </w:p>
    <w:tbl>
      <w:tblPr>
        <w:tblStyle w:val="af2"/>
        <w:tblW w:w="0" w:type="auto"/>
        <w:tblLook w:val="04A0" w:firstRow="1" w:lastRow="0" w:firstColumn="1" w:lastColumn="0" w:noHBand="0" w:noVBand="1"/>
      </w:tblPr>
      <w:tblGrid>
        <w:gridCol w:w="2122"/>
        <w:gridCol w:w="2746"/>
        <w:gridCol w:w="3349"/>
        <w:gridCol w:w="1519"/>
      </w:tblGrid>
      <w:tr w:rsidR="002C62E3" w:rsidRPr="001D2C06" w:rsidTr="001D2C06">
        <w:tc>
          <w:tcPr>
            <w:tcW w:w="2122" w:type="dxa"/>
          </w:tcPr>
          <w:p w:rsidR="002C62E3" w:rsidRPr="001D2C06" w:rsidRDefault="002C62E3" w:rsidP="001D2C06">
            <w:pPr>
              <w:spacing w:line="360" w:lineRule="auto"/>
              <w:jc w:val="center"/>
              <w:rPr>
                <w:rFonts w:ascii="宋体" w:eastAsia="宋体" w:hAnsi="宋体"/>
                <w:b/>
                <w:bCs/>
                <w:szCs w:val="21"/>
              </w:rPr>
            </w:pPr>
            <w:r w:rsidRPr="001D2C06">
              <w:rPr>
                <w:rFonts w:ascii="宋体" w:eastAsia="宋体" w:hAnsi="宋体" w:hint="eastAsia"/>
                <w:b/>
                <w:bCs/>
                <w:szCs w:val="21"/>
              </w:rPr>
              <w:t>项目</w:t>
            </w:r>
          </w:p>
        </w:tc>
        <w:tc>
          <w:tcPr>
            <w:tcW w:w="2746" w:type="dxa"/>
          </w:tcPr>
          <w:p w:rsidR="002C62E3" w:rsidRPr="001D2C06" w:rsidRDefault="002C62E3" w:rsidP="001D2C06">
            <w:pPr>
              <w:spacing w:line="360" w:lineRule="auto"/>
              <w:jc w:val="center"/>
              <w:rPr>
                <w:rFonts w:ascii="宋体" w:eastAsia="宋体" w:hAnsi="宋体"/>
                <w:b/>
                <w:bCs/>
                <w:szCs w:val="21"/>
              </w:rPr>
            </w:pPr>
            <w:r w:rsidRPr="001D2C06">
              <w:rPr>
                <w:rFonts w:ascii="宋体" w:eastAsia="宋体" w:hAnsi="宋体" w:hint="eastAsia"/>
                <w:b/>
                <w:bCs/>
                <w:szCs w:val="21"/>
              </w:rPr>
              <w:t>价格</w:t>
            </w:r>
            <w:r w:rsidR="001D2C06" w:rsidRPr="001D2C06">
              <w:rPr>
                <w:rFonts w:ascii="宋体" w:eastAsia="宋体" w:hAnsi="宋体" w:hint="eastAsia"/>
                <w:b/>
                <w:bCs/>
                <w:szCs w:val="21"/>
              </w:rPr>
              <w:t>（含税</w:t>
            </w:r>
            <w:r w:rsidR="001D2C06" w:rsidRPr="001D2C06">
              <w:rPr>
                <w:rFonts w:ascii="宋体" w:eastAsia="宋体" w:hAnsi="宋体" w:hint="eastAsia"/>
                <w:b/>
                <w:bCs/>
                <w:szCs w:val="21"/>
                <w:u w:val="single"/>
              </w:rPr>
              <w:t xml:space="preserve"> </w:t>
            </w:r>
            <w:r w:rsidR="001D2C06" w:rsidRPr="001D2C06">
              <w:rPr>
                <w:rFonts w:ascii="宋体" w:eastAsia="宋体" w:hAnsi="宋体"/>
                <w:b/>
                <w:bCs/>
                <w:szCs w:val="21"/>
                <w:u w:val="single"/>
              </w:rPr>
              <w:t xml:space="preserve">   </w:t>
            </w:r>
            <w:r w:rsidR="001D2C06" w:rsidRPr="001D2C06">
              <w:rPr>
                <w:rFonts w:ascii="宋体" w:eastAsia="宋体" w:hAnsi="宋体" w:hint="eastAsia"/>
                <w:b/>
                <w:bCs/>
                <w:szCs w:val="21"/>
              </w:rPr>
              <w:t>）</w:t>
            </w:r>
          </w:p>
        </w:tc>
        <w:tc>
          <w:tcPr>
            <w:tcW w:w="3349" w:type="dxa"/>
          </w:tcPr>
          <w:p w:rsidR="002C62E3" w:rsidRPr="001D2C06" w:rsidRDefault="001D2C06" w:rsidP="001D2C06">
            <w:pPr>
              <w:spacing w:line="360" w:lineRule="auto"/>
              <w:jc w:val="center"/>
              <w:rPr>
                <w:rFonts w:ascii="宋体" w:eastAsia="宋体" w:hAnsi="宋体"/>
                <w:b/>
                <w:bCs/>
                <w:szCs w:val="21"/>
              </w:rPr>
            </w:pPr>
            <w:r w:rsidRPr="001D2C06">
              <w:rPr>
                <w:rFonts w:ascii="宋体" w:eastAsia="宋体" w:hAnsi="宋体" w:hint="eastAsia"/>
                <w:b/>
                <w:bCs/>
                <w:szCs w:val="21"/>
              </w:rPr>
              <w:t>总价（含税</w:t>
            </w:r>
            <w:r w:rsidRPr="001D2C06">
              <w:rPr>
                <w:rFonts w:ascii="宋体" w:eastAsia="宋体" w:hAnsi="宋体" w:hint="eastAsia"/>
                <w:b/>
                <w:bCs/>
                <w:szCs w:val="21"/>
                <w:u w:val="single"/>
              </w:rPr>
              <w:t xml:space="preserve"> </w:t>
            </w:r>
            <w:r w:rsidRPr="001D2C06">
              <w:rPr>
                <w:rFonts w:ascii="宋体" w:eastAsia="宋体" w:hAnsi="宋体"/>
                <w:b/>
                <w:bCs/>
                <w:szCs w:val="21"/>
                <w:u w:val="single"/>
              </w:rPr>
              <w:t xml:space="preserve">   </w:t>
            </w:r>
            <w:r w:rsidRPr="001D2C06">
              <w:rPr>
                <w:rFonts w:ascii="宋体" w:eastAsia="宋体" w:hAnsi="宋体" w:hint="eastAsia"/>
                <w:b/>
                <w:bCs/>
                <w:szCs w:val="21"/>
              </w:rPr>
              <w:t>）</w:t>
            </w:r>
          </w:p>
        </w:tc>
        <w:tc>
          <w:tcPr>
            <w:tcW w:w="1519" w:type="dxa"/>
          </w:tcPr>
          <w:p w:rsidR="002C62E3" w:rsidRPr="001D2C06" w:rsidRDefault="001D2C06" w:rsidP="001D2C06">
            <w:pPr>
              <w:spacing w:line="360" w:lineRule="auto"/>
              <w:jc w:val="center"/>
              <w:rPr>
                <w:rFonts w:ascii="宋体" w:eastAsia="宋体" w:hAnsi="宋体"/>
                <w:b/>
                <w:bCs/>
                <w:szCs w:val="21"/>
              </w:rPr>
            </w:pPr>
            <w:r w:rsidRPr="001D2C06">
              <w:rPr>
                <w:rFonts w:ascii="宋体" w:eastAsia="宋体" w:hAnsi="宋体" w:hint="eastAsia"/>
                <w:b/>
                <w:bCs/>
                <w:szCs w:val="21"/>
              </w:rPr>
              <w:t>备注</w:t>
            </w:r>
          </w:p>
        </w:tc>
      </w:tr>
      <w:tr w:rsidR="001D2C06" w:rsidRPr="001D2C06" w:rsidTr="001D2C06">
        <w:tc>
          <w:tcPr>
            <w:tcW w:w="2122" w:type="dxa"/>
            <w:vAlign w:val="center"/>
          </w:tcPr>
          <w:p w:rsidR="001D2C06" w:rsidRPr="001D2C06" w:rsidRDefault="001D2C06" w:rsidP="001D2C06">
            <w:pPr>
              <w:spacing w:line="360" w:lineRule="auto"/>
              <w:jc w:val="center"/>
              <w:rPr>
                <w:rFonts w:ascii="宋体" w:eastAsia="宋体" w:hAnsi="宋体"/>
                <w:b/>
                <w:bCs/>
                <w:szCs w:val="21"/>
              </w:rPr>
            </w:pPr>
            <w:r w:rsidRPr="001D2C06">
              <w:rPr>
                <w:rFonts w:ascii="宋体" w:eastAsia="宋体" w:hAnsi="宋体" w:hint="eastAsia"/>
                <w:b/>
                <w:bCs/>
                <w:szCs w:val="21"/>
              </w:rPr>
              <w:t>VR全景看车拍摄、</w:t>
            </w:r>
            <w:r w:rsidR="009248C4">
              <w:rPr>
                <w:rFonts w:ascii="宋体" w:eastAsia="宋体" w:hAnsi="宋体" w:hint="eastAsia"/>
                <w:b/>
                <w:bCs/>
                <w:szCs w:val="21"/>
              </w:rPr>
              <w:t>中文</w:t>
            </w:r>
            <w:r w:rsidRPr="001D2C06">
              <w:rPr>
                <w:rFonts w:ascii="宋体" w:eastAsia="宋体" w:hAnsi="宋体" w:hint="eastAsia"/>
                <w:b/>
                <w:bCs/>
                <w:szCs w:val="21"/>
              </w:rPr>
              <w:t>后期制作</w:t>
            </w:r>
          </w:p>
        </w:tc>
        <w:tc>
          <w:tcPr>
            <w:tcW w:w="2746" w:type="dxa"/>
            <w:vAlign w:val="center"/>
          </w:tcPr>
          <w:p w:rsidR="001D2C06" w:rsidRPr="001D2C06" w:rsidRDefault="001D2C06" w:rsidP="001D2C06">
            <w:pPr>
              <w:spacing w:line="360" w:lineRule="auto"/>
              <w:jc w:val="center"/>
              <w:rPr>
                <w:rFonts w:ascii="宋体" w:eastAsia="宋体" w:hAnsi="宋体"/>
                <w:b/>
                <w:bCs/>
                <w:szCs w:val="21"/>
              </w:rPr>
            </w:pPr>
          </w:p>
        </w:tc>
        <w:tc>
          <w:tcPr>
            <w:tcW w:w="3349" w:type="dxa"/>
            <w:vMerge w:val="restart"/>
            <w:vAlign w:val="center"/>
          </w:tcPr>
          <w:p w:rsidR="001D2C06" w:rsidRPr="001D2C06" w:rsidRDefault="001D2C06" w:rsidP="001D2C06">
            <w:pPr>
              <w:spacing w:line="360" w:lineRule="auto"/>
              <w:jc w:val="center"/>
              <w:rPr>
                <w:rFonts w:ascii="宋体" w:eastAsia="宋体" w:hAnsi="宋体"/>
                <w:b/>
                <w:bCs/>
                <w:szCs w:val="21"/>
              </w:rPr>
            </w:pPr>
          </w:p>
        </w:tc>
        <w:tc>
          <w:tcPr>
            <w:tcW w:w="1519" w:type="dxa"/>
            <w:vAlign w:val="center"/>
          </w:tcPr>
          <w:p w:rsidR="001D2C06" w:rsidRPr="001D2C06" w:rsidRDefault="001D2C06" w:rsidP="001D2C06">
            <w:pPr>
              <w:spacing w:line="360" w:lineRule="auto"/>
              <w:jc w:val="center"/>
              <w:rPr>
                <w:rFonts w:ascii="宋体" w:eastAsia="宋体" w:hAnsi="宋体"/>
                <w:b/>
                <w:bCs/>
                <w:szCs w:val="21"/>
              </w:rPr>
            </w:pPr>
          </w:p>
        </w:tc>
      </w:tr>
      <w:tr w:rsidR="009248C4" w:rsidRPr="001D2C06" w:rsidTr="001D2C06">
        <w:tc>
          <w:tcPr>
            <w:tcW w:w="2122" w:type="dxa"/>
            <w:vAlign w:val="center"/>
          </w:tcPr>
          <w:p w:rsidR="009248C4" w:rsidRPr="001D2C06" w:rsidRDefault="009248C4" w:rsidP="001D2C06">
            <w:pPr>
              <w:spacing w:line="360" w:lineRule="auto"/>
              <w:jc w:val="center"/>
              <w:rPr>
                <w:rFonts w:ascii="宋体" w:eastAsia="宋体" w:hAnsi="宋体"/>
                <w:b/>
                <w:bCs/>
                <w:szCs w:val="21"/>
              </w:rPr>
            </w:pPr>
            <w:r>
              <w:rPr>
                <w:rFonts w:ascii="宋体" w:eastAsia="宋体" w:hAnsi="宋体" w:hint="eastAsia"/>
                <w:b/>
                <w:bCs/>
                <w:szCs w:val="21"/>
              </w:rPr>
              <w:t>替换为英语</w:t>
            </w:r>
            <w:r w:rsidR="00D849F0">
              <w:rPr>
                <w:rFonts w:ascii="宋体" w:eastAsia="宋体" w:hAnsi="宋体" w:hint="eastAsia"/>
                <w:b/>
                <w:bCs/>
                <w:szCs w:val="21"/>
              </w:rPr>
              <w:t>制作费用</w:t>
            </w:r>
          </w:p>
        </w:tc>
        <w:tc>
          <w:tcPr>
            <w:tcW w:w="2746" w:type="dxa"/>
            <w:vAlign w:val="center"/>
          </w:tcPr>
          <w:p w:rsidR="009248C4" w:rsidRPr="001D2C06" w:rsidRDefault="009248C4" w:rsidP="001D2C06">
            <w:pPr>
              <w:spacing w:line="360" w:lineRule="auto"/>
              <w:jc w:val="center"/>
              <w:rPr>
                <w:rFonts w:ascii="宋体" w:eastAsia="宋体" w:hAnsi="宋体"/>
                <w:b/>
                <w:bCs/>
                <w:szCs w:val="21"/>
              </w:rPr>
            </w:pPr>
          </w:p>
        </w:tc>
        <w:tc>
          <w:tcPr>
            <w:tcW w:w="3349" w:type="dxa"/>
            <w:vMerge/>
            <w:vAlign w:val="center"/>
          </w:tcPr>
          <w:p w:rsidR="009248C4" w:rsidRPr="001D2C06" w:rsidRDefault="009248C4" w:rsidP="001D2C06">
            <w:pPr>
              <w:spacing w:line="360" w:lineRule="auto"/>
              <w:jc w:val="center"/>
              <w:rPr>
                <w:rFonts w:ascii="宋体" w:eastAsia="宋体" w:hAnsi="宋体"/>
                <w:b/>
                <w:bCs/>
                <w:szCs w:val="21"/>
              </w:rPr>
            </w:pPr>
          </w:p>
        </w:tc>
        <w:tc>
          <w:tcPr>
            <w:tcW w:w="1519" w:type="dxa"/>
            <w:vAlign w:val="center"/>
          </w:tcPr>
          <w:p w:rsidR="009248C4" w:rsidRPr="001D2C06" w:rsidRDefault="009248C4" w:rsidP="001D2C06">
            <w:pPr>
              <w:spacing w:line="360" w:lineRule="auto"/>
              <w:jc w:val="center"/>
              <w:rPr>
                <w:rFonts w:ascii="宋体" w:eastAsia="宋体" w:hAnsi="宋体"/>
                <w:b/>
                <w:bCs/>
                <w:szCs w:val="21"/>
              </w:rPr>
            </w:pPr>
          </w:p>
        </w:tc>
      </w:tr>
      <w:tr w:rsidR="001D2C06" w:rsidRPr="001D2C06" w:rsidTr="001D2C06">
        <w:tc>
          <w:tcPr>
            <w:tcW w:w="2122" w:type="dxa"/>
            <w:vAlign w:val="center"/>
          </w:tcPr>
          <w:p w:rsidR="001D2C06" w:rsidRPr="001D2C06" w:rsidRDefault="001D2C06" w:rsidP="001D2C06">
            <w:pPr>
              <w:spacing w:line="360" w:lineRule="auto"/>
              <w:jc w:val="center"/>
              <w:rPr>
                <w:rFonts w:ascii="宋体" w:eastAsia="宋体" w:hAnsi="宋体"/>
                <w:b/>
                <w:bCs/>
                <w:szCs w:val="21"/>
              </w:rPr>
            </w:pPr>
            <w:r w:rsidRPr="001D2C06">
              <w:rPr>
                <w:rFonts w:ascii="宋体" w:eastAsia="宋体" w:hAnsi="宋体" w:hint="eastAsia"/>
                <w:b/>
                <w:bCs/>
                <w:szCs w:val="21"/>
              </w:rPr>
              <w:t>成片链接运营维护费用</w:t>
            </w:r>
          </w:p>
        </w:tc>
        <w:tc>
          <w:tcPr>
            <w:tcW w:w="2746" w:type="dxa"/>
            <w:vAlign w:val="center"/>
          </w:tcPr>
          <w:p w:rsidR="001D2C06" w:rsidRPr="001D2C06" w:rsidRDefault="001D2C06" w:rsidP="001D2C06">
            <w:pPr>
              <w:spacing w:line="360" w:lineRule="auto"/>
              <w:jc w:val="center"/>
              <w:rPr>
                <w:rFonts w:ascii="宋体" w:eastAsia="宋体" w:hAnsi="宋体"/>
                <w:b/>
                <w:bCs/>
                <w:szCs w:val="21"/>
              </w:rPr>
            </w:pPr>
          </w:p>
        </w:tc>
        <w:tc>
          <w:tcPr>
            <w:tcW w:w="3349" w:type="dxa"/>
            <w:vMerge/>
            <w:vAlign w:val="center"/>
          </w:tcPr>
          <w:p w:rsidR="001D2C06" w:rsidRPr="001D2C06" w:rsidRDefault="001D2C06" w:rsidP="001D2C06">
            <w:pPr>
              <w:spacing w:line="360" w:lineRule="auto"/>
              <w:jc w:val="center"/>
              <w:rPr>
                <w:rFonts w:ascii="宋体" w:eastAsia="宋体" w:hAnsi="宋体"/>
                <w:b/>
                <w:bCs/>
                <w:szCs w:val="21"/>
              </w:rPr>
            </w:pPr>
          </w:p>
        </w:tc>
        <w:tc>
          <w:tcPr>
            <w:tcW w:w="1519" w:type="dxa"/>
            <w:vAlign w:val="center"/>
          </w:tcPr>
          <w:p w:rsidR="001D2C06" w:rsidRPr="001D2C06" w:rsidRDefault="001D2C06" w:rsidP="001D2C06">
            <w:pPr>
              <w:spacing w:line="360" w:lineRule="auto"/>
              <w:jc w:val="center"/>
              <w:rPr>
                <w:rFonts w:ascii="宋体" w:eastAsia="宋体" w:hAnsi="宋体"/>
                <w:b/>
                <w:bCs/>
                <w:szCs w:val="21"/>
              </w:rPr>
            </w:pPr>
          </w:p>
        </w:tc>
      </w:tr>
    </w:tbl>
    <w:p w:rsidR="008D606A" w:rsidRPr="001D2C06" w:rsidRDefault="008D606A" w:rsidP="001D2C06">
      <w:pPr>
        <w:spacing w:line="360" w:lineRule="auto"/>
        <w:rPr>
          <w:rFonts w:ascii="宋体" w:eastAsia="宋体" w:hAnsi="宋体"/>
          <w:b/>
          <w:bCs/>
          <w:szCs w:val="21"/>
          <w:u w:val="single"/>
        </w:rPr>
      </w:pPr>
    </w:p>
    <w:p w:rsidR="00CC3566" w:rsidRPr="001D2C06" w:rsidRDefault="00A36F29">
      <w:pPr>
        <w:spacing w:line="360" w:lineRule="auto"/>
        <w:ind w:firstLineChars="200" w:firstLine="422"/>
        <w:rPr>
          <w:rFonts w:ascii="宋体" w:eastAsia="宋体" w:hAnsi="宋体"/>
          <w:b/>
          <w:bCs/>
          <w:szCs w:val="21"/>
          <w:u w:val="single"/>
        </w:rPr>
      </w:pPr>
      <w:r w:rsidRPr="001D2C06">
        <w:rPr>
          <w:rFonts w:ascii="宋体" w:eastAsia="宋体" w:hAnsi="宋体" w:hint="eastAsia"/>
          <w:b/>
          <w:bCs/>
          <w:szCs w:val="21"/>
          <w:u w:val="single"/>
        </w:rPr>
        <w:t>报价单中的报价，包含了标书所述内容中可能产生的所有费用。</w:t>
      </w:r>
    </w:p>
    <w:p w:rsidR="00CC3566" w:rsidRPr="001D2C06" w:rsidRDefault="00CC3566">
      <w:pPr>
        <w:spacing w:line="360" w:lineRule="auto"/>
        <w:rPr>
          <w:rFonts w:ascii="宋体" w:eastAsia="宋体" w:hAnsi="宋体"/>
          <w:szCs w:val="21"/>
        </w:rPr>
      </w:pPr>
    </w:p>
    <w:p w:rsidR="00CC3566" w:rsidRPr="001D2C06" w:rsidRDefault="00CC3566">
      <w:pPr>
        <w:spacing w:line="360" w:lineRule="auto"/>
        <w:rPr>
          <w:rFonts w:ascii="宋体" w:eastAsia="宋体" w:hAnsi="宋体"/>
          <w:szCs w:val="21"/>
        </w:rPr>
      </w:pPr>
    </w:p>
    <w:p w:rsidR="00CC3566" w:rsidRPr="001D2C06" w:rsidRDefault="00A36F29">
      <w:pPr>
        <w:spacing w:line="360" w:lineRule="auto"/>
        <w:ind w:firstLineChars="200" w:firstLine="420"/>
        <w:rPr>
          <w:rFonts w:ascii="宋体" w:eastAsia="宋体" w:hAnsi="宋体"/>
          <w:szCs w:val="21"/>
        </w:rPr>
      </w:pPr>
      <w:r w:rsidRPr="001D2C06">
        <w:rPr>
          <w:rFonts w:ascii="宋体" w:eastAsia="宋体" w:hAnsi="宋体" w:hint="eastAsia"/>
          <w:szCs w:val="21"/>
        </w:rPr>
        <w:t>单位名称（公章）：</w:t>
      </w:r>
      <w:r w:rsidRPr="001D2C06">
        <w:rPr>
          <w:rFonts w:ascii="宋体" w:eastAsia="宋体" w:hAnsi="宋体" w:hint="eastAsia"/>
          <w:szCs w:val="21"/>
          <w:u w:val="single"/>
        </w:rPr>
        <w:t xml:space="preserve">                  </w:t>
      </w:r>
      <w:r w:rsidRPr="001D2C06">
        <w:rPr>
          <w:rFonts w:ascii="宋体" w:eastAsia="宋体" w:hAnsi="宋体"/>
          <w:szCs w:val="21"/>
          <w:u w:val="single"/>
        </w:rPr>
        <w:t xml:space="preserve"> </w:t>
      </w:r>
      <w:r w:rsidRPr="001D2C06">
        <w:rPr>
          <w:rFonts w:ascii="宋体" w:eastAsia="宋体" w:hAnsi="宋体"/>
          <w:szCs w:val="21"/>
        </w:rPr>
        <w:t xml:space="preserve">          </w:t>
      </w:r>
      <w:r w:rsidRPr="001D2C06">
        <w:rPr>
          <w:rFonts w:ascii="宋体" w:eastAsia="宋体" w:hAnsi="宋体" w:hint="eastAsia"/>
          <w:szCs w:val="21"/>
        </w:rPr>
        <w:t xml:space="preserve">授权代理人签字： </w:t>
      </w:r>
      <w:r w:rsidRPr="001D2C06">
        <w:rPr>
          <w:rFonts w:ascii="宋体" w:eastAsia="宋体" w:hAnsi="宋体" w:hint="eastAsia"/>
          <w:szCs w:val="21"/>
          <w:u w:val="single"/>
        </w:rPr>
        <w:t xml:space="preserve">                  </w:t>
      </w:r>
    </w:p>
    <w:p w:rsidR="00CC3566" w:rsidRPr="0045189A" w:rsidRDefault="00CC3566">
      <w:pPr>
        <w:widowControl/>
        <w:spacing w:line="360" w:lineRule="auto"/>
        <w:jc w:val="left"/>
        <w:textAlignment w:val="baseline"/>
        <w:rPr>
          <w:rFonts w:ascii="宋体" w:eastAsia="宋体" w:hAnsi="宋体" w:cs="Times New Roman"/>
          <w:kern w:val="0"/>
          <w:szCs w:val="21"/>
        </w:rPr>
        <w:sectPr w:rsidR="00CC3566" w:rsidRPr="0045189A" w:rsidSect="00E90948">
          <w:headerReference w:type="default" r:id="rId9"/>
          <w:footerReference w:type="default" r:id="rId10"/>
          <w:pgSz w:w="11906" w:h="16838"/>
          <w:pgMar w:top="1440" w:right="1080" w:bottom="1440" w:left="1080" w:header="851" w:footer="992" w:gutter="0"/>
          <w:cols w:space="425"/>
          <w:docGrid w:type="lines" w:linePitch="312"/>
        </w:sectPr>
      </w:pPr>
    </w:p>
    <w:p w:rsidR="0045189A" w:rsidRDefault="00A36F29">
      <w:pPr>
        <w:widowControl/>
        <w:spacing w:line="360" w:lineRule="auto"/>
        <w:ind w:left="-4" w:firstLine="571"/>
        <w:textAlignment w:val="baseline"/>
        <w:rPr>
          <w:rFonts w:ascii="宋体" w:eastAsia="宋体" w:hAnsi="宋体" w:cs="Times New Roman"/>
          <w:kern w:val="0"/>
          <w:szCs w:val="21"/>
        </w:rPr>
      </w:pPr>
      <w:r w:rsidRPr="001D2C06">
        <w:rPr>
          <w:rFonts w:ascii="宋体" w:eastAsia="宋体" w:hAnsi="宋体" w:cs="Times New Roman" w:hint="eastAsia"/>
          <w:kern w:val="0"/>
          <w:szCs w:val="21"/>
        </w:rPr>
        <w:lastRenderedPageBreak/>
        <w:t>附件</w:t>
      </w:r>
      <w:r w:rsidRPr="001D2C06">
        <w:rPr>
          <w:rFonts w:ascii="宋体" w:eastAsia="宋体" w:hAnsi="宋体" w:cs="Times New Roman"/>
          <w:kern w:val="0"/>
          <w:szCs w:val="21"/>
        </w:rPr>
        <w:t>2</w:t>
      </w:r>
      <w:r w:rsidRPr="001D2C06">
        <w:rPr>
          <w:rFonts w:ascii="宋体" w:eastAsia="宋体" w:hAnsi="宋体" w:cs="Times New Roman" w:hint="eastAsia"/>
          <w:kern w:val="0"/>
          <w:szCs w:val="21"/>
        </w:rPr>
        <w:t>：</w:t>
      </w:r>
      <w:r w:rsidRPr="001D2C06">
        <w:rPr>
          <w:rFonts w:ascii="宋体" w:eastAsia="宋体" w:hAnsi="宋体" w:cs="Times New Roman"/>
          <w:kern w:val="0"/>
          <w:szCs w:val="21"/>
        </w:rPr>
        <w:t xml:space="preserve"> </w:t>
      </w:r>
    </w:p>
    <w:p w:rsidR="00CC3566" w:rsidRPr="001D2C06" w:rsidRDefault="003F20E4" w:rsidP="0045189A">
      <w:pPr>
        <w:widowControl/>
        <w:spacing w:line="360" w:lineRule="auto"/>
        <w:jc w:val="center"/>
        <w:textAlignment w:val="baseline"/>
        <w:rPr>
          <w:rFonts w:ascii="宋体" w:eastAsia="宋体" w:hAnsi="宋体" w:cs="Times New Roman"/>
          <w:kern w:val="0"/>
          <w:szCs w:val="21"/>
        </w:rPr>
      </w:pPr>
      <w:r w:rsidRPr="001D2C06">
        <w:rPr>
          <w:rFonts w:ascii="宋体" w:eastAsia="宋体" w:hAnsi="宋体" w:cs="Times New Roman" w:hint="eastAsia"/>
          <w:kern w:val="0"/>
          <w:szCs w:val="21"/>
        </w:rPr>
        <w:t>拍摄车型及细节</w:t>
      </w:r>
    </w:p>
    <w:tbl>
      <w:tblPr>
        <w:tblW w:w="8529" w:type="dxa"/>
        <w:tblCellMar>
          <w:left w:w="0" w:type="dxa"/>
          <w:right w:w="0" w:type="dxa"/>
        </w:tblCellMar>
        <w:tblLook w:val="0600" w:firstRow="0" w:lastRow="0" w:firstColumn="0" w:lastColumn="0" w:noHBand="1" w:noVBand="1"/>
      </w:tblPr>
      <w:tblGrid>
        <w:gridCol w:w="988"/>
        <w:gridCol w:w="1134"/>
        <w:gridCol w:w="1134"/>
        <w:gridCol w:w="1559"/>
        <w:gridCol w:w="3714"/>
      </w:tblGrid>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产品系列</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驱动形式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用途</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展现优点</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关键总成</w:t>
            </w: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搅拌车</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可靠性、通过性、高承载、动力足</w:t>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上车踏板、后视镜、电动门窗、内饰（可调式方向盘、座椅、仪表、储物区、冷暖空调、天窗等）、发动机、变速箱、四点全浮式悬架+减震装置、前后加强型悬挂、高强度车架、双级减速桥、取力器、油滤器、工程轮胎等</w:t>
            </w: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自卸车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8X4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自卸车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4X2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牵引车</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可靠性、舒适性、高效性、经济性</w:t>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后视镜、电动门窗、内饰（可调式方向盘、座椅、仪表、储物区、冷暖空调、天窗等）、发动机、变速箱、四点全浮式悬架+减震装置、前后少片簧、油箱、鞍座等</w:t>
            </w: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牵引车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4X2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载货车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载货车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61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70矿山霸王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矿车</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高强度、多承载、安全可靠、适应矿区、</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驾驶室（骨架蒙皮、组合仪表、大空间、密封性）、等宽梯型柔性车架、矿山霸王专用桥、超宽铸造蹄、前后悬架、转向助力缸支架结构、三级空滤、工程专业车轮</w:t>
            </w:r>
          </w:p>
        </w:tc>
      </w:tr>
      <w:tr w:rsidR="0006495F" w:rsidRPr="001D2C06" w:rsidTr="0006495F">
        <w:trPr>
          <w:trHeight w:val="614"/>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A7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牵引车</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可靠性、舒适性、高效性、经济性</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后视镜、电动门窗、内饰（可调式方向盘、座椅、仪表、储物区、冷暖空调、天窗等）、发动机、变速箱、四点全浮式悬架+减震装置、前后少片簧、油箱、鞍座等</w:t>
            </w:r>
          </w:p>
        </w:tc>
      </w:tr>
      <w:tr w:rsidR="0006495F" w:rsidRPr="001D2C06" w:rsidTr="0006495F">
        <w:trPr>
          <w:trHeight w:val="916"/>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T7H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牵引车</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安全性、舒适性、高效性、经济性</w:t>
            </w:r>
          </w:p>
        </w:tc>
        <w:tc>
          <w:tcPr>
            <w:tcW w:w="371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后视镜、电动门窗、内饰（空气座椅、仪表、内部宽敞、储物盒）、MC发动机、SCR后处理系统、变速箱、四点悬浮式驾驶室、MCP双级减速桥、油箱、鞍座、主被动安全装置（制动系统、后移技术）、智能系统等</w:t>
            </w: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TX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搅拌车</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可靠性、通过性、高承载、动力足</w:t>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四点悬浮驾驶室、电动升降门窗、电动电加热后视镜、内饰（多功能方向盘、娱乐功能、平地板、铝合金材质（变速箱、储气筒、钢圈、真空胎等）、MC系列发动机、同步器超速档变速箱、后桥等</w:t>
            </w: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TX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自卸车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TX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8X4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自卸车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38"/>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TX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4X2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载货车</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动力足、油耗低、高出勤、舒适性</w:t>
            </w: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HOWO TX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4X2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专用车</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多功能底盘、适用用途多</w:t>
            </w: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t>
            </w:r>
            <w:r w:rsidR="00FA78E5">
              <w:rPr>
                <w:rFonts w:ascii="宋体" w:eastAsia="宋体" w:hAnsi="宋体" w:cs="Arial"/>
                <w:b/>
                <w:bCs/>
                <w:color w:val="000000"/>
                <w:kern w:val="24"/>
                <w:szCs w:val="21"/>
              </w:rPr>
              <w:t>WO</w:t>
            </w:r>
            <w:r w:rsidRPr="001D2C06">
              <w:rPr>
                <w:rFonts w:ascii="宋体" w:eastAsia="宋体" w:hAnsi="宋体" w:cs="Arial" w:hint="eastAsia"/>
                <w:b/>
                <w:bCs/>
                <w:color w:val="000000"/>
                <w:kern w:val="24"/>
                <w:szCs w:val="21"/>
              </w:rPr>
              <w:t xml:space="preserve"> N7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牵引车</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可靠性、舒适性、高效性、经济性</w:t>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四点悬浮驾驶室、电动升降门窗、电动电加热后视镜、内饰（多功能方向盘、娱乐功能、平地板、铝合金材质（变速箱、储气筒、钢圈、真空胎等）、MC系</w:t>
            </w:r>
            <w:r w:rsidRPr="001D2C06">
              <w:rPr>
                <w:rFonts w:ascii="宋体" w:eastAsia="宋体" w:hAnsi="宋体" w:cs="Arial" w:hint="eastAsia"/>
                <w:color w:val="000000"/>
                <w:kern w:val="24"/>
                <w:szCs w:val="21"/>
              </w:rPr>
              <w:lastRenderedPageBreak/>
              <w:t>列发动机、同步器超速档变速箱、后桥等</w:t>
            </w:r>
          </w:p>
        </w:tc>
      </w:tr>
      <w:tr w:rsidR="0006495F" w:rsidRPr="001D2C06" w:rsidTr="0006495F">
        <w:trPr>
          <w:trHeight w:val="605"/>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HO</w:t>
            </w:r>
            <w:r w:rsidR="00FA78E5">
              <w:rPr>
                <w:rFonts w:ascii="宋体" w:eastAsia="宋体" w:hAnsi="宋体" w:cs="Arial"/>
                <w:b/>
                <w:bCs/>
                <w:color w:val="000000"/>
                <w:kern w:val="24"/>
                <w:szCs w:val="21"/>
              </w:rPr>
              <w:t>WO</w:t>
            </w:r>
            <w:r w:rsidRPr="001D2C06">
              <w:rPr>
                <w:rFonts w:ascii="宋体" w:eastAsia="宋体" w:hAnsi="宋体" w:cs="Arial" w:hint="eastAsia"/>
                <w:b/>
                <w:bCs/>
                <w:color w:val="000000"/>
                <w:kern w:val="24"/>
                <w:szCs w:val="21"/>
              </w:rPr>
              <w:t xml:space="preserve"> N7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4X2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牵引车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SITRAK C7H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8X4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搅拌车</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高端高效、舒适可靠</w:t>
            </w:r>
          </w:p>
        </w:tc>
        <w:tc>
          <w:tcPr>
            <w:tcW w:w="3714"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四点悬浮式驾驶室、后视镜、电动门窗、内饰（可调式方向盘、可调节座椅、仪表、内部宽敞、储物盒）、MC发动机、SCR后处理系统、ZF变速箱、车架、空气悬架、驱动桥、油箱、鞍座、主被动安全装置（制动系统、后移技术）、智能系统等</w:t>
            </w: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SITRAK C7H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4X2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牵引车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r w:rsidR="0006495F" w:rsidRPr="001D2C06" w:rsidTr="0006495F">
        <w:trPr>
          <w:trHeight w:val="31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SITRAK C7H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color w:val="000000"/>
                <w:kern w:val="24"/>
                <w:szCs w:val="21"/>
              </w:rPr>
              <w:t>6X4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rsidR="003F20E4" w:rsidRPr="001D2C06" w:rsidRDefault="003F20E4" w:rsidP="003F20E4">
            <w:pPr>
              <w:widowControl/>
              <w:jc w:val="center"/>
              <w:textAlignment w:val="center"/>
              <w:rPr>
                <w:rFonts w:ascii="宋体" w:eastAsia="宋体" w:hAnsi="宋体" w:cs="Arial"/>
                <w:kern w:val="0"/>
                <w:szCs w:val="21"/>
              </w:rPr>
            </w:pPr>
            <w:r w:rsidRPr="001D2C06">
              <w:rPr>
                <w:rFonts w:ascii="宋体" w:eastAsia="宋体" w:hAnsi="宋体" w:cs="Arial" w:hint="eastAsia"/>
                <w:b/>
                <w:bCs/>
                <w:color w:val="000000"/>
                <w:kern w:val="24"/>
                <w:szCs w:val="21"/>
              </w:rPr>
              <w:t>牵引车</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c>
          <w:tcPr>
            <w:tcW w:w="3714" w:type="dxa"/>
            <w:vMerge/>
            <w:tcBorders>
              <w:top w:val="single" w:sz="4" w:space="0" w:color="000000"/>
              <w:left w:val="single" w:sz="4" w:space="0" w:color="000000"/>
              <w:bottom w:val="single" w:sz="4" w:space="0" w:color="000000"/>
              <w:right w:val="single" w:sz="4" w:space="0" w:color="000000"/>
            </w:tcBorders>
            <w:vAlign w:val="center"/>
            <w:hideMark/>
          </w:tcPr>
          <w:p w:rsidR="003F20E4" w:rsidRPr="001D2C06" w:rsidRDefault="003F20E4" w:rsidP="003F20E4">
            <w:pPr>
              <w:widowControl/>
              <w:jc w:val="left"/>
              <w:rPr>
                <w:rFonts w:ascii="宋体" w:eastAsia="宋体" w:hAnsi="宋体" w:cs="Arial"/>
                <w:kern w:val="0"/>
                <w:szCs w:val="21"/>
              </w:rPr>
            </w:pPr>
          </w:p>
        </w:tc>
      </w:tr>
    </w:tbl>
    <w:p w:rsidR="00CC3566" w:rsidRPr="001D2C06" w:rsidRDefault="00CC3566" w:rsidP="003F20E4">
      <w:pPr>
        <w:widowControl/>
        <w:spacing w:line="360" w:lineRule="auto"/>
        <w:textAlignment w:val="baseline"/>
        <w:rPr>
          <w:rFonts w:ascii="宋体" w:eastAsia="宋体" w:hAnsi="宋体" w:cs="Times New Roman"/>
          <w:kern w:val="0"/>
          <w:szCs w:val="21"/>
        </w:rPr>
      </w:pPr>
    </w:p>
    <w:p w:rsidR="00CC3566" w:rsidRPr="001D2C06" w:rsidRDefault="00CC3566">
      <w:pPr>
        <w:widowControl/>
        <w:spacing w:line="360" w:lineRule="auto"/>
        <w:jc w:val="left"/>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pPr>
        <w:widowControl/>
        <w:spacing w:line="360" w:lineRule="auto"/>
        <w:ind w:left="-4" w:firstLine="571"/>
        <w:textAlignment w:val="baseline"/>
        <w:rPr>
          <w:rFonts w:ascii="宋体" w:eastAsia="宋体" w:hAnsi="宋体" w:cs="Times New Roman"/>
          <w:bCs/>
          <w:kern w:val="0"/>
          <w:szCs w:val="21"/>
        </w:rPr>
      </w:pPr>
    </w:p>
    <w:p w:rsidR="00CC3566" w:rsidRDefault="00CC3566">
      <w:pPr>
        <w:widowControl/>
        <w:spacing w:line="360" w:lineRule="auto"/>
        <w:ind w:left="-4" w:firstLine="571"/>
        <w:textAlignment w:val="baseline"/>
        <w:rPr>
          <w:rFonts w:ascii="宋体" w:eastAsia="宋体" w:hAnsi="宋体" w:cs="Times New Roman"/>
          <w:bCs/>
          <w:kern w:val="0"/>
          <w:szCs w:val="21"/>
        </w:rPr>
      </w:pPr>
    </w:p>
    <w:p w:rsidR="0045189A" w:rsidRDefault="0045189A">
      <w:pPr>
        <w:widowControl/>
        <w:spacing w:line="360" w:lineRule="auto"/>
        <w:ind w:left="-4" w:firstLine="571"/>
        <w:textAlignment w:val="baseline"/>
        <w:rPr>
          <w:rFonts w:ascii="宋体" w:eastAsia="宋体" w:hAnsi="宋体" w:cs="Times New Roman"/>
          <w:bCs/>
          <w:kern w:val="0"/>
          <w:szCs w:val="21"/>
        </w:rPr>
      </w:pPr>
    </w:p>
    <w:p w:rsidR="0045189A" w:rsidRDefault="0045189A">
      <w:pPr>
        <w:widowControl/>
        <w:spacing w:line="360" w:lineRule="auto"/>
        <w:ind w:left="-4" w:firstLine="571"/>
        <w:textAlignment w:val="baseline"/>
        <w:rPr>
          <w:rFonts w:ascii="宋体" w:eastAsia="宋体" w:hAnsi="宋体" w:cs="Times New Roman"/>
          <w:bCs/>
          <w:kern w:val="0"/>
          <w:szCs w:val="21"/>
        </w:rPr>
      </w:pPr>
    </w:p>
    <w:p w:rsidR="0045189A" w:rsidRDefault="0045189A">
      <w:pPr>
        <w:widowControl/>
        <w:spacing w:line="360" w:lineRule="auto"/>
        <w:ind w:left="-4" w:firstLine="571"/>
        <w:textAlignment w:val="baseline"/>
        <w:rPr>
          <w:rFonts w:ascii="宋体" w:eastAsia="宋体" w:hAnsi="宋体" w:cs="Times New Roman"/>
          <w:bCs/>
          <w:kern w:val="0"/>
          <w:szCs w:val="21"/>
        </w:rPr>
      </w:pPr>
    </w:p>
    <w:p w:rsidR="0045189A" w:rsidRDefault="0045189A">
      <w:pPr>
        <w:widowControl/>
        <w:spacing w:line="360" w:lineRule="auto"/>
        <w:ind w:left="-4" w:firstLine="571"/>
        <w:textAlignment w:val="baseline"/>
        <w:rPr>
          <w:rFonts w:ascii="宋体" w:eastAsia="宋体" w:hAnsi="宋体" w:cs="Times New Roman"/>
          <w:bCs/>
          <w:kern w:val="0"/>
          <w:szCs w:val="21"/>
        </w:rPr>
      </w:pPr>
    </w:p>
    <w:p w:rsidR="0045189A" w:rsidRDefault="0045189A">
      <w:pPr>
        <w:widowControl/>
        <w:spacing w:line="360" w:lineRule="auto"/>
        <w:ind w:left="-4" w:firstLine="571"/>
        <w:textAlignment w:val="baseline"/>
        <w:rPr>
          <w:rFonts w:ascii="宋体" w:eastAsia="宋体" w:hAnsi="宋体" w:cs="Times New Roman"/>
          <w:bCs/>
          <w:kern w:val="0"/>
          <w:szCs w:val="21"/>
        </w:rPr>
      </w:pPr>
    </w:p>
    <w:p w:rsidR="0045189A" w:rsidRDefault="0045189A">
      <w:pPr>
        <w:widowControl/>
        <w:spacing w:line="360" w:lineRule="auto"/>
        <w:ind w:left="-4" w:firstLine="571"/>
        <w:textAlignment w:val="baseline"/>
        <w:rPr>
          <w:rFonts w:ascii="宋体" w:eastAsia="宋体" w:hAnsi="宋体" w:cs="Times New Roman"/>
          <w:bCs/>
          <w:kern w:val="0"/>
          <w:szCs w:val="21"/>
        </w:rPr>
      </w:pPr>
    </w:p>
    <w:p w:rsidR="0045189A" w:rsidRPr="001D2C06" w:rsidRDefault="0045189A">
      <w:pPr>
        <w:widowControl/>
        <w:spacing w:line="360" w:lineRule="auto"/>
        <w:ind w:left="-4" w:firstLine="571"/>
        <w:textAlignment w:val="baseline"/>
        <w:rPr>
          <w:rFonts w:ascii="宋体" w:eastAsia="宋体" w:hAnsi="宋体" w:cs="Times New Roman"/>
          <w:bCs/>
          <w:kern w:val="0"/>
          <w:szCs w:val="21"/>
        </w:rPr>
      </w:pPr>
    </w:p>
    <w:p w:rsidR="00CC3566" w:rsidRPr="001D2C06" w:rsidRDefault="00CC3566" w:rsidP="0006495F">
      <w:pPr>
        <w:widowControl/>
        <w:spacing w:line="360" w:lineRule="auto"/>
        <w:textAlignment w:val="baseline"/>
        <w:rPr>
          <w:rFonts w:ascii="宋体" w:eastAsia="宋体" w:hAnsi="宋体" w:cs="Times New Roman"/>
          <w:bCs/>
          <w:kern w:val="0"/>
          <w:szCs w:val="21"/>
        </w:rPr>
      </w:pPr>
    </w:p>
    <w:p w:rsidR="00CC3566" w:rsidRPr="001D2C06" w:rsidRDefault="00A36F29" w:rsidP="001D2C06">
      <w:pPr>
        <w:widowControl/>
        <w:spacing w:line="360" w:lineRule="auto"/>
        <w:textAlignment w:val="baseline"/>
        <w:rPr>
          <w:rFonts w:ascii="宋体" w:eastAsia="宋体" w:hAnsi="宋体" w:cs="Times New Roman"/>
          <w:bCs/>
          <w:kern w:val="0"/>
          <w:szCs w:val="21"/>
        </w:rPr>
      </w:pPr>
      <w:r w:rsidRPr="001D2C06">
        <w:rPr>
          <w:rFonts w:ascii="宋体" w:eastAsia="宋体" w:hAnsi="宋体" w:cs="Times New Roman" w:hint="eastAsia"/>
          <w:bCs/>
          <w:kern w:val="0"/>
          <w:szCs w:val="21"/>
        </w:rPr>
        <w:lastRenderedPageBreak/>
        <w:t>附件3：</w:t>
      </w:r>
    </w:p>
    <w:p w:rsidR="001D2C06" w:rsidRPr="001D2C06" w:rsidRDefault="001D2C06" w:rsidP="0045189A">
      <w:pPr>
        <w:widowControl/>
        <w:spacing w:line="360" w:lineRule="auto"/>
        <w:jc w:val="center"/>
        <w:textAlignment w:val="baseline"/>
        <w:rPr>
          <w:rFonts w:ascii="宋体" w:eastAsia="宋体" w:hAnsi="宋体" w:cs="Times New Roman"/>
          <w:bCs/>
          <w:kern w:val="0"/>
          <w:szCs w:val="21"/>
        </w:rPr>
      </w:pPr>
      <w:r w:rsidRPr="001D2C06">
        <w:rPr>
          <w:rFonts w:ascii="宋体" w:eastAsia="宋体" w:hAnsi="宋体" w:cs="Times New Roman" w:hint="eastAsia"/>
          <w:bCs/>
          <w:kern w:val="0"/>
          <w:szCs w:val="21"/>
        </w:rPr>
        <w:t>投标书</w:t>
      </w:r>
    </w:p>
    <w:p w:rsidR="001D2C06" w:rsidRPr="001D2C06" w:rsidRDefault="001D2C06" w:rsidP="001D2C06">
      <w:pPr>
        <w:spacing w:line="360" w:lineRule="auto"/>
        <w:rPr>
          <w:rFonts w:ascii="宋体" w:eastAsia="宋体" w:hAnsi="宋体" w:cs="Times New Roman"/>
          <w:szCs w:val="21"/>
          <w:u w:val="single"/>
        </w:rPr>
      </w:pPr>
      <w:r w:rsidRPr="001D2C06">
        <w:rPr>
          <w:rFonts w:ascii="宋体" w:eastAsia="宋体" w:hAnsi="宋体" w:cs="Times New Roman" w:hint="eastAsia"/>
          <w:szCs w:val="21"/>
        </w:rPr>
        <w:t>致</w:t>
      </w:r>
      <w:r w:rsidR="0045189A">
        <w:rPr>
          <w:rFonts w:ascii="宋体" w:eastAsia="宋体" w:hAnsi="宋体" w:cs="Times New Roman" w:hint="eastAsia"/>
          <w:szCs w:val="21"/>
          <w:u w:val="single"/>
        </w:rPr>
        <w:t>中国重汽集团国际有限公司</w:t>
      </w:r>
      <w:r w:rsidRPr="001D2C06">
        <w:rPr>
          <w:rFonts w:ascii="宋体" w:eastAsia="宋体" w:hAnsi="宋体" w:cs="Times New Roman" w:hint="eastAsia"/>
          <w:szCs w:val="21"/>
          <w:u w:val="single"/>
        </w:rPr>
        <w:t>：</w:t>
      </w:r>
    </w:p>
    <w:p w:rsidR="001D2C06" w:rsidRPr="001D2C06" w:rsidRDefault="001D2C06" w:rsidP="001D2C06">
      <w:pPr>
        <w:spacing w:line="360" w:lineRule="auto"/>
        <w:ind w:firstLine="645"/>
        <w:rPr>
          <w:rFonts w:ascii="宋体" w:eastAsia="宋体" w:hAnsi="宋体" w:cs="Times New Roman"/>
          <w:szCs w:val="21"/>
        </w:rPr>
      </w:pPr>
      <w:r w:rsidRPr="001D2C06">
        <w:rPr>
          <w:rFonts w:ascii="宋体" w:eastAsia="宋体" w:hAnsi="宋体" w:cs="Times New Roman" w:hint="eastAsia"/>
          <w:szCs w:val="21"/>
        </w:rPr>
        <w:t>根据贵方为</w:t>
      </w:r>
      <w:r w:rsidR="00FE7690">
        <w:rPr>
          <w:rFonts w:ascii="宋体" w:eastAsia="宋体" w:hAnsi="宋体" w:cs="Times New Roman" w:hint="eastAsia"/>
          <w:szCs w:val="21"/>
        </w:rPr>
        <w:t>：</w:t>
      </w:r>
      <w:r w:rsidRPr="001D2C06">
        <w:rPr>
          <w:rFonts w:ascii="Times New Roman" w:eastAsia="宋体" w:hAnsi="Times New Roman" w:cs="Times New Roman" w:hint="eastAsia"/>
          <w:szCs w:val="21"/>
          <w:u w:val="single"/>
        </w:rPr>
        <w:t>中国重汽集团</w:t>
      </w:r>
      <w:r w:rsidR="00FE7690">
        <w:rPr>
          <w:rFonts w:ascii="Times New Roman" w:eastAsia="宋体" w:hAnsi="Times New Roman" w:cs="Times New Roman" w:hint="eastAsia"/>
          <w:szCs w:val="21"/>
          <w:u w:val="single"/>
        </w:rPr>
        <w:t>国际有限公司</w:t>
      </w:r>
      <w:r w:rsidR="00FE7690">
        <w:rPr>
          <w:rFonts w:ascii="Times New Roman" w:eastAsia="宋体" w:hAnsi="Times New Roman" w:cs="Times New Roman" w:hint="eastAsia"/>
          <w:szCs w:val="21"/>
          <w:u w:val="single"/>
        </w:rPr>
        <w:t>VR</w:t>
      </w:r>
      <w:r w:rsidR="00FE7690">
        <w:rPr>
          <w:rFonts w:ascii="Times New Roman" w:eastAsia="宋体" w:hAnsi="Times New Roman" w:cs="Times New Roman" w:hint="eastAsia"/>
          <w:szCs w:val="21"/>
          <w:u w:val="single"/>
        </w:rPr>
        <w:t>全景看车拍摄制作</w:t>
      </w:r>
      <w:r w:rsidRPr="001D2C06">
        <w:rPr>
          <w:rFonts w:ascii="宋体" w:eastAsia="宋体" w:hAnsi="宋体" w:cs="Times New Roman" w:hint="eastAsia"/>
          <w:szCs w:val="21"/>
        </w:rPr>
        <w:t>招标书，签字代表</w:t>
      </w:r>
      <w:r w:rsidRPr="001D2C06">
        <w:rPr>
          <w:rFonts w:ascii="宋体" w:eastAsia="宋体" w:hAnsi="宋体" w:cs="Times New Roman" w:hint="eastAsia"/>
          <w:szCs w:val="21"/>
          <w:u w:val="single"/>
        </w:rPr>
        <w:t xml:space="preserve">（全名、职务）           </w:t>
      </w:r>
      <w:r w:rsidRPr="001D2C06">
        <w:rPr>
          <w:rFonts w:ascii="宋体" w:eastAsia="宋体" w:hAnsi="宋体" w:cs="Times New Roman" w:hint="eastAsia"/>
          <w:szCs w:val="21"/>
        </w:rPr>
        <w:t>经正式授权并代表投标人</w:t>
      </w:r>
      <w:r w:rsidRPr="001D2C06">
        <w:rPr>
          <w:rFonts w:ascii="宋体" w:eastAsia="宋体" w:hAnsi="宋体" w:cs="Times New Roman" w:hint="eastAsia"/>
          <w:szCs w:val="21"/>
          <w:u w:val="single"/>
        </w:rPr>
        <w:t xml:space="preserve">（投标人名称、地址）              </w:t>
      </w:r>
      <w:r w:rsidRPr="001D2C06">
        <w:rPr>
          <w:rFonts w:ascii="宋体" w:eastAsia="宋体" w:hAnsi="宋体" w:cs="Times New Roman" w:hint="eastAsia"/>
          <w:szCs w:val="21"/>
        </w:rPr>
        <w:t>提交下述文件：</w:t>
      </w:r>
    </w:p>
    <w:p w:rsidR="001D2C06" w:rsidRPr="001D2C06" w:rsidRDefault="001D2C06" w:rsidP="001D2C06">
      <w:pPr>
        <w:spacing w:line="360" w:lineRule="auto"/>
        <w:rPr>
          <w:rFonts w:ascii="宋体" w:eastAsia="宋体" w:hAnsi="宋体" w:cs="Times New Roman"/>
          <w:szCs w:val="21"/>
        </w:rPr>
      </w:pPr>
      <w:r w:rsidRPr="001D2C06">
        <w:rPr>
          <w:rFonts w:ascii="宋体" w:eastAsia="宋体" w:hAnsi="宋体" w:cs="Times New Roman" w:hint="eastAsia"/>
          <w:szCs w:val="21"/>
        </w:rPr>
        <w:t>据此，签字代表宣布同意如下：</w:t>
      </w:r>
    </w:p>
    <w:p w:rsidR="001D2C06" w:rsidRPr="001D2C06" w:rsidRDefault="001D2C06" w:rsidP="001D2C06">
      <w:pPr>
        <w:numPr>
          <w:ilvl w:val="0"/>
          <w:numId w:val="2"/>
        </w:numPr>
        <w:tabs>
          <w:tab w:val="left" w:pos="795"/>
        </w:tabs>
        <w:spacing w:line="360" w:lineRule="auto"/>
        <w:rPr>
          <w:rFonts w:ascii="宋体" w:eastAsia="宋体" w:hAnsi="宋体" w:cs="Times New Roman"/>
          <w:szCs w:val="21"/>
        </w:rPr>
      </w:pPr>
      <w:r w:rsidRPr="001D2C06">
        <w:rPr>
          <w:rFonts w:ascii="宋体" w:eastAsia="宋体" w:hAnsi="宋体" w:cs="Times New Roman" w:hint="eastAsia"/>
          <w:szCs w:val="21"/>
        </w:rPr>
        <w:t>投标人将按招标文件的规定履行合同责任和义务。</w:t>
      </w:r>
    </w:p>
    <w:p w:rsidR="001D2C06" w:rsidRPr="001D2C06" w:rsidRDefault="001D2C06" w:rsidP="001D2C06">
      <w:pPr>
        <w:numPr>
          <w:ilvl w:val="0"/>
          <w:numId w:val="2"/>
        </w:numPr>
        <w:tabs>
          <w:tab w:val="left" w:pos="795"/>
        </w:tabs>
        <w:spacing w:line="360" w:lineRule="auto"/>
        <w:rPr>
          <w:rFonts w:ascii="宋体" w:eastAsia="宋体" w:hAnsi="宋体" w:cs="Times New Roman"/>
          <w:szCs w:val="21"/>
        </w:rPr>
      </w:pPr>
      <w:r w:rsidRPr="001D2C06">
        <w:rPr>
          <w:rFonts w:ascii="宋体" w:eastAsia="宋体" w:hAnsi="宋体" w:cs="Times New Roman" w:hint="eastAsia"/>
          <w:szCs w:val="21"/>
        </w:rPr>
        <w:t>投标人已详细审查全部招标文件，包括修改文件（如有的话）以及全部参考资料和有关附件，我们完全理解并同意放弃对这方面有不明及误解的权利。</w:t>
      </w:r>
    </w:p>
    <w:p w:rsidR="001D2C06" w:rsidRPr="001D2C06" w:rsidRDefault="001D2C06" w:rsidP="001D2C06">
      <w:pPr>
        <w:numPr>
          <w:ilvl w:val="0"/>
          <w:numId w:val="2"/>
        </w:numPr>
        <w:tabs>
          <w:tab w:val="left" w:pos="795"/>
        </w:tabs>
        <w:spacing w:line="360" w:lineRule="auto"/>
        <w:rPr>
          <w:rFonts w:ascii="宋体" w:eastAsia="宋体" w:hAnsi="宋体" w:cs="Times New Roman"/>
          <w:szCs w:val="21"/>
        </w:rPr>
      </w:pPr>
      <w:r w:rsidRPr="001D2C06">
        <w:rPr>
          <w:rFonts w:ascii="Times New Roman" w:eastAsia="宋体" w:hAnsi="Times New Roman" w:cs="Times New Roman" w:hint="eastAsia"/>
          <w:szCs w:val="21"/>
        </w:rPr>
        <w:t>投标有效期：自投标截止之日起至合同签署日一直有效</w:t>
      </w:r>
      <w:r w:rsidRPr="001D2C06">
        <w:rPr>
          <w:rFonts w:ascii="宋体" w:eastAsia="宋体" w:hAnsi="宋体" w:cs="Times New Roman" w:hint="eastAsia"/>
          <w:szCs w:val="21"/>
        </w:rPr>
        <w:t>。</w:t>
      </w:r>
    </w:p>
    <w:p w:rsidR="001D2C06" w:rsidRPr="001D2C06" w:rsidRDefault="001D2C06" w:rsidP="001D2C06">
      <w:pPr>
        <w:numPr>
          <w:ilvl w:val="0"/>
          <w:numId w:val="2"/>
        </w:numPr>
        <w:tabs>
          <w:tab w:val="left" w:pos="795"/>
        </w:tabs>
        <w:spacing w:line="360" w:lineRule="auto"/>
        <w:rPr>
          <w:rFonts w:ascii="宋体" w:eastAsia="宋体" w:hAnsi="宋体" w:cs="Times New Roman"/>
          <w:szCs w:val="21"/>
        </w:rPr>
      </w:pPr>
      <w:r w:rsidRPr="001D2C06">
        <w:rPr>
          <w:rFonts w:ascii="宋体" w:eastAsia="宋体" w:hAnsi="宋体" w:cs="Times New Roman" w:hint="eastAsia"/>
          <w:szCs w:val="21"/>
        </w:rPr>
        <w:t>投标人同意提供贵方要求的可能与投标有关的一切数据和资料，完全理解贵方不一定要接受最低价的投标或收到的任何投标。</w:t>
      </w:r>
    </w:p>
    <w:p w:rsidR="001D2C06" w:rsidRPr="001D2C06" w:rsidRDefault="001D2C06" w:rsidP="001D2C06">
      <w:pPr>
        <w:numPr>
          <w:ilvl w:val="0"/>
          <w:numId w:val="2"/>
        </w:numPr>
        <w:tabs>
          <w:tab w:val="left" w:pos="795"/>
        </w:tabs>
        <w:spacing w:line="360" w:lineRule="auto"/>
        <w:rPr>
          <w:rFonts w:ascii="宋体" w:eastAsia="宋体" w:hAnsi="宋体" w:cs="Times New Roman"/>
          <w:szCs w:val="21"/>
        </w:rPr>
      </w:pPr>
      <w:r w:rsidRPr="001D2C06">
        <w:rPr>
          <w:rFonts w:ascii="宋体" w:eastAsia="宋体" w:hAnsi="宋体" w:cs="Times New Roman" w:hint="eastAsia"/>
          <w:szCs w:val="21"/>
        </w:rPr>
        <w:t>投标人承诺所提供的所有数据和资料均真实有效，如存在虚报情况，投标人愿为此承担一切法律责任，并主动退出本项目竞标。</w:t>
      </w:r>
    </w:p>
    <w:p w:rsidR="001D2C06" w:rsidRPr="001D2C06" w:rsidRDefault="001D2C06" w:rsidP="001D2C06">
      <w:pPr>
        <w:numPr>
          <w:ilvl w:val="0"/>
          <w:numId w:val="2"/>
        </w:numPr>
        <w:tabs>
          <w:tab w:val="left" w:pos="795"/>
        </w:tabs>
        <w:spacing w:line="360" w:lineRule="auto"/>
        <w:rPr>
          <w:rFonts w:ascii="宋体" w:eastAsia="宋体" w:hAnsi="宋体" w:cs="Times New Roman"/>
          <w:szCs w:val="21"/>
        </w:rPr>
      </w:pPr>
      <w:r w:rsidRPr="001D2C06">
        <w:rPr>
          <w:rFonts w:ascii="宋体" w:eastAsia="宋体" w:hAnsi="宋体" w:cs="Times New Roman" w:hint="eastAsia"/>
          <w:szCs w:val="21"/>
        </w:rPr>
        <w:t>与本投标有关的一切正式往来通讯请寄：</w:t>
      </w:r>
    </w:p>
    <w:p w:rsidR="001D2C06" w:rsidRPr="001D2C06" w:rsidRDefault="001D2C06" w:rsidP="001D2C06">
      <w:pPr>
        <w:spacing w:line="360" w:lineRule="auto"/>
        <w:ind w:left="795"/>
        <w:rPr>
          <w:rFonts w:ascii="宋体" w:eastAsia="宋体" w:hAnsi="宋体" w:cs="Times New Roman"/>
          <w:szCs w:val="21"/>
        </w:rPr>
      </w:pPr>
      <w:r w:rsidRPr="001D2C06">
        <w:rPr>
          <w:rFonts w:ascii="宋体" w:eastAsia="宋体" w:hAnsi="宋体" w:cs="Times New Roman" w:hint="eastAsia"/>
          <w:szCs w:val="21"/>
        </w:rPr>
        <w:t>地址：                                   邮编：</w:t>
      </w:r>
    </w:p>
    <w:p w:rsidR="001D2C06" w:rsidRPr="001D2C06" w:rsidRDefault="001D2C06" w:rsidP="001D2C06">
      <w:pPr>
        <w:spacing w:line="360" w:lineRule="auto"/>
        <w:ind w:left="795"/>
        <w:rPr>
          <w:rFonts w:ascii="宋体" w:eastAsia="宋体" w:hAnsi="宋体" w:cs="Times New Roman"/>
          <w:szCs w:val="21"/>
        </w:rPr>
      </w:pPr>
      <w:r w:rsidRPr="001D2C06">
        <w:rPr>
          <w:rFonts w:ascii="宋体" w:eastAsia="宋体" w:hAnsi="宋体" w:cs="Times New Roman" w:hint="eastAsia"/>
          <w:szCs w:val="21"/>
        </w:rPr>
        <w:t>电话：                                   传真：</w:t>
      </w:r>
    </w:p>
    <w:p w:rsidR="001D2C06" w:rsidRPr="001D2C06" w:rsidRDefault="001D2C06" w:rsidP="001D2C06">
      <w:pPr>
        <w:spacing w:line="360" w:lineRule="auto"/>
        <w:ind w:left="795"/>
        <w:rPr>
          <w:rFonts w:ascii="Times New Roman" w:eastAsia="宋体" w:hAnsi="Times New Roman" w:cs="Times New Roman"/>
          <w:szCs w:val="21"/>
        </w:rPr>
      </w:pPr>
    </w:p>
    <w:p w:rsidR="001D2C06" w:rsidRPr="001D2C06" w:rsidRDefault="001D2C06" w:rsidP="001D2C06">
      <w:pPr>
        <w:spacing w:line="360" w:lineRule="auto"/>
        <w:ind w:left="795"/>
        <w:rPr>
          <w:rFonts w:ascii="Times New Roman" w:eastAsia="宋体" w:hAnsi="Times New Roman" w:cs="Times New Roman"/>
          <w:szCs w:val="21"/>
        </w:rPr>
      </w:pPr>
    </w:p>
    <w:p w:rsidR="001D2C06" w:rsidRPr="001D2C06" w:rsidRDefault="001D2C06" w:rsidP="001D2C06">
      <w:pPr>
        <w:spacing w:line="360" w:lineRule="auto"/>
        <w:ind w:left="795"/>
        <w:rPr>
          <w:rFonts w:ascii="Times New Roman" w:eastAsia="宋体" w:hAnsi="Times New Roman" w:cs="Times New Roman"/>
          <w:szCs w:val="21"/>
        </w:rPr>
      </w:pPr>
      <w:r w:rsidRPr="001D2C06">
        <w:rPr>
          <w:rFonts w:ascii="Times New Roman" w:eastAsia="宋体" w:hAnsi="Times New Roman" w:cs="Times New Roman" w:hint="eastAsia"/>
          <w:szCs w:val="21"/>
        </w:rPr>
        <w:t>投标人授权代表签字：</w:t>
      </w:r>
      <w:r w:rsidRPr="001D2C06">
        <w:rPr>
          <w:rFonts w:ascii="Times New Roman" w:eastAsia="宋体" w:hAnsi="Times New Roman" w:cs="Times New Roman" w:hint="eastAsia"/>
          <w:szCs w:val="21"/>
        </w:rPr>
        <w:t xml:space="preserve">                 </w:t>
      </w:r>
      <w:r w:rsidRPr="001D2C06">
        <w:rPr>
          <w:rFonts w:ascii="Times New Roman" w:eastAsia="宋体" w:hAnsi="Times New Roman" w:cs="Times New Roman" w:hint="eastAsia"/>
          <w:szCs w:val="21"/>
        </w:rPr>
        <w:t>职务：</w:t>
      </w:r>
      <w:r w:rsidRPr="001D2C06">
        <w:rPr>
          <w:rFonts w:ascii="Times New Roman" w:eastAsia="宋体" w:hAnsi="Times New Roman" w:cs="Times New Roman" w:hint="eastAsia"/>
          <w:szCs w:val="21"/>
        </w:rPr>
        <w:t xml:space="preserve">                 </w:t>
      </w:r>
      <w:r w:rsidRPr="001D2C06">
        <w:rPr>
          <w:rFonts w:ascii="Times New Roman" w:eastAsia="宋体" w:hAnsi="Times New Roman" w:cs="Times New Roman" w:hint="eastAsia"/>
          <w:szCs w:val="21"/>
        </w:rPr>
        <w:t>日期：</w:t>
      </w:r>
    </w:p>
    <w:p w:rsidR="001D2C06" w:rsidRPr="001D2C06" w:rsidRDefault="001D2C06" w:rsidP="001D2C06">
      <w:pPr>
        <w:spacing w:line="360" w:lineRule="auto"/>
        <w:ind w:left="795"/>
        <w:rPr>
          <w:rFonts w:ascii="Times New Roman" w:eastAsia="宋体" w:hAnsi="Times New Roman" w:cs="Times New Roman"/>
          <w:szCs w:val="21"/>
        </w:rPr>
      </w:pPr>
      <w:r w:rsidRPr="001D2C06">
        <w:rPr>
          <w:rFonts w:ascii="Times New Roman" w:eastAsia="宋体" w:hAnsi="Times New Roman" w:cs="Times New Roman" w:hint="eastAsia"/>
          <w:szCs w:val="21"/>
        </w:rPr>
        <w:t>投标人授权代表姓名、职务：</w:t>
      </w:r>
    </w:p>
    <w:p w:rsidR="001D2C06" w:rsidRPr="001D2C06" w:rsidRDefault="001D2C06" w:rsidP="001D2C06">
      <w:pPr>
        <w:spacing w:line="360" w:lineRule="auto"/>
        <w:ind w:left="795"/>
        <w:rPr>
          <w:rFonts w:ascii="Times New Roman" w:eastAsia="宋体" w:hAnsi="Times New Roman" w:cs="Times New Roman"/>
          <w:szCs w:val="21"/>
        </w:rPr>
      </w:pPr>
      <w:r w:rsidRPr="001D2C06">
        <w:rPr>
          <w:rFonts w:ascii="Times New Roman" w:eastAsia="宋体" w:hAnsi="Times New Roman" w:cs="Times New Roman" w:hint="eastAsia"/>
          <w:szCs w:val="21"/>
        </w:rPr>
        <w:t>投标人名称（及公章）：</w:t>
      </w:r>
    </w:p>
    <w:p w:rsidR="001D2C06" w:rsidRPr="001D2C06" w:rsidRDefault="001D2C06" w:rsidP="001D2C06">
      <w:pPr>
        <w:spacing w:line="360" w:lineRule="auto"/>
        <w:ind w:left="795"/>
        <w:rPr>
          <w:rFonts w:ascii="Times New Roman" w:eastAsia="宋体" w:hAnsi="Times New Roman" w:cs="Times New Roman"/>
          <w:szCs w:val="21"/>
        </w:rPr>
      </w:pPr>
      <w:r w:rsidRPr="001D2C06">
        <w:rPr>
          <w:rFonts w:ascii="Times New Roman" w:eastAsia="宋体" w:hAnsi="Times New Roman" w:cs="Times New Roman" w:hint="eastAsia"/>
          <w:szCs w:val="21"/>
        </w:rPr>
        <w:t>日期：</w:t>
      </w:r>
      <w:r w:rsidRPr="001D2C06">
        <w:rPr>
          <w:rFonts w:ascii="Times New Roman" w:eastAsia="宋体" w:hAnsi="Times New Roman" w:cs="Times New Roman" w:hint="eastAsia"/>
          <w:szCs w:val="21"/>
        </w:rPr>
        <w:t xml:space="preserve">        </w:t>
      </w:r>
      <w:r w:rsidRPr="001D2C06">
        <w:rPr>
          <w:rFonts w:ascii="Times New Roman" w:eastAsia="宋体" w:hAnsi="Times New Roman" w:cs="Times New Roman" w:hint="eastAsia"/>
          <w:szCs w:val="21"/>
        </w:rPr>
        <w:t>年</w:t>
      </w:r>
      <w:r w:rsidRPr="001D2C06">
        <w:rPr>
          <w:rFonts w:ascii="Times New Roman" w:eastAsia="宋体" w:hAnsi="Times New Roman" w:cs="Times New Roman" w:hint="eastAsia"/>
          <w:szCs w:val="21"/>
        </w:rPr>
        <w:t xml:space="preserve">       </w:t>
      </w:r>
      <w:r w:rsidRPr="001D2C06">
        <w:rPr>
          <w:rFonts w:ascii="Times New Roman" w:eastAsia="宋体" w:hAnsi="Times New Roman" w:cs="Times New Roman" w:hint="eastAsia"/>
          <w:szCs w:val="21"/>
        </w:rPr>
        <w:t>月</w:t>
      </w:r>
      <w:r w:rsidRPr="001D2C06">
        <w:rPr>
          <w:rFonts w:ascii="Times New Roman" w:eastAsia="宋体" w:hAnsi="Times New Roman" w:cs="Times New Roman" w:hint="eastAsia"/>
          <w:szCs w:val="21"/>
        </w:rPr>
        <w:t xml:space="preserve">       </w:t>
      </w:r>
      <w:r w:rsidRPr="001D2C06">
        <w:rPr>
          <w:rFonts w:ascii="Times New Roman" w:eastAsia="宋体" w:hAnsi="Times New Roman" w:cs="Times New Roman" w:hint="eastAsia"/>
          <w:szCs w:val="21"/>
        </w:rPr>
        <w:t>日</w:t>
      </w:r>
    </w:p>
    <w:p w:rsidR="001D2C06" w:rsidRPr="001D2C06" w:rsidRDefault="001D2C06" w:rsidP="001D2C06">
      <w:pPr>
        <w:rPr>
          <w:rFonts w:ascii="黑体" w:eastAsia="黑体" w:hAnsi="Times New Roman" w:cs="Times New Roman"/>
          <w:szCs w:val="21"/>
        </w:rPr>
      </w:pPr>
    </w:p>
    <w:p w:rsidR="001D2C06" w:rsidRPr="001D2C06" w:rsidRDefault="001D2C06" w:rsidP="001D2C06">
      <w:pPr>
        <w:rPr>
          <w:rFonts w:ascii="黑体" w:eastAsia="黑体" w:hAnsi="Times New Roman" w:cs="Times New Roman"/>
          <w:szCs w:val="21"/>
        </w:rPr>
      </w:pPr>
    </w:p>
    <w:p w:rsidR="001D2C06" w:rsidRPr="001D2C06" w:rsidRDefault="001D2C06" w:rsidP="001D2C06">
      <w:pPr>
        <w:rPr>
          <w:rFonts w:ascii="黑体" w:eastAsia="黑体" w:hAnsi="Times New Roman" w:cs="Times New Roman"/>
          <w:szCs w:val="21"/>
        </w:rPr>
      </w:pPr>
    </w:p>
    <w:p w:rsidR="001D2C06" w:rsidRPr="001D2C06" w:rsidRDefault="001D2C06" w:rsidP="001D2C06">
      <w:pPr>
        <w:rPr>
          <w:rFonts w:ascii="黑体" w:eastAsia="黑体" w:hAnsi="Times New Roman" w:cs="Times New Roman"/>
          <w:szCs w:val="21"/>
        </w:rPr>
      </w:pPr>
    </w:p>
    <w:p w:rsidR="001D2C06" w:rsidRPr="001D2C06" w:rsidRDefault="001D2C06" w:rsidP="001D2C06">
      <w:pPr>
        <w:rPr>
          <w:rFonts w:ascii="黑体" w:eastAsia="黑体" w:hAnsi="Times New Roman" w:cs="Times New Roman"/>
          <w:szCs w:val="21"/>
        </w:rPr>
      </w:pPr>
    </w:p>
    <w:p w:rsidR="001D2C06" w:rsidRPr="001D2C06" w:rsidRDefault="001D2C06" w:rsidP="001D2C06">
      <w:pPr>
        <w:tabs>
          <w:tab w:val="left" w:pos="608"/>
        </w:tabs>
        <w:jc w:val="left"/>
        <w:rPr>
          <w:rFonts w:ascii="Times New Roman" w:eastAsia="宋体" w:hAnsi="Times New Roman" w:cs="Times New Roman"/>
          <w:szCs w:val="21"/>
        </w:rPr>
        <w:sectPr w:rsidR="001D2C06" w:rsidRPr="001D2C06">
          <w:footerReference w:type="default" r:id="rId11"/>
          <w:footerReference w:type="first" r:id="rId12"/>
          <w:pgSz w:w="11906" w:h="16838"/>
          <w:pgMar w:top="1701" w:right="1418" w:bottom="1134" w:left="1418" w:header="851" w:footer="992" w:gutter="0"/>
          <w:pgNumType w:start="1"/>
          <w:cols w:space="720"/>
          <w:titlePg/>
          <w:docGrid w:type="lines" w:linePitch="312"/>
        </w:sectPr>
      </w:pPr>
    </w:p>
    <w:p w:rsidR="00FE7690" w:rsidRPr="001D2C06" w:rsidRDefault="00FE7690" w:rsidP="00FE7690">
      <w:pPr>
        <w:widowControl/>
        <w:spacing w:line="360" w:lineRule="auto"/>
        <w:textAlignment w:val="baseline"/>
        <w:rPr>
          <w:rFonts w:ascii="宋体" w:eastAsia="宋体" w:hAnsi="宋体" w:cs="Times New Roman"/>
          <w:bCs/>
          <w:kern w:val="0"/>
          <w:szCs w:val="21"/>
        </w:rPr>
      </w:pPr>
      <w:r w:rsidRPr="001D2C06">
        <w:rPr>
          <w:rFonts w:ascii="宋体" w:eastAsia="宋体" w:hAnsi="宋体" w:cs="Times New Roman" w:hint="eastAsia"/>
          <w:bCs/>
          <w:kern w:val="0"/>
          <w:szCs w:val="21"/>
        </w:rPr>
        <w:lastRenderedPageBreak/>
        <w:t>附件</w:t>
      </w:r>
      <w:r>
        <w:rPr>
          <w:rFonts w:ascii="宋体" w:eastAsia="宋体" w:hAnsi="宋体" w:cs="Times New Roman"/>
          <w:bCs/>
          <w:kern w:val="0"/>
          <w:szCs w:val="21"/>
        </w:rPr>
        <w:t>4</w:t>
      </w:r>
      <w:r>
        <w:rPr>
          <w:rFonts w:ascii="宋体" w:eastAsia="宋体" w:hAnsi="宋体" w:cs="Times New Roman" w:hint="eastAsia"/>
          <w:bCs/>
          <w:kern w:val="0"/>
          <w:szCs w:val="21"/>
        </w:rPr>
        <w:t>：</w:t>
      </w:r>
    </w:p>
    <w:p w:rsidR="001D2C06" w:rsidRPr="001D2C06" w:rsidRDefault="001D2C06" w:rsidP="001D2C06">
      <w:pPr>
        <w:rPr>
          <w:rFonts w:ascii="宋体" w:eastAsia="宋体" w:hAnsi="宋体" w:cs="Times New Roman"/>
          <w:szCs w:val="21"/>
        </w:rPr>
      </w:pPr>
      <w:r w:rsidRPr="001D2C06">
        <w:rPr>
          <w:rFonts w:ascii="宋体" w:eastAsia="宋体" w:hAnsi="宋体" w:cs="Times New Roman" w:hint="eastAsia"/>
          <w:szCs w:val="21"/>
        </w:rPr>
        <w:t>项目名称：</w:t>
      </w:r>
      <w:r w:rsidRPr="001D2C06">
        <w:rPr>
          <w:rFonts w:ascii="Times New Roman" w:eastAsia="宋体" w:hAnsi="Times New Roman" w:cs="Times New Roman" w:hint="eastAsia"/>
          <w:szCs w:val="21"/>
        </w:rPr>
        <w:t>中国重汽集团</w:t>
      </w:r>
      <w:r w:rsidR="00FE7690">
        <w:rPr>
          <w:rFonts w:ascii="Times New Roman" w:eastAsia="宋体" w:hAnsi="Times New Roman" w:cs="Times New Roman" w:hint="eastAsia"/>
          <w:szCs w:val="21"/>
        </w:rPr>
        <w:t>国际有限公司</w:t>
      </w:r>
      <w:r w:rsidR="00FE7690">
        <w:rPr>
          <w:rFonts w:ascii="Times New Roman" w:eastAsia="宋体" w:hAnsi="Times New Roman" w:cs="Times New Roman" w:hint="eastAsia"/>
          <w:szCs w:val="21"/>
        </w:rPr>
        <w:t>VR</w:t>
      </w:r>
      <w:r w:rsidR="00FE7690">
        <w:rPr>
          <w:rFonts w:ascii="Times New Roman" w:eastAsia="宋体" w:hAnsi="Times New Roman" w:cs="Times New Roman" w:hint="eastAsia"/>
          <w:szCs w:val="21"/>
        </w:rPr>
        <w:t>全景看车拍摄制作</w:t>
      </w:r>
    </w:p>
    <w:p w:rsidR="001D2C06" w:rsidRPr="001D2C06" w:rsidRDefault="001D2C06" w:rsidP="001D2C06">
      <w:pPr>
        <w:rPr>
          <w:rFonts w:ascii="宋体" w:eastAsia="宋体" w:hAnsi="宋体" w:cs="Times New Roman"/>
          <w:szCs w:val="21"/>
        </w:rPr>
      </w:pPr>
      <w:r w:rsidRPr="001D2C06">
        <w:rPr>
          <w:rFonts w:ascii="宋体" w:eastAsia="宋体" w:hAnsi="宋体" w:cs="Times New Roman" w:hint="eastAsia"/>
          <w:szCs w:val="21"/>
        </w:rPr>
        <w:t>日期：  年   月   日</w:t>
      </w:r>
    </w:p>
    <w:p w:rsidR="001D2C06" w:rsidRPr="001D2C06" w:rsidRDefault="001D2C06" w:rsidP="001D2C06">
      <w:pPr>
        <w:jc w:val="center"/>
        <w:rPr>
          <w:rFonts w:ascii="黑体" w:eastAsia="黑体" w:hAnsi="黑体" w:cs="Times New Roman"/>
          <w:b/>
          <w:bCs/>
          <w:szCs w:val="21"/>
        </w:rPr>
      </w:pPr>
      <w:r w:rsidRPr="001D2C06">
        <w:rPr>
          <w:rFonts w:ascii="黑体" w:eastAsia="黑体" w:hAnsi="黑体" w:cs="Times New Roman" w:hint="eastAsia"/>
          <w:b/>
          <w:bCs/>
          <w:szCs w:val="21"/>
        </w:rPr>
        <w:t>法人授权委托书</w:t>
      </w:r>
    </w:p>
    <w:p w:rsidR="001D2C06" w:rsidRPr="001D2C06" w:rsidRDefault="001D2C06" w:rsidP="00FE7690">
      <w:pPr>
        <w:rPr>
          <w:rFonts w:ascii="宋体" w:eastAsia="宋体" w:hAnsi="宋体" w:cs="Times New Roman"/>
          <w:szCs w:val="21"/>
        </w:rPr>
      </w:pPr>
      <w:r w:rsidRPr="001D2C06">
        <w:rPr>
          <w:rFonts w:ascii="宋体" w:eastAsia="宋体" w:hAnsi="宋体" w:cs="Times New Roman" w:hint="eastAsia"/>
          <w:szCs w:val="21"/>
        </w:rPr>
        <w:t>致</w:t>
      </w:r>
      <w:r w:rsidR="00FE7690">
        <w:rPr>
          <w:rFonts w:ascii="宋体" w:eastAsia="宋体" w:hAnsi="宋体" w:cs="Times New Roman" w:hint="eastAsia"/>
          <w:szCs w:val="21"/>
          <w:u w:val="single"/>
        </w:rPr>
        <w:t>中国重汽集团国际有限公司</w:t>
      </w:r>
      <w:r w:rsidRPr="001D2C06">
        <w:rPr>
          <w:rFonts w:ascii="宋体" w:eastAsia="宋体" w:hAnsi="宋体" w:cs="Times New Roman" w:hint="eastAsia"/>
          <w:szCs w:val="21"/>
          <w:u w:val="single"/>
        </w:rPr>
        <w:t>：</w:t>
      </w:r>
      <w:r w:rsidRPr="001D2C06">
        <w:rPr>
          <w:rFonts w:ascii="宋体" w:eastAsia="宋体" w:hAnsi="宋体" w:cs="Times New Roman" w:hint="eastAsia"/>
          <w:szCs w:val="21"/>
        </w:rPr>
        <w:t xml:space="preserve"> </w:t>
      </w:r>
    </w:p>
    <w:p w:rsidR="001D2C06" w:rsidRPr="001D2C06" w:rsidRDefault="001D2C06" w:rsidP="00FE7690">
      <w:pPr>
        <w:rPr>
          <w:rFonts w:ascii="宋体" w:eastAsia="宋体" w:hAnsi="宋体" w:cs="Times New Roman"/>
          <w:szCs w:val="21"/>
        </w:rPr>
      </w:pPr>
      <w:r w:rsidRPr="001D2C06">
        <w:rPr>
          <w:rFonts w:ascii="宋体" w:eastAsia="宋体" w:hAnsi="宋体" w:cs="Times New Roman" w:hint="eastAsia"/>
          <w:szCs w:val="21"/>
        </w:rPr>
        <w:t>本授权委托书声明：我</w:t>
      </w:r>
      <w:r w:rsidRPr="001D2C06">
        <w:rPr>
          <w:rFonts w:ascii="宋体" w:eastAsia="宋体" w:hAnsi="宋体" w:cs="Times New Roman" w:hint="eastAsia"/>
          <w:szCs w:val="21"/>
          <w:u w:val="single"/>
        </w:rPr>
        <w:t xml:space="preserve">（法人姓名）       </w:t>
      </w:r>
      <w:r w:rsidRPr="001D2C06">
        <w:rPr>
          <w:rFonts w:ascii="宋体" w:eastAsia="宋体" w:hAnsi="宋体" w:cs="Times New Roman" w:hint="eastAsia"/>
          <w:szCs w:val="21"/>
        </w:rPr>
        <w:t>系</w:t>
      </w:r>
      <w:r w:rsidRPr="001D2C06">
        <w:rPr>
          <w:rFonts w:ascii="宋体" w:eastAsia="宋体" w:hAnsi="宋体" w:cs="Times New Roman" w:hint="eastAsia"/>
          <w:szCs w:val="21"/>
          <w:u w:val="single"/>
        </w:rPr>
        <w:t xml:space="preserve">（投标人名称）                   </w:t>
      </w:r>
      <w:r w:rsidRPr="001D2C06">
        <w:rPr>
          <w:rFonts w:ascii="宋体" w:eastAsia="宋体" w:hAnsi="宋体" w:cs="Times New Roman" w:hint="eastAsia"/>
          <w:szCs w:val="21"/>
        </w:rPr>
        <w:t>的法定代表人，现授权委托</w:t>
      </w:r>
      <w:r w:rsidRPr="001D2C06">
        <w:rPr>
          <w:rFonts w:ascii="宋体" w:eastAsia="宋体" w:hAnsi="宋体" w:cs="Times New Roman" w:hint="eastAsia"/>
          <w:szCs w:val="21"/>
          <w:u w:val="single"/>
        </w:rPr>
        <w:t xml:space="preserve">（投标人名称）                    </w:t>
      </w:r>
      <w:r w:rsidRPr="001D2C06">
        <w:rPr>
          <w:rFonts w:ascii="宋体" w:eastAsia="宋体" w:hAnsi="宋体" w:cs="Times New Roman" w:hint="eastAsia"/>
          <w:szCs w:val="21"/>
        </w:rPr>
        <w:t>的</w:t>
      </w:r>
      <w:r w:rsidRPr="001D2C06">
        <w:rPr>
          <w:rFonts w:ascii="宋体" w:eastAsia="宋体" w:hAnsi="宋体" w:cs="Times New Roman" w:hint="eastAsia"/>
          <w:szCs w:val="21"/>
          <w:u w:val="single"/>
        </w:rPr>
        <w:t xml:space="preserve"> （授权委托代理人姓名）        </w:t>
      </w:r>
      <w:r w:rsidRPr="001D2C06">
        <w:rPr>
          <w:rFonts w:ascii="宋体" w:eastAsia="宋体" w:hAnsi="宋体" w:cs="Times New Roman" w:hint="eastAsia"/>
          <w:szCs w:val="21"/>
        </w:rPr>
        <w:t>为我公司参加贵方组织的</w:t>
      </w:r>
      <w:r w:rsidRPr="001D2C06">
        <w:rPr>
          <w:rFonts w:ascii="Times New Roman" w:eastAsia="宋体" w:hAnsi="Times New Roman" w:cs="Times New Roman" w:hint="eastAsia"/>
          <w:szCs w:val="21"/>
          <w:u w:val="single"/>
        </w:rPr>
        <w:t>中国重汽集团</w:t>
      </w:r>
      <w:r w:rsidR="00FE7690">
        <w:rPr>
          <w:rFonts w:ascii="Times New Roman" w:eastAsia="宋体" w:hAnsi="Times New Roman" w:cs="Times New Roman" w:hint="eastAsia"/>
          <w:szCs w:val="21"/>
          <w:u w:val="single"/>
        </w:rPr>
        <w:t>国际有限公司</w:t>
      </w:r>
      <w:r w:rsidR="00FE7690">
        <w:rPr>
          <w:rFonts w:ascii="Times New Roman" w:eastAsia="宋体" w:hAnsi="Times New Roman" w:cs="Times New Roman" w:hint="eastAsia"/>
          <w:szCs w:val="21"/>
          <w:u w:val="single"/>
        </w:rPr>
        <w:t>VR</w:t>
      </w:r>
      <w:r w:rsidR="00FE7690">
        <w:rPr>
          <w:rFonts w:ascii="Times New Roman" w:eastAsia="宋体" w:hAnsi="Times New Roman" w:cs="Times New Roman" w:hint="eastAsia"/>
          <w:szCs w:val="21"/>
          <w:u w:val="single"/>
        </w:rPr>
        <w:t>全景看车拍摄制作</w:t>
      </w:r>
      <w:r w:rsidRPr="001D2C06">
        <w:rPr>
          <w:rFonts w:ascii="宋体" w:eastAsia="宋体" w:hAnsi="宋体" w:cs="Times New Roman" w:hint="eastAsia"/>
          <w:szCs w:val="21"/>
        </w:rPr>
        <w:t>的法定代表人授权委托代理人，全权代表本公司处理投标过程的一切事宜，包括：投标、参与开标、谈判、签约等。</w:t>
      </w:r>
    </w:p>
    <w:p w:rsidR="001D2C06" w:rsidRPr="001D2C06" w:rsidRDefault="001D2C06" w:rsidP="00FE7690">
      <w:pPr>
        <w:rPr>
          <w:rFonts w:ascii="宋体" w:eastAsia="宋体" w:hAnsi="宋体" w:cs="Times New Roman"/>
          <w:szCs w:val="21"/>
        </w:rPr>
      </w:pPr>
      <w:r w:rsidRPr="001D2C06">
        <w:rPr>
          <w:rFonts w:ascii="宋体" w:eastAsia="宋体" w:hAnsi="宋体" w:cs="Times New Roman" w:hint="eastAsia"/>
          <w:szCs w:val="21"/>
        </w:rPr>
        <w:t xml:space="preserve">投标人授权代表在投标过程中所签署的一切文件和处理与之有关的一切事务，我公司均予认可并对此承担全部责任。 </w:t>
      </w:r>
    </w:p>
    <w:p w:rsidR="001D2C06" w:rsidRPr="001D2C06" w:rsidRDefault="001D2C06" w:rsidP="00FE7690">
      <w:pPr>
        <w:rPr>
          <w:rFonts w:ascii="宋体" w:eastAsia="宋体" w:hAnsi="宋体" w:cs="Times New Roman"/>
          <w:szCs w:val="21"/>
          <w:u w:val="single"/>
        </w:rPr>
      </w:pPr>
      <w:r w:rsidRPr="001D2C06">
        <w:rPr>
          <w:rFonts w:ascii="宋体" w:eastAsia="宋体" w:hAnsi="宋体" w:cs="Times New Roman" w:hint="eastAsia"/>
          <w:szCs w:val="21"/>
        </w:rPr>
        <w:t>委托期限：</w:t>
      </w:r>
      <w:r w:rsidRPr="001D2C06">
        <w:rPr>
          <w:rFonts w:ascii="宋体" w:eastAsia="宋体" w:hAnsi="宋体" w:cs="Times New Roman" w:hint="eastAsia"/>
          <w:szCs w:val="21"/>
          <w:u w:val="single"/>
        </w:rPr>
        <w:t>20</w:t>
      </w:r>
      <w:r w:rsidRPr="001D2C06">
        <w:rPr>
          <w:rFonts w:ascii="宋体" w:eastAsia="宋体" w:hAnsi="宋体" w:cs="Times New Roman"/>
          <w:szCs w:val="21"/>
          <w:u w:val="single"/>
        </w:rPr>
        <w:t>2</w:t>
      </w:r>
      <w:r w:rsidRPr="001D2C06">
        <w:rPr>
          <w:rFonts w:ascii="宋体" w:eastAsia="宋体" w:hAnsi="宋体" w:cs="Times New Roman" w:hint="eastAsia"/>
          <w:szCs w:val="21"/>
          <w:u w:val="single"/>
        </w:rPr>
        <w:t>2 年 X 月 X 日至 20</w:t>
      </w:r>
      <w:r w:rsidRPr="001D2C06">
        <w:rPr>
          <w:rFonts w:ascii="宋体" w:eastAsia="宋体" w:hAnsi="宋体" w:cs="Times New Roman"/>
          <w:szCs w:val="21"/>
          <w:u w:val="single"/>
        </w:rPr>
        <w:t>2</w:t>
      </w:r>
      <w:r w:rsidRPr="001D2C06">
        <w:rPr>
          <w:rFonts w:ascii="宋体" w:eastAsia="宋体" w:hAnsi="宋体" w:cs="Times New Roman" w:hint="eastAsia"/>
          <w:szCs w:val="21"/>
          <w:u w:val="single"/>
        </w:rPr>
        <w:t>2 年 X 月 X 日</w:t>
      </w:r>
    </w:p>
    <w:p w:rsidR="001D2C06" w:rsidRDefault="001D2C06" w:rsidP="00FE7690">
      <w:pPr>
        <w:rPr>
          <w:rFonts w:ascii="宋体" w:eastAsia="宋体" w:hAnsi="宋体" w:cs="Times New Roman"/>
          <w:szCs w:val="21"/>
        </w:rPr>
      </w:pPr>
      <w:r w:rsidRPr="001D2C06">
        <w:rPr>
          <w:rFonts w:ascii="宋体" w:eastAsia="宋体" w:hAnsi="宋体" w:cs="Times New Roman" w:hint="eastAsia"/>
          <w:szCs w:val="21"/>
        </w:rPr>
        <w:t>全权代表无转委权。特此委托。</w:t>
      </w:r>
    </w:p>
    <w:p w:rsidR="00FE7690" w:rsidRPr="00FE7690" w:rsidRDefault="00FE7690" w:rsidP="00FE7690">
      <w:pPr>
        <w:rPr>
          <w:rFonts w:ascii="宋体" w:eastAsia="宋体" w:hAnsi="宋体"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tblGrid>
      <w:tr w:rsidR="00FE7690" w:rsidRPr="00FE7690" w:rsidTr="00875217">
        <w:trPr>
          <w:trHeight w:val="2352"/>
        </w:trPr>
        <w:tc>
          <w:tcPr>
            <w:tcW w:w="4077" w:type="dxa"/>
          </w:tcPr>
          <w:p w:rsidR="00FE7690" w:rsidRPr="00FE7690" w:rsidRDefault="00FE7690" w:rsidP="00FE7690">
            <w:pPr>
              <w:rPr>
                <w:rFonts w:ascii="宋体" w:eastAsia="宋体" w:hAnsi="宋体" w:cs="Times New Roman"/>
                <w:szCs w:val="21"/>
              </w:rPr>
            </w:pPr>
            <w:r w:rsidRPr="00FE7690">
              <w:rPr>
                <w:rFonts w:ascii="宋体" w:eastAsia="宋体" w:hAnsi="宋体" w:cs="Times New Roman" w:hint="eastAsia"/>
                <w:szCs w:val="21"/>
              </w:rPr>
              <w:t>法定代表人身份证复印件（正面）</w:t>
            </w:r>
          </w:p>
        </w:tc>
      </w:tr>
    </w:tbl>
    <w:p w:rsidR="00FE7690" w:rsidRPr="00FE7690" w:rsidRDefault="00FE7690" w:rsidP="00FE7690">
      <w:pPr>
        <w:rPr>
          <w:rFonts w:ascii="Times New Roman" w:eastAsia="宋体" w:hAnsi="Times New Roman" w:cs="Times New Roman"/>
          <w:vanish/>
          <w:szCs w:val="20"/>
        </w:rPr>
      </w:pPr>
    </w:p>
    <w:tbl>
      <w:tblPr>
        <w:tblpPr w:leftFromText="180" w:rightFromText="180" w:vertAnchor="text" w:horzAnchor="page" w:tblpX="6117" w:tblpY="-2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tblGrid>
      <w:tr w:rsidR="00FE7690" w:rsidRPr="00FE7690" w:rsidTr="00875217">
        <w:trPr>
          <w:trHeight w:val="2258"/>
        </w:trPr>
        <w:tc>
          <w:tcPr>
            <w:tcW w:w="3794" w:type="dxa"/>
          </w:tcPr>
          <w:p w:rsidR="00FE7690" w:rsidRPr="00FE7690" w:rsidRDefault="00FE7690" w:rsidP="00FE7690">
            <w:pPr>
              <w:rPr>
                <w:rFonts w:ascii="宋体" w:eastAsia="宋体" w:hAnsi="宋体" w:cs="Times New Roman"/>
                <w:szCs w:val="21"/>
              </w:rPr>
            </w:pPr>
            <w:r w:rsidRPr="00FE7690">
              <w:rPr>
                <w:rFonts w:ascii="宋体" w:eastAsia="宋体" w:hAnsi="宋体" w:cs="Times New Roman"/>
                <w:szCs w:val="21"/>
              </w:rPr>
              <w:softHyphen/>
            </w:r>
            <w:r w:rsidRPr="00FE7690">
              <w:rPr>
                <w:rFonts w:ascii="宋体" w:eastAsia="宋体" w:hAnsi="宋体" w:cs="Times New Roman"/>
                <w:szCs w:val="21"/>
              </w:rPr>
              <w:softHyphen/>
            </w:r>
            <w:r w:rsidRPr="00FE7690">
              <w:rPr>
                <w:rFonts w:ascii="宋体" w:eastAsia="宋体" w:hAnsi="宋体" w:cs="Times New Roman"/>
                <w:szCs w:val="21"/>
              </w:rPr>
              <w:softHyphen/>
            </w:r>
            <w:r w:rsidRPr="00FE7690">
              <w:rPr>
                <w:rFonts w:ascii="宋体" w:eastAsia="宋体" w:hAnsi="宋体" w:cs="Times New Roman"/>
                <w:szCs w:val="21"/>
              </w:rPr>
              <w:softHyphen/>
            </w:r>
            <w:r w:rsidRPr="00FE7690">
              <w:rPr>
                <w:rFonts w:ascii="宋体" w:eastAsia="宋体" w:hAnsi="宋体" w:cs="Times New Roman" w:hint="eastAsia"/>
                <w:szCs w:val="21"/>
              </w:rPr>
              <w:t>法定代表人身份证复印件（反面）</w:t>
            </w:r>
          </w:p>
        </w:tc>
      </w:tr>
    </w:tbl>
    <w:p w:rsidR="00FE7690" w:rsidRPr="00FE7690" w:rsidRDefault="00FE7690" w:rsidP="00FE7690">
      <w:pPr>
        <w:rPr>
          <w:rFonts w:ascii="Times New Roman" w:eastAsia="宋体" w:hAnsi="Times New Roman" w:cs="Times New Roman"/>
          <w:vanish/>
          <w:szCs w:val="20"/>
        </w:rPr>
      </w:pPr>
    </w:p>
    <w:tbl>
      <w:tblPr>
        <w:tblpPr w:leftFromText="180" w:rightFromText="180" w:vertAnchor="text" w:horzAnchor="page" w:tblpX="6018" w:tblpY="7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tblGrid>
      <w:tr w:rsidR="00FE7690" w:rsidRPr="00FE7690" w:rsidTr="00875217">
        <w:trPr>
          <w:trHeight w:val="2258"/>
        </w:trPr>
        <w:tc>
          <w:tcPr>
            <w:tcW w:w="3936" w:type="dxa"/>
          </w:tcPr>
          <w:p w:rsidR="00FE7690" w:rsidRPr="00FE7690" w:rsidRDefault="00FE7690" w:rsidP="00FE7690">
            <w:pPr>
              <w:rPr>
                <w:rFonts w:ascii="宋体" w:eastAsia="宋体" w:hAnsi="宋体" w:cs="Times New Roman"/>
                <w:szCs w:val="21"/>
              </w:rPr>
            </w:pPr>
            <w:r w:rsidRPr="00FE7690">
              <w:rPr>
                <w:rFonts w:ascii="宋体" w:eastAsia="宋体" w:hAnsi="宋体" w:cs="Times New Roman" w:hint="eastAsia"/>
                <w:szCs w:val="21"/>
              </w:rPr>
              <w:t>授权代理人身份证复印件（反面）</w:t>
            </w:r>
          </w:p>
        </w:tc>
      </w:tr>
    </w:tbl>
    <w:tbl>
      <w:tblPr>
        <w:tblpPr w:leftFromText="180" w:rightFromText="180" w:vertAnchor="text" w:horzAnchor="margin" w:tblpY="7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tblGrid>
      <w:tr w:rsidR="00FE7690" w:rsidRPr="00FE7690" w:rsidTr="00FE7690">
        <w:trPr>
          <w:trHeight w:val="2466"/>
        </w:trPr>
        <w:tc>
          <w:tcPr>
            <w:tcW w:w="4077" w:type="dxa"/>
          </w:tcPr>
          <w:p w:rsidR="00FE7690" w:rsidRPr="00FE7690" w:rsidRDefault="00FE7690" w:rsidP="00FE7690">
            <w:pPr>
              <w:rPr>
                <w:rFonts w:ascii="宋体" w:eastAsia="宋体" w:hAnsi="宋体" w:cs="Times New Roman"/>
                <w:szCs w:val="21"/>
              </w:rPr>
            </w:pPr>
            <w:r w:rsidRPr="00FE7690">
              <w:rPr>
                <w:rFonts w:ascii="宋体" w:eastAsia="宋体" w:hAnsi="宋体" w:cs="Times New Roman" w:hint="eastAsia"/>
                <w:szCs w:val="21"/>
              </w:rPr>
              <w:t>授权代理人身份证复印件（正面）</w:t>
            </w:r>
          </w:p>
        </w:tc>
      </w:tr>
    </w:tbl>
    <w:p w:rsidR="00FE7690" w:rsidRPr="00FE7690" w:rsidRDefault="00FE7690" w:rsidP="00FE7690">
      <w:pPr>
        <w:rPr>
          <w:rFonts w:ascii="宋体" w:eastAsia="宋体" w:hAnsi="宋体" w:cs="Times New Roman"/>
          <w:szCs w:val="21"/>
        </w:rPr>
      </w:pPr>
    </w:p>
    <w:p w:rsidR="00FE7690" w:rsidRPr="00FE7690" w:rsidRDefault="00FE7690" w:rsidP="00FE7690">
      <w:pPr>
        <w:rPr>
          <w:rFonts w:ascii="宋体" w:eastAsia="宋体" w:hAnsi="宋体" w:cs="Times New Roman"/>
          <w:szCs w:val="21"/>
        </w:rPr>
      </w:pPr>
      <w:r w:rsidRPr="00FE7690">
        <w:rPr>
          <w:rFonts w:ascii="宋体" w:eastAsia="宋体" w:hAnsi="宋体" w:cs="Times New Roman"/>
          <w:szCs w:val="21"/>
        </w:rPr>
        <w:t xml:space="preserve">                                </w:t>
      </w:r>
    </w:p>
    <w:p w:rsidR="00FE7690" w:rsidRDefault="00FE7690" w:rsidP="00FE7690">
      <w:pPr>
        <w:rPr>
          <w:rFonts w:ascii="宋体" w:eastAsia="宋体" w:hAnsi="宋体" w:cs="Times New Roman"/>
          <w:szCs w:val="21"/>
        </w:rPr>
      </w:pPr>
    </w:p>
    <w:p w:rsidR="00FE7690" w:rsidRDefault="00FE7690" w:rsidP="00FE7690">
      <w:pPr>
        <w:rPr>
          <w:rFonts w:ascii="宋体" w:eastAsia="宋体" w:hAnsi="宋体" w:cs="Times New Roman"/>
          <w:szCs w:val="21"/>
        </w:rPr>
      </w:pPr>
    </w:p>
    <w:p w:rsidR="00FE7690" w:rsidRDefault="00FE7690" w:rsidP="00FE7690">
      <w:pPr>
        <w:rPr>
          <w:rFonts w:ascii="宋体" w:eastAsia="宋体" w:hAnsi="宋体" w:cs="Times New Roman"/>
          <w:szCs w:val="21"/>
        </w:rPr>
      </w:pPr>
    </w:p>
    <w:p w:rsidR="00FE7690" w:rsidRPr="00FE7690" w:rsidRDefault="00FE7690" w:rsidP="00FE7690">
      <w:pPr>
        <w:rPr>
          <w:rFonts w:ascii="宋体" w:eastAsia="宋体" w:hAnsi="宋体" w:cs="Times New Roman"/>
          <w:szCs w:val="21"/>
          <w:u w:val="single"/>
        </w:rPr>
      </w:pPr>
      <w:r w:rsidRPr="00FE7690">
        <w:rPr>
          <w:rFonts w:ascii="宋体" w:eastAsia="宋体" w:hAnsi="宋体" w:cs="Times New Roman" w:hint="eastAsia"/>
          <w:szCs w:val="21"/>
        </w:rPr>
        <w:t>单位名称（公章）：</w:t>
      </w:r>
      <w:r w:rsidRPr="00FE7690">
        <w:rPr>
          <w:rFonts w:ascii="宋体" w:eastAsia="宋体" w:hAnsi="宋体" w:cs="Times New Roman" w:hint="eastAsia"/>
          <w:szCs w:val="21"/>
          <w:u w:val="single"/>
        </w:rPr>
        <w:t xml:space="preserve">                  </w:t>
      </w:r>
    </w:p>
    <w:p w:rsidR="00FE7690" w:rsidRPr="00FE7690" w:rsidRDefault="00FE7690" w:rsidP="00FE7690">
      <w:pPr>
        <w:rPr>
          <w:rFonts w:ascii="宋体" w:eastAsia="宋体" w:hAnsi="宋体" w:cs="Times New Roman"/>
          <w:szCs w:val="21"/>
          <w:u w:val="single"/>
        </w:rPr>
      </w:pPr>
      <w:r w:rsidRPr="00FE7690">
        <w:rPr>
          <w:rFonts w:ascii="宋体" w:eastAsia="宋体" w:hAnsi="宋体" w:cs="Times New Roman" w:hint="eastAsia"/>
          <w:szCs w:val="21"/>
        </w:rPr>
        <w:t xml:space="preserve">法定代表人签字： </w:t>
      </w:r>
      <w:r w:rsidRPr="00FE7690">
        <w:rPr>
          <w:rFonts w:ascii="宋体" w:eastAsia="宋体" w:hAnsi="宋体" w:cs="Times New Roman" w:hint="eastAsia"/>
          <w:szCs w:val="21"/>
          <w:u w:val="single"/>
        </w:rPr>
        <w:t xml:space="preserve">                  </w:t>
      </w:r>
    </w:p>
    <w:p w:rsidR="00FE7690" w:rsidRPr="001D2C06" w:rsidRDefault="00FE7690" w:rsidP="00FE7690">
      <w:pPr>
        <w:rPr>
          <w:rFonts w:ascii="宋体" w:eastAsia="宋体" w:hAnsi="宋体" w:cs="Times New Roman"/>
          <w:szCs w:val="21"/>
          <w:u w:val="single"/>
        </w:rPr>
      </w:pPr>
      <w:r w:rsidRPr="00FE7690">
        <w:rPr>
          <w:rFonts w:ascii="宋体" w:eastAsia="宋体" w:hAnsi="宋体" w:cs="Times New Roman" w:hint="eastAsia"/>
          <w:szCs w:val="21"/>
        </w:rPr>
        <w:t xml:space="preserve">授权代理人签字： </w:t>
      </w:r>
      <w:r w:rsidRPr="00FE7690">
        <w:rPr>
          <w:rFonts w:ascii="宋体" w:eastAsia="宋体" w:hAnsi="宋体" w:cs="Times New Roman" w:hint="eastAsia"/>
          <w:szCs w:val="21"/>
          <w:u w:val="single"/>
        </w:rPr>
        <w:t xml:space="preserve">                  </w:t>
      </w:r>
    </w:p>
    <w:sectPr w:rsidR="00FE7690" w:rsidRPr="001D2C0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151" w:rsidRDefault="00DD5151">
      <w:r>
        <w:separator/>
      </w:r>
    </w:p>
  </w:endnote>
  <w:endnote w:type="continuationSeparator" w:id="0">
    <w:p w:rsidR="00DD5151" w:rsidRDefault="00DD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3279"/>
    </w:sdtPr>
    <w:sdtEndPr>
      <w:rPr>
        <w:rFonts w:ascii="宋体" w:eastAsia="宋体" w:hAnsi="宋体"/>
        <w:sz w:val="21"/>
        <w:szCs w:val="21"/>
      </w:rPr>
    </w:sdtEndPr>
    <w:sdtContent>
      <w:sdt>
        <w:sdtPr>
          <w:id w:val="1728636285"/>
        </w:sdtPr>
        <w:sdtEndPr>
          <w:rPr>
            <w:rFonts w:ascii="宋体" w:eastAsia="宋体" w:hAnsi="宋体"/>
            <w:sz w:val="21"/>
            <w:szCs w:val="21"/>
          </w:rPr>
        </w:sdtEndPr>
        <w:sdtContent>
          <w:p w:rsidR="00CC3566" w:rsidRDefault="00A36F29">
            <w:pPr>
              <w:pStyle w:val="ab"/>
              <w:jc w:val="center"/>
              <w:rPr>
                <w:rFonts w:ascii="宋体" w:eastAsia="宋体" w:hAnsi="宋体"/>
                <w:sz w:val="21"/>
                <w:szCs w:val="21"/>
              </w:rPr>
            </w:pPr>
            <w:r>
              <w:rPr>
                <w:rFonts w:ascii="宋体" w:eastAsia="宋体" w:hAnsi="宋体" w:hint="eastAsia"/>
                <w:sz w:val="21"/>
                <w:szCs w:val="21"/>
              </w:rPr>
              <w:t>第</w:t>
            </w:r>
            <w:r>
              <w:rPr>
                <w:rFonts w:ascii="宋体" w:eastAsia="宋体" w:hAnsi="宋体"/>
                <w:sz w:val="21"/>
                <w:szCs w:val="21"/>
              </w:rPr>
              <w:fldChar w:fldCharType="begin"/>
            </w:r>
            <w:r>
              <w:rPr>
                <w:rFonts w:ascii="宋体" w:eastAsia="宋体" w:hAnsi="宋体"/>
                <w:sz w:val="21"/>
                <w:szCs w:val="21"/>
              </w:rPr>
              <w:instrText>PAGE</w:instrText>
            </w:r>
            <w:r>
              <w:rPr>
                <w:rFonts w:ascii="宋体" w:eastAsia="宋体" w:hAnsi="宋体"/>
                <w:sz w:val="21"/>
                <w:szCs w:val="21"/>
              </w:rPr>
              <w:fldChar w:fldCharType="separate"/>
            </w:r>
            <w:r>
              <w:rPr>
                <w:rFonts w:ascii="宋体" w:eastAsia="宋体" w:hAnsi="宋体"/>
                <w:sz w:val="21"/>
                <w:szCs w:val="21"/>
              </w:rPr>
              <w:t>14</w:t>
            </w:r>
            <w:r>
              <w:rPr>
                <w:rFonts w:ascii="宋体" w:eastAsia="宋体" w:hAnsi="宋体"/>
                <w:sz w:val="21"/>
                <w:szCs w:val="21"/>
              </w:rPr>
              <w:fldChar w:fldCharType="end"/>
            </w:r>
            <w:r>
              <w:rPr>
                <w:rFonts w:ascii="宋体" w:eastAsia="宋体" w:hAnsi="宋体" w:hint="eastAsia"/>
                <w:sz w:val="21"/>
                <w:szCs w:val="21"/>
              </w:rPr>
              <w:t>页</w:t>
            </w:r>
            <w:r>
              <w:rPr>
                <w:rFonts w:ascii="宋体" w:eastAsia="宋体" w:hAnsi="宋体"/>
                <w:sz w:val="21"/>
                <w:szCs w:val="21"/>
                <w:lang w:val="zh-CN"/>
              </w:rPr>
              <w:t>/</w:t>
            </w:r>
            <w:r>
              <w:rPr>
                <w:rFonts w:ascii="宋体" w:eastAsia="宋体" w:hAnsi="宋体" w:hint="eastAsia"/>
                <w:sz w:val="21"/>
                <w:szCs w:val="21"/>
                <w:lang w:val="zh-CN"/>
              </w:rPr>
              <w:t>共</w:t>
            </w:r>
            <w:r>
              <w:rPr>
                <w:rFonts w:ascii="宋体" w:eastAsia="宋体" w:hAnsi="宋体"/>
                <w:sz w:val="21"/>
                <w:szCs w:val="21"/>
              </w:rPr>
              <w:fldChar w:fldCharType="begin"/>
            </w:r>
            <w:r>
              <w:rPr>
                <w:rFonts w:ascii="宋体" w:eastAsia="宋体" w:hAnsi="宋体"/>
                <w:sz w:val="21"/>
                <w:szCs w:val="21"/>
              </w:rPr>
              <w:instrText>NUMPAGES</w:instrText>
            </w:r>
            <w:r>
              <w:rPr>
                <w:rFonts w:ascii="宋体" w:eastAsia="宋体" w:hAnsi="宋体"/>
                <w:sz w:val="21"/>
                <w:szCs w:val="21"/>
              </w:rPr>
              <w:fldChar w:fldCharType="separate"/>
            </w:r>
            <w:r>
              <w:rPr>
                <w:rFonts w:ascii="宋体" w:eastAsia="宋体" w:hAnsi="宋体"/>
                <w:sz w:val="21"/>
                <w:szCs w:val="21"/>
              </w:rPr>
              <w:t>14</w:t>
            </w:r>
            <w:r>
              <w:rPr>
                <w:rFonts w:ascii="宋体" w:eastAsia="宋体" w:hAnsi="宋体"/>
                <w:sz w:val="21"/>
                <w:szCs w:val="21"/>
              </w:rPr>
              <w:fldChar w:fldCharType="end"/>
            </w:r>
            <w:r>
              <w:rPr>
                <w:rFonts w:ascii="宋体" w:eastAsia="宋体" w:hAnsi="宋体" w:hint="eastAsia"/>
                <w:sz w:val="21"/>
                <w:szCs w:val="21"/>
              </w:rPr>
              <w:t>页</w:t>
            </w:r>
          </w:p>
        </w:sdtContent>
      </w:sdt>
    </w:sdtContent>
  </w:sdt>
  <w:p w:rsidR="00CC3566" w:rsidRDefault="00CC356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C06" w:rsidRDefault="00DD5151">
    <w:pPr>
      <w:pStyle w:val="ab"/>
    </w:pPr>
    <w:r>
      <w:pict>
        <v:shapetype id="_x0000_t202" coordsize="21600,21600" o:spt="202" path="m,l,21600r21600,l21600,xe">
          <v:stroke joinstyle="miter"/>
          <v:path gradientshapeok="t" o:connecttype="rect"/>
        </v:shapetype>
        <v:shape id="文本框 8" o:spid="_x0000_s2055" type="#_x0000_t202" style="position:absolute;margin-left:0;margin-top:0;width:2in;height:2in;z-index:251659264;mso-wrap-style:none;mso-position-horizontal:center;mso-position-horizontal-relative:margin;v-text-anchor:top" filled="f" stroked="f">
          <v:fill o:detectmouseclick="t"/>
          <v:textbox style="mso-fit-shape-to-text:t" inset="0,0,0,0">
            <w:txbxContent>
              <w:p w:rsidR="001D2C06" w:rsidRDefault="001D2C06">
                <w:pPr>
                  <w:pStyle w:val="ab"/>
                </w:pPr>
                <w:r>
                  <w:fldChar w:fldCharType="begin"/>
                </w:r>
                <w:r>
                  <w:instrText xml:space="preserve"> PAGE  \* MERGEFORMAT </w:instrText>
                </w:r>
                <w:r>
                  <w:fldChar w:fldCharType="separate"/>
                </w:r>
                <w:r>
                  <w:t>0</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C06" w:rsidRDefault="00DD5151">
    <w:pPr>
      <w:pStyle w:val="ab"/>
      <w:tabs>
        <w:tab w:val="clear" w:pos="4153"/>
        <w:tab w:val="center" w:pos="4535"/>
      </w:tabs>
    </w:pPr>
    <w:r>
      <w:pict>
        <v:shapetype id="_x0000_t202" coordsize="21600,21600" o:spt="202" path="m,l,21600r21600,l21600,xe">
          <v:stroke joinstyle="miter"/>
          <v:path gradientshapeok="t" o:connecttype="rect"/>
        </v:shapetype>
        <v:shape id="文本框 9" o:spid="_x0000_s2056" type="#_x0000_t202" style="position:absolute;margin-left:0;margin-top:0;width:2in;height:2in;z-index:251660288;mso-wrap-style:none;mso-position-horizontal:center;mso-position-horizontal-relative:margin;v-text-anchor:top" filled="f" stroked="f">
          <v:fill o:detectmouseclick="t"/>
          <v:textbox style="mso-fit-shape-to-text:t" inset="0,0,0,0">
            <w:txbxContent>
              <w:p w:rsidR="001D2C06" w:rsidRDefault="001D2C06">
                <w:pPr>
                  <w:pStyle w:val="ab"/>
                </w:pPr>
                <w:r>
                  <w:fldChar w:fldCharType="begin"/>
                </w:r>
                <w:r>
                  <w:instrText xml:space="preserve"> PAGE  \* MERGEFORMAT </w:instrText>
                </w:r>
                <w:r>
                  <w:fldChar w:fldCharType="separate"/>
                </w:r>
                <w:r>
                  <w:t>1</w:t>
                </w:r>
                <w:r>
                  <w:fldChar w:fldCharType="end"/>
                </w:r>
              </w:p>
            </w:txbxContent>
          </v:textbox>
          <w10:wrap anchorx="margin"/>
        </v:shape>
      </w:pict>
    </w:r>
    <w:r w:rsidR="001D2C06">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151" w:rsidRDefault="00DD5151">
      <w:r>
        <w:separator/>
      </w:r>
    </w:p>
  </w:footnote>
  <w:footnote w:type="continuationSeparator" w:id="0">
    <w:p w:rsidR="00DD5151" w:rsidRDefault="00DD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566" w:rsidRDefault="00CC356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DFF9DC"/>
    <w:multiLevelType w:val="singleLevel"/>
    <w:tmpl w:val="C1DFF9DC"/>
    <w:lvl w:ilvl="0">
      <w:start w:val="3"/>
      <w:numFmt w:val="chineseCounting"/>
      <w:suff w:val="nothing"/>
      <w:lvlText w:val="%1、"/>
      <w:lvlJc w:val="left"/>
      <w:rPr>
        <w:rFonts w:hint="eastAsia"/>
      </w:rPr>
    </w:lvl>
  </w:abstractNum>
  <w:abstractNum w:abstractNumId="1" w15:restartNumberingAfterBreak="0">
    <w:nsid w:val="2CC074AB"/>
    <w:multiLevelType w:val="multilevel"/>
    <w:tmpl w:val="2CC074AB"/>
    <w:lvl w:ilvl="0">
      <w:start w:val="1"/>
      <w:numFmt w:val="decimal"/>
      <w:lvlText w:val="%1．"/>
      <w:lvlJc w:val="left"/>
      <w:pPr>
        <w:tabs>
          <w:tab w:val="num" w:pos="795"/>
        </w:tabs>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D"/>
    <w:rsid w:val="00002018"/>
    <w:rsid w:val="0000296D"/>
    <w:rsid w:val="00002F27"/>
    <w:rsid w:val="000043D4"/>
    <w:rsid w:val="000060E4"/>
    <w:rsid w:val="0001759C"/>
    <w:rsid w:val="00021343"/>
    <w:rsid w:val="00026B4C"/>
    <w:rsid w:val="00027B0D"/>
    <w:rsid w:val="00041171"/>
    <w:rsid w:val="00045F30"/>
    <w:rsid w:val="00047F64"/>
    <w:rsid w:val="00052A10"/>
    <w:rsid w:val="00061DD4"/>
    <w:rsid w:val="00062E17"/>
    <w:rsid w:val="0006495F"/>
    <w:rsid w:val="00072096"/>
    <w:rsid w:val="00073C93"/>
    <w:rsid w:val="000747E7"/>
    <w:rsid w:val="000774D7"/>
    <w:rsid w:val="00083D22"/>
    <w:rsid w:val="0008402F"/>
    <w:rsid w:val="00085C8F"/>
    <w:rsid w:val="0009263E"/>
    <w:rsid w:val="00092B90"/>
    <w:rsid w:val="000A124E"/>
    <w:rsid w:val="000A40AA"/>
    <w:rsid w:val="000A50C4"/>
    <w:rsid w:val="000A7089"/>
    <w:rsid w:val="000A7740"/>
    <w:rsid w:val="000B2299"/>
    <w:rsid w:val="000B272D"/>
    <w:rsid w:val="000B46F0"/>
    <w:rsid w:val="000B5187"/>
    <w:rsid w:val="000D1DE4"/>
    <w:rsid w:val="000D3355"/>
    <w:rsid w:val="000E4A10"/>
    <w:rsid w:val="000F0B6E"/>
    <w:rsid w:val="000F45F9"/>
    <w:rsid w:val="001047EE"/>
    <w:rsid w:val="00104EDF"/>
    <w:rsid w:val="001069B2"/>
    <w:rsid w:val="00113227"/>
    <w:rsid w:val="001263F1"/>
    <w:rsid w:val="00130517"/>
    <w:rsid w:val="00143D9A"/>
    <w:rsid w:val="00144A4C"/>
    <w:rsid w:val="001546A3"/>
    <w:rsid w:val="00156D18"/>
    <w:rsid w:val="00157540"/>
    <w:rsid w:val="00157FBB"/>
    <w:rsid w:val="00157FE4"/>
    <w:rsid w:val="001647A5"/>
    <w:rsid w:val="00171F54"/>
    <w:rsid w:val="00174E71"/>
    <w:rsid w:val="00176FDE"/>
    <w:rsid w:val="00177CD2"/>
    <w:rsid w:val="00184F3F"/>
    <w:rsid w:val="00185D33"/>
    <w:rsid w:val="00190E3F"/>
    <w:rsid w:val="0019216A"/>
    <w:rsid w:val="001944D4"/>
    <w:rsid w:val="001957C6"/>
    <w:rsid w:val="001A052E"/>
    <w:rsid w:val="001A182D"/>
    <w:rsid w:val="001A57E5"/>
    <w:rsid w:val="001A6D84"/>
    <w:rsid w:val="001B1430"/>
    <w:rsid w:val="001B354B"/>
    <w:rsid w:val="001B4E95"/>
    <w:rsid w:val="001B7DC2"/>
    <w:rsid w:val="001C3038"/>
    <w:rsid w:val="001C449A"/>
    <w:rsid w:val="001C62DB"/>
    <w:rsid w:val="001D22AF"/>
    <w:rsid w:val="001D2C06"/>
    <w:rsid w:val="001E04EA"/>
    <w:rsid w:val="001F43F0"/>
    <w:rsid w:val="001F448B"/>
    <w:rsid w:val="001F4D8B"/>
    <w:rsid w:val="0020346C"/>
    <w:rsid w:val="00206960"/>
    <w:rsid w:val="0021254D"/>
    <w:rsid w:val="00212EBA"/>
    <w:rsid w:val="00216039"/>
    <w:rsid w:val="00220126"/>
    <w:rsid w:val="00221FF3"/>
    <w:rsid w:val="00224C65"/>
    <w:rsid w:val="002311F1"/>
    <w:rsid w:val="0023273F"/>
    <w:rsid w:val="002330C5"/>
    <w:rsid w:val="002365A9"/>
    <w:rsid w:val="0024539E"/>
    <w:rsid w:val="002562CE"/>
    <w:rsid w:val="002644E2"/>
    <w:rsid w:val="00265741"/>
    <w:rsid w:val="0026711C"/>
    <w:rsid w:val="002766FB"/>
    <w:rsid w:val="00277A1F"/>
    <w:rsid w:val="0028282E"/>
    <w:rsid w:val="00284368"/>
    <w:rsid w:val="002A5267"/>
    <w:rsid w:val="002A7ACC"/>
    <w:rsid w:val="002B1050"/>
    <w:rsid w:val="002B71D7"/>
    <w:rsid w:val="002C62E3"/>
    <w:rsid w:val="002C70A4"/>
    <w:rsid w:val="002C77F4"/>
    <w:rsid w:val="002D12F4"/>
    <w:rsid w:val="002D6F86"/>
    <w:rsid w:val="002E30B5"/>
    <w:rsid w:val="002E6D2D"/>
    <w:rsid w:val="002E7ACA"/>
    <w:rsid w:val="002F45F8"/>
    <w:rsid w:val="00301EC3"/>
    <w:rsid w:val="0030696F"/>
    <w:rsid w:val="003103A2"/>
    <w:rsid w:val="0031195F"/>
    <w:rsid w:val="0031532C"/>
    <w:rsid w:val="00331A75"/>
    <w:rsid w:val="00335DD1"/>
    <w:rsid w:val="003422AA"/>
    <w:rsid w:val="003453EC"/>
    <w:rsid w:val="00350921"/>
    <w:rsid w:val="00352F19"/>
    <w:rsid w:val="0035342C"/>
    <w:rsid w:val="00362B26"/>
    <w:rsid w:val="00370198"/>
    <w:rsid w:val="00375EDB"/>
    <w:rsid w:val="00377B8D"/>
    <w:rsid w:val="003818A7"/>
    <w:rsid w:val="00381AC9"/>
    <w:rsid w:val="0038239B"/>
    <w:rsid w:val="00383E0F"/>
    <w:rsid w:val="0038437D"/>
    <w:rsid w:val="003911AD"/>
    <w:rsid w:val="00395D15"/>
    <w:rsid w:val="0039712F"/>
    <w:rsid w:val="003B3C09"/>
    <w:rsid w:val="003C37A4"/>
    <w:rsid w:val="003C4BDF"/>
    <w:rsid w:val="003D52A8"/>
    <w:rsid w:val="003D79AC"/>
    <w:rsid w:val="003E3B7B"/>
    <w:rsid w:val="003F20E4"/>
    <w:rsid w:val="003F33E7"/>
    <w:rsid w:val="003F406C"/>
    <w:rsid w:val="004032DA"/>
    <w:rsid w:val="00421888"/>
    <w:rsid w:val="004246DF"/>
    <w:rsid w:val="00424939"/>
    <w:rsid w:val="00431573"/>
    <w:rsid w:val="004402A0"/>
    <w:rsid w:val="00443A5F"/>
    <w:rsid w:val="00445092"/>
    <w:rsid w:val="00445359"/>
    <w:rsid w:val="00445654"/>
    <w:rsid w:val="004459F3"/>
    <w:rsid w:val="00447427"/>
    <w:rsid w:val="0045165A"/>
    <w:rsid w:val="0045189A"/>
    <w:rsid w:val="00452453"/>
    <w:rsid w:val="004564E9"/>
    <w:rsid w:val="00456530"/>
    <w:rsid w:val="00457C32"/>
    <w:rsid w:val="00457E0F"/>
    <w:rsid w:val="004623EF"/>
    <w:rsid w:val="00463A2C"/>
    <w:rsid w:val="00482737"/>
    <w:rsid w:val="00482C8C"/>
    <w:rsid w:val="0048332D"/>
    <w:rsid w:val="0048489F"/>
    <w:rsid w:val="004932DB"/>
    <w:rsid w:val="00494221"/>
    <w:rsid w:val="004A1FED"/>
    <w:rsid w:val="004A3894"/>
    <w:rsid w:val="004B0086"/>
    <w:rsid w:val="004C4AB2"/>
    <w:rsid w:val="004C585E"/>
    <w:rsid w:val="004D20BD"/>
    <w:rsid w:val="004E5D74"/>
    <w:rsid w:val="005004D8"/>
    <w:rsid w:val="00502A7C"/>
    <w:rsid w:val="0051035B"/>
    <w:rsid w:val="00513471"/>
    <w:rsid w:val="00522E73"/>
    <w:rsid w:val="00522EDF"/>
    <w:rsid w:val="00524710"/>
    <w:rsid w:val="00541DFA"/>
    <w:rsid w:val="005441D9"/>
    <w:rsid w:val="00544D40"/>
    <w:rsid w:val="00547DCC"/>
    <w:rsid w:val="005504C4"/>
    <w:rsid w:val="00551DD1"/>
    <w:rsid w:val="00555FD0"/>
    <w:rsid w:val="00562D12"/>
    <w:rsid w:val="005653FB"/>
    <w:rsid w:val="00567959"/>
    <w:rsid w:val="0057274A"/>
    <w:rsid w:val="005802CA"/>
    <w:rsid w:val="00592182"/>
    <w:rsid w:val="00597CDA"/>
    <w:rsid w:val="005A245E"/>
    <w:rsid w:val="005C0D05"/>
    <w:rsid w:val="005C5A43"/>
    <w:rsid w:val="005D1D0D"/>
    <w:rsid w:val="005D3C28"/>
    <w:rsid w:val="005D6CD3"/>
    <w:rsid w:val="005D7ECE"/>
    <w:rsid w:val="005F27F8"/>
    <w:rsid w:val="005F57CD"/>
    <w:rsid w:val="005F6919"/>
    <w:rsid w:val="00606F05"/>
    <w:rsid w:val="00615E13"/>
    <w:rsid w:val="0062075B"/>
    <w:rsid w:val="00623B72"/>
    <w:rsid w:val="00625255"/>
    <w:rsid w:val="00627B7A"/>
    <w:rsid w:val="0063197F"/>
    <w:rsid w:val="00650315"/>
    <w:rsid w:val="00650D71"/>
    <w:rsid w:val="006608E2"/>
    <w:rsid w:val="00660A13"/>
    <w:rsid w:val="006661C6"/>
    <w:rsid w:val="006701E9"/>
    <w:rsid w:val="00675CB8"/>
    <w:rsid w:val="006778D7"/>
    <w:rsid w:val="00680753"/>
    <w:rsid w:val="006822A5"/>
    <w:rsid w:val="00683886"/>
    <w:rsid w:val="0068669A"/>
    <w:rsid w:val="00690026"/>
    <w:rsid w:val="00693082"/>
    <w:rsid w:val="00693D62"/>
    <w:rsid w:val="006954B2"/>
    <w:rsid w:val="006A1D8A"/>
    <w:rsid w:val="006A1DB3"/>
    <w:rsid w:val="006B13DD"/>
    <w:rsid w:val="006B2D6D"/>
    <w:rsid w:val="006B6CDC"/>
    <w:rsid w:val="006C459C"/>
    <w:rsid w:val="006C5F94"/>
    <w:rsid w:val="006C7EA6"/>
    <w:rsid w:val="006D20B5"/>
    <w:rsid w:val="006D3CE1"/>
    <w:rsid w:val="006E2488"/>
    <w:rsid w:val="006E4543"/>
    <w:rsid w:val="006F1262"/>
    <w:rsid w:val="006F390C"/>
    <w:rsid w:val="006F3F84"/>
    <w:rsid w:val="006F4F16"/>
    <w:rsid w:val="00704285"/>
    <w:rsid w:val="00710A78"/>
    <w:rsid w:val="007116DA"/>
    <w:rsid w:val="007128EC"/>
    <w:rsid w:val="00713F1B"/>
    <w:rsid w:val="0071447E"/>
    <w:rsid w:val="00714E18"/>
    <w:rsid w:val="007210A7"/>
    <w:rsid w:val="00727A08"/>
    <w:rsid w:val="00731FEE"/>
    <w:rsid w:val="007338B0"/>
    <w:rsid w:val="00734CAD"/>
    <w:rsid w:val="00741F59"/>
    <w:rsid w:val="00752248"/>
    <w:rsid w:val="00757F5C"/>
    <w:rsid w:val="00767324"/>
    <w:rsid w:val="00767C3A"/>
    <w:rsid w:val="00774625"/>
    <w:rsid w:val="00777768"/>
    <w:rsid w:val="00777FE7"/>
    <w:rsid w:val="0078346D"/>
    <w:rsid w:val="00783E8F"/>
    <w:rsid w:val="00787B37"/>
    <w:rsid w:val="007939A0"/>
    <w:rsid w:val="007A7A21"/>
    <w:rsid w:val="007B0BC9"/>
    <w:rsid w:val="007B0D9D"/>
    <w:rsid w:val="007B4C72"/>
    <w:rsid w:val="007B5BB5"/>
    <w:rsid w:val="007B6BC4"/>
    <w:rsid w:val="007C6C05"/>
    <w:rsid w:val="007C72A7"/>
    <w:rsid w:val="007D2AE5"/>
    <w:rsid w:val="007E1692"/>
    <w:rsid w:val="007E3CDE"/>
    <w:rsid w:val="007E49D6"/>
    <w:rsid w:val="007F390F"/>
    <w:rsid w:val="007F4AE9"/>
    <w:rsid w:val="007F67EE"/>
    <w:rsid w:val="007F7459"/>
    <w:rsid w:val="0080732E"/>
    <w:rsid w:val="00810432"/>
    <w:rsid w:val="00812853"/>
    <w:rsid w:val="008169FE"/>
    <w:rsid w:val="00822053"/>
    <w:rsid w:val="00824950"/>
    <w:rsid w:val="008266A7"/>
    <w:rsid w:val="008400A8"/>
    <w:rsid w:val="00840837"/>
    <w:rsid w:val="008410CC"/>
    <w:rsid w:val="008500C2"/>
    <w:rsid w:val="00852B0A"/>
    <w:rsid w:val="008602F0"/>
    <w:rsid w:val="008614B3"/>
    <w:rsid w:val="0086167E"/>
    <w:rsid w:val="00861AAB"/>
    <w:rsid w:val="00863321"/>
    <w:rsid w:val="00864B2F"/>
    <w:rsid w:val="008652B0"/>
    <w:rsid w:val="008714E9"/>
    <w:rsid w:val="008721DE"/>
    <w:rsid w:val="008729D5"/>
    <w:rsid w:val="00874EFE"/>
    <w:rsid w:val="00880E60"/>
    <w:rsid w:val="00881494"/>
    <w:rsid w:val="00884E70"/>
    <w:rsid w:val="00891596"/>
    <w:rsid w:val="008A1928"/>
    <w:rsid w:val="008A4806"/>
    <w:rsid w:val="008B0838"/>
    <w:rsid w:val="008B37C9"/>
    <w:rsid w:val="008B6595"/>
    <w:rsid w:val="008C049D"/>
    <w:rsid w:val="008C3BE7"/>
    <w:rsid w:val="008D23AA"/>
    <w:rsid w:val="008D606A"/>
    <w:rsid w:val="008D6231"/>
    <w:rsid w:val="008F05E6"/>
    <w:rsid w:val="008F35C5"/>
    <w:rsid w:val="008F4A1B"/>
    <w:rsid w:val="008F6B5A"/>
    <w:rsid w:val="008F6DD7"/>
    <w:rsid w:val="00901BCA"/>
    <w:rsid w:val="00904726"/>
    <w:rsid w:val="0091024D"/>
    <w:rsid w:val="00914395"/>
    <w:rsid w:val="009248C4"/>
    <w:rsid w:val="0093586C"/>
    <w:rsid w:val="00947D4A"/>
    <w:rsid w:val="00965A3E"/>
    <w:rsid w:val="00967359"/>
    <w:rsid w:val="00970CBD"/>
    <w:rsid w:val="00972A73"/>
    <w:rsid w:val="0097771F"/>
    <w:rsid w:val="00980295"/>
    <w:rsid w:val="00987287"/>
    <w:rsid w:val="009877F9"/>
    <w:rsid w:val="0099194A"/>
    <w:rsid w:val="009A11A4"/>
    <w:rsid w:val="009A1572"/>
    <w:rsid w:val="009A1AB3"/>
    <w:rsid w:val="009B2EA1"/>
    <w:rsid w:val="009B32F9"/>
    <w:rsid w:val="009B6B96"/>
    <w:rsid w:val="009C7CDF"/>
    <w:rsid w:val="009D2E74"/>
    <w:rsid w:val="009D3141"/>
    <w:rsid w:val="009D6A79"/>
    <w:rsid w:val="009D6E35"/>
    <w:rsid w:val="009E21EA"/>
    <w:rsid w:val="009E3438"/>
    <w:rsid w:val="009E61F6"/>
    <w:rsid w:val="009E6578"/>
    <w:rsid w:val="009F111B"/>
    <w:rsid w:val="009F13F4"/>
    <w:rsid w:val="009F47E1"/>
    <w:rsid w:val="009F5391"/>
    <w:rsid w:val="00A02552"/>
    <w:rsid w:val="00A10AEB"/>
    <w:rsid w:val="00A238E4"/>
    <w:rsid w:val="00A24A9F"/>
    <w:rsid w:val="00A334DC"/>
    <w:rsid w:val="00A36F29"/>
    <w:rsid w:val="00A43ACD"/>
    <w:rsid w:val="00A469A1"/>
    <w:rsid w:val="00A53462"/>
    <w:rsid w:val="00A5447F"/>
    <w:rsid w:val="00A54CA8"/>
    <w:rsid w:val="00A61293"/>
    <w:rsid w:val="00A61E35"/>
    <w:rsid w:val="00A6754A"/>
    <w:rsid w:val="00A67D2C"/>
    <w:rsid w:val="00A71962"/>
    <w:rsid w:val="00A7346B"/>
    <w:rsid w:val="00A83194"/>
    <w:rsid w:val="00A834B8"/>
    <w:rsid w:val="00A83AE9"/>
    <w:rsid w:val="00A83B63"/>
    <w:rsid w:val="00A86914"/>
    <w:rsid w:val="00AB0609"/>
    <w:rsid w:val="00AB31E2"/>
    <w:rsid w:val="00AB3BC6"/>
    <w:rsid w:val="00AB7804"/>
    <w:rsid w:val="00AC0671"/>
    <w:rsid w:val="00AC41EA"/>
    <w:rsid w:val="00AC710F"/>
    <w:rsid w:val="00AC7638"/>
    <w:rsid w:val="00AD0929"/>
    <w:rsid w:val="00AD1C3A"/>
    <w:rsid w:val="00AD5A2B"/>
    <w:rsid w:val="00AE09F3"/>
    <w:rsid w:val="00AE27E1"/>
    <w:rsid w:val="00AE5A02"/>
    <w:rsid w:val="00AF0869"/>
    <w:rsid w:val="00AF1EC7"/>
    <w:rsid w:val="00AF3073"/>
    <w:rsid w:val="00AF674B"/>
    <w:rsid w:val="00B07199"/>
    <w:rsid w:val="00B07241"/>
    <w:rsid w:val="00B13BCD"/>
    <w:rsid w:val="00B15734"/>
    <w:rsid w:val="00B15C9A"/>
    <w:rsid w:val="00B1727D"/>
    <w:rsid w:val="00B200DE"/>
    <w:rsid w:val="00B21468"/>
    <w:rsid w:val="00B225D3"/>
    <w:rsid w:val="00B22E5E"/>
    <w:rsid w:val="00B307F4"/>
    <w:rsid w:val="00B40EDE"/>
    <w:rsid w:val="00B45212"/>
    <w:rsid w:val="00B552D1"/>
    <w:rsid w:val="00B565DA"/>
    <w:rsid w:val="00B570F5"/>
    <w:rsid w:val="00B66A99"/>
    <w:rsid w:val="00B706EA"/>
    <w:rsid w:val="00B7556C"/>
    <w:rsid w:val="00B81269"/>
    <w:rsid w:val="00B84DCA"/>
    <w:rsid w:val="00BA6C96"/>
    <w:rsid w:val="00BB1A24"/>
    <w:rsid w:val="00BB4768"/>
    <w:rsid w:val="00BC0353"/>
    <w:rsid w:val="00BD0EE0"/>
    <w:rsid w:val="00BD6E33"/>
    <w:rsid w:val="00BD761A"/>
    <w:rsid w:val="00BD7E72"/>
    <w:rsid w:val="00BE173A"/>
    <w:rsid w:val="00BE4475"/>
    <w:rsid w:val="00BF42B3"/>
    <w:rsid w:val="00BF5F18"/>
    <w:rsid w:val="00BF70EF"/>
    <w:rsid w:val="00C060AD"/>
    <w:rsid w:val="00C1314A"/>
    <w:rsid w:val="00C15A69"/>
    <w:rsid w:val="00C167C4"/>
    <w:rsid w:val="00C32C5D"/>
    <w:rsid w:val="00C35ED5"/>
    <w:rsid w:val="00C43375"/>
    <w:rsid w:val="00C5533C"/>
    <w:rsid w:val="00C555BF"/>
    <w:rsid w:val="00C61173"/>
    <w:rsid w:val="00C616A8"/>
    <w:rsid w:val="00C6537A"/>
    <w:rsid w:val="00C800DB"/>
    <w:rsid w:val="00C81972"/>
    <w:rsid w:val="00C81EE6"/>
    <w:rsid w:val="00C90038"/>
    <w:rsid w:val="00C90BAC"/>
    <w:rsid w:val="00C92103"/>
    <w:rsid w:val="00C930B2"/>
    <w:rsid w:val="00C93A94"/>
    <w:rsid w:val="00CA1345"/>
    <w:rsid w:val="00CA1DAA"/>
    <w:rsid w:val="00CA5192"/>
    <w:rsid w:val="00CB471D"/>
    <w:rsid w:val="00CB7B0F"/>
    <w:rsid w:val="00CB7CD1"/>
    <w:rsid w:val="00CC3566"/>
    <w:rsid w:val="00CC42A0"/>
    <w:rsid w:val="00CC5BEB"/>
    <w:rsid w:val="00CD338D"/>
    <w:rsid w:val="00CD534E"/>
    <w:rsid w:val="00CD5581"/>
    <w:rsid w:val="00CE20D8"/>
    <w:rsid w:val="00CE2434"/>
    <w:rsid w:val="00CF1482"/>
    <w:rsid w:val="00CF7957"/>
    <w:rsid w:val="00D055E5"/>
    <w:rsid w:val="00D06E77"/>
    <w:rsid w:val="00D2045C"/>
    <w:rsid w:val="00D21F55"/>
    <w:rsid w:val="00D23CB9"/>
    <w:rsid w:val="00D254E0"/>
    <w:rsid w:val="00D26E00"/>
    <w:rsid w:val="00D32D51"/>
    <w:rsid w:val="00D33BCB"/>
    <w:rsid w:val="00D5223C"/>
    <w:rsid w:val="00D53B20"/>
    <w:rsid w:val="00D61F8D"/>
    <w:rsid w:val="00D64811"/>
    <w:rsid w:val="00D7203E"/>
    <w:rsid w:val="00D720AF"/>
    <w:rsid w:val="00D80E7B"/>
    <w:rsid w:val="00D81093"/>
    <w:rsid w:val="00D82079"/>
    <w:rsid w:val="00D845C0"/>
    <w:rsid w:val="00D849F0"/>
    <w:rsid w:val="00D96409"/>
    <w:rsid w:val="00DA39BE"/>
    <w:rsid w:val="00DA6B33"/>
    <w:rsid w:val="00DB0115"/>
    <w:rsid w:val="00DB3A49"/>
    <w:rsid w:val="00DC4A68"/>
    <w:rsid w:val="00DD0466"/>
    <w:rsid w:val="00DD3605"/>
    <w:rsid w:val="00DD4B27"/>
    <w:rsid w:val="00DD5151"/>
    <w:rsid w:val="00DD541D"/>
    <w:rsid w:val="00DD58BA"/>
    <w:rsid w:val="00DE626F"/>
    <w:rsid w:val="00DF002F"/>
    <w:rsid w:val="00DF52AE"/>
    <w:rsid w:val="00E04866"/>
    <w:rsid w:val="00E11FF1"/>
    <w:rsid w:val="00E15348"/>
    <w:rsid w:val="00E2364C"/>
    <w:rsid w:val="00E26519"/>
    <w:rsid w:val="00E33DBA"/>
    <w:rsid w:val="00E37C3E"/>
    <w:rsid w:val="00E441AE"/>
    <w:rsid w:val="00E44A8F"/>
    <w:rsid w:val="00E4551D"/>
    <w:rsid w:val="00E45B65"/>
    <w:rsid w:val="00E50748"/>
    <w:rsid w:val="00E52859"/>
    <w:rsid w:val="00E552FD"/>
    <w:rsid w:val="00E6416A"/>
    <w:rsid w:val="00E66827"/>
    <w:rsid w:val="00E70E48"/>
    <w:rsid w:val="00E71DEC"/>
    <w:rsid w:val="00E87070"/>
    <w:rsid w:val="00E90948"/>
    <w:rsid w:val="00EA1ACC"/>
    <w:rsid w:val="00EA2434"/>
    <w:rsid w:val="00EA2D47"/>
    <w:rsid w:val="00EA3B4D"/>
    <w:rsid w:val="00EA670A"/>
    <w:rsid w:val="00EA7154"/>
    <w:rsid w:val="00EB0F08"/>
    <w:rsid w:val="00EC1E03"/>
    <w:rsid w:val="00EC3A79"/>
    <w:rsid w:val="00F00460"/>
    <w:rsid w:val="00F0175E"/>
    <w:rsid w:val="00F04B97"/>
    <w:rsid w:val="00F06C21"/>
    <w:rsid w:val="00F10BE2"/>
    <w:rsid w:val="00F13AFE"/>
    <w:rsid w:val="00F1618E"/>
    <w:rsid w:val="00F16BB8"/>
    <w:rsid w:val="00F22253"/>
    <w:rsid w:val="00F2313D"/>
    <w:rsid w:val="00F2442D"/>
    <w:rsid w:val="00F33939"/>
    <w:rsid w:val="00F429AC"/>
    <w:rsid w:val="00F46D45"/>
    <w:rsid w:val="00F55B76"/>
    <w:rsid w:val="00F56080"/>
    <w:rsid w:val="00F56505"/>
    <w:rsid w:val="00F63D91"/>
    <w:rsid w:val="00F73E1D"/>
    <w:rsid w:val="00F7554C"/>
    <w:rsid w:val="00F75B58"/>
    <w:rsid w:val="00F809BF"/>
    <w:rsid w:val="00F959C1"/>
    <w:rsid w:val="00FA36AA"/>
    <w:rsid w:val="00FA78E5"/>
    <w:rsid w:val="00FB389D"/>
    <w:rsid w:val="00FC119E"/>
    <w:rsid w:val="00FC6BB2"/>
    <w:rsid w:val="00FC746C"/>
    <w:rsid w:val="00FD1300"/>
    <w:rsid w:val="00FD249D"/>
    <w:rsid w:val="00FD626F"/>
    <w:rsid w:val="00FD6875"/>
    <w:rsid w:val="00FE5DFD"/>
    <w:rsid w:val="00FE7690"/>
    <w:rsid w:val="00FF105C"/>
    <w:rsid w:val="00FF24EE"/>
    <w:rsid w:val="00FF4599"/>
    <w:rsid w:val="02010D2D"/>
    <w:rsid w:val="046F37B8"/>
    <w:rsid w:val="04DF2BB8"/>
    <w:rsid w:val="085A32B5"/>
    <w:rsid w:val="0901606F"/>
    <w:rsid w:val="0B082E3B"/>
    <w:rsid w:val="0EB925D1"/>
    <w:rsid w:val="12CC443C"/>
    <w:rsid w:val="17397FA6"/>
    <w:rsid w:val="17C90405"/>
    <w:rsid w:val="17DA2FB9"/>
    <w:rsid w:val="194104F7"/>
    <w:rsid w:val="199F7811"/>
    <w:rsid w:val="23B0243A"/>
    <w:rsid w:val="2B333A03"/>
    <w:rsid w:val="2B34402E"/>
    <w:rsid w:val="2D22645E"/>
    <w:rsid w:val="38854B28"/>
    <w:rsid w:val="3A6A10C9"/>
    <w:rsid w:val="3B834B92"/>
    <w:rsid w:val="3D7540C2"/>
    <w:rsid w:val="401E1EE5"/>
    <w:rsid w:val="45451780"/>
    <w:rsid w:val="4A870BF6"/>
    <w:rsid w:val="4C7734D6"/>
    <w:rsid w:val="4D494939"/>
    <w:rsid w:val="55BA6402"/>
    <w:rsid w:val="57967CD7"/>
    <w:rsid w:val="58D80A2F"/>
    <w:rsid w:val="5E006A96"/>
    <w:rsid w:val="5E5463B1"/>
    <w:rsid w:val="6387475F"/>
    <w:rsid w:val="64205863"/>
    <w:rsid w:val="69292A7E"/>
    <w:rsid w:val="69CB3BC8"/>
    <w:rsid w:val="6E096E8D"/>
    <w:rsid w:val="72E9286C"/>
    <w:rsid w:val="74C8069D"/>
    <w:rsid w:val="7B747B4C"/>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3D4DB62"/>
  <w15:docId w15:val="{F37E1AC2-8181-4DEA-AD58-27EF2C0B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semiHidden/>
    <w:unhideWhenUsed/>
    <w:pPr>
      <w:spacing w:beforeAutospacing="1" w:afterAutospacing="1"/>
      <w:jc w:val="left"/>
    </w:pPr>
    <w:rPr>
      <w:rFonts w:cs="Times New Roman"/>
      <w:kern w:val="0"/>
      <w:sz w:val="2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character" w:customStyle="1" w:styleId="aa">
    <w:name w:val="批注框文本 字符"/>
    <w:basedOn w:val="a0"/>
    <w:link w:val="a9"/>
    <w:uiPriority w:val="99"/>
    <w:semiHidden/>
    <w:qFormat/>
    <w:rPr>
      <w:sz w:val="18"/>
      <w:szCs w:val="18"/>
    </w:rPr>
  </w:style>
  <w:style w:type="paragraph" w:styleId="af5">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纯文本 字符"/>
    <w:link w:val="a5"/>
    <w:qFormat/>
    <w:rPr>
      <w:rFonts w:ascii="宋体" w:hAnsi="Courier New"/>
    </w:rPr>
  </w:style>
  <w:style w:type="character" w:customStyle="1" w:styleId="10">
    <w:name w:val="纯文本 字符1"/>
    <w:basedOn w:val="a0"/>
    <w:uiPriority w:val="99"/>
    <w:semiHidden/>
    <w:qFormat/>
    <w:rPr>
      <w:rFonts w:asciiTheme="minorEastAsia" w:hAnsi="Courier New" w:cs="Courier New"/>
    </w:rPr>
  </w:style>
  <w:style w:type="character" w:customStyle="1" w:styleId="a8">
    <w:name w:val="日期 字符"/>
    <w:basedOn w:val="a0"/>
    <w:link w:val="a7"/>
    <w:uiPriority w:val="99"/>
    <w:semiHidden/>
    <w:qFormat/>
  </w:style>
  <w:style w:type="character" w:styleId="af6">
    <w:name w:val="Unresolved Mention"/>
    <w:basedOn w:val="a0"/>
    <w:uiPriority w:val="99"/>
    <w:semiHidden/>
    <w:unhideWhenUsed/>
    <w:rsid w:val="00E90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501904">
      <w:bodyDiv w:val="1"/>
      <w:marLeft w:val="0"/>
      <w:marRight w:val="0"/>
      <w:marTop w:val="0"/>
      <w:marBottom w:val="0"/>
      <w:divBdr>
        <w:top w:val="none" w:sz="0" w:space="0" w:color="auto"/>
        <w:left w:val="none" w:sz="0" w:space="0" w:color="auto"/>
        <w:bottom w:val="none" w:sz="0" w:space="0" w:color="auto"/>
        <w:right w:val="none" w:sz="0" w:space="0" w:color="auto"/>
      </w:divBdr>
    </w:div>
    <w:div w:id="149056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73CE41-212A-4B1B-B166-01CB595C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13</Pages>
  <Words>1204</Words>
  <Characters>6863</Characters>
  <Application>Microsoft Office Word</Application>
  <DocSecurity>0</DocSecurity>
  <Lines>57</Lines>
  <Paragraphs>16</Paragraphs>
  <ScaleCrop>false</ScaleCrop>
  <Company>HP Inc.</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杜玉杰</dc:creator>
  <cp:lastModifiedBy>周妍</cp:lastModifiedBy>
  <cp:revision>284</cp:revision>
  <cp:lastPrinted>2021-01-15T08:37:00Z</cp:lastPrinted>
  <dcterms:created xsi:type="dcterms:W3CDTF">2021-01-07T00:55:00Z</dcterms:created>
  <dcterms:modified xsi:type="dcterms:W3CDTF">2022-05-18T07:19:00Z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8007BF61E5E648658691003BE2DAEF08</vt:lpwstr>
  </property>
</Properties>
</file>