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A4" w:rsidRDefault="00537AA4" w:rsidP="00537AA4">
      <w:pPr>
        <w:spacing w:line="360" w:lineRule="auto"/>
        <w:ind w:leftChars="258" w:left="3242" w:hangingChars="750" w:hanging="2700"/>
        <w:rPr>
          <w:rFonts w:ascii="宋体" w:hAnsi="宋体"/>
          <w:bCs/>
          <w:sz w:val="36"/>
          <w:szCs w:val="36"/>
        </w:rPr>
      </w:pPr>
      <w:r>
        <w:rPr>
          <w:rFonts w:ascii="宋体" w:hAnsi="宋体" w:hint="eastAsia"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-352054</wp:posOffset>
            </wp:positionH>
            <wp:positionV relativeFrom="paragraph">
              <wp:posOffset>23751</wp:posOffset>
            </wp:positionV>
            <wp:extent cx="2554086" cy="890649"/>
            <wp:effectExtent l="19050" t="0" r="0" b="0"/>
            <wp:wrapNone/>
            <wp:docPr id="2" name="图片 12" descr="t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tim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086" cy="89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7AA4" w:rsidRDefault="00537AA4" w:rsidP="00537AA4">
      <w:pPr>
        <w:spacing w:line="360" w:lineRule="auto"/>
        <w:ind w:leftChars="258" w:left="3242" w:hangingChars="750" w:hanging="2700"/>
        <w:rPr>
          <w:rFonts w:ascii="宋体" w:hAnsi="宋体"/>
          <w:bCs/>
          <w:sz w:val="36"/>
          <w:szCs w:val="36"/>
        </w:rPr>
      </w:pPr>
    </w:p>
    <w:p w:rsidR="00537AA4" w:rsidRDefault="00537AA4" w:rsidP="00537AA4">
      <w:pPr>
        <w:spacing w:line="360" w:lineRule="auto"/>
        <w:ind w:leftChars="258" w:left="3242" w:hangingChars="750" w:hanging="2700"/>
        <w:rPr>
          <w:rFonts w:ascii="宋体" w:hAnsi="宋体"/>
          <w:bCs/>
          <w:sz w:val="36"/>
          <w:szCs w:val="36"/>
        </w:rPr>
      </w:pPr>
    </w:p>
    <w:p w:rsidR="001A66C4" w:rsidRPr="00156E42" w:rsidRDefault="00537AA4" w:rsidP="00156E42">
      <w:pPr>
        <w:spacing w:line="360" w:lineRule="auto"/>
        <w:ind w:leftChars="258" w:left="3842" w:hangingChars="750" w:hanging="3300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156E42">
        <w:rPr>
          <w:rFonts w:ascii="方正小标宋简体" w:eastAsia="方正小标宋简体" w:hAnsi="宋体" w:hint="eastAsia"/>
          <w:bCs/>
          <w:sz w:val="44"/>
          <w:szCs w:val="44"/>
        </w:rPr>
        <w:t>中国重汽集团济南特种车有限公司</w:t>
      </w:r>
    </w:p>
    <w:p w:rsidR="00537AA4" w:rsidRPr="00156E42" w:rsidRDefault="00811D0C" w:rsidP="00156E42">
      <w:pPr>
        <w:spacing w:line="360" w:lineRule="auto"/>
        <w:ind w:leftChars="258" w:left="3842" w:hangingChars="750" w:hanging="3300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14</w:t>
      </w:r>
      <w:r w:rsidR="001A66C4" w:rsidRPr="00156E42">
        <w:rPr>
          <w:rFonts w:ascii="方正小标宋简体" w:eastAsia="方正小标宋简体" w:hAnsi="宋体" w:hint="eastAsia"/>
          <w:bCs/>
          <w:sz w:val="44"/>
          <w:szCs w:val="44"/>
        </w:rPr>
        <w:t>0矿车</w:t>
      </w:r>
      <w:r w:rsidR="001A66C4" w:rsidRPr="00156E42">
        <w:rPr>
          <w:rFonts w:ascii="方正小标宋简体" w:eastAsia="方正小标宋简体" w:hAnsi="宋体" w:cs="宋体" w:hint="eastAsia"/>
          <w:kern w:val="0"/>
          <w:sz w:val="44"/>
          <w:szCs w:val="44"/>
        </w:rPr>
        <w:t>装配线工位器具</w:t>
      </w:r>
      <w:r w:rsidR="00537AA4" w:rsidRPr="00156E42">
        <w:rPr>
          <w:rFonts w:ascii="方正小标宋简体" w:eastAsia="方正小标宋简体" w:hAnsi="宋体" w:hint="eastAsia"/>
          <w:bCs/>
          <w:sz w:val="44"/>
          <w:szCs w:val="44"/>
        </w:rPr>
        <w:t>采购项目</w:t>
      </w:r>
    </w:p>
    <w:p w:rsidR="00537AA4" w:rsidRDefault="00537AA4" w:rsidP="00537AA4">
      <w:pPr>
        <w:spacing w:line="360" w:lineRule="auto"/>
        <w:jc w:val="center"/>
        <w:rPr>
          <w:rFonts w:ascii="宋体" w:hAnsi="宋体"/>
          <w:sz w:val="44"/>
          <w:szCs w:val="44"/>
        </w:rPr>
      </w:pPr>
    </w:p>
    <w:p w:rsidR="00987BF8" w:rsidRPr="000B7449" w:rsidRDefault="00987BF8" w:rsidP="00537AA4">
      <w:pPr>
        <w:spacing w:line="360" w:lineRule="auto"/>
        <w:jc w:val="center"/>
        <w:rPr>
          <w:rFonts w:ascii="宋体" w:hAnsi="宋体"/>
          <w:sz w:val="44"/>
          <w:szCs w:val="44"/>
        </w:rPr>
      </w:pPr>
    </w:p>
    <w:p w:rsidR="00537AA4" w:rsidRPr="00156E42" w:rsidRDefault="00156E42" w:rsidP="00156E42">
      <w:pPr>
        <w:spacing w:line="800" w:lineRule="exact"/>
        <w:jc w:val="center"/>
        <w:rPr>
          <w:rFonts w:ascii="宋体" w:hAnsi="宋体" w:cs="宋体"/>
          <w:sz w:val="72"/>
          <w:szCs w:val="72"/>
        </w:rPr>
      </w:pPr>
      <w:r w:rsidRPr="00156E42">
        <w:rPr>
          <w:rFonts w:ascii="宋体" w:hAnsi="宋体" w:cs="宋体" w:hint="eastAsia"/>
          <w:sz w:val="72"/>
          <w:szCs w:val="72"/>
        </w:rPr>
        <w:t>招标公告</w:t>
      </w:r>
    </w:p>
    <w:p w:rsidR="00537AA4" w:rsidRPr="00156E42" w:rsidRDefault="00537AA4" w:rsidP="00156E42">
      <w:pPr>
        <w:spacing w:line="800" w:lineRule="exact"/>
        <w:jc w:val="center"/>
        <w:rPr>
          <w:rFonts w:ascii="宋体" w:hAnsi="宋体" w:cs="宋体"/>
          <w:b/>
          <w:kern w:val="0"/>
          <w:sz w:val="32"/>
          <w:szCs w:val="32"/>
        </w:rPr>
      </w:pPr>
      <w:r w:rsidRPr="00156E42">
        <w:rPr>
          <w:rFonts w:ascii="宋体" w:hAnsi="宋体" w:hint="eastAsia"/>
          <w:sz w:val="32"/>
          <w:szCs w:val="32"/>
        </w:rPr>
        <w:t>项目编号：</w:t>
      </w:r>
      <w:r w:rsidRPr="00156E42">
        <w:rPr>
          <w:rFonts w:ascii="宋体" w:hAnsi="宋体" w:cs="宋体" w:hint="eastAsia"/>
          <w:b/>
          <w:kern w:val="0"/>
          <w:sz w:val="32"/>
          <w:szCs w:val="32"/>
        </w:rPr>
        <w:t>2020</w:t>
      </w:r>
      <w:r w:rsidR="00156E42">
        <w:rPr>
          <w:rFonts w:ascii="宋体" w:hAnsi="宋体" w:cs="宋体" w:hint="eastAsia"/>
          <w:b/>
          <w:kern w:val="0"/>
          <w:sz w:val="32"/>
          <w:szCs w:val="32"/>
        </w:rPr>
        <w:t>21</w:t>
      </w:r>
      <w:r w:rsidRPr="00156E42">
        <w:rPr>
          <w:rFonts w:ascii="宋体" w:hAnsi="宋体" w:cs="宋体" w:hint="eastAsia"/>
          <w:b/>
          <w:kern w:val="0"/>
          <w:sz w:val="32"/>
          <w:szCs w:val="32"/>
        </w:rPr>
        <w:t>7-0</w:t>
      </w:r>
      <w:r w:rsidR="00156E42" w:rsidRPr="00156E42">
        <w:rPr>
          <w:rFonts w:ascii="宋体" w:hAnsi="宋体" w:cs="宋体" w:hint="eastAsia"/>
          <w:b/>
          <w:kern w:val="0"/>
          <w:sz w:val="32"/>
          <w:szCs w:val="32"/>
        </w:rPr>
        <w:t>9</w:t>
      </w:r>
    </w:p>
    <w:p w:rsidR="00537AA4" w:rsidRPr="000B7449" w:rsidRDefault="00537AA4" w:rsidP="00537AA4">
      <w:pPr>
        <w:widowControl/>
        <w:spacing w:line="360" w:lineRule="auto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</w:p>
    <w:p w:rsidR="00537AA4" w:rsidRPr="000B7449" w:rsidRDefault="00537AA4" w:rsidP="00537AA4">
      <w:pPr>
        <w:widowControl/>
        <w:spacing w:line="360" w:lineRule="auto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</w:p>
    <w:p w:rsidR="00537AA4" w:rsidRPr="000B7449" w:rsidRDefault="00537AA4" w:rsidP="00537AA4">
      <w:pPr>
        <w:widowControl/>
        <w:spacing w:line="360" w:lineRule="auto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</w:p>
    <w:p w:rsidR="00537AA4" w:rsidRPr="000B7449" w:rsidRDefault="00537AA4" w:rsidP="00537AA4">
      <w:pPr>
        <w:widowControl/>
        <w:spacing w:line="360" w:lineRule="auto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</w:p>
    <w:p w:rsidR="00537AA4" w:rsidRPr="000B7449" w:rsidRDefault="00537AA4" w:rsidP="00537AA4">
      <w:pPr>
        <w:widowControl/>
        <w:spacing w:line="360" w:lineRule="auto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</w:p>
    <w:p w:rsidR="00537AA4" w:rsidRPr="000B7449" w:rsidRDefault="00537AA4" w:rsidP="00537AA4">
      <w:pPr>
        <w:widowControl/>
        <w:spacing w:line="360" w:lineRule="auto"/>
        <w:rPr>
          <w:rFonts w:ascii="宋体" w:hAnsi="宋体" w:cs="宋体"/>
          <w:b/>
          <w:bCs/>
          <w:kern w:val="0"/>
          <w:sz w:val="32"/>
          <w:szCs w:val="32"/>
          <w:u w:val="single"/>
        </w:rPr>
      </w:pPr>
    </w:p>
    <w:p w:rsidR="00537AA4" w:rsidRPr="000B7449" w:rsidRDefault="00537AA4" w:rsidP="00537AA4">
      <w:pPr>
        <w:widowControl/>
        <w:spacing w:line="360" w:lineRule="auto"/>
        <w:rPr>
          <w:rFonts w:ascii="宋体" w:hAnsi="宋体" w:cs="宋体"/>
          <w:b/>
          <w:bCs/>
          <w:kern w:val="0"/>
          <w:sz w:val="32"/>
          <w:szCs w:val="32"/>
        </w:rPr>
      </w:pPr>
    </w:p>
    <w:p w:rsidR="00537AA4" w:rsidRPr="000B7449" w:rsidRDefault="00537AA4" w:rsidP="00537AA4">
      <w:pPr>
        <w:widowControl/>
        <w:spacing w:line="360" w:lineRule="auto"/>
        <w:jc w:val="left"/>
        <w:rPr>
          <w:rFonts w:ascii="宋体" w:hAnsi="宋体" w:cs="宋体"/>
          <w:b/>
          <w:bCs/>
          <w:sz w:val="24"/>
        </w:rPr>
      </w:pPr>
    </w:p>
    <w:p w:rsidR="00156E42" w:rsidRDefault="00537AA4" w:rsidP="00156E42">
      <w:pPr>
        <w:widowControl/>
        <w:spacing w:line="360" w:lineRule="auto"/>
        <w:jc w:val="center"/>
        <w:rPr>
          <w:rFonts w:ascii="宋体" w:hAnsi="宋体" w:cs="宋体"/>
          <w:b/>
          <w:bCs/>
          <w:sz w:val="32"/>
          <w:szCs w:val="32"/>
        </w:rPr>
      </w:pPr>
      <w:r w:rsidRPr="00156E42">
        <w:rPr>
          <w:rFonts w:ascii="宋体" w:hAnsi="宋体" w:cs="宋体" w:hint="eastAsia"/>
          <w:b/>
          <w:bCs/>
          <w:sz w:val="32"/>
          <w:szCs w:val="32"/>
        </w:rPr>
        <w:t>招 标 人：</w:t>
      </w:r>
      <w:r w:rsidRPr="00156E42">
        <w:rPr>
          <w:rFonts w:ascii="宋体" w:hAnsi="宋体" w:hint="eastAsia"/>
          <w:b/>
          <w:bCs/>
          <w:sz w:val="32"/>
          <w:szCs w:val="32"/>
        </w:rPr>
        <w:t>中国重汽集团济南特种车有限公司</w:t>
      </w:r>
    </w:p>
    <w:p w:rsidR="00156E42" w:rsidRDefault="00156E42" w:rsidP="00156E42">
      <w:pPr>
        <w:widowControl/>
        <w:spacing w:line="360" w:lineRule="auto"/>
        <w:jc w:val="center"/>
        <w:rPr>
          <w:rFonts w:ascii="宋体" w:hAnsi="宋体" w:cs="宋体"/>
          <w:b/>
          <w:bCs/>
          <w:sz w:val="32"/>
          <w:szCs w:val="32"/>
        </w:rPr>
      </w:pPr>
    </w:p>
    <w:p w:rsidR="00537AA4" w:rsidRPr="00156E42" w:rsidRDefault="00537AA4" w:rsidP="00156E42">
      <w:pPr>
        <w:widowControl/>
        <w:spacing w:line="360" w:lineRule="auto"/>
        <w:jc w:val="center"/>
        <w:rPr>
          <w:rFonts w:ascii="宋体" w:hAnsi="宋体" w:cs="宋体"/>
          <w:b/>
          <w:bCs/>
          <w:sz w:val="32"/>
          <w:szCs w:val="32"/>
        </w:rPr>
      </w:pPr>
      <w:r w:rsidRPr="00156E42">
        <w:rPr>
          <w:rFonts w:ascii="宋体" w:hAnsi="宋体" w:cs="宋体" w:hint="eastAsia"/>
          <w:b/>
          <w:bCs/>
          <w:sz w:val="32"/>
          <w:szCs w:val="32"/>
        </w:rPr>
        <w:t xml:space="preserve">2020 年 </w:t>
      </w:r>
      <w:r w:rsidR="001A66C4" w:rsidRPr="00156E42">
        <w:rPr>
          <w:rFonts w:ascii="宋体" w:hAnsi="宋体" w:cs="宋体" w:hint="eastAsia"/>
          <w:b/>
          <w:bCs/>
          <w:sz w:val="32"/>
          <w:szCs w:val="32"/>
        </w:rPr>
        <w:t>9</w:t>
      </w:r>
      <w:r w:rsidR="002B0190">
        <w:rPr>
          <w:rFonts w:ascii="宋体" w:hAnsi="宋体" w:cs="宋体" w:hint="eastAsia"/>
          <w:b/>
          <w:bCs/>
          <w:sz w:val="32"/>
          <w:szCs w:val="32"/>
        </w:rPr>
        <w:t xml:space="preserve"> </w:t>
      </w:r>
      <w:r w:rsidRPr="00156E42">
        <w:rPr>
          <w:rFonts w:ascii="宋体" w:hAnsi="宋体" w:cs="宋体" w:hint="eastAsia"/>
          <w:b/>
          <w:bCs/>
          <w:sz w:val="32"/>
          <w:szCs w:val="32"/>
        </w:rPr>
        <w:t>月</w:t>
      </w:r>
    </w:p>
    <w:p w:rsidR="00537AA4" w:rsidRPr="000B7449" w:rsidRDefault="00537AA4" w:rsidP="00537AA4">
      <w:pPr>
        <w:widowControl/>
        <w:spacing w:line="360" w:lineRule="auto"/>
        <w:jc w:val="center"/>
        <w:rPr>
          <w:rFonts w:ascii="宋体" w:hAnsi="宋体"/>
        </w:rPr>
      </w:pPr>
      <w:r w:rsidRPr="000B7449">
        <w:rPr>
          <w:rFonts w:ascii="宋体" w:hAnsi="宋体" w:cs="宋体" w:hint="eastAsia"/>
          <w:b/>
          <w:bCs/>
          <w:sz w:val="36"/>
          <w:szCs w:val="36"/>
        </w:rPr>
        <w:br w:type="page"/>
      </w:r>
    </w:p>
    <w:p w:rsidR="00537AA4" w:rsidRPr="00811D0C" w:rsidRDefault="00537AA4" w:rsidP="006251D8">
      <w:pPr>
        <w:pStyle w:val="3"/>
        <w:tabs>
          <w:tab w:val="right" w:leader="dot" w:pos="9061"/>
        </w:tabs>
        <w:spacing w:line="560" w:lineRule="exact"/>
        <w:jc w:val="center"/>
        <w:rPr>
          <w:rFonts w:ascii="仿宋_GB2312" w:eastAsia="仿宋_GB2312" w:hAnsi="宋体"/>
          <w:b/>
          <w:sz w:val="28"/>
          <w:szCs w:val="28"/>
        </w:rPr>
      </w:pPr>
      <w:r w:rsidRPr="00811D0C">
        <w:rPr>
          <w:rFonts w:ascii="仿宋_GB2312" w:eastAsia="仿宋_GB2312" w:hAnsi="宋体" w:hint="eastAsia"/>
          <w:b/>
          <w:sz w:val="28"/>
          <w:szCs w:val="28"/>
        </w:rPr>
        <w:lastRenderedPageBreak/>
        <w:t>第一章   招标公告</w:t>
      </w:r>
    </w:p>
    <w:p w:rsidR="00537AA4" w:rsidRPr="0055326F" w:rsidRDefault="00537AA4" w:rsidP="006251D8">
      <w:pPr>
        <w:spacing w:line="560" w:lineRule="exact"/>
        <w:ind w:firstLineChars="200" w:firstLine="560"/>
        <w:rPr>
          <w:rFonts w:ascii="仿宋_GB2312" w:eastAsia="仿宋_GB2312" w:hAnsi="宋体"/>
          <w:b/>
          <w:sz w:val="28"/>
          <w:szCs w:val="28"/>
        </w:rPr>
      </w:pPr>
      <w:r w:rsidRPr="0055326F">
        <w:rPr>
          <w:rFonts w:ascii="仿宋_GB2312" w:eastAsia="仿宋_GB2312" w:hAnsi="宋体" w:hint="eastAsia"/>
          <w:bCs/>
          <w:sz w:val="28"/>
          <w:szCs w:val="28"/>
        </w:rPr>
        <w:t>中国重汽集团济南特种车有限公司</w:t>
      </w:r>
      <w:r w:rsidR="0055326F">
        <w:rPr>
          <w:rFonts w:ascii="仿宋_GB2312" w:eastAsia="仿宋_GB2312" w:hAnsi="宋体" w:cs="宋体" w:hint="eastAsia"/>
          <w:kern w:val="0"/>
          <w:sz w:val="28"/>
          <w:szCs w:val="28"/>
        </w:rPr>
        <w:t>HW1</w:t>
      </w:r>
      <w:r w:rsidR="00FF1238">
        <w:rPr>
          <w:rFonts w:ascii="仿宋_GB2312" w:eastAsia="仿宋_GB2312" w:hAnsi="宋体" w:cs="宋体" w:hint="eastAsia"/>
          <w:kern w:val="0"/>
          <w:sz w:val="28"/>
          <w:szCs w:val="28"/>
        </w:rPr>
        <w:t>4</w:t>
      </w:r>
      <w:r w:rsidR="0055326F">
        <w:rPr>
          <w:rFonts w:ascii="仿宋_GB2312" w:eastAsia="仿宋_GB2312" w:hAnsi="宋体" w:cs="宋体" w:hint="eastAsia"/>
          <w:kern w:val="0"/>
          <w:sz w:val="28"/>
          <w:szCs w:val="28"/>
        </w:rPr>
        <w:t>0矿车装配线工位器具招标</w:t>
      </w:r>
      <w:r w:rsidRPr="0055326F">
        <w:rPr>
          <w:rFonts w:ascii="仿宋_GB2312" w:eastAsia="仿宋_GB2312" w:hAnsi="宋体" w:hint="eastAsia"/>
          <w:sz w:val="28"/>
          <w:szCs w:val="28"/>
        </w:rPr>
        <w:t>项目已由相关部门批准实施</w:t>
      </w:r>
      <w:r w:rsidRPr="0055326F">
        <w:rPr>
          <w:rFonts w:ascii="仿宋_GB2312" w:eastAsia="仿宋_GB2312" w:hAnsi="宋体" w:hint="eastAsia"/>
          <w:bCs/>
          <w:sz w:val="28"/>
          <w:szCs w:val="28"/>
        </w:rPr>
        <w:t>，现组织</w:t>
      </w:r>
      <w:r w:rsidRPr="0055326F">
        <w:rPr>
          <w:rFonts w:ascii="仿宋_GB2312" w:eastAsia="仿宋_GB2312" w:hAnsi="宋体" w:hint="eastAsia"/>
          <w:sz w:val="28"/>
          <w:szCs w:val="28"/>
        </w:rPr>
        <w:t>进行国内公开招标，欢迎合格潜在投标人</w:t>
      </w:r>
      <w:r w:rsidRPr="0055326F">
        <w:rPr>
          <w:rFonts w:ascii="仿宋_GB2312" w:eastAsia="仿宋_GB2312" w:hAnsi="宋体" w:cs="仿宋_GB2312" w:hint="eastAsia"/>
          <w:kern w:val="0"/>
          <w:sz w:val="28"/>
          <w:szCs w:val="28"/>
        </w:rPr>
        <w:t>前来参加投标</w:t>
      </w:r>
      <w:r w:rsidRPr="0055326F">
        <w:rPr>
          <w:rFonts w:ascii="仿宋_GB2312" w:eastAsia="仿宋_GB2312" w:hAnsi="宋体" w:hint="eastAsia"/>
          <w:sz w:val="28"/>
          <w:szCs w:val="28"/>
        </w:rPr>
        <w:t>。</w:t>
      </w:r>
      <w:r w:rsidRPr="0055326F">
        <w:rPr>
          <w:rFonts w:ascii="仿宋_GB2312" w:eastAsia="仿宋_GB2312" w:hAnsi="宋体" w:hint="eastAsia"/>
          <w:sz w:val="28"/>
          <w:szCs w:val="28"/>
        </w:rPr>
        <w:br/>
      </w:r>
      <w:r w:rsidRPr="0055326F">
        <w:rPr>
          <w:rFonts w:ascii="仿宋_GB2312" w:eastAsia="仿宋_GB2312" w:hAnsi="宋体" w:hint="eastAsia"/>
          <w:b/>
          <w:sz w:val="28"/>
          <w:szCs w:val="28"/>
        </w:rPr>
        <w:t>1、项目名称及项目编号</w:t>
      </w:r>
    </w:p>
    <w:p w:rsidR="00537AA4" w:rsidRPr="0055326F" w:rsidRDefault="00537AA4" w:rsidP="006251D8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  <w:u w:val="single"/>
        </w:rPr>
      </w:pPr>
      <w:r w:rsidRPr="0055326F">
        <w:rPr>
          <w:rFonts w:ascii="仿宋_GB2312" w:eastAsia="仿宋_GB2312" w:hAnsi="宋体" w:hint="eastAsia"/>
          <w:sz w:val="28"/>
          <w:szCs w:val="28"/>
        </w:rPr>
        <w:t>项目名称</w:t>
      </w:r>
      <w:r w:rsidR="0055326F" w:rsidRPr="0055326F">
        <w:rPr>
          <w:rFonts w:ascii="仿宋_GB2312" w:eastAsia="仿宋_GB2312" w:hAnsi="宋体" w:hint="eastAsia"/>
          <w:sz w:val="28"/>
          <w:szCs w:val="28"/>
        </w:rPr>
        <w:t>：</w:t>
      </w:r>
      <w:r w:rsidR="00811D0C">
        <w:rPr>
          <w:rFonts w:ascii="仿宋_GB2312" w:eastAsia="仿宋_GB2312" w:hAnsi="宋体" w:cs="宋体" w:hint="eastAsia"/>
          <w:kern w:val="0"/>
          <w:sz w:val="28"/>
          <w:szCs w:val="28"/>
        </w:rPr>
        <w:t>HW140</w:t>
      </w:r>
      <w:r w:rsidR="0055326F">
        <w:rPr>
          <w:rFonts w:ascii="仿宋_GB2312" w:eastAsia="仿宋_GB2312" w:hAnsi="宋体" w:cs="宋体" w:hint="eastAsia"/>
          <w:kern w:val="0"/>
          <w:sz w:val="28"/>
          <w:szCs w:val="28"/>
        </w:rPr>
        <w:t>矿车装配线工位器具招标</w:t>
      </w:r>
      <w:r w:rsidRPr="0055326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</w:p>
    <w:p w:rsidR="00537AA4" w:rsidRPr="0055326F" w:rsidRDefault="00537AA4" w:rsidP="006251D8">
      <w:pPr>
        <w:spacing w:line="560" w:lineRule="exact"/>
        <w:ind w:firstLineChars="200" w:firstLine="560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55326F">
        <w:rPr>
          <w:rFonts w:ascii="仿宋_GB2312" w:eastAsia="仿宋_GB2312" w:hAnsi="宋体" w:hint="eastAsia"/>
          <w:sz w:val="28"/>
          <w:szCs w:val="28"/>
        </w:rPr>
        <w:t>项目编号：</w:t>
      </w:r>
      <w:r w:rsidRPr="0055326F">
        <w:rPr>
          <w:rFonts w:ascii="仿宋_GB2312" w:eastAsia="仿宋_GB2312" w:hAnsi="宋体" w:cs="宋体" w:hint="eastAsia"/>
          <w:b/>
          <w:kern w:val="0"/>
          <w:sz w:val="28"/>
          <w:szCs w:val="28"/>
        </w:rPr>
        <w:t>2020</w:t>
      </w:r>
      <w:r w:rsidR="00D035DA">
        <w:rPr>
          <w:rFonts w:ascii="仿宋_GB2312" w:eastAsia="仿宋_GB2312" w:hAnsi="宋体" w:cs="宋体" w:hint="eastAsia"/>
          <w:b/>
          <w:kern w:val="0"/>
          <w:sz w:val="28"/>
          <w:szCs w:val="28"/>
        </w:rPr>
        <w:t>217-09</w:t>
      </w:r>
      <w:r w:rsidRPr="0055326F">
        <w:rPr>
          <w:rFonts w:ascii="仿宋_GB2312" w:eastAsia="仿宋_GB2312" w:hAnsi="宋体" w:cs="宋体" w:hint="eastAsia"/>
          <w:b/>
          <w:kern w:val="0"/>
          <w:sz w:val="28"/>
          <w:szCs w:val="28"/>
        </w:rPr>
        <w:t xml:space="preserve">  </w:t>
      </w:r>
    </w:p>
    <w:p w:rsidR="00537AA4" w:rsidRPr="0055326F" w:rsidRDefault="00537AA4" w:rsidP="006251D8">
      <w:pPr>
        <w:spacing w:line="560" w:lineRule="exact"/>
        <w:rPr>
          <w:rFonts w:ascii="仿宋_GB2312" w:eastAsia="仿宋_GB2312" w:hAnsi="宋体"/>
          <w:b/>
          <w:sz w:val="28"/>
          <w:szCs w:val="28"/>
        </w:rPr>
      </w:pPr>
      <w:r w:rsidRPr="0055326F">
        <w:rPr>
          <w:rFonts w:ascii="仿宋_GB2312" w:eastAsia="仿宋_GB2312" w:hAnsi="宋体" w:hint="eastAsia"/>
          <w:b/>
          <w:sz w:val="28"/>
          <w:szCs w:val="28"/>
        </w:rPr>
        <w:t>2、采购内容</w:t>
      </w:r>
    </w:p>
    <w:tbl>
      <w:tblPr>
        <w:tblW w:w="8867" w:type="dxa"/>
        <w:tblInd w:w="-176" w:type="dxa"/>
        <w:tblLook w:val="04A0" w:firstRow="1" w:lastRow="0" w:firstColumn="1" w:lastColumn="0" w:noHBand="0" w:noVBand="1"/>
      </w:tblPr>
      <w:tblGrid>
        <w:gridCol w:w="4447"/>
        <w:gridCol w:w="1180"/>
        <w:gridCol w:w="980"/>
        <w:gridCol w:w="940"/>
        <w:gridCol w:w="1320"/>
      </w:tblGrid>
      <w:tr w:rsidR="00811D0C" w:rsidRPr="00164B1B" w:rsidTr="006251D8">
        <w:trPr>
          <w:trHeight w:val="284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单车用量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工位器具容量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制作数量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制作方式</w:t>
            </w:r>
          </w:p>
        </w:tc>
      </w:tr>
      <w:tr w:rsidR="00811D0C" w:rsidRPr="00164B1B" w:rsidTr="006251D8">
        <w:trPr>
          <w:trHeight w:val="284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某矿油缸总成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设计+制作</w:t>
            </w:r>
          </w:p>
        </w:tc>
      </w:tr>
      <w:tr w:rsidR="00811D0C" w:rsidRPr="00164B1B" w:rsidTr="006251D8">
        <w:trPr>
          <w:trHeight w:val="284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板簧安装螺栓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设计+制作</w:t>
            </w:r>
          </w:p>
        </w:tc>
      </w:tr>
      <w:tr w:rsidR="00811D0C" w:rsidRPr="00164B1B" w:rsidTr="006251D8">
        <w:trPr>
          <w:trHeight w:val="284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车架总成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按图纸制作</w:t>
            </w:r>
          </w:p>
        </w:tc>
      </w:tr>
      <w:tr w:rsidR="00811D0C" w:rsidRPr="00164B1B" w:rsidTr="006251D8">
        <w:trPr>
          <w:trHeight w:val="284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储气筒支架总成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设计+制作</w:t>
            </w:r>
          </w:p>
        </w:tc>
      </w:tr>
      <w:tr w:rsidR="00811D0C" w:rsidRPr="00164B1B" w:rsidTr="006251D8">
        <w:trPr>
          <w:trHeight w:val="284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电瓶箱盖板总成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设计+制作</w:t>
            </w:r>
          </w:p>
        </w:tc>
      </w:tr>
      <w:tr w:rsidR="00811D0C" w:rsidRPr="00164B1B" w:rsidTr="006251D8">
        <w:trPr>
          <w:trHeight w:val="284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发动机右后支撑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001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设计+制作</w:t>
            </w:r>
          </w:p>
        </w:tc>
      </w:tr>
      <w:tr w:rsidR="00811D0C" w:rsidRPr="00164B1B" w:rsidTr="006251D8">
        <w:trPr>
          <w:trHeight w:val="284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发动机左后支撑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001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0C" w:rsidRPr="00164B1B" w:rsidRDefault="00811D0C" w:rsidP="002443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0C" w:rsidRPr="00164B1B" w:rsidRDefault="00811D0C" w:rsidP="002443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D0C" w:rsidRPr="00164B1B" w:rsidRDefault="00811D0C" w:rsidP="002443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11D0C" w:rsidRPr="00164B1B" w:rsidTr="006251D8">
        <w:trPr>
          <w:trHeight w:val="284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驾驶室后悬左侧过渡支架总成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设计+制作</w:t>
            </w:r>
          </w:p>
        </w:tc>
      </w:tr>
      <w:tr w:rsidR="00811D0C" w:rsidRPr="00164B1B" w:rsidTr="006251D8">
        <w:trPr>
          <w:trHeight w:val="284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减振器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设计+制作</w:t>
            </w:r>
          </w:p>
        </w:tc>
      </w:tr>
      <w:tr w:rsidR="00811D0C" w:rsidRPr="00164B1B" w:rsidTr="006251D8">
        <w:trPr>
          <w:trHeight w:val="284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减振器支架总成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设计+制作</w:t>
            </w:r>
          </w:p>
        </w:tc>
      </w:tr>
      <w:tr w:rsidR="00811D0C" w:rsidRPr="00164B1B" w:rsidTr="006251D8">
        <w:trPr>
          <w:trHeight w:val="284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减震器下支架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设计+制作</w:t>
            </w:r>
          </w:p>
        </w:tc>
      </w:tr>
      <w:tr w:rsidR="00811D0C" w:rsidRPr="00164B1B" w:rsidTr="006251D8">
        <w:trPr>
          <w:trHeight w:val="284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减震器下支架分装总成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设计+制作</w:t>
            </w:r>
          </w:p>
        </w:tc>
      </w:tr>
      <w:tr w:rsidR="00811D0C" w:rsidRPr="00164B1B" w:rsidTr="006251D8">
        <w:trPr>
          <w:trHeight w:val="284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进气钢管支架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设计+制作</w:t>
            </w:r>
          </w:p>
        </w:tc>
      </w:tr>
      <w:tr w:rsidR="00811D0C" w:rsidRPr="00164B1B" w:rsidTr="006251D8">
        <w:trPr>
          <w:trHeight w:val="284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铝合金储气筒总成Φ276/40L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按图纸制作</w:t>
            </w:r>
          </w:p>
        </w:tc>
      </w:tr>
      <w:tr w:rsidR="00811D0C" w:rsidRPr="00164B1B" w:rsidTr="006251D8">
        <w:trPr>
          <w:trHeight w:val="284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膜片式弹簧制动气室(30/30,L＝165)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004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按实物复制</w:t>
            </w:r>
          </w:p>
        </w:tc>
      </w:tr>
      <w:tr w:rsidR="00811D0C" w:rsidRPr="00164B1B" w:rsidTr="006251D8">
        <w:trPr>
          <w:trHeight w:val="284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膜片式弹簧制动气室(30/30,L＝293)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002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0C" w:rsidRPr="00164B1B" w:rsidRDefault="00811D0C" w:rsidP="002443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0C" w:rsidRPr="00164B1B" w:rsidRDefault="00811D0C" w:rsidP="002443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D0C" w:rsidRPr="00164B1B" w:rsidRDefault="00811D0C" w:rsidP="002443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11D0C" w:rsidRPr="00164B1B" w:rsidTr="006251D8">
        <w:trPr>
          <w:trHeight w:val="284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前防护栅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按实物复制</w:t>
            </w:r>
          </w:p>
        </w:tc>
      </w:tr>
      <w:tr w:rsidR="00811D0C" w:rsidRPr="00164B1B" w:rsidTr="006251D8">
        <w:trPr>
          <w:trHeight w:val="284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前簧骑马</w:t>
            </w:r>
            <w:proofErr w:type="gramEnd"/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螺栓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按图纸制作</w:t>
            </w:r>
          </w:p>
        </w:tc>
      </w:tr>
      <w:tr w:rsidR="00811D0C" w:rsidRPr="00164B1B" w:rsidTr="006251D8">
        <w:trPr>
          <w:trHeight w:val="284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燃油箱支架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设计+制作</w:t>
            </w:r>
          </w:p>
        </w:tc>
      </w:tr>
      <w:tr w:rsidR="00811D0C" w:rsidRPr="00164B1B" w:rsidTr="006251D8">
        <w:trPr>
          <w:trHeight w:val="284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四灯制右</w:t>
            </w:r>
            <w:proofErr w:type="gramEnd"/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前照灯（LED）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设计+制作</w:t>
            </w:r>
          </w:p>
        </w:tc>
      </w:tr>
      <w:tr w:rsidR="00811D0C" w:rsidRPr="00164B1B" w:rsidTr="006251D8">
        <w:trPr>
          <w:trHeight w:val="284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翼子板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设计+制作</w:t>
            </w:r>
          </w:p>
        </w:tc>
      </w:tr>
      <w:tr w:rsidR="00811D0C" w:rsidRPr="00164B1B" w:rsidTr="006251D8">
        <w:trPr>
          <w:trHeight w:val="284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右后视镜总成（含广角外后视镜）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设计+制作</w:t>
            </w:r>
          </w:p>
        </w:tc>
      </w:tr>
      <w:tr w:rsidR="00811D0C" w:rsidRPr="00164B1B" w:rsidTr="006251D8">
        <w:trPr>
          <w:trHeight w:val="284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HW某矿车</w:t>
            </w:r>
            <w:proofErr w:type="gramStart"/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底盘电</w:t>
            </w:r>
            <w:proofErr w:type="gramEnd"/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线束(D20/TFT仪表)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设计+制作</w:t>
            </w:r>
          </w:p>
        </w:tc>
      </w:tr>
      <w:tr w:rsidR="00811D0C" w:rsidRPr="00164B1B" w:rsidTr="006251D8">
        <w:trPr>
          <w:trHeight w:val="284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排气尾管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设计+制作</w:t>
            </w:r>
          </w:p>
        </w:tc>
      </w:tr>
      <w:tr w:rsidR="00811D0C" w:rsidRPr="00164B1B" w:rsidTr="006251D8">
        <w:trPr>
          <w:trHeight w:val="284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前牵引横梁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设计+制作</w:t>
            </w:r>
          </w:p>
        </w:tc>
      </w:tr>
      <w:tr w:rsidR="00811D0C" w:rsidRPr="00164B1B" w:rsidTr="006251D8">
        <w:trPr>
          <w:trHeight w:val="284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油箱拉带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设计+制作</w:t>
            </w:r>
          </w:p>
        </w:tc>
      </w:tr>
      <w:tr w:rsidR="00811D0C" w:rsidRPr="00164B1B" w:rsidTr="006251D8">
        <w:trPr>
          <w:trHeight w:val="284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转向器支架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设计+制作</w:t>
            </w:r>
          </w:p>
        </w:tc>
      </w:tr>
      <w:tr w:rsidR="00DB25E6" w:rsidRPr="00164B1B" w:rsidTr="005A46D9">
        <w:trPr>
          <w:trHeight w:val="284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E6" w:rsidRPr="00164B1B" w:rsidRDefault="00DB25E6" w:rsidP="005A46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名称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E6" w:rsidRPr="00164B1B" w:rsidRDefault="00DB25E6" w:rsidP="005A46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单车用量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E6" w:rsidRPr="00164B1B" w:rsidRDefault="00DB25E6" w:rsidP="005A46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工位器具容量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E6" w:rsidRPr="00164B1B" w:rsidRDefault="00DB25E6" w:rsidP="005A46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制作数量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E6" w:rsidRPr="00164B1B" w:rsidRDefault="00DB25E6" w:rsidP="005A46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制作方式</w:t>
            </w:r>
          </w:p>
        </w:tc>
      </w:tr>
      <w:tr w:rsidR="00811D0C" w:rsidRPr="00164B1B" w:rsidTr="006251D8">
        <w:trPr>
          <w:trHeight w:val="284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管类件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设计+制作</w:t>
            </w:r>
          </w:p>
        </w:tc>
      </w:tr>
      <w:tr w:rsidR="00811D0C" w:rsidRPr="00164B1B" w:rsidTr="006251D8">
        <w:trPr>
          <w:trHeight w:val="284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左/右踏板支架总成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设计+制作</w:t>
            </w:r>
          </w:p>
        </w:tc>
      </w:tr>
      <w:tr w:rsidR="00811D0C" w:rsidRPr="00164B1B" w:rsidTr="006251D8">
        <w:trPr>
          <w:trHeight w:val="284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前悬左</w:t>
            </w:r>
            <w:proofErr w:type="gramEnd"/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/右下支架总成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设计+制作</w:t>
            </w:r>
          </w:p>
        </w:tc>
      </w:tr>
      <w:tr w:rsidR="00811D0C" w:rsidRPr="00164B1B" w:rsidTr="006251D8">
        <w:trPr>
          <w:trHeight w:val="284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左/右前接支架总成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设计+制作</w:t>
            </w:r>
          </w:p>
        </w:tc>
      </w:tr>
      <w:tr w:rsidR="00811D0C" w:rsidRPr="00164B1B" w:rsidTr="006251D8">
        <w:trPr>
          <w:trHeight w:val="284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</w:rPr>
              <w:t>多种小件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按图纸制作</w:t>
            </w:r>
          </w:p>
        </w:tc>
      </w:tr>
      <w:tr w:rsidR="00811D0C" w:rsidRPr="00164B1B" w:rsidTr="006251D8">
        <w:trPr>
          <w:trHeight w:val="284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</w:rPr>
              <w:t>中后桥气室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164B1B">
              <w:rPr>
                <w:rFonts w:ascii="Calibri" w:hAnsi="Calibri" w:cs="Calibri"/>
                <w:color w:val="000000"/>
                <w:kern w:val="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按图纸制作</w:t>
            </w:r>
          </w:p>
        </w:tc>
      </w:tr>
      <w:tr w:rsidR="00811D0C" w:rsidRPr="00164B1B" w:rsidTr="006251D8">
        <w:trPr>
          <w:trHeight w:val="284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</w:rPr>
              <w:t>油箱托架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164B1B">
              <w:rPr>
                <w:rFonts w:ascii="Calibri" w:hAnsi="Calibri" w:cs="Calibri"/>
                <w:color w:val="000000"/>
                <w:kern w:val="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按图纸制作</w:t>
            </w:r>
          </w:p>
        </w:tc>
      </w:tr>
      <w:tr w:rsidR="00811D0C" w:rsidRPr="00164B1B" w:rsidTr="006251D8">
        <w:trPr>
          <w:trHeight w:val="284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</w:rPr>
              <w:t>踏板支架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164B1B">
              <w:rPr>
                <w:rFonts w:ascii="Calibri" w:hAnsi="Calibri" w:cs="Calibri"/>
                <w:color w:val="000000"/>
                <w:kern w:val="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按图纸制作</w:t>
            </w:r>
          </w:p>
        </w:tc>
      </w:tr>
      <w:tr w:rsidR="00811D0C" w:rsidRPr="00164B1B" w:rsidTr="006251D8">
        <w:trPr>
          <w:trHeight w:val="284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</w:rPr>
              <w:t>驾驶室翻转轴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164B1B">
              <w:rPr>
                <w:rFonts w:ascii="Calibri" w:hAnsi="Calibri" w:cs="Calibri"/>
                <w:color w:val="000000"/>
                <w:kern w:val="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按图纸制作</w:t>
            </w:r>
          </w:p>
        </w:tc>
      </w:tr>
      <w:tr w:rsidR="00811D0C" w:rsidRPr="00164B1B" w:rsidTr="006251D8">
        <w:trPr>
          <w:trHeight w:val="284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</w:rPr>
              <w:t>隔热吸音垫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164B1B">
              <w:rPr>
                <w:rFonts w:ascii="Calibri" w:hAnsi="Calibri" w:cs="Calibri"/>
                <w:color w:val="000000"/>
                <w:kern w:val="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按图纸制作</w:t>
            </w:r>
          </w:p>
        </w:tc>
      </w:tr>
      <w:tr w:rsidR="00811D0C" w:rsidRPr="00164B1B" w:rsidTr="006251D8">
        <w:trPr>
          <w:trHeight w:val="284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</w:rPr>
              <w:t>空滤器支架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164B1B">
              <w:rPr>
                <w:rFonts w:ascii="Calibri" w:hAnsi="Calibri" w:cs="Calibri"/>
                <w:color w:val="000000"/>
                <w:kern w:val="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按图纸制作</w:t>
            </w:r>
          </w:p>
        </w:tc>
      </w:tr>
      <w:tr w:rsidR="00811D0C" w:rsidRPr="00164B1B" w:rsidTr="006251D8">
        <w:trPr>
          <w:trHeight w:val="284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</w:rPr>
              <w:t>标准件物料盒（400*300*某型100个，400*300*300型100个，600*400*300型100个）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164B1B">
              <w:rPr>
                <w:rFonts w:ascii="Calibri" w:hAnsi="Calibri" w:cs="Calibri"/>
                <w:color w:val="000000"/>
                <w:kern w:val="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</w:rPr>
              <w:t>标准塑料盒</w:t>
            </w:r>
          </w:p>
        </w:tc>
      </w:tr>
      <w:tr w:rsidR="00811D0C" w:rsidRPr="00164B1B" w:rsidTr="006251D8">
        <w:trPr>
          <w:trHeight w:val="284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电动玻璃吸盘吊具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标准吊具</w:t>
            </w:r>
          </w:p>
        </w:tc>
      </w:tr>
      <w:tr w:rsidR="00811D0C" w:rsidRPr="00164B1B" w:rsidTr="006251D8">
        <w:trPr>
          <w:trHeight w:val="284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D0C" w:rsidRPr="00164B1B" w:rsidRDefault="00811D0C" w:rsidP="002443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537AA4" w:rsidRPr="0055326F" w:rsidRDefault="00537AA4" w:rsidP="006251D8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5326F">
        <w:rPr>
          <w:rFonts w:ascii="仿宋_GB2312" w:eastAsia="仿宋_GB2312" w:hAnsi="宋体" w:hint="eastAsia"/>
          <w:bCs/>
          <w:sz w:val="28"/>
          <w:szCs w:val="28"/>
        </w:rPr>
        <w:t>包括制造、运输、定点卸货、指导安装、调试、验收等</w:t>
      </w:r>
      <w:r w:rsidRPr="0055326F">
        <w:rPr>
          <w:rFonts w:ascii="仿宋_GB2312" w:eastAsia="仿宋_GB2312" w:hAnsi="宋体" w:hint="eastAsia"/>
          <w:sz w:val="28"/>
          <w:szCs w:val="28"/>
        </w:rPr>
        <w:t>。</w:t>
      </w:r>
      <w:r w:rsidRPr="0055326F">
        <w:rPr>
          <w:rFonts w:ascii="仿宋_GB2312" w:eastAsia="仿宋_GB2312" w:hAnsi="宋体" w:hint="eastAsia"/>
          <w:bCs/>
          <w:sz w:val="28"/>
          <w:szCs w:val="28"/>
        </w:rPr>
        <w:t>具体</w:t>
      </w:r>
      <w:r w:rsidRPr="0055326F">
        <w:rPr>
          <w:rFonts w:ascii="仿宋_GB2312" w:eastAsia="仿宋_GB2312" w:hAnsi="宋体" w:cs="宋体" w:hint="eastAsia"/>
          <w:sz w:val="28"/>
          <w:szCs w:val="28"/>
        </w:rPr>
        <w:t>采购内容及技术参数</w:t>
      </w:r>
      <w:r w:rsidRPr="0055326F">
        <w:rPr>
          <w:rFonts w:ascii="仿宋_GB2312" w:eastAsia="仿宋_GB2312" w:hAnsi="宋体" w:hint="eastAsia"/>
          <w:sz w:val="28"/>
          <w:szCs w:val="28"/>
        </w:rPr>
        <w:t>详见招标文件。</w:t>
      </w:r>
    </w:p>
    <w:p w:rsidR="00537AA4" w:rsidRPr="0055326F" w:rsidRDefault="00537AA4" w:rsidP="006251D8">
      <w:pPr>
        <w:spacing w:line="560" w:lineRule="exact"/>
        <w:rPr>
          <w:rFonts w:ascii="仿宋_GB2312" w:eastAsia="仿宋_GB2312" w:hAnsi="宋体"/>
          <w:sz w:val="28"/>
          <w:szCs w:val="28"/>
        </w:rPr>
      </w:pPr>
      <w:r w:rsidRPr="0055326F">
        <w:rPr>
          <w:rFonts w:ascii="仿宋_GB2312" w:eastAsia="仿宋_GB2312" w:hAnsi="宋体" w:hint="eastAsia"/>
          <w:b/>
          <w:sz w:val="28"/>
          <w:szCs w:val="28"/>
        </w:rPr>
        <w:t>3、供应商资格要求</w:t>
      </w:r>
    </w:p>
    <w:p w:rsidR="00537AA4" w:rsidRPr="0055326F" w:rsidRDefault="00537AA4" w:rsidP="006251D8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5326F">
        <w:rPr>
          <w:rFonts w:ascii="仿宋_GB2312" w:eastAsia="仿宋_GB2312" w:hAnsi="宋体" w:hint="eastAsia"/>
          <w:sz w:val="28"/>
          <w:szCs w:val="28"/>
        </w:rPr>
        <w:t>3.1供应商必须是在中华人民共和国境内注册的独立法人机构，具有独立承担民事责任能力，成立满三年（以营业执照成立日期到开标当日满三年为准），注册资金不低于</w:t>
      </w:r>
      <w:r w:rsidR="00811D0C">
        <w:rPr>
          <w:rFonts w:ascii="仿宋_GB2312" w:eastAsia="仿宋_GB2312" w:hAnsi="宋体" w:hint="eastAsia"/>
          <w:sz w:val="28"/>
          <w:szCs w:val="28"/>
        </w:rPr>
        <w:t>1</w:t>
      </w:r>
      <w:r w:rsidRPr="0055326F">
        <w:rPr>
          <w:rFonts w:ascii="仿宋_GB2312" w:eastAsia="仿宋_GB2312" w:hAnsi="宋体" w:hint="eastAsia"/>
          <w:sz w:val="28"/>
          <w:szCs w:val="28"/>
        </w:rPr>
        <w:t>00万元；具有相应的生产及供货能力。</w:t>
      </w:r>
    </w:p>
    <w:p w:rsidR="00537AA4" w:rsidRPr="0055326F" w:rsidRDefault="00537AA4" w:rsidP="006251D8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5326F">
        <w:rPr>
          <w:rFonts w:ascii="仿宋_GB2312" w:eastAsia="仿宋_GB2312" w:hAnsi="宋体" w:hint="eastAsia"/>
          <w:sz w:val="28"/>
          <w:szCs w:val="28"/>
        </w:rPr>
        <w:t>3.2财务及资信要求：财务状况良好，投标人在报名时需提供2017年至2019年财务状况表(复印件加盖公章)</w:t>
      </w:r>
      <w:r w:rsidRPr="0055326F">
        <w:rPr>
          <w:rFonts w:ascii="仿宋_GB2312" w:eastAsia="仿宋_GB2312" w:hAnsi="宋体" w:cs="宋体" w:hint="eastAsia"/>
          <w:kern w:val="0"/>
          <w:sz w:val="28"/>
          <w:szCs w:val="28"/>
        </w:rPr>
        <w:t>；</w:t>
      </w:r>
      <w:r w:rsidRPr="0055326F">
        <w:rPr>
          <w:rFonts w:ascii="仿宋_GB2312" w:eastAsia="仿宋_GB2312" w:hAnsi="宋体" w:hint="eastAsia"/>
          <w:sz w:val="28"/>
          <w:szCs w:val="28"/>
        </w:rPr>
        <w:t>投标人在报名时需提供至报名截止时间前5日内的“信用中国”网站（www.creditchina.gov.cn）查询本单位是否为失信被执行人的网页截图（打印并加盖公章）；</w:t>
      </w:r>
      <w:r w:rsidRPr="0055326F">
        <w:rPr>
          <w:rFonts w:ascii="仿宋_GB2312" w:eastAsia="仿宋_GB2312" w:hAnsi="宋体" w:hint="eastAsia"/>
          <w:sz w:val="28"/>
          <w:szCs w:val="28"/>
        </w:rPr>
        <w:tab/>
      </w:r>
      <w:r w:rsidRPr="0055326F">
        <w:rPr>
          <w:rFonts w:ascii="仿宋_GB2312" w:eastAsia="仿宋_GB2312" w:hAnsi="宋体" w:hint="eastAsia"/>
          <w:sz w:val="28"/>
          <w:szCs w:val="28"/>
        </w:rPr>
        <w:tab/>
      </w:r>
    </w:p>
    <w:p w:rsidR="00537AA4" w:rsidRPr="0055326F" w:rsidRDefault="00537AA4" w:rsidP="006251D8">
      <w:pPr>
        <w:spacing w:line="560" w:lineRule="exact"/>
        <w:rPr>
          <w:rFonts w:ascii="仿宋_GB2312" w:eastAsia="仿宋_GB2312" w:hAnsi="宋体"/>
          <w:b/>
          <w:sz w:val="28"/>
          <w:szCs w:val="28"/>
        </w:rPr>
      </w:pPr>
      <w:r w:rsidRPr="0055326F">
        <w:rPr>
          <w:rFonts w:ascii="仿宋_GB2312" w:eastAsia="仿宋_GB2312" w:hAnsi="宋体" w:hint="eastAsia"/>
          <w:b/>
          <w:sz w:val="28"/>
          <w:szCs w:val="28"/>
        </w:rPr>
        <w:t>4、</w:t>
      </w:r>
      <w:r w:rsidRPr="0055326F">
        <w:rPr>
          <w:rFonts w:ascii="仿宋_GB2312" w:eastAsia="仿宋_GB2312" w:hAnsi="宋体" w:hint="eastAsia"/>
          <w:b/>
          <w:bCs/>
          <w:sz w:val="28"/>
          <w:szCs w:val="28"/>
        </w:rPr>
        <w:t>报名及招标文件的获取</w:t>
      </w:r>
    </w:p>
    <w:p w:rsidR="00537AA4" w:rsidRPr="0055326F" w:rsidRDefault="00537AA4" w:rsidP="00987BF8">
      <w:pPr>
        <w:spacing w:line="56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55326F">
        <w:rPr>
          <w:rFonts w:ascii="仿宋_GB2312" w:eastAsia="仿宋_GB2312" w:hAnsi="宋体" w:cs="宋体" w:hint="eastAsia"/>
          <w:sz w:val="28"/>
          <w:szCs w:val="28"/>
        </w:rPr>
        <w:t>凡有意参加投标者，请于</w:t>
      </w:r>
      <w:r w:rsidRPr="00A3569C">
        <w:rPr>
          <w:rFonts w:ascii="仿宋_GB2312" w:eastAsia="仿宋_GB2312" w:hAnsi="宋体" w:cs="宋体" w:hint="eastAsia"/>
          <w:sz w:val="28"/>
          <w:szCs w:val="28"/>
        </w:rPr>
        <w:t>2020年</w:t>
      </w:r>
      <w:r w:rsidRPr="00A3569C">
        <w:rPr>
          <w:rFonts w:ascii="仿宋_GB2312" w:eastAsia="仿宋_GB2312" w:hAnsi="宋体" w:cs="宋体" w:hint="eastAsia"/>
          <w:sz w:val="28"/>
          <w:szCs w:val="28"/>
          <w:u w:val="single"/>
        </w:rPr>
        <w:t xml:space="preserve"> 9</w:t>
      </w:r>
      <w:r w:rsidRPr="00A3569C">
        <w:rPr>
          <w:rFonts w:ascii="仿宋_GB2312" w:eastAsia="仿宋_GB2312" w:hAnsi="宋体" w:cs="宋体" w:hint="eastAsia"/>
          <w:sz w:val="28"/>
          <w:szCs w:val="28"/>
        </w:rPr>
        <w:t>月</w:t>
      </w:r>
      <w:r w:rsidRPr="00A3569C">
        <w:rPr>
          <w:rFonts w:ascii="仿宋_GB2312" w:eastAsia="仿宋_GB2312" w:hAnsi="宋体" w:cs="宋体" w:hint="eastAsia"/>
          <w:sz w:val="28"/>
          <w:szCs w:val="28"/>
          <w:u w:val="single"/>
        </w:rPr>
        <w:t xml:space="preserve">  </w:t>
      </w:r>
      <w:r w:rsidR="00CA0B9C">
        <w:rPr>
          <w:rFonts w:ascii="仿宋_GB2312" w:eastAsia="仿宋_GB2312" w:hAnsi="宋体" w:cs="宋体" w:hint="eastAsia"/>
          <w:sz w:val="28"/>
          <w:szCs w:val="28"/>
          <w:u w:val="single"/>
        </w:rPr>
        <w:t>12</w:t>
      </w:r>
      <w:bookmarkStart w:id="0" w:name="_GoBack"/>
      <w:bookmarkEnd w:id="0"/>
      <w:r w:rsidR="00811D0C">
        <w:rPr>
          <w:rFonts w:ascii="仿宋_GB2312" w:eastAsia="仿宋_GB2312" w:hAnsi="宋体" w:cs="宋体" w:hint="eastAsia"/>
          <w:sz w:val="28"/>
          <w:szCs w:val="28"/>
          <w:u w:val="single"/>
        </w:rPr>
        <w:t xml:space="preserve"> </w:t>
      </w:r>
      <w:r w:rsidRPr="0055326F">
        <w:rPr>
          <w:rFonts w:ascii="仿宋_GB2312" w:eastAsia="仿宋_GB2312" w:hAnsi="宋体" w:cs="宋体" w:hint="eastAsia"/>
          <w:sz w:val="28"/>
          <w:szCs w:val="28"/>
        </w:rPr>
        <w:t>日下午17:00前，按照4.1-4.2顺序及所列项相关资料的原件扫描件</w:t>
      </w:r>
      <w:r w:rsidRPr="0055326F">
        <w:rPr>
          <w:rFonts w:ascii="仿宋_GB2312" w:eastAsia="仿宋_GB2312" w:hAnsi="宋体" w:hint="eastAsia"/>
          <w:b/>
          <w:sz w:val="28"/>
          <w:szCs w:val="28"/>
        </w:rPr>
        <w:t>（要求每一页原文</w:t>
      </w:r>
      <w:r w:rsidRPr="0055326F">
        <w:rPr>
          <w:rFonts w:ascii="仿宋_GB2312" w:eastAsia="仿宋_GB2312" w:hAnsi="宋体" w:hint="eastAsia"/>
          <w:b/>
          <w:sz w:val="28"/>
          <w:szCs w:val="28"/>
        </w:rPr>
        <w:lastRenderedPageBreak/>
        <w:t>件扫描在一页上，禁止两页或多页合并扫描在一页，扫描文件必须清晰可辨否则影响报名的审核，扫描文件格式为</w:t>
      </w:r>
      <w:proofErr w:type="spellStart"/>
      <w:r w:rsidRPr="0055326F">
        <w:rPr>
          <w:rFonts w:ascii="仿宋_GB2312" w:eastAsia="仿宋_GB2312" w:hAnsi="宋体" w:hint="eastAsia"/>
          <w:b/>
          <w:sz w:val="28"/>
          <w:szCs w:val="28"/>
        </w:rPr>
        <w:t>pdf</w:t>
      </w:r>
      <w:proofErr w:type="spellEnd"/>
      <w:r w:rsidRPr="0055326F">
        <w:rPr>
          <w:rFonts w:ascii="仿宋_GB2312" w:eastAsia="仿宋_GB2312" w:hAnsi="宋体" w:hint="eastAsia"/>
          <w:b/>
          <w:sz w:val="28"/>
          <w:szCs w:val="28"/>
        </w:rPr>
        <w:t>格式）</w:t>
      </w:r>
      <w:r w:rsidRPr="0055326F">
        <w:rPr>
          <w:rFonts w:ascii="仿宋_GB2312" w:eastAsia="仿宋_GB2312" w:hAnsi="宋体" w:hint="eastAsia"/>
          <w:sz w:val="28"/>
          <w:szCs w:val="28"/>
        </w:rPr>
        <w:t>发送至邮箱</w:t>
      </w:r>
      <w:r w:rsidR="00AF29E0" w:rsidRPr="0055326F">
        <w:rPr>
          <w:rFonts w:ascii="仿宋_GB2312" w:eastAsia="仿宋_GB2312" w:hAnsi="宋体" w:hint="eastAsia"/>
          <w:sz w:val="28"/>
          <w:szCs w:val="28"/>
        </w:rPr>
        <w:t>limiao1130@163.com</w:t>
      </w:r>
      <w:r w:rsidRPr="0055326F">
        <w:rPr>
          <w:rFonts w:ascii="仿宋_GB2312" w:eastAsia="仿宋_GB2312" w:hAnsi="宋体" w:hint="eastAsia"/>
          <w:sz w:val="28"/>
          <w:szCs w:val="28"/>
        </w:rPr>
        <w:t>并电话联系工作人员查收（联系人：</w:t>
      </w:r>
      <w:r w:rsidR="00AF29E0" w:rsidRPr="0055326F">
        <w:rPr>
          <w:rFonts w:ascii="仿宋_GB2312" w:eastAsia="仿宋_GB2312" w:hAnsi="宋体" w:hint="eastAsia"/>
          <w:sz w:val="28"/>
          <w:szCs w:val="28"/>
        </w:rPr>
        <w:t>李苗</w:t>
      </w:r>
      <w:r w:rsidRPr="0055326F">
        <w:rPr>
          <w:rFonts w:ascii="仿宋_GB2312" w:eastAsia="仿宋_GB2312" w:hAnsi="宋体" w:hint="eastAsia"/>
          <w:sz w:val="28"/>
          <w:szCs w:val="28"/>
        </w:rPr>
        <w:t>；联系方式：0531</w:t>
      </w:r>
      <w:r w:rsidR="00AF29E0" w:rsidRPr="0055326F">
        <w:rPr>
          <w:rFonts w:ascii="仿宋_GB2312" w:eastAsia="仿宋_GB2312" w:hAnsi="宋体" w:hint="eastAsia"/>
          <w:sz w:val="28"/>
          <w:szCs w:val="28"/>
        </w:rPr>
        <w:t>-58062345</w:t>
      </w:r>
      <w:r w:rsidR="00077F36" w:rsidRPr="0055326F">
        <w:rPr>
          <w:rFonts w:ascii="仿宋_GB2312" w:eastAsia="仿宋_GB2312" w:hAnsi="宋体" w:hint="eastAsia"/>
          <w:sz w:val="28"/>
          <w:szCs w:val="28"/>
        </w:rPr>
        <w:t>，13854132324</w:t>
      </w:r>
      <w:r w:rsidR="004F7BAD" w:rsidRPr="0055326F">
        <w:rPr>
          <w:rFonts w:ascii="仿宋_GB2312" w:eastAsia="仿宋_GB2312" w:hAnsi="宋体" w:hint="eastAsia"/>
          <w:sz w:val="28"/>
          <w:szCs w:val="28"/>
        </w:rPr>
        <w:t>）</w:t>
      </w:r>
      <w:r w:rsidRPr="0055326F">
        <w:rPr>
          <w:rFonts w:ascii="仿宋_GB2312" w:eastAsia="仿宋_GB2312" w:hAnsi="宋体" w:hint="eastAsia"/>
          <w:sz w:val="28"/>
          <w:szCs w:val="28"/>
        </w:rPr>
        <w:t>。</w:t>
      </w:r>
    </w:p>
    <w:p w:rsidR="00537AA4" w:rsidRPr="0055326F" w:rsidRDefault="00537AA4" w:rsidP="006251D8">
      <w:pPr>
        <w:spacing w:line="560" w:lineRule="exact"/>
        <w:ind w:firstLineChars="300" w:firstLine="840"/>
        <w:rPr>
          <w:rFonts w:ascii="仿宋_GB2312" w:eastAsia="仿宋_GB2312" w:hAnsi="宋体" w:cs="宋体"/>
          <w:sz w:val="28"/>
          <w:szCs w:val="28"/>
        </w:rPr>
      </w:pPr>
      <w:r w:rsidRPr="0055326F">
        <w:rPr>
          <w:rFonts w:ascii="仿宋_GB2312" w:eastAsia="仿宋_GB2312" w:hAnsi="宋体" w:cs="宋体" w:hint="eastAsia"/>
          <w:sz w:val="28"/>
          <w:szCs w:val="28"/>
        </w:rPr>
        <w:t>同时以电子文档（文字或表格文件）的方式提供投标人的授权人姓名、联系方式（固定电话、手机、电子邮箱）。</w:t>
      </w:r>
    </w:p>
    <w:p w:rsidR="00537AA4" w:rsidRPr="0055326F" w:rsidRDefault="00537AA4" w:rsidP="006251D8">
      <w:pPr>
        <w:spacing w:line="56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55326F">
        <w:rPr>
          <w:rFonts w:ascii="仿宋_GB2312" w:eastAsia="仿宋_GB2312" w:hAnsi="宋体" w:cs="宋体" w:hint="eastAsia"/>
          <w:sz w:val="28"/>
          <w:szCs w:val="28"/>
        </w:rPr>
        <w:t>4.1营业执照；</w:t>
      </w:r>
    </w:p>
    <w:p w:rsidR="00537AA4" w:rsidRPr="0055326F" w:rsidRDefault="00537AA4" w:rsidP="006251D8">
      <w:pPr>
        <w:spacing w:line="56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55326F">
        <w:rPr>
          <w:rFonts w:ascii="仿宋_GB2312" w:eastAsia="仿宋_GB2312" w:hAnsi="宋体" w:cs="宋体" w:hint="eastAsia"/>
          <w:sz w:val="28"/>
          <w:szCs w:val="28"/>
        </w:rPr>
        <w:t>4.2财务状况表、信用中国截图；</w:t>
      </w:r>
    </w:p>
    <w:p w:rsidR="00537AA4" w:rsidRPr="0055326F" w:rsidRDefault="00537AA4" w:rsidP="006251D8">
      <w:pPr>
        <w:spacing w:line="560" w:lineRule="exact"/>
        <w:ind w:firstLineChars="200" w:firstLine="562"/>
        <w:rPr>
          <w:rFonts w:ascii="仿宋_GB2312" w:eastAsia="仿宋_GB2312" w:hAnsi="宋体" w:cs="宋体"/>
          <w:b/>
          <w:bCs/>
          <w:sz w:val="28"/>
          <w:szCs w:val="28"/>
        </w:rPr>
      </w:pPr>
      <w:r w:rsidRPr="0055326F">
        <w:rPr>
          <w:rFonts w:ascii="仿宋_GB2312" w:eastAsia="仿宋_GB2312" w:hAnsi="宋体" w:cs="宋体" w:hint="eastAsia"/>
          <w:b/>
          <w:bCs/>
          <w:sz w:val="28"/>
          <w:szCs w:val="28"/>
        </w:rPr>
        <w:t>本项目实行资格后审，报名成功不代表资格审查通过。</w:t>
      </w:r>
    </w:p>
    <w:p w:rsidR="00537AA4" w:rsidRPr="0055326F" w:rsidRDefault="00537AA4" w:rsidP="006251D8">
      <w:pPr>
        <w:widowControl/>
        <w:spacing w:line="560" w:lineRule="exact"/>
        <w:ind w:firstLineChars="200" w:firstLine="560"/>
        <w:jc w:val="left"/>
        <w:rPr>
          <w:rFonts w:ascii="仿宋_GB2312" w:eastAsia="仿宋_GB2312" w:hAnsi="宋体" w:cs="宋体"/>
          <w:sz w:val="28"/>
          <w:szCs w:val="28"/>
        </w:rPr>
      </w:pPr>
      <w:r w:rsidRPr="0055326F">
        <w:rPr>
          <w:rFonts w:ascii="仿宋_GB2312" w:eastAsia="仿宋_GB2312" w:hAnsi="宋体" w:cs="宋体" w:hint="eastAsia"/>
          <w:kern w:val="0"/>
          <w:sz w:val="28"/>
          <w:szCs w:val="28"/>
        </w:rPr>
        <w:t>招标文件采取电子版文件，通过电子邮箱方式发送。具体发送时间另行通知。</w:t>
      </w:r>
    </w:p>
    <w:p w:rsidR="00537AA4" w:rsidRPr="0055326F" w:rsidRDefault="00537AA4" w:rsidP="006251D8">
      <w:pPr>
        <w:spacing w:line="560" w:lineRule="exact"/>
        <w:rPr>
          <w:rFonts w:ascii="仿宋_GB2312" w:eastAsia="仿宋_GB2312"/>
          <w:b/>
          <w:sz w:val="28"/>
          <w:szCs w:val="28"/>
        </w:rPr>
      </w:pPr>
      <w:r w:rsidRPr="0055326F">
        <w:rPr>
          <w:rFonts w:ascii="仿宋_GB2312" w:eastAsia="仿宋_GB2312" w:hAnsi="宋体" w:hint="eastAsia"/>
          <w:b/>
          <w:sz w:val="28"/>
          <w:szCs w:val="28"/>
        </w:rPr>
        <w:t xml:space="preserve">5. </w:t>
      </w:r>
      <w:r w:rsidRPr="0055326F">
        <w:rPr>
          <w:rFonts w:ascii="仿宋_GB2312" w:eastAsia="仿宋_GB2312" w:hint="eastAsia"/>
          <w:b/>
          <w:sz w:val="28"/>
          <w:szCs w:val="28"/>
        </w:rPr>
        <w:t>投标文件的递交</w:t>
      </w:r>
    </w:p>
    <w:p w:rsidR="00537AA4" w:rsidRPr="0055326F" w:rsidRDefault="00537AA4" w:rsidP="006251D8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5326F">
        <w:rPr>
          <w:rFonts w:ascii="仿宋_GB2312" w:eastAsia="仿宋_GB2312" w:hAnsi="宋体" w:hint="eastAsia"/>
          <w:sz w:val="28"/>
          <w:szCs w:val="28"/>
        </w:rPr>
        <w:t>5.1 投标文件递交的截止时间及开标时间</w:t>
      </w:r>
      <w:r w:rsidRPr="0055326F">
        <w:rPr>
          <w:rFonts w:ascii="仿宋_GB2312" w:eastAsia="仿宋_GB2312" w:hAnsi="宋体" w:cs="宋体" w:hint="eastAsia"/>
          <w:kern w:val="0"/>
          <w:sz w:val="28"/>
          <w:szCs w:val="28"/>
        </w:rPr>
        <w:t>详见招标文件</w:t>
      </w:r>
      <w:r w:rsidRPr="0055326F">
        <w:rPr>
          <w:rFonts w:ascii="仿宋_GB2312" w:eastAsia="仿宋_GB2312" w:hAnsi="宋体" w:hint="eastAsia"/>
          <w:sz w:val="28"/>
          <w:szCs w:val="28"/>
        </w:rPr>
        <w:t>。</w:t>
      </w:r>
    </w:p>
    <w:p w:rsidR="00811D0C" w:rsidRPr="0055326F" w:rsidRDefault="00537AA4" w:rsidP="006251D8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5326F">
        <w:rPr>
          <w:rFonts w:ascii="仿宋_GB2312" w:eastAsia="仿宋_GB2312" w:hAnsi="宋体" w:hint="eastAsia"/>
          <w:sz w:val="28"/>
          <w:szCs w:val="28"/>
        </w:rPr>
        <w:t>5.2 逾期送达的或者未送达指定地点的投标文件，招标人不予受理。</w:t>
      </w:r>
    </w:p>
    <w:p w:rsidR="00537AA4" w:rsidRPr="0055326F" w:rsidRDefault="00537AA4" w:rsidP="006251D8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仿宋_GB2312" w:eastAsia="仿宋_GB2312" w:hAnsi="宋体" w:cs="TimesNewRomanPSMT"/>
          <w:b/>
          <w:kern w:val="0"/>
          <w:sz w:val="28"/>
          <w:szCs w:val="28"/>
        </w:rPr>
      </w:pPr>
      <w:r w:rsidRPr="0055326F">
        <w:rPr>
          <w:rFonts w:ascii="仿宋_GB2312" w:eastAsia="仿宋_GB2312" w:hAnsi="宋体" w:cs="TimesNewRomanPSMT" w:hint="eastAsia"/>
          <w:b/>
          <w:kern w:val="0"/>
          <w:sz w:val="28"/>
          <w:szCs w:val="28"/>
        </w:rPr>
        <w:t>6、招标公告发布媒介</w:t>
      </w:r>
    </w:p>
    <w:p w:rsidR="00537AA4" w:rsidRPr="0055326F" w:rsidRDefault="00537AA4" w:rsidP="006251D8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5326F">
        <w:rPr>
          <w:rFonts w:ascii="仿宋_GB2312" w:eastAsia="仿宋_GB2312" w:hAnsi="宋体" w:hint="eastAsia"/>
          <w:sz w:val="28"/>
          <w:szCs w:val="28"/>
        </w:rPr>
        <w:t>本次招标公告在</w:t>
      </w:r>
      <w:r w:rsidRPr="0055326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中国重汽官方网站发布</w:t>
      </w:r>
      <w:r w:rsidRPr="0055326F">
        <w:rPr>
          <w:rFonts w:ascii="仿宋_GB2312" w:eastAsia="仿宋_GB2312" w:hAnsi="宋体" w:hint="eastAsia"/>
          <w:sz w:val="28"/>
          <w:szCs w:val="28"/>
        </w:rPr>
        <w:t>。</w:t>
      </w:r>
    </w:p>
    <w:p w:rsidR="00537AA4" w:rsidRPr="0055326F" w:rsidRDefault="00537AA4" w:rsidP="006251D8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仿宋_GB2312" w:eastAsia="仿宋_GB2312" w:hAnsi="宋体" w:cs="黑体"/>
          <w:b/>
          <w:kern w:val="0"/>
          <w:sz w:val="28"/>
          <w:szCs w:val="28"/>
        </w:rPr>
      </w:pPr>
      <w:r w:rsidRPr="0055326F">
        <w:rPr>
          <w:rFonts w:ascii="仿宋_GB2312" w:eastAsia="仿宋_GB2312" w:hAnsi="宋体" w:cs="TimesNewRomanPSMT" w:hint="eastAsia"/>
          <w:b/>
          <w:kern w:val="0"/>
          <w:sz w:val="28"/>
          <w:szCs w:val="28"/>
        </w:rPr>
        <w:t xml:space="preserve">7、 </w:t>
      </w:r>
      <w:r w:rsidRPr="0055326F">
        <w:rPr>
          <w:rFonts w:ascii="仿宋_GB2312" w:eastAsia="仿宋_GB2312" w:hAnsi="宋体" w:cs="黑体" w:hint="eastAsia"/>
          <w:b/>
          <w:kern w:val="0"/>
          <w:sz w:val="28"/>
          <w:szCs w:val="28"/>
        </w:rPr>
        <w:t>联系方式</w:t>
      </w:r>
    </w:p>
    <w:p w:rsidR="00537AA4" w:rsidRPr="0055326F" w:rsidRDefault="00537AA4" w:rsidP="006251D8">
      <w:pPr>
        <w:autoSpaceDE w:val="0"/>
        <w:autoSpaceDN w:val="0"/>
        <w:adjustRightInd w:val="0"/>
        <w:snapToGrid w:val="0"/>
        <w:spacing w:line="560" w:lineRule="exact"/>
        <w:ind w:firstLineChars="100" w:firstLine="280"/>
        <w:jc w:val="left"/>
        <w:rPr>
          <w:rFonts w:ascii="仿宋_GB2312" w:eastAsia="仿宋_GB2312" w:hAnsi="宋体"/>
          <w:bCs/>
          <w:sz w:val="28"/>
          <w:szCs w:val="28"/>
        </w:rPr>
      </w:pPr>
      <w:r w:rsidRPr="0055326F">
        <w:rPr>
          <w:rFonts w:ascii="仿宋_GB2312" w:eastAsia="仿宋_GB2312" w:hAnsi="宋体" w:hint="eastAsia"/>
          <w:sz w:val="28"/>
          <w:szCs w:val="28"/>
        </w:rPr>
        <w:t>招 标 人：</w:t>
      </w:r>
      <w:r w:rsidRPr="0055326F">
        <w:rPr>
          <w:rFonts w:ascii="仿宋_GB2312" w:eastAsia="仿宋_GB2312" w:hAnsi="宋体" w:hint="eastAsia"/>
          <w:bCs/>
          <w:sz w:val="28"/>
          <w:szCs w:val="28"/>
        </w:rPr>
        <w:t>中国重汽集团济南特种车有限公司</w:t>
      </w:r>
    </w:p>
    <w:p w:rsidR="00537AA4" w:rsidRPr="0055326F" w:rsidRDefault="00537AA4" w:rsidP="006251D8">
      <w:pPr>
        <w:autoSpaceDE w:val="0"/>
        <w:autoSpaceDN w:val="0"/>
        <w:adjustRightInd w:val="0"/>
        <w:snapToGrid w:val="0"/>
        <w:spacing w:line="560" w:lineRule="exact"/>
        <w:ind w:firstLineChars="100" w:firstLine="280"/>
        <w:jc w:val="left"/>
        <w:rPr>
          <w:rFonts w:ascii="仿宋_GB2312" w:eastAsia="仿宋_GB2312" w:hAnsi="宋体"/>
          <w:sz w:val="28"/>
          <w:szCs w:val="28"/>
        </w:rPr>
      </w:pPr>
      <w:r w:rsidRPr="0055326F">
        <w:rPr>
          <w:rFonts w:ascii="仿宋_GB2312" w:eastAsia="仿宋_GB2312" w:hAnsi="宋体" w:hint="eastAsia"/>
          <w:sz w:val="28"/>
          <w:szCs w:val="28"/>
        </w:rPr>
        <w:t>联 系 人：</w:t>
      </w:r>
      <w:r w:rsidR="00AF29E0" w:rsidRPr="0055326F">
        <w:rPr>
          <w:rFonts w:ascii="仿宋_GB2312" w:eastAsia="仿宋_GB2312" w:hAnsi="宋体" w:hint="eastAsia"/>
          <w:sz w:val="28"/>
          <w:szCs w:val="28"/>
        </w:rPr>
        <w:t>李</w:t>
      </w:r>
      <w:r w:rsidR="00077F36" w:rsidRPr="0055326F">
        <w:rPr>
          <w:rFonts w:ascii="仿宋_GB2312" w:eastAsia="仿宋_GB2312" w:hAnsi="宋体" w:hint="eastAsia"/>
          <w:sz w:val="28"/>
          <w:szCs w:val="28"/>
        </w:rPr>
        <w:t>苗</w:t>
      </w:r>
    </w:p>
    <w:p w:rsidR="00537AA4" w:rsidRPr="0055326F" w:rsidRDefault="00537AA4" w:rsidP="006251D8">
      <w:pPr>
        <w:autoSpaceDE w:val="0"/>
        <w:autoSpaceDN w:val="0"/>
        <w:adjustRightInd w:val="0"/>
        <w:snapToGrid w:val="0"/>
        <w:spacing w:line="560" w:lineRule="exact"/>
        <w:ind w:firstLineChars="100" w:firstLine="280"/>
        <w:jc w:val="left"/>
        <w:rPr>
          <w:rFonts w:ascii="仿宋_GB2312" w:eastAsia="仿宋_GB2312" w:hAnsi="宋体"/>
          <w:sz w:val="28"/>
          <w:szCs w:val="28"/>
        </w:rPr>
      </w:pPr>
      <w:r w:rsidRPr="0055326F">
        <w:rPr>
          <w:rFonts w:ascii="仿宋_GB2312" w:eastAsia="仿宋_GB2312" w:hAnsi="宋体" w:hint="eastAsia"/>
          <w:sz w:val="28"/>
          <w:szCs w:val="28"/>
        </w:rPr>
        <w:t>联系电话:</w:t>
      </w:r>
      <w:r w:rsidRPr="0055326F">
        <w:rPr>
          <w:rFonts w:ascii="仿宋_GB2312" w:eastAsia="仿宋_GB2312" w:hint="eastAsia"/>
          <w:sz w:val="28"/>
          <w:szCs w:val="28"/>
        </w:rPr>
        <w:t xml:space="preserve"> </w:t>
      </w:r>
      <w:r w:rsidRPr="0055326F">
        <w:rPr>
          <w:rFonts w:ascii="仿宋_GB2312" w:eastAsia="仿宋_GB2312" w:hAnsi="宋体" w:hint="eastAsia"/>
          <w:sz w:val="28"/>
          <w:szCs w:val="28"/>
        </w:rPr>
        <w:t xml:space="preserve">0531- </w:t>
      </w:r>
      <w:r w:rsidR="00AF29E0" w:rsidRPr="0055326F">
        <w:rPr>
          <w:rFonts w:ascii="仿宋_GB2312" w:eastAsia="仿宋_GB2312" w:hAnsi="宋体" w:hint="eastAsia"/>
          <w:sz w:val="28"/>
          <w:szCs w:val="28"/>
        </w:rPr>
        <w:t>58062345   13854132324</w:t>
      </w:r>
      <w:r w:rsidRPr="0055326F">
        <w:rPr>
          <w:rFonts w:ascii="仿宋_GB2312" w:eastAsia="仿宋_GB2312" w:hAnsi="宋体" w:hint="eastAsia"/>
          <w:sz w:val="28"/>
          <w:szCs w:val="28"/>
        </w:rPr>
        <w:t xml:space="preserve"> </w:t>
      </w:r>
    </w:p>
    <w:p w:rsidR="00537AA4" w:rsidRPr="0055326F" w:rsidRDefault="00537AA4" w:rsidP="006251D8">
      <w:pPr>
        <w:autoSpaceDE w:val="0"/>
        <w:autoSpaceDN w:val="0"/>
        <w:adjustRightInd w:val="0"/>
        <w:snapToGrid w:val="0"/>
        <w:spacing w:line="560" w:lineRule="exact"/>
        <w:ind w:firstLineChars="100" w:firstLine="280"/>
        <w:jc w:val="left"/>
        <w:rPr>
          <w:rFonts w:ascii="仿宋_GB2312" w:eastAsia="仿宋_GB2312" w:hAnsi="宋体"/>
          <w:sz w:val="28"/>
          <w:szCs w:val="28"/>
        </w:rPr>
      </w:pPr>
      <w:r w:rsidRPr="0055326F">
        <w:rPr>
          <w:rFonts w:ascii="仿宋_GB2312" w:eastAsia="仿宋_GB2312" w:hAnsi="宋体" w:hint="eastAsia"/>
          <w:sz w:val="28"/>
          <w:szCs w:val="28"/>
        </w:rPr>
        <w:t>地点：济南市经十西路3100号</w:t>
      </w:r>
    </w:p>
    <w:p w:rsidR="00E22A4C" w:rsidRPr="0055326F" w:rsidRDefault="00E5447D" w:rsidP="00537AA4">
      <w:pPr>
        <w:rPr>
          <w:sz w:val="28"/>
          <w:szCs w:val="28"/>
        </w:rPr>
      </w:pPr>
    </w:p>
    <w:sectPr w:rsidR="00E22A4C" w:rsidRPr="0055326F" w:rsidSect="004824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47D" w:rsidRDefault="00E5447D" w:rsidP="004F7BAD">
      <w:r>
        <w:separator/>
      </w:r>
    </w:p>
  </w:endnote>
  <w:endnote w:type="continuationSeparator" w:id="0">
    <w:p w:rsidR="00E5447D" w:rsidRDefault="00E5447D" w:rsidP="004F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47D" w:rsidRDefault="00E5447D" w:rsidP="004F7BAD">
      <w:r>
        <w:separator/>
      </w:r>
    </w:p>
  </w:footnote>
  <w:footnote w:type="continuationSeparator" w:id="0">
    <w:p w:rsidR="00E5447D" w:rsidRDefault="00E5447D" w:rsidP="004F7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A4"/>
    <w:rsid w:val="00077F36"/>
    <w:rsid w:val="00153ECA"/>
    <w:rsid w:val="00156E42"/>
    <w:rsid w:val="00195E4D"/>
    <w:rsid w:val="001A66C4"/>
    <w:rsid w:val="002B0190"/>
    <w:rsid w:val="00482495"/>
    <w:rsid w:val="004C01FC"/>
    <w:rsid w:val="004F7BAD"/>
    <w:rsid w:val="00537AA4"/>
    <w:rsid w:val="0055326F"/>
    <w:rsid w:val="006251D8"/>
    <w:rsid w:val="006E15DE"/>
    <w:rsid w:val="00811D0C"/>
    <w:rsid w:val="008D3FCF"/>
    <w:rsid w:val="00967068"/>
    <w:rsid w:val="00987BF8"/>
    <w:rsid w:val="009F4146"/>
    <w:rsid w:val="00A34E40"/>
    <w:rsid w:val="00A3569C"/>
    <w:rsid w:val="00A9422F"/>
    <w:rsid w:val="00AF29E0"/>
    <w:rsid w:val="00BC0D28"/>
    <w:rsid w:val="00CA0B9C"/>
    <w:rsid w:val="00D035DA"/>
    <w:rsid w:val="00D1069C"/>
    <w:rsid w:val="00DA6E41"/>
    <w:rsid w:val="00DB25E6"/>
    <w:rsid w:val="00E53F5E"/>
    <w:rsid w:val="00E5447D"/>
    <w:rsid w:val="00E5503A"/>
    <w:rsid w:val="00FF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A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537AA4"/>
    <w:rPr>
      <w:rFonts w:cs="Times New Roman"/>
      <w:color w:val="1F4F88"/>
      <w:u w:val="none"/>
    </w:rPr>
  </w:style>
  <w:style w:type="paragraph" w:styleId="2">
    <w:name w:val="toc 2"/>
    <w:basedOn w:val="a"/>
    <w:next w:val="a"/>
    <w:uiPriority w:val="39"/>
    <w:qFormat/>
    <w:rsid w:val="00537AA4"/>
    <w:pPr>
      <w:spacing w:line="360" w:lineRule="auto"/>
      <w:ind w:left="210"/>
      <w:jc w:val="left"/>
    </w:pPr>
    <w:rPr>
      <w:smallCaps/>
      <w:sz w:val="24"/>
      <w:szCs w:val="20"/>
    </w:rPr>
  </w:style>
  <w:style w:type="paragraph" w:styleId="3">
    <w:name w:val="toc 3"/>
    <w:basedOn w:val="a"/>
    <w:next w:val="a"/>
    <w:uiPriority w:val="39"/>
    <w:qFormat/>
    <w:rsid w:val="00537AA4"/>
    <w:pPr>
      <w:spacing w:line="360" w:lineRule="auto"/>
      <w:ind w:left="420"/>
      <w:jc w:val="left"/>
    </w:pPr>
    <w:rPr>
      <w:iCs/>
      <w:sz w:val="24"/>
      <w:szCs w:val="20"/>
    </w:rPr>
  </w:style>
  <w:style w:type="paragraph" w:styleId="1">
    <w:name w:val="toc 1"/>
    <w:basedOn w:val="a"/>
    <w:next w:val="a"/>
    <w:uiPriority w:val="39"/>
    <w:qFormat/>
    <w:rsid w:val="00537AA4"/>
    <w:pPr>
      <w:spacing w:before="120" w:after="120"/>
      <w:jc w:val="left"/>
    </w:pPr>
    <w:rPr>
      <w:b/>
      <w:bCs/>
      <w:caps/>
      <w:sz w:val="24"/>
      <w:szCs w:val="20"/>
    </w:rPr>
  </w:style>
  <w:style w:type="paragraph" w:styleId="a4">
    <w:name w:val="header"/>
    <w:basedOn w:val="a"/>
    <w:link w:val="Char"/>
    <w:uiPriority w:val="99"/>
    <w:unhideWhenUsed/>
    <w:rsid w:val="004F7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F7BA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F7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F7BA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A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537AA4"/>
    <w:rPr>
      <w:rFonts w:cs="Times New Roman"/>
      <w:color w:val="1F4F88"/>
      <w:u w:val="none"/>
    </w:rPr>
  </w:style>
  <w:style w:type="paragraph" w:styleId="2">
    <w:name w:val="toc 2"/>
    <w:basedOn w:val="a"/>
    <w:next w:val="a"/>
    <w:uiPriority w:val="39"/>
    <w:qFormat/>
    <w:rsid w:val="00537AA4"/>
    <w:pPr>
      <w:spacing w:line="360" w:lineRule="auto"/>
      <w:ind w:left="210"/>
      <w:jc w:val="left"/>
    </w:pPr>
    <w:rPr>
      <w:smallCaps/>
      <w:sz w:val="24"/>
      <w:szCs w:val="20"/>
    </w:rPr>
  </w:style>
  <w:style w:type="paragraph" w:styleId="3">
    <w:name w:val="toc 3"/>
    <w:basedOn w:val="a"/>
    <w:next w:val="a"/>
    <w:uiPriority w:val="39"/>
    <w:qFormat/>
    <w:rsid w:val="00537AA4"/>
    <w:pPr>
      <w:spacing w:line="360" w:lineRule="auto"/>
      <w:ind w:left="420"/>
      <w:jc w:val="left"/>
    </w:pPr>
    <w:rPr>
      <w:iCs/>
      <w:sz w:val="24"/>
      <w:szCs w:val="20"/>
    </w:rPr>
  </w:style>
  <w:style w:type="paragraph" w:styleId="1">
    <w:name w:val="toc 1"/>
    <w:basedOn w:val="a"/>
    <w:next w:val="a"/>
    <w:uiPriority w:val="39"/>
    <w:qFormat/>
    <w:rsid w:val="00537AA4"/>
    <w:pPr>
      <w:spacing w:before="120" w:after="120"/>
      <w:jc w:val="left"/>
    </w:pPr>
    <w:rPr>
      <w:b/>
      <w:bCs/>
      <w:caps/>
      <w:sz w:val="24"/>
      <w:szCs w:val="20"/>
    </w:rPr>
  </w:style>
  <w:style w:type="paragraph" w:styleId="a4">
    <w:name w:val="header"/>
    <w:basedOn w:val="a"/>
    <w:link w:val="Char"/>
    <w:uiPriority w:val="99"/>
    <w:unhideWhenUsed/>
    <w:rsid w:val="004F7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F7BA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F7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F7BA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320</Words>
  <Characters>1826</Characters>
  <Application>Microsoft Office Word</Application>
  <DocSecurity>0</DocSecurity>
  <Lines>15</Lines>
  <Paragraphs>4</Paragraphs>
  <ScaleCrop>false</ScaleCrop>
  <Company>Lenovo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李士强</dc:creator>
  <cp:lastModifiedBy>采购</cp:lastModifiedBy>
  <cp:revision>13</cp:revision>
  <dcterms:created xsi:type="dcterms:W3CDTF">2020-09-01T06:54:00Z</dcterms:created>
  <dcterms:modified xsi:type="dcterms:W3CDTF">2020-09-05T01:56:00Z</dcterms:modified>
</cp:coreProperties>
</file>