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AC6D26" w14:textId="77777777" w:rsidR="009F4DF8" w:rsidRDefault="009F4DF8">
      <w:pPr>
        <w:spacing w:line="480" w:lineRule="auto"/>
        <w:ind w:right="-222"/>
        <w:jc w:val="center"/>
        <w:rPr>
          <w:rFonts w:ascii="宋体" w:cs="仿宋"/>
          <w:b/>
          <w:bCs/>
          <w:sz w:val="32"/>
          <w:szCs w:val="32"/>
        </w:rPr>
      </w:pPr>
    </w:p>
    <w:p w14:paraId="70E40878" w14:textId="77777777" w:rsidR="009F4DF8" w:rsidRDefault="009F4DF8">
      <w:pPr>
        <w:spacing w:line="480" w:lineRule="auto"/>
        <w:jc w:val="center"/>
        <w:rPr>
          <w:rFonts w:ascii="宋体"/>
          <w:sz w:val="24"/>
        </w:rPr>
      </w:pPr>
      <w:r>
        <w:object w:dxaOrig="4784" w:dyaOrig="1215" w14:anchorId="01625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50.25pt" o:ole="">
            <v:imagedata r:id="rId9" o:title=""/>
          </v:shape>
          <o:OLEObject Type="Embed" ProgID="PBrush" ShapeID="_x0000_i1025" DrawAspect="Content" ObjectID="_1660635128" r:id="rId10"/>
        </w:object>
      </w:r>
    </w:p>
    <w:p w14:paraId="7725D03D" w14:textId="77777777" w:rsidR="009F4DF8" w:rsidRDefault="009F4DF8">
      <w:pPr>
        <w:spacing w:line="480" w:lineRule="auto"/>
        <w:rPr>
          <w:rFonts w:ascii="宋体" w:cs="仿宋"/>
          <w:b/>
          <w:sz w:val="44"/>
          <w:szCs w:val="44"/>
        </w:rPr>
      </w:pPr>
    </w:p>
    <w:p w14:paraId="00B29CB0" w14:textId="77777777" w:rsidR="001D57B9" w:rsidRDefault="001D57B9">
      <w:pPr>
        <w:spacing w:line="480" w:lineRule="auto"/>
        <w:rPr>
          <w:rFonts w:ascii="宋体" w:cs="仿宋"/>
          <w:b/>
          <w:sz w:val="44"/>
          <w:szCs w:val="44"/>
        </w:rPr>
      </w:pPr>
    </w:p>
    <w:p w14:paraId="5F31CE66" w14:textId="77777777" w:rsidR="007C0898" w:rsidRDefault="007C0898">
      <w:pPr>
        <w:spacing w:line="360" w:lineRule="auto"/>
        <w:jc w:val="center"/>
        <w:rPr>
          <w:rFonts w:ascii="宋体" w:hAnsi="宋体" w:cs="宋体"/>
          <w:b/>
          <w:sz w:val="52"/>
          <w:szCs w:val="52"/>
        </w:rPr>
      </w:pPr>
      <w:r>
        <w:rPr>
          <w:rFonts w:ascii="宋体" w:hAnsi="宋体" w:cs="宋体" w:hint="eastAsia"/>
          <w:b/>
          <w:sz w:val="52"/>
          <w:szCs w:val="52"/>
        </w:rPr>
        <w:t>济南商用车制造部</w:t>
      </w:r>
      <w:r w:rsidR="00E131A3">
        <w:rPr>
          <w:rFonts w:ascii="宋体" w:hAnsi="宋体" w:cs="宋体" w:hint="eastAsia"/>
          <w:b/>
          <w:sz w:val="52"/>
          <w:szCs w:val="52"/>
        </w:rPr>
        <w:t>车身分焊线</w:t>
      </w:r>
    </w:p>
    <w:p w14:paraId="14C7FD52" w14:textId="77777777" w:rsidR="009F4DF8" w:rsidRDefault="00E131A3">
      <w:pPr>
        <w:spacing w:line="360" w:lineRule="auto"/>
        <w:jc w:val="center"/>
        <w:rPr>
          <w:rFonts w:ascii="宋体" w:hAnsi="宋体" w:cs="宋体"/>
          <w:b/>
          <w:sz w:val="52"/>
          <w:szCs w:val="52"/>
        </w:rPr>
      </w:pPr>
      <w:r>
        <w:rPr>
          <w:rFonts w:ascii="宋体" w:hAnsi="宋体" w:cs="宋体" w:hint="eastAsia"/>
          <w:b/>
          <w:sz w:val="52"/>
          <w:szCs w:val="52"/>
        </w:rPr>
        <w:t>自动化改造技改项目</w:t>
      </w:r>
      <w:r w:rsidR="007C0898">
        <w:rPr>
          <w:rFonts w:ascii="宋体" w:hAnsi="宋体" w:cs="宋体" w:hint="eastAsia"/>
          <w:b/>
          <w:sz w:val="52"/>
          <w:szCs w:val="52"/>
        </w:rPr>
        <w:t>—压缩空气部分</w:t>
      </w:r>
    </w:p>
    <w:p w14:paraId="574DDEB2" w14:textId="77777777" w:rsidR="009F4DF8" w:rsidRDefault="009F4DF8">
      <w:pPr>
        <w:spacing w:line="360" w:lineRule="auto"/>
        <w:jc w:val="center"/>
        <w:rPr>
          <w:rFonts w:ascii="宋体" w:hAnsi="宋体" w:cs="宋体"/>
          <w:sz w:val="72"/>
          <w:szCs w:val="72"/>
        </w:rPr>
      </w:pPr>
    </w:p>
    <w:p w14:paraId="61653D6F" w14:textId="77777777" w:rsidR="001D57B9" w:rsidRDefault="001D57B9">
      <w:pPr>
        <w:spacing w:line="360" w:lineRule="auto"/>
        <w:jc w:val="center"/>
        <w:rPr>
          <w:rFonts w:ascii="宋体" w:hAnsi="宋体" w:cs="宋体"/>
          <w:sz w:val="72"/>
          <w:szCs w:val="72"/>
        </w:rPr>
      </w:pPr>
    </w:p>
    <w:p w14:paraId="03F2C550" w14:textId="77777777" w:rsidR="009F4DF8" w:rsidRDefault="00E131A3">
      <w:pPr>
        <w:spacing w:line="360" w:lineRule="auto"/>
        <w:jc w:val="center"/>
        <w:rPr>
          <w:rFonts w:ascii="宋体" w:cs="宋体"/>
          <w:sz w:val="72"/>
          <w:szCs w:val="72"/>
        </w:rPr>
      </w:pPr>
      <w:r>
        <w:rPr>
          <w:rFonts w:ascii="宋体" w:hAnsi="宋体" w:cs="宋体" w:hint="eastAsia"/>
          <w:sz w:val="72"/>
          <w:szCs w:val="72"/>
        </w:rPr>
        <w:t>招标文件</w:t>
      </w:r>
    </w:p>
    <w:p w14:paraId="13883674" w14:textId="77777777" w:rsidR="009F4DF8" w:rsidRDefault="009F4DF8">
      <w:pPr>
        <w:widowControl/>
        <w:spacing w:line="360" w:lineRule="auto"/>
        <w:rPr>
          <w:rFonts w:ascii="宋体" w:cs="宋体"/>
          <w:b/>
          <w:bCs/>
          <w:kern w:val="0"/>
          <w:sz w:val="24"/>
        </w:rPr>
      </w:pPr>
    </w:p>
    <w:p w14:paraId="6B9DAFF1" w14:textId="77777777" w:rsidR="009F4DF8" w:rsidRDefault="009F4DF8">
      <w:pPr>
        <w:widowControl/>
        <w:spacing w:line="360" w:lineRule="auto"/>
        <w:rPr>
          <w:rFonts w:ascii="宋体" w:cs="宋体"/>
          <w:b/>
          <w:bCs/>
          <w:kern w:val="0"/>
          <w:sz w:val="24"/>
        </w:rPr>
      </w:pPr>
    </w:p>
    <w:p w14:paraId="1B73AC69" w14:textId="77777777" w:rsidR="009F4DF8" w:rsidRDefault="009F4DF8">
      <w:pPr>
        <w:widowControl/>
        <w:spacing w:line="360" w:lineRule="auto"/>
        <w:rPr>
          <w:rFonts w:ascii="宋体" w:cs="宋体"/>
          <w:b/>
          <w:bCs/>
          <w:kern w:val="0"/>
          <w:sz w:val="24"/>
        </w:rPr>
      </w:pPr>
    </w:p>
    <w:p w14:paraId="3FA9F55C" w14:textId="77777777" w:rsidR="009F4DF8" w:rsidRDefault="009F4DF8">
      <w:pPr>
        <w:widowControl/>
        <w:spacing w:line="360" w:lineRule="auto"/>
        <w:rPr>
          <w:rFonts w:ascii="宋体" w:cs="宋体"/>
          <w:b/>
          <w:bCs/>
          <w:kern w:val="0"/>
          <w:sz w:val="24"/>
        </w:rPr>
      </w:pPr>
    </w:p>
    <w:p w14:paraId="7636B39E" w14:textId="77777777" w:rsidR="009F4DF8" w:rsidRDefault="00E131A3">
      <w:pPr>
        <w:widowControl/>
        <w:spacing w:line="360" w:lineRule="auto"/>
        <w:jc w:val="center"/>
        <w:rPr>
          <w:rFonts w:ascii="宋体" w:cs="宋体"/>
          <w:b/>
          <w:bCs/>
          <w:kern w:val="0"/>
          <w:sz w:val="32"/>
          <w:szCs w:val="32"/>
        </w:rPr>
      </w:pPr>
      <w:r>
        <w:rPr>
          <w:rFonts w:ascii="宋体" w:hAnsi="宋体" w:cs="宋体" w:hint="eastAsia"/>
          <w:b/>
          <w:bCs/>
          <w:kern w:val="0"/>
          <w:sz w:val="32"/>
          <w:szCs w:val="32"/>
        </w:rPr>
        <w:t>项目编号：</w:t>
      </w:r>
      <w:r w:rsidR="00496C27">
        <w:rPr>
          <w:rFonts w:ascii="宋体" w:hAnsi="宋体" w:cs="宋体" w:hint="eastAsia"/>
          <w:b/>
          <w:bCs/>
          <w:kern w:val="0"/>
          <w:sz w:val="32"/>
          <w:szCs w:val="32"/>
        </w:rPr>
        <w:t>【2020】98</w:t>
      </w:r>
    </w:p>
    <w:p w14:paraId="2B95B580" w14:textId="77777777" w:rsidR="009F4DF8" w:rsidRDefault="009F4DF8">
      <w:pPr>
        <w:widowControl/>
        <w:spacing w:line="360" w:lineRule="auto"/>
        <w:jc w:val="left"/>
        <w:rPr>
          <w:rFonts w:ascii="宋体" w:cs="宋体"/>
          <w:b/>
          <w:bCs/>
          <w:sz w:val="24"/>
        </w:rPr>
      </w:pPr>
    </w:p>
    <w:p w14:paraId="2960C824" w14:textId="77777777" w:rsidR="009F4DF8" w:rsidRDefault="009F4DF8">
      <w:pPr>
        <w:widowControl/>
        <w:spacing w:line="360" w:lineRule="auto"/>
        <w:jc w:val="left"/>
        <w:rPr>
          <w:rFonts w:ascii="宋体" w:cs="宋体"/>
          <w:b/>
          <w:bCs/>
          <w:sz w:val="24"/>
        </w:rPr>
      </w:pPr>
    </w:p>
    <w:p w14:paraId="00EAE25A" w14:textId="77777777" w:rsidR="009F4DF8" w:rsidRDefault="009F4DF8">
      <w:pPr>
        <w:widowControl/>
        <w:spacing w:line="360" w:lineRule="auto"/>
        <w:jc w:val="left"/>
        <w:rPr>
          <w:rFonts w:ascii="宋体" w:cs="宋体"/>
          <w:b/>
          <w:bCs/>
          <w:sz w:val="24"/>
        </w:rPr>
      </w:pPr>
    </w:p>
    <w:p w14:paraId="4DFA3EEE" w14:textId="77777777" w:rsidR="009F4DF8" w:rsidRDefault="009F4DF8">
      <w:pPr>
        <w:widowControl/>
        <w:spacing w:line="360" w:lineRule="auto"/>
        <w:rPr>
          <w:rFonts w:ascii="宋体" w:cs="宋体"/>
          <w:b/>
          <w:bCs/>
          <w:sz w:val="30"/>
          <w:szCs w:val="30"/>
        </w:rPr>
      </w:pPr>
    </w:p>
    <w:p w14:paraId="144D1F0F" w14:textId="77777777" w:rsidR="009F4DF8" w:rsidRDefault="00E131A3">
      <w:pPr>
        <w:widowControl/>
        <w:spacing w:line="360" w:lineRule="auto"/>
        <w:jc w:val="center"/>
        <w:rPr>
          <w:rFonts w:ascii="宋体" w:cs="宋体"/>
          <w:b/>
          <w:bCs/>
          <w:sz w:val="30"/>
          <w:szCs w:val="30"/>
        </w:rPr>
      </w:pPr>
      <w:r>
        <w:rPr>
          <w:rFonts w:ascii="宋体" w:hAnsi="宋体" w:cs="宋体" w:hint="eastAsia"/>
          <w:b/>
          <w:bCs/>
          <w:sz w:val="30"/>
          <w:szCs w:val="30"/>
        </w:rPr>
        <w:t>招标人：中国重汽集团济南商用车有限公司</w:t>
      </w:r>
    </w:p>
    <w:p w14:paraId="6DAD4548" w14:textId="77777777" w:rsidR="009F4DF8" w:rsidRDefault="00E131A3">
      <w:pPr>
        <w:spacing w:line="360" w:lineRule="auto"/>
        <w:ind w:right="480"/>
        <w:jc w:val="center"/>
        <w:rPr>
          <w:rFonts w:ascii="宋体" w:cs="宋体"/>
          <w:b/>
          <w:bCs/>
          <w:sz w:val="30"/>
          <w:szCs w:val="30"/>
        </w:rPr>
      </w:pPr>
      <w:bookmarkStart w:id="0" w:name="OLE_LINK3"/>
      <w:r w:rsidRPr="005717DA">
        <w:rPr>
          <w:rFonts w:ascii="宋体" w:hAnsi="宋体" w:cs="宋体"/>
          <w:b/>
          <w:bCs/>
          <w:sz w:val="30"/>
          <w:szCs w:val="30"/>
        </w:rPr>
        <w:t>20</w:t>
      </w:r>
      <w:r w:rsidRPr="005717DA">
        <w:rPr>
          <w:rFonts w:ascii="宋体" w:hAnsi="宋体" w:cs="宋体" w:hint="eastAsia"/>
          <w:b/>
          <w:bCs/>
          <w:sz w:val="30"/>
          <w:szCs w:val="30"/>
        </w:rPr>
        <w:t>20年</w:t>
      </w:r>
      <w:r w:rsidR="005717DA" w:rsidRPr="005717DA">
        <w:rPr>
          <w:rFonts w:ascii="宋体" w:hAnsi="宋体" w:cs="宋体" w:hint="eastAsia"/>
          <w:b/>
          <w:bCs/>
          <w:sz w:val="30"/>
          <w:szCs w:val="30"/>
        </w:rPr>
        <w:t>8</w:t>
      </w:r>
      <w:r w:rsidRPr="005717DA">
        <w:rPr>
          <w:rFonts w:ascii="宋体" w:hAnsi="宋体" w:cs="宋体" w:hint="eastAsia"/>
          <w:b/>
          <w:bCs/>
          <w:sz w:val="30"/>
          <w:szCs w:val="30"/>
        </w:rPr>
        <w:t>月</w:t>
      </w:r>
      <w:r w:rsidR="005717DA" w:rsidRPr="005717DA">
        <w:rPr>
          <w:rFonts w:ascii="宋体" w:hAnsi="宋体" w:cs="宋体" w:hint="eastAsia"/>
          <w:b/>
          <w:bCs/>
          <w:sz w:val="30"/>
          <w:szCs w:val="30"/>
        </w:rPr>
        <w:t>27</w:t>
      </w:r>
      <w:r w:rsidRPr="005717DA">
        <w:rPr>
          <w:rFonts w:ascii="宋体" w:hAnsi="宋体" w:cs="宋体" w:hint="eastAsia"/>
          <w:b/>
          <w:bCs/>
          <w:sz w:val="30"/>
          <w:szCs w:val="30"/>
        </w:rPr>
        <w:t>日</w:t>
      </w:r>
    </w:p>
    <w:p w14:paraId="2B47DC42" w14:textId="77777777" w:rsidR="009F4DF8" w:rsidRPr="006521E2" w:rsidRDefault="00E131A3" w:rsidP="003D19EF">
      <w:pPr>
        <w:spacing w:line="360" w:lineRule="auto"/>
        <w:ind w:leftChars="86" w:left="591" w:hangingChars="85" w:hanging="410"/>
        <w:jc w:val="center"/>
        <w:rPr>
          <w:rFonts w:ascii="宋体"/>
          <w:b/>
          <w:bCs/>
          <w:sz w:val="48"/>
          <w:szCs w:val="48"/>
        </w:rPr>
      </w:pPr>
      <w:r w:rsidRPr="006521E2">
        <w:rPr>
          <w:rFonts w:ascii="宋体" w:hAnsi="宋体" w:hint="eastAsia"/>
          <w:b/>
          <w:bCs/>
          <w:sz w:val="48"/>
          <w:szCs w:val="48"/>
        </w:rPr>
        <w:lastRenderedPageBreak/>
        <w:t>目录</w:t>
      </w:r>
    </w:p>
    <w:p w14:paraId="7ED9A89D" w14:textId="77777777" w:rsidR="009F4DF8" w:rsidRPr="006521E2" w:rsidRDefault="00E131A3" w:rsidP="007D5AD0">
      <w:pPr>
        <w:pStyle w:val="TOC1"/>
        <w:tabs>
          <w:tab w:val="left" w:pos="7140"/>
        </w:tabs>
        <w:outlineLvl w:val="1"/>
        <w:rPr>
          <w:rFonts w:ascii="宋体"/>
          <w:szCs w:val="24"/>
        </w:rPr>
      </w:pPr>
      <w:r w:rsidRPr="006521E2">
        <w:rPr>
          <w:rFonts w:ascii="宋体"/>
          <w:szCs w:val="24"/>
        </w:rPr>
        <w:tab/>
      </w:r>
    </w:p>
    <w:bookmarkStart w:id="1" w:name="_Toc11687"/>
    <w:p w14:paraId="7BA969BA" w14:textId="010419D7" w:rsidR="005412BE" w:rsidRDefault="00A22311">
      <w:pPr>
        <w:pStyle w:val="TOC1"/>
        <w:tabs>
          <w:tab w:val="right" w:leader="dot" w:pos="9062"/>
        </w:tabs>
        <w:rPr>
          <w:rFonts w:asciiTheme="minorHAnsi" w:eastAsiaTheme="minorEastAsia" w:hAnsiTheme="minorHAnsi" w:cstheme="minorBidi"/>
          <w:b w:val="0"/>
          <w:noProof/>
          <w:sz w:val="21"/>
          <w:szCs w:val="22"/>
        </w:rPr>
      </w:pPr>
      <w:r w:rsidRPr="006521E2">
        <w:rPr>
          <w:rFonts w:ascii="宋体" w:hAnsi="宋体" w:cs="宋体"/>
          <w:b w:val="0"/>
          <w:sz w:val="28"/>
          <w:szCs w:val="28"/>
        </w:rPr>
        <w:fldChar w:fldCharType="begin"/>
      </w:r>
      <w:r w:rsidR="00E131A3" w:rsidRPr="006521E2">
        <w:rPr>
          <w:rFonts w:ascii="宋体" w:hAnsi="宋体" w:cs="宋体"/>
          <w:b w:val="0"/>
          <w:sz w:val="28"/>
          <w:szCs w:val="28"/>
        </w:rPr>
        <w:instrText xml:space="preserve"> TOC \o "1-2" \h \z \u </w:instrText>
      </w:r>
      <w:r w:rsidRPr="006521E2">
        <w:rPr>
          <w:rFonts w:ascii="宋体" w:hAnsi="宋体" w:cs="宋体"/>
          <w:b w:val="0"/>
          <w:sz w:val="28"/>
          <w:szCs w:val="28"/>
        </w:rPr>
        <w:fldChar w:fldCharType="separate"/>
      </w:r>
      <w:hyperlink w:anchor="_Toc49687355" w:history="1">
        <w:r w:rsidR="005412BE" w:rsidRPr="00DD3AB7">
          <w:rPr>
            <w:rStyle w:val="afd"/>
            <w:noProof/>
          </w:rPr>
          <w:t>第一章投标公告</w:t>
        </w:r>
        <w:r w:rsidR="005412BE">
          <w:rPr>
            <w:noProof/>
            <w:webHidden/>
          </w:rPr>
          <w:tab/>
        </w:r>
        <w:r w:rsidR="005412BE">
          <w:rPr>
            <w:noProof/>
            <w:webHidden/>
          </w:rPr>
          <w:fldChar w:fldCharType="begin"/>
        </w:r>
        <w:r w:rsidR="005412BE">
          <w:rPr>
            <w:noProof/>
            <w:webHidden/>
          </w:rPr>
          <w:instrText xml:space="preserve"> PAGEREF _Toc49687355 \h </w:instrText>
        </w:r>
        <w:r w:rsidR="005412BE">
          <w:rPr>
            <w:noProof/>
            <w:webHidden/>
          </w:rPr>
        </w:r>
        <w:r w:rsidR="005412BE">
          <w:rPr>
            <w:noProof/>
            <w:webHidden/>
          </w:rPr>
          <w:fldChar w:fldCharType="separate"/>
        </w:r>
        <w:r w:rsidR="005412BE">
          <w:rPr>
            <w:noProof/>
            <w:webHidden/>
          </w:rPr>
          <w:t>2</w:t>
        </w:r>
        <w:r w:rsidR="005412BE">
          <w:rPr>
            <w:noProof/>
            <w:webHidden/>
          </w:rPr>
          <w:fldChar w:fldCharType="end"/>
        </w:r>
      </w:hyperlink>
    </w:p>
    <w:p w14:paraId="01E71497" w14:textId="588B7A25" w:rsidR="005412BE" w:rsidRDefault="00245371">
      <w:pPr>
        <w:pStyle w:val="TOC1"/>
        <w:tabs>
          <w:tab w:val="right" w:leader="dot" w:pos="9062"/>
        </w:tabs>
        <w:rPr>
          <w:rFonts w:asciiTheme="minorHAnsi" w:eastAsiaTheme="minorEastAsia" w:hAnsiTheme="minorHAnsi" w:cstheme="minorBidi"/>
          <w:b w:val="0"/>
          <w:noProof/>
          <w:sz w:val="21"/>
          <w:szCs w:val="22"/>
        </w:rPr>
      </w:pPr>
      <w:hyperlink w:anchor="_Toc49687362" w:history="1">
        <w:r w:rsidR="005412BE" w:rsidRPr="00DD3AB7">
          <w:rPr>
            <w:rStyle w:val="afd"/>
            <w:noProof/>
          </w:rPr>
          <w:t>第二章投标人须知前附表</w:t>
        </w:r>
        <w:r w:rsidR="005412BE">
          <w:rPr>
            <w:noProof/>
            <w:webHidden/>
          </w:rPr>
          <w:tab/>
        </w:r>
        <w:r w:rsidR="005412BE">
          <w:rPr>
            <w:noProof/>
            <w:webHidden/>
          </w:rPr>
          <w:fldChar w:fldCharType="begin"/>
        </w:r>
        <w:r w:rsidR="005412BE">
          <w:rPr>
            <w:noProof/>
            <w:webHidden/>
          </w:rPr>
          <w:instrText xml:space="preserve"> PAGEREF _Toc49687362 \h </w:instrText>
        </w:r>
        <w:r w:rsidR="005412BE">
          <w:rPr>
            <w:noProof/>
            <w:webHidden/>
          </w:rPr>
        </w:r>
        <w:r w:rsidR="005412BE">
          <w:rPr>
            <w:noProof/>
            <w:webHidden/>
          </w:rPr>
          <w:fldChar w:fldCharType="separate"/>
        </w:r>
        <w:r w:rsidR="005412BE">
          <w:rPr>
            <w:noProof/>
            <w:webHidden/>
          </w:rPr>
          <w:t>4</w:t>
        </w:r>
        <w:r w:rsidR="005412BE">
          <w:rPr>
            <w:noProof/>
            <w:webHidden/>
          </w:rPr>
          <w:fldChar w:fldCharType="end"/>
        </w:r>
      </w:hyperlink>
    </w:p>
    <w:p w14:paraId="679A9ED3" w14:textId="126FB5A9" w:rsidR="005412BE" w:rsidRDefault="00245371">
      <w:pPr>
        <w:pStyle w:val="TOC1"/>
        <w:tabs>
          <w:tab w:val="right" w:leader="dot" w:pos="9062"/>
        </w:tabs>
        <w:rPr>
          <w:rFonts w:asciiTheme="minorHAnsi" w:eastAsiaTheme="minorEastAsia" w:hAnsiTheme="minorHAnsi" w:cstheme="minorBidi"/>
          <w:b w:val="0"/>
          <w:noProof/>
          <w:sz w:val="21"/>
          <w:szCs w:val="22"/>
        </w:rPr>
      </w:pPr>
      <w:hyperlink w:anchor="_Toc49687370" w:history="1">
        <w:r w:rsidR="005412BE" w:rsidRPr="00DD3AB7">
          <w:rPr>
            <w:rStyle w:val="afd"/>
            <w:rFonts w:ascii="宋体" w:hAnsi="宋体"/>
            <w:noProof/>
          </w:rPr>
          <w:t>第三章投标人须知</w:t>
        </w:r>
        <w:r w:rsidR="005412BE">
          <w:rPr>
            <w:noProof/>
            <w:webHidden/>
          </w:rPr>
          <w:tab/>
        </w:r>
        <w:r w:rsidR="005412BE">
          <w:rPr>
            <w:noProof/>
            <w:webHidden/>
          </w:rPr>
          <w:fldChar w:fldCharType="begin"/>
        </w:r>
        <w:r w:rsidR="005412BE">
          <w:rPr>
            <w:noProof/>
            <w:webHidden/>
          </w:rPr>
          <w:instrText xml:space="preserve"> PAGEREF _Toc49687370 \h </w:instrText>
        </w:r>
        <w:r w:rsidR="005412BE">
          <w:rPr>
            <w:noProof/>
            <w:webHidden/>
          </w:rPr>
        </w:r>
        <w:r w:rsidR="005412BE">
          <w:rPr>
            <w:noProof/>
            <w:webHidden/>
          </w:rPr>
          <w:fldChar w:fldCharType="separate"/>
        </w:r>
        <w:r w:rsidR="005412BE">
          <w:rPr>
            <w:noProof/>
            <w:webHidden/>
          </w:rPr>
          <w:t>8</w:t>
        </w:r>
        <w:r w:rsidR="005412BE">
          <w:rPr>
            <w:noProof/>
            <w:webHidden/>
          </w:rPr>
          <w:fldChar w:fldCharType="end"/>
        </w:r>
      </w:hyperlink>
    </w:p>
    <w:p w14:paraId="31CBE310" w14:textId="56AAD844" w:rsidR="005412BE" w:rsidRDefault="00245371">
      <w:pPr>
        <w:pStyle w:val="TOC2"/>
        <w:tabs>
          <w:tab w:val="right" w:leader="dot" w:pos="9062"/>
        </w:tabs>
        <w:ind w:left="420"/>
        <w:rPr>
          <w:rFonts w:asciiTheme="minorHAnsi" w:eastAsiaTheme="minorEastAsia" w:hAnsiTheme="minorHAnsi" w:cstheme="minorBidi"/>
          <w:noProof/>
          <w:szCs w:val="22"/>
        </w:rPr>
      </w:pPr>
      <w:hyperlink w:anchor="_Toc49687371" w:history="1">
        <w:r w:rsidR="005412BE" w:rsidRPr="00DD3AB7">
          <w:rPr>
            <w:rStyle w:val="afd"/>
            <w:rFonts w:ascii="宋体" w:hAnsi="宋体"/>
            <w:b/>
            <w:bCs/>
            <w:noProof/>
          </w:rPr>
          <w:t>一、说明</w:t>
        </w:r>
        <w:r w:rsidR="005412BE">
          <w:rPr>
            <w:noProof/>
            <w:webHidden/>
          </w:rPr>
          <w:tab/>
        </w:r>
        <w:r w:rsidR="005412BE">
          <w:rPr>
            <w:noProof/>
            <w:webHidden/>
          </w:rPr>
          <w:fldChar w:fldCharType="begin"/>
        </w:r>
        <w:r w:rsidR="005412BE">
          <w:rPr>
            <w:noProof/>
            <w:webHidden/>
          </w:rPr>
          <w:instrText xml:space="preserve"> PAGEREF _Toc49687371 \h </w:instrText>
        </w:r>
        <w:r w:rsidR="005412BE">
          <w:rPr>
            <w:noProof/>
            <w:webHidden/>
          </w:rPr>
        </w:r>
        <w:r w:rsidR="005412BE">
          <w:rPr>
            <w:noProof/>
            <w:webHidden/>
          </w:rPr>
          <w:fldChar w:fldCharType="separate"/>
        </w:r>
        <w:r w:rsidR="005412BE">
          <w:rPr>
            <w:noProof/>
            <w:webHidden/>
          </w:rPr>
          <w:t>8</w:t>
        </w:r>
        <w:r w:rsidR="005412BE">
          <w:rPr>
            <w:noProof/>
            <w:webHidden/>
          </w:rPr>
          <w:fldChar w:fldCharType="end"/>
        </w:r>
      </w:hyperlink>
    </w:p>
    <w:p w14:paraId="75D2B18E" w14:textId="5FAB98DD" w:rsidR="005412BE" w:rsidRDefault="00245371">
      <w:pPr>
        <w:pStyle w:val="TOC2"/>
        <w:tabs>
          <w:tab w:val="right" w:leader="dot" w:pos="9062"/>
        </w:tabs>
        <w:ind w:left="420"/>
        <w:rPr>
          <w:rFonts w:asciiTheme="minorHAnsi" w:eastAsiaTheme="minorEastAsia" w:hAnsiTheme="minorHAnsi" w:cstheme="minorBidi"/>
          <w:noProof/>
          <w:szCs w:val="22"/>
        </w:rPr>
      </w:pPr>
      <w:hyperlink w:anchor="_Toc49687372" w:history="1">
        <w:r w:rsidR="005412BE" w:rsidRPr="00DD3AB7">
          <w:rPr>
            <w:rStyle w:val="afd"/>
            <w:rFonts w:ascii="宋体" w:hAnsi="宋体"/>
            <w:b/>
            <w:bCs/>
            <w:noProof/>
          </w:rPr>
          <w:t>二、招标文件</w:t>
        </w:r>
        <w:r w:rsidR="005412BE">
          <w:rPr>
            <w:noProof/>
            <w:webHidden/>
          </w:rPr>
          <w:tab/>
        </w:r>
        <w:r w:rsidR="005412BE">
          <w:rPr>
            <w:noProof/>
            <w:webHidden/>
          </w:rPr>
          <w:fldChar w:fldCharType="begin"/>
        </w:r>
        <w:r w:rsidR="005412BE">
          <w:rPr>
            <w:noProof/>
            <w:webHidden/>
          </w:rPr>
          <w:instrText xml:space="preserve"> PAGEREF _Toc49687372 \h </w:instrText>
        </w:r>
        <w:r w:rsidR="005412BE">
          <w:rPr>
            <w:noProof/>
            <w:webHidden/>
          </w:rPr>
        </w:r>
        <w:r w:rsidR="005412BE">
          <w:rPr>
            <w:noProof/>
            <w:webHidden/>
          </w:rPr>
          <w:fldChar w:fldCharType="separate"/>
        </w:r>
        <w:r w:rsidR="005412BE">
          <w:rPr>
            <w:noProof/>
            <w:webHidden/>
          </w:rPr>
          <w:t>8</w:t>
        </w:r>
        <w:r w:rsidR="005412BE">
          <w:rPr>
            <w:noProof/>
            <w:webHidden/>
          </w:rPr>
          <w:fldChar w:fldCharType="end"/>
        </w:r>
      </w:hyperlink>
    </w:p>
    <w:p w14:paraId="2EF27F23" w14:textId="619FE950" w:rsidR="005412BE" w:rsidRDefault="00245371">
      <w:pPr>
        <w:pStyle w:val="TOC2"/>
        <w:tabs>
          <w:tab w:val="right" w:leader="dot" w:pos="9062"/>
        </w:tabs>
        <w:ind w:left="420"/>
        <w:rPr>
          <w:rFonts w:asciiTheme="minorHAnsi" w:eastAsiaTheme="minorEastAsia" w:hAnsiTheme="minorHAnsi" w:cstheme="minorBidi"/>
          <w:noProof/>
          <w:szCs w:val="22"/>
        </w:rPr>
      </w:pPr>
      <w:hyperlink w:anchor="_Toc49687373" w:history="1">
        <w:r w:rsidR="005412BE" w:rsidRPr="00DD3AB7">
          <w:rPr>
            <w:rStyle w:val="afd"/>
            <w:rFonts w:ascii="宋体" w:hAnsi="宋体"/>
            <w:b/>
            <w:bCs/>
            <w:noProof/>
          </w:rPr>
          <w:t>三、投标文件的编制</w:t>
        </w:r>
        <w:r w:rsidR="005412BE">
          <w:rPr>
            <w:noProof/>
            <w:webHidden/>
          </w:rPr>
          <w:tab/>
        </w:r>
        <w:r w:rsidR="005412BE">
          <w:rPr>
            <w:noProof/>
            <w:webHidden/>
          </w:rPr>
          <w:fldChar w:fldCharType="begin"/>
        </w:r>
        <w:r w:rsidR="005412BE">
          <w:rPr>
            <w:noProof/>
            <w:webHidden/>
          </w:rPr>
          <w:instrText xml:space="preserve"> PAGEREF _Toc49687373 \h </w:instrText>
        </w:r>
        <w:r w:rsidR="005412BE">
          <w:rPr>
            <w:noProof/>
            <w:webHidden/>
          </w:rPr>
        </w:r>
        <w:r w:rsidR="005412BE">
          <w:rPr>
            <w:noProof/>
            <w:webHidden/>
          </w:rPr>
          <w:fldChar w:fldCharType="separate"/>
        </w:r>
        <w:r w:rsidR="005412BE">
          <w:rPr>
            <w:noProof/>
            <w:webHidden/>
          </w:rPr>
          <w:t>9</w:t>
        </w:r>
        <w:r w:rsidR="005412BE">
          <w:rPr>
            <w:noProof/>
            <w:webHidden/>
          </w:rPr>
          <w:fldChar w:fldCharType="end"/>
        </w:r>
      </w:hyperlink>
    </w:p>
    <w:p w14:paraId="28042095" w14:textId="0A4E6F97" w:rsidR="005412BE" w:rsidRDefault="00245371">
      <w:pPr>
        <w:pStyle w:val="TOC2"/>
        <w:tabs>
          <w:tab w:val="right" w:leader="dot" w:pos="9062"/>
        </w:tabs>
        <w:ind w:left="420"/>
        <w:rPr>
          <w:rFonts w:asciiTheme="minorHAnsi" w:eastAsiaTheme="minorEastAsia" w:hAnsiTheme="minorHAnsi" w:cstheme="minorBidi"/>
          <w:noProof/>
          <w:szCs w:val="22"/>
        </w:rPr>
      </w:pPr>
      <w:hyperlink w:anchor="_Toc49687374" w:history="1">
        <w:r w:rsidR="005412BE" w:rsidRPr="00DD3AB7">
          <w:rPr>
            <w:rStyle w:val="afd"/>
            <w:rFonts w:ascii="宋体" w:hAnsi="宋体"/>
            <w:b/>
            <w:bCs/>
            <w:noProof/>
          </w:rPr>
          <w:t>四、投标文件的递交</w:t>
        </w:r>
        <w:r w:rsidR="005412BE">
          <w:rPr>
            <w:noProof/>
            <w:webHidden/>
          </w:rPr>
          <w:tab/>
        </w:r>
        <w:r w:rsidR="005412BE">
          <w:rPr>
            <w:noProof/>
            <w:webHidden/>
          </w:rPr>
          <w:fldChar w:fldCharType="begin"/>
        </w:r>
        <w:r w:rsidR="005412BE">
          <w:rPr>
            <w:noProof/>
            <w:webHidden/>
          </w:rPr>
          <w:instrText xml:space="preserve"> PAGEREF _Toc49687374 \h </w:instrText>
        </w:r>
        <w:r w:rsidR="005412BE">
          <w:rPr>
            <w:noProof/>
            <w:webHidden/>
          </w:rPr>
        </w:r>
        <w:r w:rsidR="005412BE">
          <w:rPr>
            <w:noProof/>
            <w:webHidden/>
          </w:rPr>
          <w:fldChar w:fldCharType="separate"/>
        </w:r>
        <w:r w:rsidR="005412BE">
          <w:rPr>
            <w:noProof/>
            <w:webHidden/>
          </w:rPr>
          <w:t>13</w:t>
        </w:r>
        <w:r w:rsidR="005412BE">
          <w:rPr>
            <w:noProof/>
            <w:webHidden/>
          </w:rPr>
          <w:fldChar w:fldCharType="end"/>
        </w:r>
      </w:hyperlink>
    </w:p>
    <w:p w14:paraId="4162B6D1" w14:textId="64EAA126" w:rsidR="005412BE" w:rsidRDefault="00245371">
      <w:pPr>
        <w:pStyle w:val="TOC2"/>
        <w:tabs>
          <w:tab w:val="right" w:leader="dot" w:pos="9062"/>
        </w:tabs>
        <w:ind w:left="420"/>
        <w:rPr>
          <w:rFonts w:asciiTheme="minorHAnsi" w:eastAsiaTheme="minorEastAsia" w:hAnsiTheme="minorHAnsi" w:cstheme="minorBidi"/>
          <w:noProof/>
          <w:szCs w:val="22"/>
        </w:rPr>
      </w:pPr>
      <w:hyperlink w:anchor="_Toc49687375" w:history="1">
        <w:r w:rsidR="005412BE" w:rsidRPr="00DD3AB7">
          <w:rPr>
            <w:rStyle w:val="afd"/>
            <w:rFonts w:ascii="宋体" w:hAnsi="宋体"/>
            <w:b/>
            <w:bCs/>
            <w:noProof/>
          </w:rPr>
          <w:t>五、开标与评标</w:t>
        </w:r>
        <w:r w:rsidR="005412BE">
          <w:rPr>
            <w:noProof/>
            <w:webHidden/>
          </w:rPr>
          <w:tab/>
        </w:r>
        <w:r w:rsidR="005412BE">
          <w:rPr>
            <w:noProof/>
            <w:webHidden/>
          </w:rPr>
          <w:fldChar w:fldCharType="begin"/>
        </w:r>
        <w:r w:rsidR="005412BE">
          <w:rPr>
            <w:noProof/>
            <w:webHidden/>
          </w:rPr>
          <w:instrText xml:space="preserve"> PAGEREF _Toc49687375 \h </w:instrText>
        </w:r>
        <w:r w:rsidR="005412BE">
          <w:rPr>
            <w:noProof/>
            <w:webHidden/>
          </w:rPr>
        </w:r>
        <w:r w:rsidR="005412BE">
          <w:rPr>
            <w:noProof/>
            <w:webHidden/>
          </w:rPr>
          <w:fldChar w:fldCharType="separate"/>
        </w:r>
        <w:r w:rsidR="005412BE">
          <w:rPr>
            <w:noProof/>
            <w:webHidden/>
          </w:rPr>
          <w:t>14</w:t>
        </w:r>
        <w:r w:rsidR="005412BE">
          <w:rPr>
            <w:noProof/>
            <w:webHidden/>
          </w:rPr>
          <w:fldChar w:fldCharType="end"/>
        </w:r>
      </w:hyperlink>
    </w:p>
    <w:p w14:paraId="030C3CBB" w14:textId="3D03B9A9" w:rsidR="005412BE" w:rsidRDefault="00245371">
      <w:pPr>
        <w:pStyle w:val="TOC2"/>
        <w:tabs>
          <w:tab w:val="right" w:leader="dot" w:pos="9062"/>
        </w:tabs>
        <w:ind w:left="420"/>
        <w:rPr>
          <w:rFonts w:asciiTheme="minorHAnsi" w:eastAsiaTheme="minorEastAsia" w:hAnsiTheme="minorHAnsi" w:cstheme="minorBidi"/>
          <w:noProof/>
          <w:szCs w:val="22"/>
        </w:rPr>
      </w:pPr>
      <w:hyperlink w:anchor="_Toc49687376" w:history="1">
        <w:r w:rsidR="005412BE" w:rsidRPr="00DD3AB7">
          <w:rPr>
            <w:rStyle w:val="afd"/>
            <w:rFonts w:ascii="宋体" w:hAnsi="宋体"/>
            <w:b/>
            <w:bCs/>
            <w:noProof/>
          </w:rPr>
          <w:t>六、授予合同</w:t>
        </w:r>
        <w:r w:rsidR="005412BE">
          <w:rPr>
            <w:noProof/>
            <w:webHidden/>
          </w:rPr>
          <w:tab/>
        </w:r>
        <w:r w:rsidR="005412BE">
          <w:rPr>
            <w:noProof/>
            <w:webHidden/>
          </w:rPr>
          <w:fldChar w:fldCharType="begin"/>
        </w:r>
        <w:r w:rsidR="005412BE">
          <w:rPr>
            <w:noProof/>
            <w:webHidden/>
          </w:rPr>
          <w:instrText xml:space="preserve"> PAGEREF _Toc49687376 \h </w:instrText>
        </w:r>
        <w:r w:rsidR="005412BE">
          <w:rPr>
            <w:noProof/>
            <w:webHidden/>
          </w:rPr>
        </w:r>
        <w:r w:rsidR="005412BE">
          <w:rPr>
            <w:noProof/>
            <w:webHidden/>
          </w:rPr>
          <w:fldChar w:fldCharType="separate"/>
        </w:r>
        <w:r w:rsidR="005412BE">
          <w:rPr>
            <w:noProof/>
            <w:webHidden/>
          </w:rPr>
          <w:t>18</w:t>
        </w:r>
        <w:r w:rsidR="005412BE">
          <w:rPr>
            <w:noProof/>
            <w:webHidden/>
          </w:rPr>
          <w:fldChar w:fldCharType="end"/>
        </w:r>
      </w:hyperlink>
    </w:p>
    <w:p w14:paraId="07828C62" w14:textId="07117911" w:rsidR="005412BE" w:rsidRDefault="00245371">
      <w:pPr>
        <w:pStyle w:val="TOC2"/>
        <w:tabs>
          <w:tab w:val="right" w:leader="dot" w:pos="9062"/>
        </w:tabs>
        <w:ind w:left="420"/>
        <w:rPr>
          <w:rFonts w:asciiTheme="minorHAnsi" w:eastAsiaTheme="minorEastAsia" w:hAnsiTheme="minorHAnsi" w:cstheme="minorBidi"/>
          <w:noProof/>
          <w:szCs w:val="22"/>
        </w:rPr>
      </w:pPr>
      <w:hyperlink w:anchor="_Toc49687377" w:history="1">
        <w:r w:rsidR="005412BE" w:rsidRPr="00DD3AB7">
          <w:rPr>
            <w:rStyle w:val="afd"/>
            <w:rFonts w:ascii="宋体" w:hAnsi="宋体"/>
            <w:b/>
            <w:bCs/>
            <w:noProof/>
          </w:rPr>
          <w:t>七、相关费用</w:t>
        </w:r>
        <w:r w:rsidR="005412BE">
          <w:rPr>
            <w:noProof/>
            <w:webHidden/>
          </w:rPr>
          <w:tab/>
        </w:r>
        <w:r w:rsidR="005412BE">
          <w:rPr>
            <w:noProof/>
            <w:webHidden/>
          </w:rPr>
          <w:fldChar w:fldCharType="begin"/>
        </w:r>
        <w:r w:rsidR="005412BE">
          <w:rPr>
            <w:noProof/>
            <w:webHidden/>
          </w:rPr>
          <w:instrText xml:space="preserve"> PAGEREF _Toc49687377 \h </w:instrText>
        </w:r>
        <w:r w:rsidR="005412BE">
          <w:rPr>
            <w:noProof/>
            <w:webHidden/>
          </w:rPr>
        </w:r>
        <w:r w:rsidR="005412BE">
          <w:rPr>
            <w:noProof/>
            <w:webHidden/>
          </w:rPr>
          <w:fldChar w:fldCharType="separate"/>
        </w:r>
        <w:r w:rsidR="005412BE">
          <w:rPr>
            <w:noProof/>
            <w:webHidden/>
          </w:rPr>
          <w:t>19</w:t>
        </w:r>
        <w:r w:rsidR="005412BE">
          <w:rPr>
            <w:noProof/>
            <w:webHidden/>
          </w:rPr>
          <w:fldChar w:fldCharType="end"/>
        </w:r>
      </w:hyperlink>
    </w:p>
    <w:p w14:paraId="365032CB" w14:textId="10239CB9" w:rsidR="005412BE" w:rsidRDefault="00245371">
      <w:pPr>
        <w:pStyle w:val="TOC2"/>
        <w:tabs>
          <w:tab w:val="right" w:leader="dot" w:pos="9062"/>
        </w:tabs>
        <w:ind w:left="420"/>
        <w:rPr>
          <w:rFonts w:asciiTheme="minorHAnsi" w:eastAsiaTheme="minorEastAsia" w:hAnsiTheme="minorHAnsi" w:cstheme="minorBidi"/>
          <w:noProof/>
          <w:szCs w:val="22"/>
        </w:rPr>
      </w:pPr>
      <w:hyperlink w:anchor="_Toc49687378" w:history="1">
        <w:r w:rsidR="005412BE" w:rsidRPr="00DD3AB7">
          <w:rPr>
            <w:rStyle w:val="afd"/>
            <w:rFonts w:ascii="宋体" w:hAnsi="宋体"/>
            <w:b/>
            <w:bCs/>
            <w:noProof/>
          </w:rPr>
          <w:t>八、解释权</w:t>
        </w:r>
        <w:r w:rsidR="005412BE">
          <w:rPr>
            <w:noProof/>
            <w:webHidden/>
          </w:rPr>
          <w:tab/>
        </w:r>
        <w:r w:rsidR="005412BE">
          <w:rPr>
            <w:noProof/>
            <w:webHidden/>
          </w:rPr>
          <w:fldChar w:fldCharType="begin"/>
        </w:r>
        <w:r w:rsidR="005412BE">
          <w:rPr>
            <w:noProof/>
            <w:webHidden/>
          </w:rPr>
          <w:instrText xml:space="preserve"> PAGEREF _Toc49687378 \h </w:instrText>
        </w:r>
        <w:r w:rsidR="005412BE">
          <w:rPr>
            <w:noProof/>
            <w:webHidden/>
          </w:rPr>
        </w:r>
        <w:r w:rsidR="005412BE">
          <w:rPr>
            <w:noProof/>
            <w:webHidden/>
          </w:rPr>
          <w:fldChar w:fldCharType="separate"/>
        </w:r>
        <w:r w:rsidR="005412BE">
          <w:rPr>
            <w:noProof/>
            <w:webHidden/>
          </w:rPr>
          <w:t>19</w:t>
        </w:r>
        <w:r w:rsidR="005412BE">
          <w:rPr>
            <w:noProof/>
            <w:webHidden/>
          </w:rPr>
          <w:fldChar w:fldCharType="end"/>
        </w:r>
      </w:hyperlink>
    </w:p>
    <w:p w14:paraId="3DB96024" w14:textId="213D69A7" w:rsidR="005412BE" w:rsidRDefault="00245371">
      <w:pPr>
        <w:pStyle w:val="TOC2"/>
        <w:tabs>
          <w:tab w:val="right" w:leader="dot" w:pos="9062"/>
        </w:tabs>
        <w:ind w:left="420"/>
        <w:rPr>
          <w:rFonts w:asciiTheme="minorHAnsi" w:eastAsiaTheme="minorEastAsia" w:hAnsiTheme="minorHAnsi" w:cstheme="minorBidi"/>
          <w:noProof/>
          <w:szCs w:val="22"/>
        </w:rPr>
      </w:pPr>
      <w:hyperlink w:anchor="_Toc49687379" w:history="1">
        <w:r w:rsidR="005412BE" w:rsidRPr="00DD3AB7">
          <w:rPr>
            <w:rStyle w:val="afd"/>
            <w:rFonts w:ascii="宋体" w:hAnsi="宋体"/>
            <w:b/>
            <w:bCs/>
            <w:noProof/>
          </w:rPr>
          <w:t>九</w:t>
        </w:r>
        <w:r w:rsidR="005412BE" w:rsidRPr="00DD3AB7">
          <w:rPr>
            <w:rStyle w:val="afd"/>
            <w:rFonts w:ascii="宋体"/>
            <w:b/>
            <w:bCs/>
            <w:noProof/>
          </w:rPr>
          <w:t>.</w:t>
        </w:r>
        <w:r w:rsidR="005412BE" w:rsidRPr="00DD3AB7">
          <w:rPr>
            <w:rStyle w:val="afd"/>
            <w:rFonts w:ascii="宋体" w:hAnsi="宋体"/>
            <w:b/>
            <w:bCs/>
            <w:noProof/>
          </w:rPr>
          <w:t>其他</w:t>
        </w:r>
        <w:r w:rsidR="005412BE">
          <w:rPr>
            <w:noProof/>
            <w:webHidden/>
          </w:rPr>
          <w:tab/>
        </w:r>
        <w:r w:rsidR="005412BE">
          <w:rPr>
            <w:noProof/>
            <w:webHidden/>
          </w:rPr>
          <w:fldChar w:fldCharType="begin"/>
        </w:r>
        <w:r w:rsidR="005412BE">
          <w:rPr>
            <w:noProof/>
            <w:webHidden/>
          </w:rPr>
          <w:instrText xml:space="preserve"> PAGEREF _Toc49687379 \h </w:instrText>
        </w:r>
        <w:r w:rsidR="005412BE">
          <w:rPr>
            <w:noProof/>
            <w:webHidden/>
          </w:rPr>
        </w:r>
        <w:r w:rsidR="005412BE">
          <w:rPr>
            <w:noProof/>
            <w:webHidden/>
          </w:rPr>
          <w:fldChar w:fldCharType="separate"/>
        </w:r>
        <w:r w:rsidR="005412BE">
          <w:rPr>
            <w:noProof/>
            <w:webHidden/>
          </w:rPr>
          <w:t>19</w:t>
        </w:r>
        <w:r w:rsidR="005412BE">
          <w:rPr>
            <w:noProof/>
            <w:webHidden/>
          </w:rPr>
          <w:fldChar w:fldCharType="end"/>
        </w:r>
      </w:hyperlink>
    </w:p>
    <w:p w14:paraId="0BAA1DCC" w14:textId="3177CA53" w:rsidR="005412BE" w:rsidRDefault="00245371">
      <w:pPr>
        <w:pStyle w:val="TOC1"/>
        <w:tabs>
          <w:tab w:val="right" w:leader="dot" w:pos="9062"/>
        </w:tabs>
        <w:rPr>
          <w:rFonts w:asciiTheme="minorHAnsi" w:eastAsiaTheme="minorEastAsia" w:hAnsiTheme="minorHAnsi" w:cstheme="minorBidi"/>
          <w:b w:val="0"/>
          <w:noProof/>
          <w:sz w:val="21"/>
          <w:szCs w:val="22"/>
        </w:rPr>
      </w:pPr>
      <w:hyperlink w:anchor="_Toc49687380" w:history="1">
        <w:r w:rsidR="005412BE" w:rsidRPr="00DD3AB7">
          <w:rPr>
            <w:rStyle w:val="afd"/>
            <w:rFonts w:ascii="宋体" w:hAnsi="宋体"/>
            <w:bCs/>
            <w:noProof/>
            <w:kern w:val="44"/>
          </w:rPr>
          <w:t>第四章合同格式</w:t>
        </w:r>
        <w:r w:rsidR="005412BE">
          <w:rPr>
            <w:noProof/>
            <w:webHidden/>
          </w:rPr>
          <w:tab/>
        </w:r>
        <w:r w:rsidR="005412BE">
          <w:rPr>
            <w:noProof/>
            <w:webHidden/>
          </w:rPr>
          <w:fldChar w:fldCharType="begin"/>
        </w:r>
        <w:r w:rsidR="005412BE">
          <w:rPr>
            <w:noProof/>
            <w:webHidden/>
          </w:rPr>
          <w:instrText xml:space="preserve"> PAGEREF _Toc49687380 \h </w:instrText>
        </w:r>
        <w:r w:rsidR="005412BE">
          <w:rPr>
            <w:noProof/>
            <w:webHidden/>
          </w:rPr>
        </w:r>
        <w:r w:rsidR="005412BE">
          <w:rPr>
            <w:noProof/>
            <w:webHidden/>
          </w:rPr>
          <w:fldChar w:fldCharType="separate"/>
        </w:r>
        <w:r w:rsidR="005412BE">
          <w:rPr>
            <w:noProof/>
            <w:webHidden/>
          </w:rPr>
          <w:t>20</w:t>
        </w:r>
        <w:r w:rsidR="005412BE">
          <w:rPr>
            <w:noProof/>
            <w:webHidden/>
          </w:rPr>
          <w:fldChar w:fldCharType="end"/>
        </w:r>
      </w:hyperlink>
    </w:p>
    <w:p w14:paraId="1845D0FC" w14:textId="1F7B7C28" w:rsidR="005412BE" w:rsidRDefault="00245371">
      <w:pPr>
        <w:pStyle w:val="TOC1"/>
        <w:tabs>
          <w:tab w:val="right" w:leader="dot" w:pos="9062"/>
        </w:tabs>
        <w:rPr>
          <w:rFonts w:asciiTheme="minorHAnsi" w:eastAsiaTheme="minorEastAsia" w:hAnsiTheme="minorHAnsi" w:cstheme="minorBidi"/>
          <w:b w:val="0"/>
          <w:noProof/>
          <w:sz w:val="21"/>
          <w:szCs w:val="22"/>
        </w:rPr>
      </w:pPr>
      <w:hyperlink w:anchor="_Toc49687381" w:history="1">
        <w:r w:rsidR="005412BE" w:rsidRPr="00DD3AB7">
          <w:rPr>
            <w:rStyle w:val="afd"/>
            <w:rFonts w:ascii="宋体" w:hAnsi="宋体"/>
            <w:noProof/>
          </w:rPr>
          <w:t>第五章投标文件格式</w:t>
        </w:r>
        <w:r w:rsidR="005412BE">
          <w:rPr>
            <w:noProof/>
            <w:webHidden/>
          </w:rPr>
          <w:tab/>
        </w:r>
        <w:r w:rsidR="005412BE">
          <w:rPr>
            <w:noProof/>
            <w:webHidden/>
          </w:rPr>
          <w:fldChar w:fldCharType="begin"/>
        </w:r>
        <w:r w:rsidR="005412BE">
          <w:rPr>
            <w:noProof/>
            <w:webHidden/>
          </w:rPr>
          <w:instrText xml:space="preserve"> PAGEREF _Toc49687381 \h </w:instrText>
        </w:r>
        <w:r w:rsidR="005412BE">
          <w:rPr>
            <w:noProof/>
            <w:webHidden/>
          </w:rPr>
        </w:r>
        <w:r w:rsidR="005412BE">
          <w:rPr>
            <w:noProof/>
            <w:webHidden/>
          </w:rPr>
          <w:fldChar w:fldCharType="separate"/>
        </w:r>
        <w:r w:rsidR="005412BE">
          <w:rPr>
            <w:noProof/>
            <w:webHidden/>
          </w:rPr>
          <w:t>34</w:t>
        </w:r>
        <w:r w:rsidR="005412BE">
          <w:rPr>
            <w:noProof/>
            <w:webHidden/>
          </w:rPr>
          <w:fldChar w:fldCharType="end"/>
        </w:r>
      </w:hyperlink>
    </w:p>
    <w:p w14:paraId="258F0223" w14:textId="0F776F1E" w:rsidR="005412BE" w:rsidRDefault="00A22311" w:rsidP="005412BE">
      <w:pPr>
        <w:pStyle w:val="1"/>
        <w:jc w:val="center"/>
        <w:rPr>
          <w:rFonts w:ascii="宋体" w:hAnsi="宋体" w:cs="宋体"/>
          <w:b w:val="0"/>
          <w:sz w:val="28"/>
          <w:szCs w:val="28"/>
        </w:rPr>
      </w:pPr>
      <w:r w:rsidRPr="006521E2">
        <w:rPr>
          <w:rFonts w:ascii="宋体" w:hAnsi="宋体" w:cs="宋体"/>
          <w:b w:val="0"/>
          <w:sz w:val="28"/>
          <w:szCs w:val="28"/>
        </w:rPr>
        <w:fldChar w:fldCharType="end"/>
      </w:r>
      <w:bookmarkStart w:id="2" w:name="_Toc49687355"/>
    </w:p>
    <w:p w14:paraId="73EE9987" w14:textId="7F018A38" w:rsidR="005412BE" w:rsidRDefault="005412BE" w:rsidP="005412BE"/>
    <w:p w14:paraId="79208CE9" w14:textId="2AAABD84" w:rsidR="005412BE" w:rsidRDefault="005412BE" w:rsidP="005412BE"/>
    <w:p w14:paraId="7335471E" w14:textId="5DF645C1" w:rsidR="005412BE" w:rsidRDefault="005412BE" w:rsidP="005412BE"/>
    <w:p w14:paraId="4BDEE0B1" w14:textId="405ECF80" w:rsidR="005412BE" w:rsidRDefault="005412BE" w:rsidP="005412BE"/>
    <w:p w14:paraId="104B3C3E" w14:textId="3152C8BA" w:rsidR="005412BE" w:rsidRDefault="005412BE" w:rsidP="005412BE"/>
    <w:p w14:paraId="4FEB55DF" w14:textId="124A1EBC" w:rsidR="005412BE" w:rsidRDefault="005412BE" w:rsidP="005412BE"/>
    <w:p w14:paraId="4089DA27" w14:textId="0382EB6E" w:rsidR="005412BE" w:rsidRDefault="005412BE" w:rsidP="005412BE"/>
    <w:p w14:paraId="508E8598" w14:textId="06A7FFA0" w:rsidR="005412BE" w:rsidRDefault="005412BE" w:rsidP="005412BE"/>
    <w:p w14:paraId="760643B6" w14:textId="69608BDC" w:rsidR="005412BE" w:rsidRDefault="005412BE" w:rsidP="005412BE"/>
    <w:p w14:paraId="37E262BF" w14:textId="02F2FB7A" w:rsidR="005412BE" w:rsidRDefault="005412BE" w:rsidP="005412BE"/>
    <w:p w14:paraId="3EA632BD" w14:textId="08F55814" w:rsidR="005412BE" w:rsidRDefault="005412BE" w:rsidP="005412BE"/>
    <w:p w14:paraId="4740B275" w14:textId="180B1F61" w:rsidR="005412BE" w:rsidRDefault="005412BE" w:rsidP="005412BE"/>
    <w:p w14:paraId="7DBF7CCA" w14:textId="77777777" w:rsidR="005412BE" w:rsidRPr="005412BE" w:rsidRDefault="005412BE" w:rsidP="005412BE"/>
    <w:p w14:paraId="5B9E084D" w14:textId="17E41F3C" w:rsidR="009F4DF8" w:rsidRDefault="00E131A3" w:rsidP="007D5AD0">
      <w:pPr>
        <w:pStyle w:val="1"/>
        <w:jc w:val="center"/>
      </w:pPr>
      <w:r>
        <w:rPr>
          <w:rFonts w:hint="eastAsia"/>
        </w:rPr>
        <w:lastRenderedPageBreak/>
        <w:t>第一章</w:t>
      </w:r>
      <w:bookmarkEnd w:id="1"/>
      <w:r>
        <w:rPr>
          <w:rFonts w:hint="eastAsia"/>
        </w:rPr>
        <w:t>投标</w:t>
      </w:r>
      <w:r w:rsidR="006722A0">
        <w:rPr>
          <w:rFonts w:hint="eastAsia"/>
        </w:rPr>
        <w:t>公告</w:t>
      </w:r>
      <w:bookmarkEnd w:id="2"/>
    </w:p>
    <w:p w14:paraId="58B15866" w14:textId="77777777" w:rsidR="009F4DF8" w:rsidRDefault="00E131A3">
      <w:pPr>
        <w:spacing w:line="480" w:lineRule="exact"/>
        <w:ind w:firstLineChars="200" w:firstLine="480"/>
        <w:rPr>
          <w:rFonts w:ascii="宋体"/>
          <w:sz w:val="24"/>
          <w:u w:val="single"/>
        </w:rPr>
      </w:pPr>
      <w:r>
        <w:rPr>
          <w:rFonts w:ascii="宋体" w:hAnsi="宋体" w:hint="eastAsia"/>
          <w:sz w:val="24"/>
        </w:rPr>
        <w:t>中国重汽集团济南商用车有限公司就</w:t>
      </w:r>
      <w:r w:rsidR="00F00FBC">
        <w:rPr>
          <w:rFonts w:ascii="宋体" w:hAnsi="宋体" w:hint="eastAsia"/>
          <w:sz w:val="24"/>
          <w:u w:val="single"/>
        </w:rPr>
        <w:t>济南商用车制造部车身分焊线自动化改造技改项目—压缩空气部分</w:t>
      </w:r>
      <w:r>
        <w:rPr>
          <w:rFonts w:ascii="宋体" w:hAnsi="宋体" w:hint="eastAsia"/>
          <w:sz w:val="24"/>
        </w:rPr>
        <w:t>采用</w:t>
      </w:r>
      <w:r w:rsidR="00A413D5">
        <w:rPr>
          <w:rFonts w:ascii="宋体" w:hAnsi="宋体" w:hint="eastAsia"/>
          <w:sz w:val="24"/>
          <w:u w:val="single"/>
        </w:rPr>
        <w:t>公开</w:t>
      </w:r>
      <w:r w:rsidRPr="007E40FD">
        <w:rPr>
          <w:rFonts w:ascii="宋体" w:hAnsi="宋体" w:hint="eastAsia"/>
          <w:sz w:val="24"/>
          <w:u w:val="single"/>
        </w:rPr>
        <w:t>招标</w:t>
      </w:r>
      <w:r w:rsidRPr="007E40FD">
        <w:rPr>
          <w:rFonts w:ascii="宋体" w:hAnsi="宋体" w:hint="eastAsia"/>
          <w:sz w:val="24"/>
        </w:rPr>
        <w:t>的</w:t>
      </w:r>
      <w:r>
        <w:rPr>
          <w:rFonts w:ascii="宋体" w:hAnsi="宋体" w:hint="eastAsia"/>
          <w:sz w:val="24"/>
        </w:rPr>
        <w:t>方式进行采购，择优选定中标人，欢迎符合本次招标要求的投标人前来参与投标。</w:t>
      </w:r>
    </w:p>
    <w:p w14:paraId="26992682" w14:textId="77777777" w:rsidR="009F4DF8" w:rsidRDefault="00E131A3">
      <w:pPr>
        <w:spacing w:line="360" w:lineRule="auto"/>
        <w:ind w:firstLineChars="200" w:firstLine="480"/>
        <w:rPr>
          <w:rFonts w:ascii="宋体"/>
          <w:sz w:val="24"/>
        </w:rPr>
      </w:pPr>
      <w:r>
        <w:rPr>
          <w:rFonts w:ascii="宋体" w:hAnsi="宋体" w:hint="eastAsia"/>
          <w:sz w:val="24"/>
        </w:rPr>
        <w:t>一、</w:t>
      </w:r>
      <w:r>
        <w:rPr>
          <w:rFonts w:ascii="宋体" w:hAnsi="宋体" w:hint="eastAsia"/>
          <w:b/>
          <w:bCs/>
          <w:sz w:val="24"/>
        </w:rPr>
        <w:t>项目名称及编号</w:t>
      </w:r>
    </w:p>
    <w:p w14:paraId="5C6720D1" w14:textId="77777777" w:rsidR="009F4DF8" w:rsidRDefault="00E131A3">
      <w:pPr>
        <w:spacing w:line="480" w:lineRule="exact"/>
        <w:ind w:leftChars="228" w:left="1679" w:hangingChars="500" w:hanging="1200"/>
        <w:rPr>
          <w:rFonts w:ascii="宋体"/>
          <w:sz w:val="24"/>
          <w:u w:val="single"/>
        </w:rPr>
      </w:pPr>
      <w:r>
        <w:rPr>
          <w:rFonts w:ascii="宋体" w:hAnsi="宋体" w:hint="eastAsia"/>
          <w:sz w:val="24"/>
        </w:rPr>
        <w:t>项目名称：</w:t>
      </w:r>
      <w:r w:rsidR="00F00FBC">
        <w:rPr>
          <w:rFonts w:ascii="宋体" w:hAnsi="宋体" w:hint="eastAsia"/>
          <w:sz w:val="24"/>
          <w:u w:val="single"/>
        </w:rPr>
        <w:t>济南商用车制造部车身分焊线自动化改造技改项目—压缩空气部分</w:t>
      </w:r>
    </w:p>
    <w:p w14:paraId="7B62D8B9" w14:textId="77777777" w:rsidR="009F4DF8" w:rsidRDefault="00E131A3">
      <w:pPr>
        <w:spacing w:line="360" w:lineRule="auto"/>
        <w:ind w:firstLineChars="200" w:firstLine="480"/>
        <w:rPr>
          <w:rFonts w:ascii="宋体"/>
          <w:sz w:val="24"/>
        </w:rPr>
      </w:pPr>
      <w:r>
        <w:rPr>
          <w:rFonts w:ascii="宋体" w:hAnsi="宋体" w:hint="eastAsia"/>
          <w:sz w:val="24"/>
        </w:rPr>
        <w:t>项目编号：</w:t>
      </w:r>
      <w:r w:rsidR="00496C27" w:rsidRPr="00496C27">
        <w:rPr>
          <w:rFonts w:ascii="宋体" w:hAnsi="宋体" w:hint="eastAsia"/>
          <w:sz w:val="24"/>
          <w:u w:val="single"/>
        </w:rPr>
        <w:t>【2020】98</w:t>
      </w:r>
    </w:p>
    <w:p w14:paraId="1A213981" w14:textId="77777777" w:rsidR="009F4DF8" w:rsidRDefault="00E131A3">
      <w:pPr>
        <w:spacing w:line="360" w:lineRule="auto"/>
        <w:ind w:firstLineChars="200" w:firstLine="482"/>
        <w:rPr>
          <w:rFonts w:ascii="宋体"/>
          <w:b/>
          <w:bCs/>
          <w:sz w:val="24"/>
        </w:rPr>
      </w:pPr>
      <w:r>
        <w:rPr>
          <w:rFonts w:ascii="宋体" w:hAnsi="宋体" w:hint="eastAsia"/>
          <w:b/>
          <w:bCs/>
          <w:sz w:val="24"/>
        </w:rPr>
        <w:t>二、施工内容</w:t>
      </w:r>
    </w:p>
    <w:p w14:paraId="07A7CCEE" w14:textId="77777777" w:rsidR="009F4DF8" w:rsidRDefault="00E131A3">
      <w:pPr>
        <w:spacing w:line="360" w:lineRule="auto"/>
        <w:ind w:firstLine="465"/>
        <w:rPr>
          <w:rFonts w:ascii="宋体" w:hAnsi="宋体"/>
          <w:sz w:val="24"/>
        </w:rPr>
      </w:pPr>
      <w:r>
        <w:rPr>
          <w:rFonts w:ascii="宋体" w:hAnsi="宋体" w:hint="eastAsia"/>
          <w:sz w:val="24"/>
        </w:rPr>
        <w:t>本项目为</w:t>
      </w:r>
      <w:r w:rsidR="00F00FBC">
        <w:rPr>
          <w:rFonts w:ascii="宋体" w:hAnsi="宋体" w:hint="eastAsia"/>
          <w:sz w:val="24"/>
          <w:u w:val="single"/>
        </w:rPr>
        <w:t>济南商用车制造部车身分焊线自动化改造技改项目—压缩空气部分</w:t>
      </w:r>
      <w:r>
        <w:rPr>
          <w:rFonts w:ascii="宋体" w:hAnsi="宋体" w:hint="eastAsia"/>
          <w:sz w:val="24"/>
        </w:rPr>
        <w:t>，施工地点在中国重汽章丘工业园区内，包括图纸范围内的内容及招标方指定的施工内容。本项目为交钥匙工程。具体施工内容及要求详见招标文件。</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5"/>
      </w:tblGrid>
      <w:tr w:rsidR="00363B6C" w14:paraId="3F707A71" w14:textId="77777777" w:rsidTr="00363B6C">
        <w:trPr>
          <w:jc w:val="center"/>
        </w:trPr>
        <w:tc>
          <w:tcPr>
            <w:tcW w:w="8825" w:type="dxa"/>
          </w:tcPr>
          <w:p w14:paraId="4B6D6961" w14:textId="77777777" w:rsidR="00363B6C" w:rsidRDefault="00363B6C">
            <w:pPr>
              <w:spacing w:line="360" w:lineRule="auto"/>
              <w:jc w:val="center"/>
              <w:rPr>
                <w:rFonts w:ascii="宋体"/>
                <w:kern w:val="0"/>
                <w:sz w:val="24"/>
              </w:rPr>
            </w:pPr>
            <w:r>
              <w:rPr>
                <w:rFonts w:ascii="宋体" w:hint="eastAsia"/>
                <w:kern w:val="0"/>
                <w:sz w:val="24"/>
              </w:rPr>
              <w:t>施工内容</w:t>
            </w:r>
          </w:p>
        </w:tc>
      </w:tr>
      <w:tr w:rsidR="00363B6C" w14:paraId="2904930B" w14:textId="77777777" w:rsidTr="00363B6C">
        <w:trPr>
          <w:jc w:val="center"/>
        </w:trPr>
        <w:tc>
          <w:tcPr>
            <w:tcW w:w="8825" w:type="dxa"/>
          </w:tcPr>
          <w:p w14:paraId="59161079" w14:textId="5D38525E" w:rsidR="00363B6C" w:rsidRDefault="00363B6C">
            <w:pPr>
              <w:keepNext/>
              <w:spacing w:line="360" w:lineRule="auto"/>
              <w:outlineLvl w:val="0"/>
              <w:rPr>
                <w:rFonts w:ascii="宋体" w:hAnsi="宋体"/>
                <w:kern w:val="0"/>
                <w:sz w:val="24"/>
              </w:rPr>
            </w:pPr>
            <w:bookmarkStart w:id="3" w:name="_Toc49687356"/>
            <w:r>
              <w:rPr>
                <w:rFonts w:ascii="宋体" w:hAnsi="宋体" w:hint="eastAsia"/>
                <w:kern w:val="0"/>
                <w:sz w:val="24"/>
              </w:rPr>
              <w:t>1、图纸范围内：</w:t>
            </w:r>
            <w:bookmarkEnd w:id="3"/>
          </w:p>
          <w:p w14:paraId="3E82E07A" w14:textId="20E03CCF" w:rsidR="00363B6C" w:rsidRDefault="00363B6C">
            <w:pPr>
              <w:keepNext/>
              <w:spacing w:line="360" w:lineRule="auto"/>
              <w:outlineLvl w:val="0"/>
              <w:rPr>
                <w:rFonts w:ascii="宋体" w:hAnsi="宋体"/>
                <w:kern w:val="0"/>
                <w:sz w:val="24"/>
              </w:rPr>
            </w:pPr>
            <w:bookmarkStart w:id="4" w:name="_Toc49687357"/>
            <w:r>
              <w:rPr>
                <w:rFonts w:ascii="宋体" w:hAnsi="宋体" w:hint="eastAsia"/>
                <w:kern w:val="0"/>
                <w:sz w:val="24"/>
              </w:rPr>
              <w:t>（1）公用动力改造工程中的压缩机、冷干机安装工程（详见图纸）；</w:t>
            </w:r>
            <w:bookmarkEnd w:id="4"/>
          </w:p>
          <w:p w14:paraId="3DEA7F16" w14:textId="2945CE77" w:rsidR="00363B6C" w:rsidRDefault="00363B6C">
            <w:pPr>
              <w:keepNext/>
              <w:spacing w:line="360" w:lineRule="auto"/>
              <w:ind w:left="720" w:hangingChars="300" w:hanging="720"/>
              <w:outlineLvl w:val="0"/>
              <w:rPr>
                <w:rFonts w:ascii="宋体" w:hAnsi="宋体"/>
                <w:kern w:val="0"/>
                <w:sz w:val="24"/>
              </w:rPr>
            </w:pPr>
            <w:bookmarkStart w:id="5" w:name="_Toc49687358"/>
            <w:r>
              <w:rPr>
                <w:rFonts w:ascii="宋体" w:hAnsi="宋体" w:hint="eastAsia"/>
                <w:kern w:val="0"/>
                <w:sz w:val="24"/>
              </w:rPr>
              <w:t>（2）公用动力</w:t>
            </w:r>
            <w:r w:rsidR="0050450E">
              <w:rPr>
                <w:rFonts w:ascii="宋体" w:hAnsi="宋体" w:hint="eastAsia"/>
                <w:kern w:val="0"/>
                <w:sz w:val="24"/>
              </w:rPr>
              <w:t>改造工程中的空压站站房扩大工程</w:t>
            </w:r>
            <w:r>
              <w:rPr>
                <w:rFonts w:ascii="宋体" w:hAnsi="宋体" w:hint="eastAsia"/>
                <w:kern w:val="0"/>
                <w:sz w:val="24"/>
              </w:rPr>
              <w:t>（详见图纸）；</w:t>
            </w:r>
            <w:bookmarkEnd w:id="5"/>
          </w:p>
          <w:p w14:paraId="681A55DE" w14:textId="29638803" w:rsidR="00363B6C" w:rsidRDefault="00363B6C" w:rsidP="003D19EF">
            <w:pPr>
              <w:keepNext/>
              <w:spacing w:line="360" w:lineRule="auto"/>
              <w:ind w:left="761" w:hangingChars="317" w:hanging="761"/>
              <w:jc w:val="left"/>
              <w:outlineLvl w:val="0"/>
              <w:rPr>
                <w:rFonts w:ascii="宋体" w:hAnsi="宋体"/>
                <w:kern w:val="0"/>
                <w:sz w:val="24"/>
              </w:rPr>
            </w:pPr>
            <w:bookmarkStart w:id="6" w:name="_Toc49687359"/>
            <w:r>
              <w:rPr>
                <w:rFonts w:ascii="宋体" w:hAnsi="宋体" w:hint="eastAsia"/>
                <w:kern w:val="0"/>
                <w:sz w:val="24"/>
              </w:rPr>
              <w:t>（3）</w:t>
            </w:r>
            <w:r w:rsidR="0050450E">
              <w:rPr>
                <w:rFonts w:ascii="宋体" w:hAnsi="宋体" w:hint="eastAsia"/>
                <w:kern w:val="0"/>
                <w:sz w:val="24"/>
              </w:rPr>
              <w:t>公用动力改造工程中的管路改造工程（</w:t>
            </w:r>
            <w:r>
              <w:rPr>
                <w:rFonts w:ascii="宋体" w:hAnsi="宋体" w:hint="eastAsia"/>
                <w:kern w:val="0"/>
                <w:sz w:val="24"/>
              </w:rPr>
              <w:t>详见图纸）；</w:t>
            </w:r>
            <w:bookmarkEnd w:id="6"/>
          </w:p>
          <w:p w14:paraId="555D0E8C" w14:textId="6B0FA0C8" w:rsidR="0050450E" w:rsidRDefault="0050450E" w:rsidP="003D19EF">
            <w:pPr>
              <w:keepNext/>
              <w:spacing w:line="360" w:lineRule="auto"/>
              <w:ind w:left="761" w:hangingChars="317" w:hanging="761"/>
              <w:jc w:val="left"/>
              <w:outlineLvl w:val="0"/>
              <w:rPr>
                <w:rFonts w:ascii="宋体" w:hAnsi="宋体"/>
                <w:kern w:val="0"/>
                <w:sz w:val="24"/>
              </w:rPr>
            </w:pPr>
            <w:bookmarkStart w:id="7" w:name="_Toc49687360"/>
            <w:r>
              <w:rPr>
                <w:rFonts w:ascii="宋体" w:hAnsi="宋体" w:hint="eastAsia"/>
                <w:kern w:val="0"/>
                <w:sz w:val="24"/>
              </w:rPr>
              <w:t>（</w:t>
            </w:r>
            <w:r>
              <w:rPr>
                <w:rFonts w:ascii="宋体" w:hAnsi="宋体"/>
                <w:kern w:val="0"/>
                <w:sz w:val="24"/>
              </w:rPr>
              <w:t>4</w:t>
            </w:r>
            <w:r>
              <w:rPr>
                <w:rFonts w:ascii="宋体" w:hAnsi="宋体" w:hint="eastAsia"/>
                <w:kern w:val="0"/>
                <w:sz w:val="24"/>
              </w:rPr>
              <w:t>）冲铆单元基础建设工程（详见图纸）</w:t>
            </w:r>
            <w:bookmarkEnd w:id="7"/>
          </w:p>
          <w:p w14:paraId="6E03F616" w14:textId="54830833" w:rsidR="00363B6C" w:rsidRDefault="00363B6C">
            <w:pPr>
              <w:keepNext/>
              <w:spacing w:line="360" w:lineRule="auto"/>
              <w:outlineLvl w:val="0"/>
              <w:rPr>
                <w:rFonts w:ascii="宋体"/>
                <w:kern w:val="0"/>
                <w:sz w:val="24"/>
              </w:rPr>
            </w:pPr>
            <w:bookmarkStart w:id="8" w:name="_Toc49687361"/>
            <w:r>
              <w:rPr>
                <w:rFonts w:ascii="宋体" w:hint="eastAsia"/>
                <w:kern w:val="0"/>
                <w:sz w:val="24"/>
              </w:rPr>
              <w:t>2、发包方指定的其他内容。</w:t>
            </w:r>
            <w:bookmarkEnd w:id="8"/>
          </w:p>
        </w:tc>
      </w:tr>
    </w:tbl>
    <w:p w14:paraId="2F89D9F3" w14:textId="77777777" w:rsidR="009F4DF8" w:rsidRDefault="00E131A3">
      <w:pPr>
        <w:spacing w:line="360" w:lineRule="auto"/>
        <w:ind w:firstLineChars="200" w:firstLine="482"/>
        <w:rPr>
          <w:rFonts w:ascii="宋体"/>
          <w:b/>
          <w:bCs/>
          <w:sz w:val="24"/>
        </w:rPr>
      </w:pPr>
      <w:r>
        <w:rPr>
          <w:rFonts w:ascii="宋体" w:hAnsi="宋体" w:hint="eastAsia"/>
          <w:b/>
          <w:bCs/>
          <w:sz w:val="24"/>
        </w:rPr>
        <w:t>三</w:t>
      </w:r>
      <w:r w:rsidRPr="00701118">
        <w:rPr>
          <w:rFonts w:ascii="宋体" w:hAnsi="宋体" w:hint="eastAsia"/>
          <w:b/>
          <w:bCs/>
          <w:sz w:val="24"/>
        </w:rPr>
        <w:t>、投标人资格要求</w:t>
      </w:r>
    </w:p>
    <w:p w14:paraId="567B07A8" w14:textId="77777777" w:rsidR="009F4DF8" w:rsidRDefault="00E131A3">
      <w:pPr>
        <w:spacing w:line="360" w:lineRule="auto"/>
        <w:rPr>
          <w:rFonts w:ascii="宋体"/>
          <w:sz w:val="24"/>
        </w:rPr>
      </w:pPr>
      <w:r>
        <w:rPr>
          <w:rFonts w:ascii="宋体" w:hAnsi="宋体"/>
          <w:sz w:val="24"/>
        </w:rPr>
        <w:t xml:space="preserve">    1</w:t>
      </w:r>
      <w:r>
        <w:rPr>
          <w:rFonts w:ascii="宋体" w:hAnsi="宋体" w:hint="eastAsia"/>
          <w:sz w:val="24"/>
        </w:rPr>
        <w:t>、在中国境内注册具有独立法人资格，且成立三年以上</w:t>
      </w:r>
      <w:r>
        <w:rPr>
          <w:rFonts w:ascii="宋体" w:hAnsi="宋体"/>
          <w:sz w:val="24"/>
        </w:rPr>
        <w:t>(</w:t>
      </w:r>
      <w:r>
        <w:rPr>
          <w:rFonts w:ascii="宋体" w:hAnsi="宋体" w:hint="eastAsia"/>
          <w:sz w:val="24"/>
        </w:rPr>
        <w:t>含三年，以注册日期开始计算，至开标之日不少于三年</w:t>
      </w:r>
      <w:r>
        <w:rPr>
          <w:rFonts w:ascii="宋体" w:hAnsi="宋体"/>
          <w:sz w:val="24"/>
        </w:rPr>
        <w:t>)</w:t>
      </w:r>
      <w:r>
        <w:rPr>
          <w:rFonts w:ascii="宋体" w:hAnsi="宋体" w:hint="eastAsia"/>
          <w:sz w:val="24"/>
        </w:rPr>
        <w:t>，具有统一社会信用代码的营业执照，营业范围包含本次招标内容；</w:t>
      </w:r>
    </w:p>
    <w:p w14:paraId="48E1A3B4" w14:textId="10837C8B" w:rsidR="009F4DF8" w:rsidRDefault="00E131A3">
      <w:pPr>
        <w:numPr>
          <w:ilvl w:val="0"/>
          <w:numId w:val="2"/>
        </w:numPr>
        <w:spacing w:line="360" w:lineRule="auto"/>
        <w:ind w:firstLineChars="200" w:firstLine="480"/>
        <w:rPr>
          <w:rFonts w:ascii="宋体" w:hAnsi="宋体"/>
          <w:sz w:val="24"/>
        </w:rPr>
      </w:pPr>
      <w:r>
        <w:rPr>
          <w:rFonts w:ascii="宋体" w:hAnsi="宋体" w:hint="eastAsia"/>
          <w:sz w:val="24"/>
        </w:rPr>
        <w:t>投标人的注册资</w:t>
      </w:r>
      <w:r w:rsidRPr="00D26AC0">
        <w:rPr>
          <w:rFonts w:ascii="宋体" w:hAnsi="宋体" w:hint="eastAsia"/>
          <w:sz w:val="24"/>
        </w:rPr>
        <w:t>本金</w:t>
      </w:r>
      <w:r w:rsidRPr="00D26AC0">
        <w:rPr>
          <w:rFonts w:ascii="宋体" w:hAnsi="宋体" w:hint="eastAsia"/>
          <w:color w:val="000000" w:themeColor="text1"/>
          <w:sz w:val="24"/>
        </w:rPr>
        <w:t>为</w:t>
      </w:r>
      <w:r w:rsidR="003B0D5E">
        <w:rPr>
          <w:rFonts w:ascii="宋体" w:hAnsi="宋体"/>
          <w:color w:val="000000" w:themeColor="text1"/>
          <w:sz w:val="24"/>
        </w:rPr>
        <w:t>200</w:t>
      </w:r>
      <w:r w:rsidRPr="00D26AC0">
        <w:rPr>
          <w:rFonts w:ascii="宋体" w:hAnsi="宋体" w:hint="eastAsia"/>
          <w:color w:val="000000" w:themeColor="text1"/>
          <w:sz w:val="24"/>
        </w:rPr>
        <w:t>万元及</w:t>
      </w:r>
      <w:r w:rsidRPr="00D26AC0">
        <w:rPr>
          <w:rFonts w:ascii="宋体" w:hAnsi="宋体" w:hint="eastAsia"/>
          <w:sz w:val="24"/>
        </w:rPr>
        <w:t>以上</w:t>
      </w:r>
      <w:r>
        <w:rPr>
          <w:rFonts w:ascii="宋体" w:hAnsi="宋体" w:hint="eastAsia"/>
          <w:sz w:val="24"/>
        </w:rPr>
        <w:t>人民币或等额外币；</w:t>
      </w:r>
    </w:p>
    <w:p w14:paraId="13520AE8" w14:textId="77777777" w:rsidR="009F4DF8" w:rsidRPr="000F6E59" w:rsidRDefault="000F6E59">
      <w:pPr>
        <w:numPr>
          <w:ilvl w:val="0"/>
          <w:numId w:val="2"/>
        </w:numPr>
        <w:spacing w:line="360" w:lineRule="auto"/>
        <w:ind w:firstLineChars="200" w:firstLine="480"/>
        <w:rPr>
          <w:rFonts w:ascii="宋体" w:hAnsi="宋体"/>
          <w:sz w:val="24"/>
        </w:rPr>
      </w:pPr>
      <w:r w:rsidRPr="000F6E59">
        <w:rPr>
          <w:rFonts w:ascii="宋体" w:hAnsi="宋体" w:hint="eastAsia"/>
          <w:sz w:val="24"/>
        </w:rPr>
        <w:t>投标人应具有</w:t>
      </w:r>
      <w:r w:rsidR="00E131A3" w:rsidRPr="000F6E59">
        <w:rPr>
          <w:rFonts w:ascii="宋体" w:hAnsi="宋体"/>
          <w:sz w:val="24"/>
        </w:rPr>
        <w:t>建筑工程施工总承包</w:t>
      </w:r>
      <w:r w:rsidR="00E131A3" w:rsidRPr="000F6E59">
        <w:rPr>
          <w:rFonts w:ascii="宋体" w:hAnsi="宋体" w:hint="eastAsia"/>
          <w:sz w:val="24"/>
        </w:rPr>
        <w:t>叁</w:t>
      </w:r>
      <w:r w:rsidR="00E131A3" w:rsidRPr="000F6E59">
        <w:rPr>
          <w:rFonts w:ascii="宋体" w:hAnsi="宋体"/>
          <w:sz w:val="24"/>
        </w:rPr>
        <w:t>级及以上</w:t>
      </w:r>
      <w:r w:rsidR="00E131A3" w:rsidRPr="000F6E59">
        <w:rPr>
          <w:rFonts w:ascii="宋体" w:hAnsi="宋体" w:hint="eastAsia"/>
          <w:sz w:val="24"/>
        </w:rPr>
        <w:t>施工</w:t>
      </w:r>
      <w:r w:rsidR="00E131A3" w:rsidRPr="000F6E59">
        <w:rPr>
          <w:rFonts w:ascii="宋体" w:hAnsi="宋体"/>
          <w:sz w:val="24"/>
        </w:rPr>
        <w:t>资质</w:t>
      </w:r>
      <w:r w:rsidR="00E131A3" w:rsidRPr="000F6E59">
        <w:rPr>
          <w:rFonts w:ascii="宋体" w:hAnsi="宋体" w:hint="eastAsia"/>
          <w:sz w:val="24"/>
        </w:rPr>
        <w:t>；</w:t>
      </w:r>
    </w:p>
    <w:p w14:paraId="4D7929F1" w14:textId="77777777" w:rsidR="00006960" w:rsidRPr="00193F85" w:rsidRDefault="000F6E59">
      <w:pPr>
        <w:numPr>
          <w:ilvl w:val="0"/>
          <w:numId w:val="2"/>
        </w:numPr>
        <w:spacing w:line="360" w:lineRule="auto"/>
        <w:ind w:firstLineChars="200" w:firstLine="480"/>
        <w:rPr>
          <w:rFonts w:ascii="宋体" w:hAnsi="宋体"/>
          <w:sz w:val="24"/>
        </w:rPr>
      </w:pPr>
      <w:r w:rsidRPr="00193F85">
        <w:rPr>
          <w:rFonts w:ascii="宋体" w:hAnsi="宋体" w:hint="eastAsia"/>
          <w:sz w:val="24"/>
        </w:rPr>
        <w:t>投标人应具有</w:t>
      </w:r>
      <w:r w:rsidR="00501E4D">
        <w:rPr>
          <w:rFonts w:ascii="宋体" w:hAnsi="宋体" w:hint="eastAsia"/>
          <w:sz w:val="24"/>
        </w:rPr>
        <w:t>GB2压力管道安装资质</w:t>
      </w:r>
      <w:r w:rsidR="000462AC">
        <w:rPr>
          <w:rFonts w:ascii="宋体" w:hAnsi="宋体" w:hint="eastAsia"/>
          <w:sz w:val="24"/>
        </w:rPr>
        <w:t>；</w:t>
      </w:r>
    </w:p>
    <w:p w14:paraId="3C4ADD37" w14:textId="77777777" w:rsidR="009F4DF8" w:rsidRDefault="00E131A3">
      <w:pPr>
        <w:numPr>
          <w:ilvl w:val="0"/>
          <w:numId w:val="2"/>
        </w:numPr>
        <w:spacing w:line="360" w:lineRule="auto"/>
        <w:ind w:firstLineChars="200" w:firstLine="480"/>
        <w:rPr>
          <w:rFonts w:ascii="宋体"/>
          <w:sz w:val="24"/>
        </w:rPr>
      </w:pPr>
      <w:r>
        <w:rPr>
          <w:rFonts w:ascii="宋体" w:hAnsi="宋体" w:hint="eastAsia"/>
          <w:sz w:val="24"/>
        </w:rPr>
        <w:t>投标人自</w:t>
      </w:r>
      <w:r>
        <w:rPr>
          <w:rFonts w:ascii="宋体" w:hAnsi="宋体"/>
          <w:sz w:val="24"/>
        </w:rPr>
        <w:t>2015</w:t>
      </w:r>
      <w:r>
        <w:rPr>
          <w:rFonts w:ascii="宋体" w:hAnsi="宋体" w:hint="eastAsia"/>
          <w:sz w:val="24"/>
        </w:rPr>
        <w:t>以来至少有一项与投标内容</w:t>
      </w:r>
      <w:r>
        <w:rPr>
          <w:rFonts w:ascii="宋体" w:hAnsi="宋体"/>
          <w:sz w:val="24"/>
        </w:rPr>
        <w:t>相应的</w:t>
      </w:r>
      <w:r>
        <w:rPr>
          <w:rFonts w:ascii="宋体" w:hAnsi="宋体" w:hint="eastAsia"/>
          <w:sz w:val="24"/>
        </w:rPr>
        <w:t>施工项目</w:t>
      </w:r>
      <w:r>
        <w:rPr>
          <w:rFonts w:ascii="宋体" w:hAnsi="宋体" w:hint="eastAsia"/>
          <w:sz w:val="24"/>
          <w:szCs w:val="24"/>
        </w:rPr>
        <w:t>的</w:t>
      </w:r>
      <w:r>
        <w:rPr>
          <w:rFonts w:ascii="宋体" w:hAnsi="宋体" w:hint="eastAsia"/>
          <w:sz w:val="24"/>
        </w:rPr>
        <w:t>业绩；</w:t>
      </w:r>
    </w:p>
    <w:p w14:paraId="1F155894" w14:textId="77777777" w:rsidR="009F4DF8" w:rsidRDefault="00E131A3">
      <w:pPr>
        <w:numPr>
          <w:ilvl w:val="0"/>
          <w:numId w:val="2"/>
        </w:numPr>
        <w:spacing w:line="360" w:lineRule="auto"/>
        <w:ind w:firstLineChars="200" w:firstLine="480"/>
        <w:rPr>
          <w:rFonts w:ascii="宋体"/>
          <w:sz w:val="24"/>
        </w:rPr>
      </w:pPr>
      <w:r>
        <w:rPr>
          <w:rFonts w:ascii="宋体" w:hAnsi="宋体" w:hint="eastAsia"/>
          <w:sz w:val="24"/>
        </w:rPr>
        <w:t>投标人在“信用中国”</w:t>
      </w:r>
      <w:r>
        <w:rPr>
          <w:rFonts w:ascii="宋体" w:hAnsi="宋体"/>
          <w:sz w:val="24"/>
        </w:rPr>
        <w:t>(www.creditchina.gov.cn)</w:t>
      </w:r>
      <w:r>
        <w:rPr>
          <w:rFonts w:ascii="宋体" w:hAnsi="宋体" w:hint="eastAsia"/>
          <w:sz w:val="24"/>
        </w:rPr>
        <w:t>未被列入“失信被执行人”、“重大税收违法案件当事人”名单；</w:t>
      </w:r>
    </w:p>
    <w:p w14:paraId="10F3F831" w14:textId="77777777" w:rsidR="009F4DF8" w:rsidRDefault="00E131A3">
      <w:pPr>
        <w:numPr>
          <w:ilvl w:val="0"/>
          <w:numId w:val="2"/>
        </w:numPr>
        <w:spacing w:line="360" w:lineRule="auto"/>
        <w:ind w:firstLine="480"/>
        <w:rPr>
          <w:rFonts w:ascii="宋体"/>
          <w:sz w:val="24"/>
        </w:rPr>
      </w:pPr>
      <w:r>
        <w:rPr>
          <w:rFonts w:ascii="宋体" w:hAnsi="宋体" w:hint="eastAsia"/>
          <w:sz w:val="24"/>
        </w:rPr>
        <w:lastRenderedPageBreak/>
        <w:t>相关法律法规对合格投标人的其他要求。</w:t>
      </w:r>
    </w:p>
    <w:p w14:paraId="7A851BC8" w14:textId="77777777" w:rsidR="009F4DF8" w:rsidRDefault="00E131A3">
      <w:pPr>
        <w:numPr>
          <w:ilvl w:val="0"/>
          <w:numId w:val="2"/>
        </w:numPr>
        <w:spacing w:line="360" w:lineRule="auto"/>
        <w:ind w:firstLine="480"/>
        <w:rPr>
          <w:rFonts w:ascii="宋体"/>
          <w:sz w:val="24"/>
          <w:szCs w:val="22"/>
        </w:rPr>
      </w:pPr>
      <w:r>
        <w:rPr>
          <w:rFonts w:ascii="宋体" w:hAnsi="宋体" w:hint="eastAsia"/>
          <w:sz w:val="24"/>
          <w:szCs w:val="22"/>
        </w:rPr>
        <w:t>本项目不接受联合体投标。</w:t>
      </w:r>
    </w:p>
    <w:p w14:paraId="5F87B965" w14:textId="77777777" w:rsidR="009F4DF8" w:rsidRDefault="00E131A3">
      <w:pPr>
        <w:spacing w:line="360" w:lineRule="auto"/>
        <w:ind w:firstLineChars="200" w:firstLine="482"/>
        <w:rPr>
          <w:rFonts w:ascii="宋体"/>
          <w:b/>
          <w:bCs/>
          <w:sz w:val="24"/>
        </w:rPr>
      </w:pPr>
      <w:r>
        <w:rPr>
          <w:rFonts w:ascii="宋体" w:hAnsi="宋体" w:hint="eastAsia"/>
          <w:b/>
          <w:bCs/>
          <w:sz w:val="24"/>
        </w:rPr>
        <w:t>四、报名与获取招标文件时间、地点</w:t>
      </w:r>
    </w:p>
    <w:p w14:paraId="74E04DB3" w14:textId="34D65072" w:rsidR="009F4DF8" w:rsidRPr="006C0590" w:rsidRDefault="00E131A3">
      <w:pPr>
        <w:spacing w:line="360" w:lineRule="auto"/>
        <w:ind w:firstLineChars="200" w:firstLine="480"/>
        <w:rPr>
          <w:rFonts w:ascii="宋体"/>
          <w:b/>
          <w:sz w:val="24"/>
        </w:rPr>
      </w:pPr>
      <w:r>
        <w:rPr>
          <w:rFonts w:ascii="宋体" w:hAnsi="宋体"/>
          <w:bCs/>
          <w:sz w:val="24"/>
        </w:rPr>
        <w:t>1</w:t>
      </w:r>
      <w:r>
        <w:rPr>
          <w:rFonts w:ascii="宋体" w:hAnsi="宋体" w:hint="eastAsia"/>
          <w:bCs/>
          <w:sz w:val="24"/>
        </w:rPr>
        <w:t>、报名及获取</w:t>
      </w:r>
      <w:r w:rsidRPr="00C43D2A">
        <w:rPr>
          <w:rFonts w:ascii="宋体" w:hAnsi="宋体" w:hint="eastAsia"/>
          <w:bCs/>
          <w:sz w:val="24"/>
        </w:rPr>
        <w:t>招标文件时间：</w:t>
      </w:r>
      <w:r w:rsidRPr="00C43D2A">
        <w:rPr>
          <w:rFonts w:ascii="宋体" w:hAnsi="宋体"/>
          <w:b/>
          <w:sz w:val="24"/>
        </w:rPr>
        <w:t>20</w:t>
      </w:r>
      <w:r w:rsidRPr="00C43D2A">
        <w:rPr>
          <w:rFonts w:ascii="宋体" w:hAnsi="宋体" w:hint="eastAsia"/>
          <w:b/>
          <w:sz w:val="24"/>
        </w:rPr>
        <w:t>2</w:t>
      </w:r>
      <w:r w:rsidRPr="00C4707D">
        <w:rPr>
          <w:rFonts w:ascii="宋体" w:hAnsi="宋体" w:hint="eastAsia"/>
          <w:b/>
          <w:sz w:val="24"/>
        </w:rPr>
        <w:t>0年</w:t>
      </w:r>
      <w:r w:rsidR="00DD0A58" w:rsidRPr="00C4707D">
        <w:rPr>
          <w:rFonts w:ascii="宋体" w:hAnsi="宋体" w:hint="eastAsia"/>
          <w:b/>
          <w:sz w:val="24"/>
        </w:rPr>
        <w:t>8</w:t>
      </w:r>
      <w:r w:rsidRPr="00C4707D">
        <w:rPr>
          <w:rFonts w:ascii="宋体" w:hAnsi="宋体" w:hint="eastAsia"/>
          <w:b/>
          <w:sz w:val="24"/>
        </w:rPr>
        <w:t>月</w:t>
      </w:r>
      <w:r w:rsidR="00142BD5" w:rsidRPr="00C4707D">
        <w:rPr>
          <w:rFonts w:ascii="宋体" w:hAnsi="宋体" w:hint="eastAsia"/>
          <w:b/>
          <w:sz w:val="24"/>
        </w:rPr>
        <w:t>31</w:t>
      </w:r>
      <w:r w:rsidRPr="00C4707D">
        <w:rPr>
          <w:rFonts w:ascii="宋体" w:hAnsi="宋体" w:hint="eastAsia"/>
          <w:b/>
          <w:sz w:val="24"/>
        </w:rPr>
        <w:t>日至</w:t>
      </w:r>
      <w:r w:rsidRPr="00C4707D">
        <w:rPr>
          <w:rFonts w:ascii="宋体" w:hAnsi="宋体"/>
          <w:b/>
          <w:sz w:val="24"/>
        </w:rPr>
        <w:t>20</w:t>
      </w:r>
      <w:r w:rsidRPr="00C4707D">
        <w:rPr>
          <w:rFonts w:ascii="宋体" w:hAnsi="宋体" w:hint="eastAsia"/>
          <w:b/>
          <w:sz w:val="24"/>
        </w:rPr>
        <w:t>20年</w:t>
      </w:r>
      <w:r w:rsidR="00DD0A58" w:rsidRPr="00C4707D">
        <w:rPr>
          <w:rFonts w:ascii="宋体" w:hAnsi="宋体" w:hint="eastAsia"/>
          <w:b/>
          <w:sz w:val="24"/>
        </w:rPr>
        <w:t>9</w:t>
      </w:r>
      <w:r w:rsidRPr="00C4707D">
        <w:rPr>
          <w:rFonts w:ascii="宋体" w:hAnsi="宋体" w:hint="eastAsia"/>
          <w:b/>
          <w:sz w:val="24"/>
        </w:rPr>
        <w:t>月</w:t>
      </w:r>
      <w:r w:rsidR="00691563" w:rsidRPr="00C4707D">
        <w:rPr>
          <w:rFonts w:ascii="宋体" w:hAnsi="宋体" w:hint="eastAsia"/>
          <w:b/>
          <w:sz w:val="24"/>
        </w:rPr>
        <w:t>1</w:t>
      </w:r>
      <w:r w:rsidR="00691563" w:rsidRPr="00C4707D">
        <w:rPr>
          <w:rFonts w:ascii="宋体" w:hAnsi="宋体"/>
          <w:b/>
          <w:sz w:val="24"/>
        </w:rPr>
        <w:t>5</w:t>
      </w:r>
      <w:r w:rsidRPr="00C4707D">
        <w:rPr>
          <w:rFonts w:ascii="宋体" w:hAnsi="宋体" w:hint="eastAsia"/>
          <w:b/>
          <w:sz w:val="24"/>
        </w:rPr>
        <w:t>日</w:t>
      </w:r>
      <w:r w:rsidRPr="00C43D2A">
        <w:rPr>
          <w:rFonts w:ascii="宋体" w:hAnsi="宋体" w:hint="eastAsia"/>
          <w:b/>
          <w:sz w:val="24"/>
        </w:rPr>
        <w:t>（上</w:t>
      </w:r>
      <w:r w:rsidRPr="006C0590">
        <w:rPr>
          <w:rFonts w:ascii="宋体" w:hAnsi="宋体" w:hint="eastAsia"/>
          <w:b/>
          <w:sz w:val="24"/>
        </w:rPr>
        <w:t>午</w:t>
      </w:r>
      <w:r w:rsidRPr="006C0590">
        <w:rPr>
          <w:rFonts w:ascii="宋体" w:hAnsi="宋体"/>
          <w:b/>
          <w:sz w:val="24"/>
        </w:rPr>
        <w:t>08</w:t>
      </w:r>
      <w:r w:rsidRPr="006C0590">
        <w:rPr>
          <w:rFonts w:ascii="宋体" w:hAnsi="宋体" w:hint="eastAsia"/>
          <w:b/>
          <w:sz w:val="24"/>
        </w:rPr>
        <w:t>：</w:t>
      </w:r>
      <w:r w:rsidRPr="006C0590">
        <w:rPr>
          <w:rFonts w:ascii="宋体" w:hAnsi="宋体"/>
          <w:b/>
          <w:sz w:val="24"/>
        </w:rPr>
        <w:t>30-11</w:t>
      </w:r>
      <w:r w:rsidRPr="006C0590">
        <w:rPr>
          <w:rFonts w:ascii="宋体" w:hAnsi="宋体" w:hint="eastAsia"/>
          <w:b/>
          <w:sz w:val="24"/>
        </w:rPr>
        <w:t>：</w:t>
      </w:r>
      <w:r w:rsidRPr="006C0590">
        <w:rPr>
          <w:rFonts w:ascii="宋体" w:hAnsi="宋体"/>
          <w:b/>
          <w:sz w:val="24"/>
        </w:rPr>
        <w:t>30</w:t>
      </w:r>
      <w:r w:rsidRPr="006C0590">
        <w:rPr>
          <w:rFonts w:ascii="宋体" w:hAnsi="宋体" w:hint="eastAsia"/>
          <w:b/>
          <w:sz w:val="24"/>
        </w:rPr>
        <w:t>、下午</w:t>
      </w:r>
      <w:r w:rsidRPr="006C0590">
        <w:rPr>
          <w:rFonts w:ascii="宋体" w:hAnsi="宋体"/>
          <w:b/>
          <w:sz w:val="24"/>
        </w:rPr>
        <w:t>13</w:t>
      </w:r>
      <w:r w:rsidRPr="006C0590">
        <w:rPr>
          <w:rFonts w:ascii="宋体" w:hAnsi="宋体" w:hint="eastAsia"/>
          <w:b/>
          <w:sz w:val="24"/>
        </w:rPr>
        <w:t>：</w:t>
      </w:r>
      <w:r w:rsidRPr="006C0590">
        <w:rPr>
          <w:rFonts w:ascii="宋体" w:hAnsi="宋体"/>
          <w:b/>
          <w:sz w:val="24"/>
        </w:rPr>
        <w:t>30-17</w:t>
      </w:r>
      <w:r w:rsidRPr="006C0590">
        <w:rPr>
          <w:rFonts w:ascii="宋体" w:hAnsi="宋体" w:hint="eastAsia"/>
          <w:b/>
          <w:sz w:val="24"/>
        </w:rPr>
        <w:t>：</w:t>
      </w:r>
      <w:r w:rsidRPr="006C0590">
        <w:rPr>
          <w:rFonts w:ascii="宋体"/>
          <w:b/>
          <w:sz w:val="24"/>
        </w:rPr>
        <w:t>00</w:t>
      </w:r>
      <w:r w:rsidRPr="006C0590">
        <w:rPr>
          <w:rFonts w:ascii="宋体" w:hAnsi="宋体" w:hint="eastAsia"/>
          <w:b/>
          <w:sz w:val="24"/>
        </w:rPr>
        <w:t>）。</w:t>
      </w:r>
    </w:p>
    <w:p w14:paraId="5C11CF73" w14:textId="77777777" w:rsidR="009F4DF8" w:rsidRDefault="00E131A3">
      <w:pPr>
        <w:spacing w:line="360" w:lineRule="auto"/>
        <w:ind w:firstLineChars="200" w:firstLine="480"/>
        <w:rPr>
          <w:rFonts w:ascii="宋体"/>
          <w:sz w:val="24"/>
        </w:rPr>
      </w:pPr>
      <w:r w:rsidRPr="006C0590">
        <w:rPr>
          <w:rFonts w:ascii="宋体" w:hAnsi="宋体"/>
          <w:bCs/>
          <w:sz w:val="24"/>
        </w:rPr>
        <w:t>2</w:t>
      </w:r>
      <w:r w:rsidRPr="006C0590">
        <w:rPr>
          <w:rFonts w:ascii="宋体" w:hAnsi="宋体" w:hint="eastAsia"/>
          <w:bCs/>
          <w:sz w:val="24"/>
        </w:rPr>
        <w:t>、地点：中国重汽集团济南商用车有限公司</w:t>
      </w:r>
      <w:r w:rsidR="002C03EA" w:rsidRPr="006C0590">
        <w:rPr>
          <w:rFonts w:ascii="宋体" w:hAnsi="宋体" w:hint="eastAsia"/>
          <w:bCs/>
          <w:sz w:val="24"/>
        </w:rPr>
        <w:t>车身部会议室</w:t>
      </w:r>
      <w:r w:rsidRPr="006C0590">
        <w:rPr>
          <w:rFonts w:ascii="宋体" w:hAnsi="宋体" w:hint="eastAsia"/>
          <w:bCs/>
          <w:sz w:val="24"/>
        </w:rPr>
        <w:t>。</w:t>
      </w:r>
    </w:p>
    <w:p w14:paraId="32505FB2" w14:textId="77777777" w:rsidR="009F4DF8" w:rsidRDefault="00E131A3">
      <w:pPr>
        <w:spacing w:line="360" w:lineRule="auto"/>
        <w:ind w:firstLineChars="200" w:firstLine="480"/>
        <w:rPr>
          <w:rFonts w:ascii="宋体"/>
          <w:sz w:val="24"/>
        </w:rPr>
      </w:pPr>
      <w:r>
        <w:rPr>
          <w:rFonts w:ascii="宋体" w:hAnsi="宋体"/>
          <w:sz w:val="24"/>
        </w:rPr>
        <w:t>3</w:t>
      </w:r>
      <w:r>
        <w:rPr>
          <w:rFonts w:ascii="宋体" w:hAnsi="宋体" w:hint="eastAsia"/>
          <w:sz w:val="24"/>
        </w:rPr>
        <w:t>、报名方式：</w:t>
      </w:r>
    </w:p>
    <w:p w14:paraId="5073FF3D" w14:textId="77777777" w:rsidR="009F4DF8" w:rsidRDefault="00E131A3">
      <w:pPr>
        <w:spacing w:line="360" w:lineRule="auto"/>
        <w:ind w:firstLineChars="200" w:firstLine="480"/>
        <w:rPr>
          <w:rFonts w:ascii="宋体"/>
          <w:sz w:val="24"/>
        </w:rPr>
      </w:pPr>
      <w:r>
        <w:rPr>
          <w:rFonts w:ascii="宋体" w:hAnsi="宋体" w:hint="eastAsia"/>
          <w:sz w:val="24"/>
        </w:rPr>
        <w:t>请携带以下资料（加盖单位公章的）复印件一套：</w:t>
      </w:r>
    </w:p>
    <w:p w14:paraId="0D139D42" w14:textId="77777777" w:rsidR="009F4DF8" w:rsidRDefault="00E131A3">
      <w:pPr>
        <w:spacing w:line="360" w:lineRule="auto"/>
        <w:ind w:firstLine="480"/>
        <w:rPr>
          <w:rFonts w:ascii="宋体"/>
          <w:sz w:val="24"/>
        </w:rPr>
      </w:pPr>
      <w:r>
        <w:rPr>
          <w:rFonts w:ascii="宋体" w:hAnsi="宋体" w:hint="eastAsia"/>
          <w:sz w:val="24"/>
        </w:rPr>
        <w:t>①营业执照；②业绩合同；③信用中国截图；④法人授权委托书原件及被授权人身份证原件及复印件</w:t>
      </w:r>
      <w:r w:rsidRPr="00C5015D">
        <w:rPr>
          <w:rFonts w:ascii="宋体" w:hAnsi="宋体" w:hint="eastAsia"/>
          <w:sz w:val="24"/>
        </w:rPr>
        <w:t>，到招标联系人处领取招标文件。</w:t>
      </w:r>
    </w:p>
    <w:p w14:paraId="44849523" w14:textId="77777777" w:rsidR="009F4DF8" w:rsidRDefault="00E131A3">
      <w:pPr>
        <w:spacing w:line="360" w:lineRule="auto"/>
        <w:ind w:firstLineChars="200" w:firstLine="480"/>
        <w:rPr>
          <w:rFonts w:ascii="宋体" w:hAnsi="宋体"/>
          <w:b/>
          <w:bCs/>
          <w:sz w:val="24"/>
        </w:rPr>
      </w:pPr>
      <w:r>
        <w:rPr>
          <w:rFonts w:ascii="宋体" w:hAnsi="宋体"/>
          <w:bCs/>
          <w:sz w:val="24"/>
        </w:rPr>
        <w:t>4</w:t>
      </w:r>
      <w:r>
        <w:rPr>
          <w:rFonts w:ascii="宋体" w:hAnsi="宋体" w:hint="eastAsia"/>
          <w:b/>
          <w:bCs/>
          <w:sz w:val="24"/>
        </w:rPr>
        <w:t>、招标文件售价：人民币</w:t>
      </w:r>
      <w:r w:rsidR="000462AC">
        <w:rPr>
          <w:rFonts w:ascii="宋体" w:hAnsi="宋体" w:hint="eastAsia"/>
          <w:b/>
          <w:bCs/>
          <w:sz w:val="24"/>
          <w:u w:val="single"/>
        </w:rPr>
        <w:t>200</w:t>
      </w:r>
      <w:r>
        <w:rPr>
          <w:rFonts w:ascii="宋体" w:hAnsi="宋体" w:hint="eastAsia"/>
          <w:b/>
          <w:bCs/>
          <w:sz w:val="24"/>
        </w:rPr>
        <w:t>元（</w:t>
      </w:r>
      <w:r>
        <w:rPr>
          <w:rFonts w:hint="eastAsia"/>
          <w:color w:val="000000"/>
          <w:sz w:val="24"/>
          <w:szCs w:val="24"/>
        </w:rPr>
        <w:t>招标文件售后不退</w:t>
      </w:r>
      <w:r>
        <w:rPr>
          <w:rFonts w:ascii="宋体" w:hAnsi="宋体" w:hint="eastAsia"/>
          <w:b/>
          <w:bCs/>
          <w:sz w:val="24"/>
        </w:rPr>
        <w:t>）。</w:t>
      </w:r>
    </w:p>
    <w:p w14:paraId="2D5A4758" w14:textId="77777777" w:rsidR="009F4DF8" w:rsidRDefault="00A22311">
      <w:pPr>
        <w:spacing w:line="360" w:lineRule="auto"/>
        <w:ind w:firstLineChars="200" w:firstLine="480"/>
        <w:rPr>
          <w:color w:val="000000"/>
          <w:sz w:val="24"/>
          <w:szCs w:val="24"/>
        </w:rPr>
      </w:pPr>
      <w:r>
        <w:rPr>
          <w:color w:val="000000"/>
          <w:sz w:val="24"/>
          <w:szCs w:val="24"/>
        </w:rPr>
        <w:fldChar w:fldCharType="begin"/>
      </w:r>
      <w:r w:rsidR="00E131A3">
        <w:rPr>
          <w:rFonts w:hint="eastAsia"/>
          <w:color w:val="000000"/>
          <w:sz w:val="24"/>
          <w:szCs w:val="24"/>
        </w:rPr>
        <w:instrText>= 1 \* GB3</w:instrText>
      </w:r>
      <w:r>
        <w:rPr>
          <w:color w:val="000000"/>
          <w:sz w:val="24"/>
          <w:szCs w:val="24"/>
        </w:rPr>
        <w:fldChar w:fldCharType="separate"/>
      </w:r>
      <w:r w:rsidR="00E131A3">
        <w:rPr>
          <w:rFonts w:hint="eastAsia"/>
          <w:color w:val="000000"/>
          <w:sz w:val="24"/>
          <w:szCs w:val="24"/>
        </w:rPr>
        <w:t>①</w:t>
      </w:r>
      <w:r>
        <w:rPr>
          <w:color w:val="000000"/>
          <w:sz w:val="24"/>
          <w:szCs w:val="24"/>
        </w:rPr>
        <w:fldChar w:fldCharType="end"/>
      </w:r>
      <w:r w:rsidR="00E131A3">
        <w:rPr>
          <w:rFonts w:hint="eastAsia"/>
          <w:color w:val="000000"/>
          <w:sz w:val="24"/>
          <w:szCs w:val="24"/>
        </w:rPr>
        <w:t>支付方式：</w:t>
      </w:r>
      <w:r w:rsidR="00E131A3">
        <w:rPr>
          <w:rFonts w:hint="eastAsia"/>
          <w:color w:val="000000"/>
          <w:sz w:val="24"/>
          <w:szCs w:val="24"/>
          <w:u w:val="single"/>
        </w:rPr>
        <w:t>现金或电汇</w:t>
      </w:r>
      <w:r w:rsidR="00E131A3">
        <w:rPr>
          <w:rFonts w:hint="eastAsia"/>
          <w:color w:val="000000"/>
          <w:sz w:val="24"/>
          <w:szCs w:val="24"/>
        </w:rPr>
        <w:t>；</w:t>
      </w:r>
    </w:p>
    <w:p w14:paraId="7B6FB675" w14:textId="77777777" w:rsidR="009F4DF8" w:rsidRDefault="00A22311">
      <w:pPr>
        <w:spacing w:line="360" w:lineRule="auto"/>
        <w:ind w:firstLineChars="200" w:firstLine="480"/>
        <w:rPr>
          <w:color w:val="000000"/>
          <w:sz w:val="24"/>
          <w:szCs w:val="24"/>
        </w:rPr>
      </w:pPr>
      <w:r>
        <w:rPr>
          <w:color w:val="000000"/>
          <w:sz w:val="24"/>
          <w:szCs w:val="24"/>
        </w:rPr>
        <w:fldChar w:fldCharType="begin"/>
      </w:r>
      <w:r w:rsidR="00E131A3">
        <w:rPr>
          <w:rFonts w:hint="eastAsia"/>
          <w:color w:val="000000"/>
          <w:sz w:val="24"/>
          <w:szCs w:val="24"/>
        </w:rPr>
        <w:instrText>= 2 \* GB3</w:instrText>
      </w:r>
      <w:r>
        <w:rPr>
          <w:color w:val="000000"/>
          <w:sz w:val="24"/>
          <w:szCs w:val="24"/>
        </w:rPr>
        <w:fldChar w:fldCharType="separate"/>
      </w:r>
      <w:r w:rsidR="00E131A3">
        <w:rPr>
          <w:rFonts w:hint="eastAsia"/>
          <w:color w:val="000000"/>
          <w:sz w:val="24"/>
          <w:szCs w:val="24"/>
        </w:rPr>
        <w:t>②</w:t>
      </w:r>
      <w:r>
        <w:rPr>
          <w:color w:val="000000"/>
          <w:sz w:val="24"/>
          <w:szCs w:val="24"/>
        </w:rPr>
        <w:fldChar w:fldCharType="end"/>
      </w:r>
      <w:r w:rsidR="00E131A3">
        <w:rPr>
          <w:rFonts w:hint="eastAsia"/>
          <w:color w:val="000000"/>
          <w:sz w:val="24"/>
          <w:szCs w:val="24"/>
        </w:rPr>
        <w:t>开户单位：</w:t>
      </w:r>
      <w:r w:rsidR="00B7668F" w:rsidRPr="00F0145E">
        <w:rPr>
          <w:rFonts w:eastAsiaTheme="minorEastAsia"/>
          <w:bCs/>
          <w:sz w:val="24"/>
          <w:u w:val="single"/>
        </w:rPr>
        <w:t>中国重汽集团济南商用车有限公司</w:t>
      </w:r>
      <w:r w:rsidR="00E131A3">
        <w:rPr>
          <w:rFonts w:hint="eastAsia"/>
          <w:color w:val="000000"/>
          <w:sz w:val="24"/>
          <w:szCs w:val="24"/>
        </w:rPr>
        <w:t>；</w:t>
      </w:r>
    </w:p>
    <w:p w14:paraId="07B7AF40" w14:textId="77777777" w:rsidR="009F4DF8" w:rsidRDefault="00A22311">
      <w:pPr>
        <w:spacing w:line="360" w:lineRule="auto"/>
        <w:ind w:firstLineChars="200" w:firstLine="480"/>
        <w:rPr>
          <w:color w:val="000000"/>
          <w:sz w:val="24"/>
          <w:szCs w:val="24"/>
        </w:rPr>
      </w:pPr>
      <w:r>
        <w:rPr>
          <w:color w:val="000000"/>
          <w:sz w:val="24"/>
          <w:szCs w:val="24"/>
        </w:rPr>
        <w:fldChar w:fldCharType="begin"/>
      </w:r>
      <w:r w:rsidR="00E131A3">
        <w:rPr>
          <w:rFonts w:hint="eastAsia"/>
          <w:color w:val="000000"/>
          <w:sz w:val="24"/>
          <w:szCs w:val="24"/>
        </w:rPr>
        <w:instrText>= 3 \* GB3</w:instrText>
      </w:r>
      <w:r>
        <w:rPr>
          <w:color w:val="000000"/>
          <w:sz w:val="24"/>
          <w:szCs w:val="24"/>
        </w:rPr>
        <w:fldChar w:fldCharType="separate"/>
      </w:r>
      <w:r w:rsidR="00E131A3">
        <w:rPr>
          <w:rFonts w:hint="eastAsia"/>
          <w:color w:val="000000"/>
          <w:sz w:val="24"/>
          <w:szCs w:val="24"/>
        </w:rPr>
        <w:t>③</w:t>
      </w:r>
      <w:r>
        <w:rPr>
          <w:color w:val="000000"/>
          <w:sz w:val="24"/>
          <w:szCs w:val="24"/>
        </w:rPr>
        <w:fldChar w:fldCharType="end"/>
      </w:r>
      <w:r w:rsidR="00E131A3">
        <w:rPr>
          <w:rFonts w:hint="eastAsia"/>
          <w:color w:val="000000"/>
          <w:sz w:val="24"/>
          <w:szCs w:val="24"/>
        </w:rPr>
        <w:t>银行账号</w:t>
      </w:r>
      <w:r w:rsidR="00E131A3" w:rsidRPr="002B6109">
        <w:rPr>
          <w:rFonts w:hint="eastAsia"/>
          <w:color w:val="000000"/>
          <w:sz w:val="24"/>
          <w:szCs w:val="24"/>
        </w:rPr>
        <w:t>：</w:t>
      </w:r>
      <w:r w:rsidR="00B7668F" w:rsidRPr="002B6109">
        <w:rPr>
          <w:rFonts w:eastAsiaTheme="minorEastAsia"/>
          <w:sz w:val="24"/>
          <w:u w:val="single"/>
        </w:rPr>
        <w:t>7372610182600034841</w:t>
      </w:r>
      <w:r w:rsidR="00E131A3" w:rsidRPr="002B6109">
        <w:rPr>
          <w:rFonts w:hint="eastAsia"/>
          <w:color w:val="000000"/>
          <w:sz w:val="24"/>
          <w:szCs w:val="24"/>
        </w:rPr>
        <w:t>；</w:t>
      </w:r>
    </w:p>
    <w:p w14:paraId="2CCAF0C2" w14:textId="77777777" w:rsidR="00B7668F" w:rsidRPr="00F0145E" w:rsidRDefault="00A22311" w:rsidP="00B7668F">
      <w:pPr>
        <w:adjustRightInd w:val="0"/>
        <w:snapToGrid w:val="0"/>
        <w:spacing w:line="360" w:lineRule="auto"/>
        <w:ind w:firstLineChars="200" w:firstLine="480"/>
        <w:rPr>
          <w:rFonts w:eastAsiaTheme="minorEastAsia"/>
          <w:sz w:val="24"/>
          <w:u w:val="single"/>
        </w:rPr>
      </w:pPr>
      <w:r>
        <w:rPr>
          <w:color w:val="000000"/>
          <w:sz w:val="24"/>
          <w:szCs w:val="24"/>
        </w:rPr>
        <w:fldChar w:fldCharType="begin"/>
      </w:r>
      <w:r w:rsidR="00E131A3">
        <w:rPr>
          <w:rFonts w:hint="eastAsia"/>
          <w:color w:val="000000"/>
          <w:sz w:val="24"/>
          <w:szCs w:val="24"/>
        </w:rPr>
        <w:instrText>= 4 \* GB3</w:instrText>
      </w:r>
      <w:r>
        <w:rPr>
          <w:color w:val="000000"/>
          <w:sz w:val="24"/>
          <w:szCs w:val="24"/>
        </w:rPr>
        <w:fldChar w:fldCharType="separate"/>
      </w:r>
      <w:r w:rsidR="00E131A3">
        <w:rPr>
          <w:rFonts w:hint="eastAsia"/>
          <w:color w:val="000000"/>
          <w:sz w:val="24"/>
          <w:szCs w:val="24"/>
        </w:rPr>
        <w:t>④</w:t>
      </w:r>
      <w:r>
        <w:rPr>
          <w:color w:val="000000"/>
          <w:sz w:val="24"/>
          <w:szCs w:val="24"/>
        </w:rPr>
        <w:fldChar w:fldCharType="end"/>
      </w:r>
      <w:r w:rsidR="00E131A3">
        <w:rPr>
          <w:rFonts w:hint="eastAsia"/>
          <w:color w:val="000000"/>
          <w:sz w:val="24"/>
          <w:szCs w:val="24"/>
        </w:rPr>
        <w:t>开户银行：</w:t>
      </w:r>
      <w:r w:rsidR="00B7668F" w:rsidRPr="00F0145E">
        <w:rPr>
          <w:rFonts w:eastAsiaTheme="minorEastAsia"/>
          <w:sz w:val="24"/>
          <w:u w:val="single"/>
        </w:rPr>
        <w:t>中信银行济南舜耕支行</w:t>
      </w:r>
    </w:p>
    <w:p w14:paraId="00831966" w14:textId="77777777" w:rsidR="009F4DF8" w:rsidRDefault="009F4DF8">
      <w:pPr>
        <w:spacing w:line="360" w:lineRule="auto"/>
        <w:ind w:firstLineChars="200" w:firstLine="480"/>
        <w:rPr>
          <w:color w:val="000000"/>
          <w:sz w:val="24"/>
          <w:szCs w:val="24"/>
        </w:rPr>
      </w:pPr>
    </w:p>
    <w:p w14:paraId="40720624" w14:textId="77777777" w:rsidR="009F4DF8" w:rsidRDefault="00E131A3">
      <w:pPr>
        <w:spacing w:line="360" w:lineRule="auto"/>
        <w:ind w:firstLineChars="200" w:firstLine="482"/>
        <w:rPr>
          <w:rFonts w:ascii="宋体"/>
          <w:b/>
          <w:bCs/>
          <w:sz w:val="24"/>
        </w:rPr>
      </w:pPr>
      <w:r>
        <w:rPr>
          <w:rFonts w:ascii="宋体" w:hAnsi="宋体" w:hint="eastAsia"/>
          <w:b/>
          <w:bCs/>
          <w:sz w:val="24"/>
        </w:rPr>
        <w:t>五、投标文件递交截止时间、开标时间及地点</w:t>
      </w:r>
    </w:p>
    <w:p w14:paraId="716273BC" w14:textId="4A60C252" w:rsidR="009F4DF8" w:rsidRPr="00C4707D" w:rsidRDefault="00E131A3">
      <w:pPr>
        <w:spacing w:line="360" w:lineRule="auto"/>
        <w:ind w:firstLineChars="200" w:firstLine="480"/>
        <w:rPr>
          <w:rFonts w:ascii="宋体"/>
          <w:sz w:val="24"/>
        </w:rPr>
      </w:pPr>
      <w:r>
        <w:rPr>
          <w:rFonts w:ascii="宋体" w:hAnsi="宋体"/>
          <w:sz w:val="24"/>
        </w:rPr>
        <w:t>1</w:t>
      </w:r>
      <w:r w:rsidRPr="00C43D2A">
        <w:rPr>
          <w:rFonts w:ascii="宋体" w:hAnsi="宋体" w:hint="eastAsia"/>
          <w:sz w:val="24"/>
        </w:rPr>
        <w:t>、投标文件递交时间：</w:t>
      </w:r>
      <w:r w:rsidR="00B7668F" w:rsidRPr="00C4707D">
        <w:rPr>
          <w:sz w:val="24"/>
          <w:u w:val="single"/>
        </w:rPr>
        <w:t>2020</w:t>
      </w:r>
      <w:r w:rsidR="00B7668F" w:rsidRPr="00C4707D">
        <w:rPr>
          <w:sz w:val="24"/>
          <w:u w:val="single"/>
        </w:rPr>
        <w:t>年</w:t>
      </w:r>
      <w:r w:rsidR="006728C1" w:rsidRPr="00C4707D">
        <w:rPr>
          <w:rFonts w:hint="eastAsia"/>
          <w:sz w:val="24"/>
          <w:u w:val="single"/>
        </w:rPr>
        <w:t>9</w:t>
      </w:r>
      <w:r w:rsidR="00B7668F" w:rsidRPr="00C4707D">
        <w:rPr>
          <w:sz w:val="24"/>
          <w:u w:val="single"/>
        </w:rPr>
        <w:t>月</w:t>
      </w:r>
      <w:r w:rsidR="00C43D2A" w:rsidRPr="00C4707D">
        <w:rPr>
          <w:rFonts w:hint="eastAsia"/>
          <w:sz w:val="24"/>
          <w:u w:val="single"/>
        </w:rPr>
        <w:t>1</w:t>
      </w:r>
      <w:r w:rsidR="00691563" w:rsidRPr="00C4707D">
        <w:rPr>
          <w:sz w:val="24"/>
          <w:u w:val="single"/>
        </w:rPr>
        <w:t>9</w:t>
      </w:r>
      <w:r w:rsidR="00B7668F" w:rsidRPr="00C4707D">
        <w:rPr>
          <w:sz w:val="24"/>
          <w:u w:val="single"/>
        </w:rPr>
        <w:t>日上午</w:t>
      </w:r>
      <w:r w:rsidR="00B7668F" w:rsidRPr="00C4707D">
        <w:rPr>
          <w:rFonts w:hint="eastAsia"/>
          <w:sz w:val="24"/>
          <w:u w:val="single"/>
        </w:rPr>
        <w:t>8</w:t>
      </w:r>
      <w:r w:rsidR="00B7668F" w:rsidRPr="00C4707D">
        <w:rPr>
          <w:sz w:val="24"/>
          <w:u w:val="single"/>
        </w:rPr>
        <w:t>：</w:t>
      </w:r>
      <w:r w:rsidR="00B7668F" w:rsidRPr="00C4707D">
        <w:rPr>
          <w:rFonts w:hint="eastAsia"/>
          <w:sz w:val="24"/>
          <w:u w:val="single"/>
        </w:rPr>
        <w:t>5</w:t>
      </w:r>
      <w:r w:rsidR="00B7668F" w:rsidRPr="00C4707D">
        <w:rPr>
          <w:sz w:val="24"/>
          <w:u w:val="single"/>
        </w:rPr>
        <w:t>0</w:t>
      </w:r>
      <w:r w:rsidR="00B7668F" w:rsidRPr="00C4707D">
        <w:rPr>
          <w:sz w:val="24"/>
          <w:u w:val="single"/>
        </w:rPr>
        <w:t>时前</w:t>
      </w:r>
      <w:r w:rsidR="00B7668F" w:rsidRPr="00C4707D">
        <w:rPr>
          <w:sz w:val="24"/>
        </w:rPr>
        <w:t>（北京时间）</w:t>
      </w:r>
      <w:r w:rsidRPr="00C4707D">
        <w:rPr>
          <w:rFonts w:ascii="宋体" w:hAnsi="宋体" w:hint="eastAsia"/>
          <w:sz w:val="24"/>
        </w:rPr>
        <w:t>；</w:t>
      </w:r>
    </w:p>
    <w:p w14:paraId="68FEE4BC" w14:textId="437126BA" w:rsidR="009F4DF8" w:rsidRPr="00C4707D" w:rsidRDefault="00E131A3">
      <w:pPr>
        <w:spacing w:line="360" w:lineRule="auto"/>
        <w:ind w:firstLineChars="200" w:firstLine="480"/>
        <w:rPr>
          <w:rFonts w:ascii="宋体"/>
          <w:sz w:val="24"/>
        </w:rPr>
      </w:pPr>
      <w:r w:rsidRPr="00C4707D">
        <w:rPr>
          <w:rFonts w:ascii="宋体" w:hAnsi="宋体"/>
          <w:sz w:val="24"/>
        </w:rPr>
        <w:t>2</w:t>
      </w:r>
      <w:r w:rsidRPr="00C4707D">
        <w:rPr>
          <w:rFonts w:ascii="宋体" w:hAnsi="宋体" w:hint="eastAsia"/>
          <w:sz w:val="24"/>
        </w:rPr>
        <w:t>、投标截止时间：</w:t>
      </w:r>
      <w:r w:rsidR="00B7668F" w:rsidRPr="00C4707D">
        <w:rPr>
          <w:sz w:val="24"/>
          <w:u w:val="single"/>
        </w:rPr>
        <w:t>2020</w:t>
      </w:r>
      <w:r w:rsidR="00B7668F" w:rsidRPr="00C4707D">
        <w:rPr>
          <w:sz w:val="24"/>
          <w:u w:val="single"/>
        </w:rPr>
        <w:t>年</w:t>
      </w:r>
      <w:r w:rsidR="006728C1" w:rsidRPr="00C4707D">
        <w:rPr>
          <w:rFonts w:hint="eastAsia"/>
          <w:sz w:val="24"/>
          <w:u w:val="single"/>
        </w:rPr>
        <w:t>9</w:t>
      </w:r>
      <w:r w:rsidR="00B7668F" w:rsidRPr="00C4707D">
        <w:rPr>
          <w:sz w:val="24"/>
          <w:u w:val="single"/>
        </w:rPr>
        <w:t>月</w:t>
      </w:r>
      <w:r w:rsidR="00C43D2A" w:rsidRPr="00C4707D">
        <w:rPr>
          <w:rFonts w:hint="eastAsia"/>
          <w:sz w:val="24"/>
          <w:u w:val="single"/>
        </w:rPr>
        <w:t>1</w:t>
      </w:r>
      <w:r w:rsidR="00691563" w:rsidRPr="00C4707D">
        <w:rPr>
          <w:sz w:val="24"/>
          <w:u w:val="single"/>
        </w:rPr>
        <w:t>9</w:t>
      </w:r>
      <w:r w:rsidR="00B7668F" w:rsidRPr="00C4707D">
        <w:rPr>
          <w:sz w:val="24"/>
          <w:u w:val="single"/>
        </w:rPr>
        <w:t>日上午</w:t>
      </w:r>
      <w:r w:rsidR="00B7668F" w:rsidRPr="00C4707D">
        <w:rPr>
          <w:rFonts w:hint="eastAsia"/>
          <w:sz w:val="24"/>
          <w:u w:val="single"/>
        </w:rPr>
        <w:t>9</w:t>
      </w:r>
      <w:r w:rsidR="00B7668F" w:rsidRPr="00C4707D">
        <w:rPr>
          <w:sz w:val="24"/>
          <w:u w:val="single"/>
        </w:rPr>
        <w:t>：</w:t>
      </w:r>
      <w:r w:rsidR="00B7668F" w:rsidRPr="00C4707D">
        <w:rPr>
          <w:rFonts w:hint="eastAsia"/>
          <w:sz w:val="24"/>
          <w:u w:val="single"/>
        </w:rPr>
        <w:t>0</w:t>
      </w:r>
      <w:r w:rsidR="00B7668F" w:rsidRPr="00C4707D">
        <w:rPr>
          <w:sz w:val="24"/>
          <w:u w:val="single"/>
        </w:rPr>
        <w:t>0</w:t>
      </w:r>
      <w:r w:rsidR="00B7668F" w:rsidRPr="00C4707D">
        <w:rPr>
          <w:sz w:val="24"/>
          <w:u w:val="single"/>
        </w:rPr>
        <w:t>时</w:t>
      </w:r>
      <w:r w:rsidR="00B7668F" w:rsidRPr="00C4707D">
        <w:rPr>
          <w:sz w:val="24"/>
        </w:rPr>
        <w:t>（北京时间）</w:t>
      </w:r>
      <w:r w:rsidRPr="00C4707D">
        <w:rPr>
          <w:rFonts w:ascii="宋体" w:hAnsi="宋体" w:hint="eastAsia"/>
          <w:sz w:val="24"/>
        </w:rPr>
        <w:t>；</w:t>
      </w:r>
    </w:p>
    <w:p w14:paraId="159A00CD" w14:textId="77777777" w:rsidR="009F4DF8" w:rsidRDefault="00E131A3">
      <w:pPr>
        <w:spacing w:line="360" w:lineRule="auto"/>
        <w:ind w:firstLineChars="200" w:firstLine="480"/>
        <w:rPr>
          <w:rFonts w:ascii="宋体"/>
          <w:b/>
          <w:bCs/>
          <w:sz w:val="24"/>
        </w:rPr>
      </w:pPr>
      <w:r w:rsidRPr="00C4707D">
        <w:rPr>
          <w:rFonts w:ascii="宋体" w:hAnsi="宋体"/>
          <w:sz w:val="24"/>
        </w:rPr>
        <w:t>3</w:t>
      </w:r>
      <w:r w:rsidRPr="00C4707D">
        <w:rPr>
          <w:rFonts w:ascii="宋体" w:hAnsi="宋体" w:hint="eastAsia"/>
          <w:sz w:val="24"/>
        </w:rPr>
        <w:t>、投标文件递交地点：</w:t>
      </w:r>
      <w:r w:rsidR="00B7668F" w:rsidRPr="00C4707D">
        <w:rPr>
          <w:sz w:val="24"/>
        </w:rPr>
        <w:t>中国重汽集</w:t>
      </w:r>
      <w:r w:rsidR="00B7668F" w:rsidRPr="00F0145E">
        <w:rPr>
          <w:sz w:val="24"/>
        </w:rPr>
        <w:t>团济南商用车有限公司</w:t>
      </w:r>
      <w:r w:rsidR="00B7668F">
        <w:rPr>
          <w:rFonts w:hint="eastAsia"/>
          <w:sz w:val="24"/>
        </w:rPr>
        <w:t>车身部会议室</w:t>
      </w:r>
    </w:p>
    <w:p w14:paraId="501D7FA7" w14:textId="77777777" w:rsidR="009F4DF8" w:rsidRDefault="00E131A3" w:rsidP="00610A9E">
      <w:pPr>
        <w:spacing w:line="360" w:lineRule="auto"/>
        <w:ind w:firstLineChars="200" w:firstLine="480"/>
        <w:rPr>
          <w:rFonts w:ascii="宋体"/>
          <w:sz w:val="24"/>
        </w:rPr>
      </w:pPr>
      <w:r>
        <w:rPr>
          <w:rFonts w:ascii="宋体" w:hAnsi="宋体"/>
          <w:sz w:val="24"/>
        </w:rPr>
        <w:t>4</w:t>
      </w:r>
      <w:r>
        <w:rPr>
          <w:rFonts w:ascii="宋体" w:hAnsi="宋体" w:hint="eastAsia"/>
          <w:sz w:val="24"/>
        </w:rPr>
        <w:t>、开标时间：同投标截止时间；</w:t>
      </w:r>
    </w:p>
    <w:p w14:paraId="16B718F0" w14:textId="77777777" w:rsidR="009F4DF8" w:rsidRDefault="00E131A3">
      <w:pPr>
        <w:spacing w:line="360" w:lineRule="auto"/>
        <w:ind w:firstLineChars="200" w:firstLine="480"/>
        <w:rPr>
          <w:rFonts w:ascii="宋体"/>
          <w:sz w:val="24"/>
        </w:rPr>
      </w:pPr>
      <w:r>
        <w:rPr>
          <w:rFonts w:ascii="宋体" w:hAnsi="宋体"/>
          <w:sz w:val="24"/>
        </w:rPr>
        <w:t>5</w:t>
      </w:r>
      <w:r>
        <w:rPr>
          <w:rFonts w:ascii="宋体" w:hAnsi="宋体" w:hint="eastAsia"/>
          <w:sz w:val="24"/>
        </w:rPr>
        <w:t>、开标地点：同投标文件递交地点。</w:t>
      </w:r>
    </w:p>
    <w:p w14:paraId="09447EEA" w14:textId="77777777" w:rsidR="009F4DF8" w:rsidRDefault="00E131A3">
      <w:pPr>
        <w:spacing w:line="360" w:lineRule="auto"/>
        <w:ind w:firstLineChars="200" w:firstLine="482"/>
        <w:rPr>
          <w:rFonts w:ascii="宋体"/>
          <w:b/>
          <w:bCs/>
          <w:sz w:val="24"/>
        </w:rPr>
      </w:pPr>
      <w:r>
        <w:rPr>
          <w:rFonts w:ascii="宋体" w:hAnsi="宋体" w:hint="eastAsia"/>
          <w:b/>
          <w:bCs/>
          <w:sz w:val="24"/>
        </w:rPr>
        <w:t>六、联系方式</w:t>
      </w:r>
    </w:p>
    <w:p w14:paraId="23C594AD" w14:textId="77777777" w:rsidR="009F4DF8" w:rsidRDefault="00E131A3">
      <w:pPr>
        <w:spacing w:line="360" w:lineRule="auto"/>
        <w:ind w:firstLineChars="200" w:firstLine="480"/>
        <w:rPr>
          <w:rFonts w:ascii="宋体"/>
          <w:sz w:val="24"/>
        </w:rPr>
      </w:pPr>
      <w:r>
        <w:rPr>
          <w:rFonts w:ascii="宋体" w:hAnsi="宋体" w:hint="eastAsia"/>
          <w:sz w:val="24"/>
        </w:rPr>
        <w:t>招标人：中国重汽集团济南商用车有限公司</w:t>
      </w:r>
    </w:p>
    <w:p w14:paraId="6DE57721" w14:textId="77777777" w:rsidR="00CA57A7" w:rsidRPr="00F0145E" w:rsidRDefault="00E131A3" w:rsidP="00CA57A7">
      <w:pPr>
        <w:adjustRightInd w:val="0"/>
        <w:snapToGrid w:val="0"/>
        <w:spacing w:line="360" w:lineRule="auto"/>
        <w:ind w:firstLineChars="200" w:firstLine="480"/>
        <w:rPr>
          <w:rFonts w:eastAsiaTheme="minorEastAsia"/>
          <w:sz w:val="24"/>
          <w:u w:val="single"/>
        </w:rPr>
      </w:pPr>
      <w:r>
        <w:rPr>
          <w:rFonts w:ascii="宋体" w:hAnsi="宋体" w:hint="eastAsia"/>
          <w:sz w:val="24"/>
        </w:rPr>
        <w:t>地</w:t>
      </w:r>
      <w:r>
        <w:rPr>
          <w:rFonts w:ascii="宋体"/>
          <w:sz w:val="24"/>
        </w:rPr>
        <w:t>  </w:t>
      </w:r>
      <w:r>
        <w:rPr>
          <w:rFonts w:ascii="宋体" w:hAnsi="宋体" w:hint="eastAsia"/>
          <w:sz w:val="24"/>
        </w:rPr>
        <w:t>址：</w:t>
      </w:r>
      <w:r w:rsidR="00CA57A7" w:rsidRPr="00F0145E">
        <w:rPr>
          <w:rFonts w:eastAsiaTheme="minorEastAsia"/>
          <w:sz w:val="24"/>
          <w:u w:val="single"/>
        </w:rPr>
        <w:t>山东省济南市章丘区重汽工业园</w:t>
      </w:r>
    </w:p>
    <w:p w14:paraId="1718155E" w14:textId="77777777" w:rsidR="009F4DF8" w:rsidRPr="00191C16" w:rsidRDefault="00E131A3">
      <w:pPr>
        <w:spacing w:line="360" w:lineRule="auto"/>
        <w:ind w:firstLineChars="200" w:firstLine="480"/>
        <w:rPr>
          <w:rFonts w:ascii="宋体"/>
          <w:sz w:val="24"/>
        </w:rPr>
      </w:pPr>
      <w:r w:rsidRPr="00191C16">
        <w:rPr>
          <w:rFonts w:ascii="宋体" w:hAnsi="宋体" w:hint="eastAsia"/>
          <w:sz w:val="24"/>
        </w:rPr>
        <w:t>联系人：</w:t>
      </w:r>
      <w:r w:rsidR="007E40FD" w:rsidRPr="00191C16">
        <w:rPr>
          <w:rFonts w:ascii="宋体" w:hAnsi="宋体" w:hint="eastAsia"/>
          <w:sz w:val="24"/>
        </w:rPr>
        <w:t>崔明</w:t>
      </w:r>
    </w:p>
    <w:p w14:paraId="11F86BAD" w14:textId="77777777" w:rsidR="009F4DF8" w:rsidRPr="00191C16" w:rsidRDefault="00E131A3">
      <w:pPr>
        <w:spacing w:line="360" w:lineRule="auto"/>
        <w:ind w:firstLineChars="200" w:firstLine="480"/>
        <w:rPr>
          <w:rFonts w:ascii="宋体"/>
          <w:sz w:val="24"/>
          <w:u w:val="single"/>
        </w:rPr>
      </w:pPr>
      <w:r w:rsidRPr="00191C16">
        <w:rPr>
          <w:rFonts w:ascii="宋体" w:hAnsi="宋体" w:hint="eastAsia"/>
          <w:sz w:val="24"/>
        </w:rPr>
        <w:t>联系</w:t>
      </w:r>
      <w:r w:rsidRPr="00E46623">
        <w:rPr>
          <w:rFonts w:ascii="宋体" w:hAnsi="宋体" w:hint="eastAsia"/>
          <w:sz w:val="24"/>
        </w:rPr>
        <w:t>电话：</w:t>
      </w:r>
      <w:r w:rsidR="00E9627C" w:rsidRPr="00E46623">
        <w:rPr>
          <w:rFonts w:ascii="宋体" w:hAnsi="宋体"/>
          <w:sz w:val="24"/>
        </w:rPr>
        <w:t>17860605715</w:t>
      </w:r>
    </w:p>
    <w:p w14:paraId="02478BFE" w14:textId="77777777" w:rsidR="009F4DF8" w:rsidRDefault="00E131A3">
      <w:pPr>
        <w:spacing w:line="360" w:lineRule="auto"/>
        <w:ind w:firstLineChars="200" w:firstLine="480"/>
        <w:rPr>
          <w:sz w:val="24"/>
        </w:rPr>
      </w:pPr>
      <w:r w:rsidRPr="00191C16">
        <w:rPr>
          <w:rFonts w:hint="eastAsia"/>
          <w:sz w:val="24"/>
        </w:rPr>
        <w:t>电子邮箱：</w:t>
      </w:r>
      <w:r w:rsidR="00E9627C" w:rsidRPr="002B6109">
        <w:rPr>
          <w:rFonts w:eastAsiaTheme="minorEastAsia" w:hint="eastAsia"/>
          <w:sz w:val="24"/>
          <w:u w:val="single"/>
        </w:rPr>
        <w:t>cuiming</w:t>
      </w:r>
      <w:r w:rsidR="00CA57A7" w:rsidRPr="002B6109">
        <w:rPr>
          <w:rFonts w:eastAsiaTheme="minorEastAsia"/>
          <w:sz w:val="24"/>
          <w:u w:val="single"/>
        </w:rPr>
        <w:t>@sinotruk.com</w:t>
      </w:r>
    </w:p>
    <w:p w14:paraId="0DD22EF9" w14:textId="5AC70572" w:rsidR="009F4DF8" w:rsidRDefault="00E131A3">
      <w:pPr>
        <w:pStyle w:val="1"/>
        <w:tabs>
          <w:tab w:val="left" w:pos="2505"/>
          <w:tab w:val="center" w:pos="4536"/>
        </w:tabs>
        <w:spacing w:before="0" w:after="0" w:line="360" w:lineRule="auto"/>
        <w:jc w:val="left"/>
        <w:rPr>
          <w:sz w:val="28"/>
          <w:szCs w:val="28"/>
        </w:rPr>
      </w:pPr>
      <w:bookmarkStart w:id="9" w:name="_Toc27515"/>
      <w:bookmarkEnd w:id="0"/>
      <w:r>
        <w:rPr>
          <w:sz w:val="28"/>
          <w:szCs w:val="28"/>
        </w:rPr>
        <w:lastRenderedPageBreak/>
        <w:tab/>
      </w:r>
      <w:r>
        <w:rPr>
          <w:sz w:val="28"/>
          <w:szCs w:val="28"/>
        </w:rPr>
        <w:tab/>
      </w:r>
      <w:bookmarkStart w:id="10" w:name="_Toc49687362"/>
      <w:r>
        <w:rPr>
          <w:rFonts w:hint="eastAsia"/>
          <w:sz w:val="28"/>
          <w:szCs w:val="28"/>
        </w:rPr>
        <w:t>第二章投标人须知前附表</w:t>
      </w:r>
      <w:bookmarkEnd w:id="9"/>
      <w:bookmarkEnd w:id="10"/>
    </w:p>
    <w:p w14:paraId="5360B391" w14:textId="77777777" w:rsidR="009F4DF8" w:rsidRDefault="00E131A3">
      <w:pPr>
        <w:spacing w:line="360" w:lineRule="auto"/>
        <w:ind w:firstLineChars="100" w:firstLine="240"/>
        <w:rPr>
          <w:rFonts w:ascii="宋体"/>
          <w:sz w:val="24"/>
        </w:rPr>
      </w:pPr>
      <w:r>
        <w:rPr>
          <w:rFonts w:ascii="宋体" w:hAnsi="宋体" w:hint="eastAsia"/>
          <w:sz w:val="24"/>
        </w:rPr>
        <w:t>本表是对“投标人须知”的具体补充和修改，如有不一致，以“前附表”为准。</w:t>
      </w:r>
    </w:p>
    <w:tbl>
      <w:tblPr>
        <w:tblW w:w="94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781"/>
        <w:gridCol w:w="1842"/>
        <w:gridCol w:w="6859"/>
      </w:tblGrid>
      <w:tr w:rsidR="009F4DF8" w14:paraId="226AF078" w14:textId="77777777" w:rsidTr="0063657E">
        <w:trPr>
          <w:trHeight w:val="450"/>
          <w:tblHeader/>
          <w:jc w:val="center"/>
        </w:trPr>
        <w:tc>
          <w:tcPr>
            <w:tcW w:w="781" w:type="dxa"/>
            <w:vAlign w:val="center"/>
          </w:tcPr>
          <w:p w14:paraId="3FD5997E" w14:textId="77777777" w:rsidR="009F4DF8" w:rsidRDefault="00E131A3">
            <w:pPr>
              <w:spacing w:line="360" w:lineRule="auto"/>
              <w:jc w:val="center"/>
              <w:rPr>
                <w:rFonts w:ascii="宋体"/>
                <w:sz w:val="24"/>
              </w:rPr>
            </w:pPr>
            <w:r>
              <w:rPr>
                <w:rFonts w:ascii="宋体" w:hAnsi="宋体" w:hint="eastAsia"/>
                <w:sz w:val="24"/>
              </w:rPr>
              <w:t>序号</w:t>
            </w:r>
          </w:p>
        </w:tc>
        <w:tc>
          <w:tcPr>
            <w:tcW w:w="8701" w:type="dxa"/>
            <w:gridSpan w:val="2"/>
            <w:vAlign w:val="center"/>
          </w:tcPr>
          <w:p w14:paraId="006E4C1F" w14:textId="77777777" w:rsidR="009F4DF8" w:rsidRDefault="00E131A3">
            <w:pPr>
              <w:spacing w:line="360" w:lineRule="auto"/>
              <w:ind w:firstLineChars="1350" w:firstLine="3253"/>
              <w:rPr>
                <w:rFonts w:ascii="宋体"/>
                <w:b/>
                <w:sz w:val="24"/>
              </w:rPr>
            </w:pPr>
            <w:r>
              <w:rPr>
                <w:rFonts w:ascii="宋体" w:hAnsi="宋体" w:hint="eastAsia"/>
                <w:b/>
                <w:sz w:val="24"/>
              </w:rPr>
              <w:t>内容</w:t>
            </w:r>
          </w:p>
        </w:tc>
      </w:tr>
      <w:tr w:rsidR="009F4DF8" w14:paraId="0ED3B601" w14:textId="77777777" w:rsidTr="0063657E">
        <w:trPr>
          <w:trHeight w:val="456"/>
          <w:jc w:val="center"/>
        </w:trPr>
        <w:tc>
          <w:tcPr>
            <w:tcW w:w="9482" w:type="dxa"/>
            <w:gridSpan w:val="3"/>
            <w:vAlign w:val="center"/>
          </w:tcPr>
          <w:p w14:paraId="7B97EFB4" w14:textId="77777777" w:rsidR="009F4DF8" w:rsidRDefault="00E131A3">
            <w:pPr>
              <w:spacing w:line="360" w:lineRule="auto"/>
              <w:ind w:left="-27" w:firstLine="1"/>
              <w:jc w:val="center"/>
              <w:rPr>
                <w:rFonts w:ascii="宋体"/>
                <w:b/>
                <w:sz w:val="24"/>
              </w:rPr>
            </w:pPr>
            <w:r>
              <w:rPr>
                <w:rFonts w:ascii="宋体" w:hAnsi="宋体" w:hint="eastAsia"/>
                <w:b/>
                <w:sz w:val="24"/>
              </w:rPr>
              <w:t>说明</w:t>
            </w:r>
          </w:p>
        </w:tc>
      </w:tr>
      <w:tr w:rsidR="009F4DF8" w14:paraId="04CDC0E3" w14:textId="77777777" w:rsidTr="0063657E">
        <w:trPr>
          <w:trHeight w:val="1238"/>
          <w:jc w:val="center"/>
        </w:trPr>
        <w:tc>
          <w:tcPr>
            <w:tcW w:w="781" w:type="dxa"/>
            <w:vAlign w:val="center"/>
          </w:tcPr>
          <w:p w14:paraId="6AFA0BEB" w14:textId="77777777" w:rsidR="009F4DF8" w:rsidRDefault="009F4DF8">
            <w:pPr>
              <w:widowControl/>
              <w:numPr>
                <w:ilvl w:val="0"/>
                <w:numId w:val="3"/>
              </w:numPr>
              <w:spacing w:line="360" w:lineRule="auto"/>
              <w:rPr>
                <w:rFonts w:ascii="宋体"/>
                <w:kern w:val="0"/>
                <w:sz w:val="24"/>
                <w:szCs w:val="24"/>
              </w:rPr>
            </w:pPr>
          </w:p>
        </w:tc>
        <w:tc>
          <w:tcPr>
            <w:tcW w:w="8701" w:type="dxa"/>
            <w:gridSpan w:val="2"/>
            <w:vAlign w:val="center"/>
          </w:tcPr>
          <w:p w14:paraId="15A8221F" w14:textId="77777777" w:rsidR="009F4DF8" w:rsidRDefault="00E131A3">
            <w:pPr>
              <w:spacing w:line="360" w:lineRule="auto"/>
              <w:ind w:leftChars="228" w:left="1679" w:hangingChars="500" w:hanging="1200"/>
              <w:rPr>
                <w:rFonts w:ascii="宋体"/>
                <w:sz w:val="24"/>
                <w:u w:val="single"/>
              </w:rPr>
            </w:pPr>
            <w:r>
              <w:rPr>
                <w:rFonts w:ascii="宋体" w:hAnsi="宋体" w:hint="eastAsia"/>
                <w:sz w:val="24"/>
              </w:rPr>
              <w:t>项目名称：</w:t>
            </w:r>
            <w:r w:rsidR="00F00FBC">
              <w:rPr>
                <w:rFonts w:ascii="宋体" w:hAnsi="宋体" w:hint="eastAsia"/>
                <w:sz w:val="24"/>
                <w:szCs w:val="24"/>
                <w:u w:val="single"/>
              </w:rPr>
              <w:t>济南商用车制造部车身分焊线自动化改造技改项目—压缩空气部分</w:t>
            </w:r>
          </w:p>
          <w:p w14:paraId="6E31BA87" w14:textId="77777777" w:rsidR="009F4DF8" w:rsidRDefault="00E131A3">
            <w:pPr>
              <w:spacing w:line="360" w:lineRule="auto"/>
              <w:ind w:firstLineChars="200" w:firstLine="480"/>
              <w:rPr>
                <w:rFonts w:ascii="宋体"/>
                <w:sz w:val="24"/>
              </w:rPr>
            </w:pPr>
            <w:r>
              <w:rPr>
                <w:rFonts w:ascii="宋体" w:hAnsi="宋体" w:hint="eastAsia"/>
                <w:sz w:val="24"/>
              </w:rPr>
              <w:t>项目编号：</w:t>
            </w:r>
            <w:r w:rsidR="00610A9E" w:rsidRPr="00610A9E">
              <w:rPr>
                <w:rFonts w:ascii="宋体" w:hAnsi="宋体" w:hint="eastAsia"/>
                <w:sz w:val="24"/>
                <w:szCs w:val="24"/>
                <w:u w:val="single"/>
              </w:rPr>
              <w:t>【2020】98</w:t>
            </w:r>
          </w:p>
        </w:tc>
      </w:tr>
      <w:tr w:rsidR="009F4DF8" w14:paraId="11D59829" w14:textId="77777777" w:rsidTr="0063657E">
        <w:trPr>
          <w:trHeight w:val="549"/>
          <w:jc w:val="center"/>
        </w:trPr>
        <w:tc>
          <w:tcPr>
            <w:tcW w:w="781" w:type="dxa"/>
            <w:vAlign w:val="center"/>
          </w:tcPr>
          <w:p w14:paraId="646D710C" w14:textId="77777777" w:rsidR="009F4DF8" w:rsidRDefault="00E131A3">
            <w:pPr>
              <w:widowControl/>
              <w:numPr>
                <w:ilvl w:val="0"/>
                <w:numId w:val="3"/>
              </w:numPr>
              <w:spacing w:line="360" w:lineRule="auto"/>
              <w:rPr>
                <w:rFonts w:ascii="宋体"/>
                <w:kern w:val="0"/>
                <w:sz w:val="24"/>
                <w:szCs w:val="24"/>
              </w:rPr>
            </w:pPr>
            <w:r>
              <w:rPr>
                <w:rFonts w:ascii="宋体" w:hAnsi="宋体"/>
                <w:kern w:val="0"/>
                <w:sz w:val="24"/>
                <w:szCs w:val="24"/>
              </w:rPr>
              <w:t>2</w:t>
            </w:r>
          </w:p>
        </w:tc>
        <w:tc>
          <w:tcPr>
            <w:tcW w:w="8701" w:type="dxa"/>
            <w:gridSpan w:val="2"/>
            <w:vAlign w:val="center"/>
          </w:tcPr>
          <w:p w14:paraId="5596B61F" w14:textId="77777777" w:rsidR="009F4DF8" w:rsidRDefault="00E131A3">
            <w:pPr>
              <w:spacing w:line="360" w:lineRule="auto"/>
              <w:ind w:firstLineChars="218" w:firstLine="523"/>
              <w:rPr>
                <w:rFonts w:ascii="宋体"/>
                <w:sz w:val="24"/>
              </w:rPr>
            </w:pPr>
            <w:r>
              <w:rPr>
                <w:rFonts w:ascii="宋体" w:hAnsi="宋体" w:hint="eastAsia"/>
                <w:sz w:val="24"/>
              </w:rPr>
              <w:t>招标人：</w:t>
            </w:r>
            <w:r>
              <w:rPr>
                <w:rFonts w:hint="eastAsia"/>
                <w:sz w:val="24"/>
              </w:rPr>
              <w:t>中国重汽集团济南商用车有限公司</w:t>
            </w:r>
          </w:p>
        </w:tc>
      </w:tr>
      <w:tr w:rsidR="009F4DF8" w14:paraId="147FD577" w14:textId="77777777" w:rsidTr="0063657E">
        <w:trPr>
          <w:trHeight w:val="1109"/>
          <w:jc w:val="center"/>
        </w:trPr>
        <w:tc>
          <w:tcPr>
            <w:tcW w:w="781" w:type="dxa"/>
            <w:vAlign w:val="center"/>
          </w:tcPr>
          <w:p w14:paraId="4A3B08A7" w14:textId="77777777" w:rsidR="009F4DF8" w:rsidRDefault="00E131A3">
            <w:pPr>
              <w:widowControl/>
              <w:numPr>
                <w:ilvl w:val="0"/>
                <w:numId w:val="3"/>
              </w:numPr>
              <w:spacing w:line="360" w:lineRule="auto"/>
              <w:rPr>
                <w:rFonts w:ascii="宋体"/>
                <w:kern w:val="0"/>
                <w:sz w:val="24"/>
                <w:szCs w:val="24"/>
              </w:rPr>
            </w:pPr>
            <w:r>
              <w:rPr>
                <w:rFonts w:ascii="宋体" w:hAnsi="宋体"/>
                <w:kern w:val="0"/>
                <w:sz w:val="24"/>
                <w:szCs w:val="24"/>
              </w:rPr>
              <w:t>3</w:t>
            </w:r>
          </w:p>
        </w:tc>
        <w:tc>
          <w:tcPr>
            <w:tcW w:w="8701" w:type="dxa"/>
            <w:gridSpan w:val="2"/>
            <w:vAlign w:val="center"/>
          </w:tcPr>
          <w:p w14:paraId="55C7CB81" w14:textId="77777777" w:rsidR="009F4DF8" w:rsidRDefault="00E131A3">
            <w:pPr>
              <w:spacing w:line="360" w:lineRule="auto"/>
              <w:ind w:firstLineChars="200" w:firstLine="480"/>
              <w:rPr>
                <w:sz w:val="24"/>
              </w:rPr>
            </w:pPr>
            <w:r>
              <w:rPr>
                <w:rFonts w:hint="eastAsia"/>
                <w:sz w:val="24"/>
              </w:rPr>
              <w:t>招标人：中国重汽集团济南商用车有限公司</w:t>
            </w:r>
          </w:p>
          <w:p w14:paraId="6CD6EFB9" w14:textId="77777777" w:rsidR="009F4DF8" w:rsidRPr="002B6109" w:rsidRDefault="00E131A3">
            <w:pPr>
              <w:spacing w:line="360" w:lineRule="auto"/>
              <w:ind w:firstLineChars="200" w:firstLine="480"/>
              <w:rPr>
                <w:sz w:val="24"/>
              </w:rPr>
            </w:pPr>
            <w:r w:rsidRPr="002B6109">
              <w:rPr>
                <w:rFonts w:hint="eastAsia"/>
                <w:sz w:val="24"/>
              </w:rPr>
              <w:t>联系人：</w:t>
            </w:r>
            <w:r w:rsidR="00191C16" w:rsidRPr="002B6109">
              <w:rPr>
                <w:rFonts w:hint="eastAsia"/>
                <w:sz w:val="24"/>
              </w:rPr>
              <w:t>崔明</w:t>
            </w:r>
          </w:p>
          <w:p w14:paraId="0CB78093" w14:textId="77777777" w:rsidR="009F4DF8" w:rsidRPr="002B6109" w:rsidRDefault="00E131A3">
            <w:pPr>
              <w:spacing w:line="360" w:lineRule="auto"/>
              <w:ind w:firstLineChars="200" w:firstLine="480"/>
              <w:rPr>
                <w:sz w:val="24"/>
              </w:rPr>
            </w:pPr>
            <w:r w:rsidRPr="002B6109">
              <w:rPr>
                <w:rFonts w:hint="eastAsia"/>
                <w:sz w:val="24"/>
              </w:rPr>
              <w:t>联系电话：</w:t>
            </w:r>
            <w:r w:rsidR="00191C16" w:rsidRPr="002B6109">
              <w:rPr>
                <w:rFonts w:ascii="宋体" w:hAnsi="宋体"/>
                <w:sz w:val="24"/>
              </w:rPr>
              <w:t>17860605715</w:t>
            </w:r>
          </w:p>
          <w:p w14:paraId="76CC3E52" w14:textId="77777777" w:rsidR="009F4DF8" w:rsidRDefault="00E131A3" w:rsidP="00A11C5D">
            <w:pPr>
              <w:spacing w:line="360" w:lineRule="auto"/>
              <w:ind w:firstLineChars="200" w:firstLine="480"/>
              <w:rPr>
                <w:rFonts w:ascii="宋体"/>
                <w:sz w:val="24"/>
                <w:u w:val="single"/>
              </w:rPr>
            </w:pPr>
            <w:r w:rsidRPr="002B6109">
              <w:rPr>
                <w:rFonts w:hint="eastAsia"/>
                <w:sz w:val="24"/>
              </w:rPr>
              <w:t>电子邮箱：</w:t>
            </w:r>
            <w:r w:rsidR="00191C16" w:rsidRPr="002B6109">
              <w:rPr>
                <w:rFonts w:eastAsiaTheme="minorEastAsia" w:hint="eastAsia"/>
                <w:sz w:val="24"/>
                <w:u w:val="single"/>
              </w:rPr>
              <w:t>cuiming</w:t>
            </w:r>
            <w:r w:rsidR="00191C16" w:rsidRPr="002B6109">
              <w:rPr>
                <w:rFonts w:eastAsiaTheme="minorEastAsia"/>
                <w:sz w:val="24"/>
                <w:u w:val="single"/>
              </w:rPr>
              <w:t>@sinotruk.com</w:t>
            </w:r>
          </w:p>
        </w:tc>
      </w:tr>
      <w:tr w:rsidR="009F4DF8" w14:paraId="5E479A5D" w14:textId="77777777" w:rsidTr="0063657E">
        <w:trPr>
          <w:trHeight w:val="696"/>
          <w:jc w:val="center"/>
        </w:trPr>
        <w:tc>
          <w:tcPr>
            <w:tcW w:w="781" w:type="dxa"/>
            <w:vAlign w:val="center"/>
          </w:tcPr>
          <w:p w14:paraId="072CEB82" w14:textId="77777777" w:rsidR="009F4DF8" w:rsidRDefault="00E131A3">
            <w:pPr>
              <w:widowControl/>
              <w:numPr>
                <w:ilvl w:val="0"/>
                <w:numId w:val="3"/>
              </w:numPr>
              <w:spacing w:line="360" w:lineRule="auto"/>
              <w:rPr>
                <w:rFonts w:ascii="宋体"/>
                <w:kern w:val="0"/>
                <w:sz w:val="24"/>
                <w:szCs w:val="24"/>
              </w:rPr>
            </w:pPr>
            <w:r>
              <w:rPr>
                <w:rFonts w:ascii="宋体" w:hAnsi="宋体"/>
                <w:kern w:val="0"/>
                <w:sz w:val="24"/>
                <w:szCs w:val="24"/>
              </w:rPr>
              <w:t>4</w:t>
            </w:r>
          </w:p>
        </w:tc>
        <w:tc>
          <w:tcPr>
            <w:tcW w:w="8701" w:type="dxa"/>
            <w:gridSpan w:val="2"/>
            <w:vAlign w:val="center"/>
          </w:tcPr>
          <w:p w14:paraId="61539352" w14:textId="77777777" w:rsidR="009F4DF8" w:rsidRDefault="00E131A3">
            <w:pPr>
              <w:spacing w:line="360" w:lineRule="auto"/>
              <w:ind w:firstLineChars="200" w:firstLine="480"/>
              <w:rPr>
                <w:sz w:val="24"/>
              </w:rPr>
            </w:pPr>
            <w:r>
              <w:rPr>
                <w:rFonts w:hint="eastAsia"/>
                <w:sz w:val="24"/>
              </w:rPr>
              <w:t>资金来源：自筹</w:t>
            </w:r>
          </w:p>
        </w:tc>
      </w:tr>
      <w:tr w:rsidR="009F4DF8" w14:paraId="0E16CE81" w14:textId="77777777" w:rsidTr="0063657E">
        <w:trPr>
          <w:trHeight w:val="962"/>
          <w:jc w:val="center"/>
        </w:trPr>
        <w:tc>
          <w:tcPr>
            <w:tcW w:w="781" w:type="dxa"/>
            <w:vAlign w:val="center"/>
          </w:tcPr>
          <w:p w14:paraId="7BF9B900" w14:textId="77777777" w:rsidR="009F4DF8" w:rsidRDefault="00E131A3">
            <w:pPr>
              <w:widowControl/>
              <w:numPr>
                <w:ilvl w:val="0"/>
                <w:numId w:val="3"/>
              </w:numPr>
              <w:spacing w:line="360" w:lineRule="auto"/>
              <w:rPr>
                <w:rFonts w:ascii="宋体"/>
                <w:kern w:val="0"/>
                <w:sz w:val="24"/>
                <w:szCs w:val="24"/>
              </w:rPr>
            </w:pPr>
            <w:r>
              <w:rPr>
                <w:rFonts w:ascii="宋体" w:hAnsi="宋体"/>
                <w:kern w:val="0"/>
                <w:sz w:val="24"/>
                <w:szCs w:val="24"/>
              </w:rPr>
              <w:t>5</w:t>
            </w:r>
          </w:p>
        </w:tc>
        <w:tc>
          <w:tcPr>
            <w:tcW w:w="8701" w:type="dxa"/>
            <w:gridSpan w:val="2"/>
            <w:vAlign w:val="center"/>
          </w:tcPr>
          <w:p w14:paraId="363B1F53" w14:textId="77777777" w:rsidR="009F4DF8" w:rsidRDefault="00E131A3">
            <w:pPr>
              <w:spacing w:line="360" w:lineRule="auto"/>
              <w:ind w:firstLineChars="218" w:firstLine="523"/>
              <w:rPr>
                <w:rFonts w:ascii="宋体"/>
                <w:sz w:val="24"/>
              </w:rPr>
            </w:pPr>
            <w:r>
              <w:rPr>
                <w:rFonts w:ascii="宋体" w:hAnsi="宋体" w:hint="eastAsia"/>
                <w:sz w:val="24"/>
              </w:rPr>
              <w:t>合格的投标人：</w:t>
            </w:r>
          </w:p>
          <w:p w14:paraId="152D8367" w14:textId="77777777" w:rsidR="009F4DF8" w:rsidRDefault="00E131A3">
            <w:pPr>
              <w:spacing w:line="360" w:lineRule="auto"/>
              <w:ind w:firstLineChars="218" w:firstLine="523"/>
              <w:rPr>
                <w:rFonts w:ascii="宋体"/>
                <w:sz w:val="24"/>
              </w:rPr>
            </w:pPr>
            <w:r>
              <w:rPr>
                <w:rFonts w:ascii="宋体" w:hAnsi="宋体" w:hint="eastAsia"/>
                <w:sz w:val="24"/>
              </w:rPr>
              <w:t>通过资格审查和符合性评审的投标人，为合格投标人。</w:t>
            </w:r>
          </w:p>
        </w:tc>
      </w:tr>
      <w:tr w:rsidR="009F4DF8" w14:paraId="4D69529B" w14:textId="77777777" w:rsidTr="0063657E">
        <w:trPr>
          <w:trHeight w:val="587"/>
          <w:jc w:val="center"/>
        </w:trPr>
        <w:tc>
          <w:tcPr>
            <w:tcW w:w="9482" w:type="dxa"/>
            <w:gridSpan w:val="3"/>
            <w:vAlign w:val="center"/>
          </w:tcPr>
          <w:p w14:paraId="1BFCD44D" w14:textId="77777777" w:rsidR="009F4DF8" w:rsidRDefault="00E131A3">
            <w:pPr>
              <w:spacing w:line="360" w:lineRule="auto"/>
              <w:jc w:val="center"/>
              <w:rPr>
                <w:rFonts w:ascii="宋体"/>
                <w:b/>
                <w:sz w:val="24"/>
              </w:rPr>
            </w:pPr>
            <w:r>
              <w:rPr>
                <w:rFonts w:ascii="宋体" w:hAnsi="宋体" w:hint="eastAsia"/>
                <w:b/>
                <w:sz w:val="24"/>
              </w:rPr>
              <w:t>招标文件的答疑、澄清和修改</w:t>
            </w:r>
          </w:p>
        </w:tc>
      </w:tr>
      <w:tr w:rsidR="009F4DF8" w14:paraId="4A58AA16" w14:textId="77777777" w:rsidTr="0063657E">
        <w:trPr>
          <w:trHeight w:val="587"/>
          <w:jc w:val="center"/>
        </w:trPr>
        <w:tc>
          <w:tcPr>
            <w:tcW w:w="781" w:type="dxa"/>
            <w:vAlign w:val="center"/>
          </w:tcPr>
          <w:p w14:paraId="5C92ECD5" w14:textId="77777777" w:rsidR="009F4DF8" w:rsidRDefault="00E131A3">
            <w:pPr>
              <w:widowControl/>
              <w:numPr>
                <w:ilvl w:val="0"/>
                <w:numId w:val="3"/>
              </w:numPr>
              <w:spacing w:line="360" w:lineRule="auto"/>
              <w:rPr>
                <w:rFonts w:ascii="宋体"/>
                <w:kern w:val="0"/>
                <w:sz w:val="24"/>
                <w:szCs w:val="24"/>
              </w:rPr>
            </w:pPr>
            <w:r>
              <w:rPr>
                <w:rFonts w:ascii="宋体" w:hAnsi="宋体"/>
                <w:kern w:val="0"/>
                <w:sz w:val="24"/>
                <w:szCs w:val="24"/>
              </w:rPr>
              <w:t>6</w:t>
            </w:r>
          </w:p>
        </w:tc>
        <w:tc>
          <w:tcPr>
            <w:tcW w:w="8701" w:type="dxa"/>
            <w:gridSpan w:val="2"/>
            <w:vAlign w:val="center"/>
          </w:tcPr>
          <w:p w14:paraId="0B949022" w14:textId="77777777" w:rsidR="009F4DF8" w:rsidRDefault="00E131A3">
            <w:pPr>
              <w:spacing w:line="360" w:lineRule="auto"/>
              <w:ind w:firstLineChars="200" w:firstLine="480"/>
              <w:rPr>
                <w:rFonts w:ascii="宋体"/>
                <w:sz w:val="24"/>
              </w:rPr>
            </w:pPr>
            <w:r>
              <w:rPr>
                <w:rFonts w:ascii="宋体" w:hAnsi="宋体" w:hint="eastAsia"/>
                <w:sz w:val="24"/>
              </w:rPr>
              <w:t>提交疑问时间</w:t>
            </w:r>
            <w:r>
              <w:rPr>
                <w:rFonts w:ascii="宋体" w:hAnsi="宋体"/>
                <w:sz w:val="24"/>
              </w:rPr>
              <w:t>(</w:t>
            </w:r>
            <w:r>
              <w:rPr>
                <w:rFonts w:ascii="宋体" w:hAnsi="宋体" w:hint="eastAsia"/>
                <w:sz w:val="24"/>
              </w:rPr>
              <w:t>如有疑问</w:t>
            </w:r>
            <w:r>
              <w:rPr>
                <w:rFonts w:ascii="宋体" w:hAnsi="宋体"/>
                <w:sz w:val="24"/>
              </w:rPr>
              <w:t>)</w:t>
            </w:r>
            <w:r>
              <w:rPr>
                <w:rFonts w:ascii="宋体" w:hAnsi="宋体" w:hint="eastAsia"/>
                <w:sz w:val="24"/>
              </w:rPr>
              <w:t>：获取招标文件后</w:t>
            </w:r>
            <w:r>
              <w:rPr>
                <w:rFonts w:ascii="宋体" w:hAnsi="宋体"/>
                <w:sz w:val="24"/>
              </w:rPr>
              <w:t>24</w:t>
            </w:r>
            <w:r>
              <w:rPr>
                <w:rFonts w:ascii="宋体" w:hAnsi="宋体" w:hint="eastAsia"/>
                <w:sz w:val="24"/>
              </w:rPr>
              <w:t>小时内提出；</w:t>
            </w:r>
          </w:p>
          <w:p w14:paraId="5D6A1947" w14:textId="77777777" w:rsidR="009F4DF8" w:rsidRDefault="00E131A3" w:rsidP="00610A9E">
            <w:pPr>
              <w:spacing w:line="360" w:lineRule="auto"/>
              <w:ind w:firstLineChars="200" w:firstLine="480"/>
              <w:rPr>
                <w:rFonts w:ascii="宋体"/>
                <w:sz w:val="24"/>
              </w:rPr>
            </w:pPr>
            <w:r>
              <w:rPr>
                <w:rFonts w:ascii="宋体" w:hAnsi="宋体" w:hint="eastAsia"/>
                <w:sz w:val="24"/>
              </w:rPr>
              <w:t>提交疑问方式：发</w:t>
            </w:r>
            <w:r w:rsidRPr="00191C16">
              <w:rPr>
                <w:rFonts w:ascii="宋体" w:hAnsi="宋体" w:hint="eastAsia"/>
                <w:sz w:val="24"/>
              </w:rPr>
              <w:t>电子邮件至</w:t>
            </w:r>
            <w:r w:rsidR="00191C16" w:rsidRPr="00191C16">
              <w:rPr>
                <w:rFonts w:eastAsiaTheme="minorEastAsia" w:hint="eastAsia"/>
                <w:sz w:val="24"/>
                <w:u w:val="single"/>
              </w:rPr>
              <w:t>cuiming</w:t>
            </w:r>
            <w:r w:rsidR="00191C16" w:rsidRPr="00191C16">
              <w:rPr>
                <w:rFonts w:eastAsiaTheme="minorEastAsia"/>
                <w:sz w:val="24"/>
                <w:u w:val="single"/>
              </w:rPr>
              <w:t>@sinotruk.com</w:t>
            </w:r>
            <w:r w:rsidRPr="00191C16">
              <w:rPr>
                <w:rFonts w:ascii="宋体" w:hAnsi="宋体" w:hint="eastAsia"/>
                <w:sz w:val="24"/>
              </w:rPr>
              <w:t>（</w:t>
            </w:r>
            <w:r w:rsidRPr="00191C16">
              <w:rPr>
                <w:rFonts w:ascii="宋体" w:hAnsi="宋体"/>
                <w:sz w:val="24"/>
              </w:rPr>
              <w:t>word</w:t>
            </w:r>
            <w:r w:rsidRPr="00191C16">
              <w:rPr>
                <w:rFonts w:ascii="宋体" w:hAnsi="宋体" w:hint="eastAsia"/>
                <w:sz w:val="24"/>
              </w:rPr>
              <w:t>文档</w:t>
            </w:r>
            <w:r>
              <w:rPr>
                <w:rFonts w:ascii="宋体" w:hAnsi="宋体" w:hint="eastAsia"/>
                <w:sz w:val="24"/>
              </w:rPr>
              <w:t>及加盖公章的扫描件各一份）。</w:t>
            </w:r>
          </w:p>
        </w:tc>
      </w:tr>
      <w:tr w:rsidR="009F4DF8" w14:paraId="658A8586" w14:textId="77777777" w:rsidTr="0063657E">
        <w:trPr>
          <w:trHeight w:val="587"/>
          <w:jc w:val="center"/>
        </w:trPr>
        <w:tc>
          <w:tcPr>
            <w:tcW w:w="781" w:type="dxa"/>
            <w:vAlign w:val="center"/>
          </w:tcPr>
          <w:p w14:paraId="4681DA0B" w14:textId="77777777" w:rsidR="009F4DF8" w:rsidRDefault="009F4DF8">
            <w:pPr>
              <w:widowControl/>
              <w:numPr>
                <w:ilvl w:val="0"/>
                <w:numId w:val="3"/>
              </w:numPr>
              <w:spacing w:line="360" w:lineRule="auto"/>
              <w:rPr>
                <w:rFonts w:ascii="宋体"/>
                <w:kern w:val="0"/>
                <w:sz w:val="24"/>
                <w:szCs w:val="24"/>
              </w:rPr>
            </w:pPr>
          </w:p>
        </w:tc>
        <w:tc>
          <w:tcPr>
            <w:tcW w:w="8701" w:type="dxa"/>
            <w:gridSpan w:val="2"/>
            <w:vAlign w:val="center"/>
          </w:tcPr>
          <w:p w14:paraId="7E96BFD8" w14:textId="77777777" w:rsidR="009F4DF8" w:rsidRDefault="00E131A3">
            <w:pPr>
              <w:spacing w:line="360" w:lineRule="auto"/>
              <w:ind w:firstLineChars="200" w:firstLine="480"/>
              <w:rPr>
                <w:rFonts w:ascii="宋体"/>
                <w:sz w:val="24"/>
              </w:rPr>
            </w:pPr>
            <w:r>
              <w:rPr>
                <w:rFonts w:ascii="宋体" w:hAnsi="宋体" w:hint="eastAsia"/>
                <w:sz w:val="24"/>
              </w:rPr>
              <w:t>领取答疑、澄清和修改文件时间：</w:t>
            </w:r>
            <w:r w:rsidRPr="006C0590">
              <w:rPr>
                <w:rFonts w:ascii="宋体" w:hAnsi="宋体" w:hint="eastAsia"/>
                <w:sz w:val="24"/>
              </w:rPr>
              <w:t>投标截止时间前</w:t>
            </w:r>
            <w:r w:rsidRPr="006C0590">
              <w:rPr>
                <w:rFonts w:ascii="宋体" w:hAnsi="宋体"/>
                <w:sz w:val="24"/>
                <w:u w:val="single"/>
              </w:rPr>
              <w:t>3</w:t>
            </w:r>
            <w:r w:rsidRPr="006C0590">
              <w:rPr>
                <w:rFonts w:ascii="宋体" w:hAnsi="宋体" w:hint="eastAsia"/>
                <w:sz w:val="24"/>
              </w:rPr>
              <w:t>天；</w:t>
            </w:r>
          </w:p>
          <w:p w14:paraId="784AB83A" w14:textId="77777777" w:rsidR="009F4DF8" w:rsidRDefault="00E131A3">
            <w:pPr>
              <w:spacing w:line="360" w:lineRule="auto"/>
              <w:ind w:firstLineChars="200" w:firstLine="480"/>
              <w:rPr>
                <w:rFonts w:ascii="宋体"/>
                <w:sz w:val="24"/>
              </w:rPr>
            </w:pPr>
            <w:r>
              <w:rPr>
                <w:rFonts w:ascii="宋体" w:hAnsi="宋体" w:hint="eastAsia"/>
                <w:sz w:val="24"/>
              </w:rPr>
              <w:t>答疑、澄清和修改文件方式：招标人将以电子邮件的方式将招标文件的答疑澄清文件发送至投标报名时登记的电子邮箱。</w:t>
            </w:r>
          </w:p>
        </w:tc>
      </w:tr>
      <w:tr w:rsidR="009F4DF8" w14:paraId="166F342D" w14:textId="77777777" w:rsidTr="0063657E">
        <w:trPr>
          <w:trHeight w:val="600"/>
          <w:jc w:val="center"/>
        </w:trPr>
        <w:tc>
          <w:tcPr>
            <w:tcW w:w="9482" w:type="dxa"/>
            <w:gridSpan w:val="3"/>
            <w:vAlign w:val="center"/>
          </w:tcPr>
          <w:p w14:paraId="0E315AA5" w14:textId="77777777" w:rsidR="009F4DF8" w:rsidRDefault="00E131A3">
            <w:pPr>
              <w:spacing w:line="360" w:lineRule="auto"/>
              <w:jc w:val="center"/>
              <w:rPr>
                <w:rFonts w:ascii="宋体"/>
                <w:b/>
                <w:sz w:val="24"/>
              </w:rPr>
            </w:pPr>
            <w:r>
              <w:rPr>
                <w:rFonts w:ascii="宋体" w:hAnsi="宋体" w:hint="eastAsia"/>
                <w:b/>
                <w:sz w:val="24"/>
              </w:rPr>
              <w:t>投标文件</w:t>
            </w:r>
          </w:p>
        </w:tc>
      </w:tr>
      <w:tr w:rsidR="009F4DF8" w14:paraId="11A838DC" w14:textId="77777777" w:rsidTr="0063657E">
        <w:trPr>
          <w:trHeight w:val="600"/>
          <w:jc w:val="center"/>
        </w:trPr>
        <w:tc>
          <w:tcPr>
            <w:tcW w:w="781" w:type="dxa"/>
            <w:vAlign w:val="center"/>
          </w:tcPr>
          <w:p w14:paraId="433159B8" w14:textId="77777777" w:rsidR="009F4DF8" w:rsidRDefault="009F4DF8">
            <w:pPr>
              <w:widowControl/>
              <w:numPr>
                <w:ilvl w:val="0"/>
                <w:numId w:val="3"/>
              </w:numPr>
              <w:spacing w:line="360" w:lineRule="auto"/>
              <w:rPr>
                <w:rFonts w:ascii="宋体"/>
                <w:kern w:val="0"/>
                <w:sz w:val="24"/>
                <w:szCs w:val="24"/>
              </w:rPr>
            </w:pPr>
          </w:p>
        </w:tc>
        <w:tc>
          <w:tcPr>
            <w:tcW w:w="8701" w:type="dxa"/>
            <w:gridSpan w:val="2"/>
            <w:vAlign w:val="center"/>
          </w:tcPr>
          <w:p w14:paraId="574BCA99" w14:textId="77777777" w:rsidR="009F4DF8" w:rsidRDefault="00E131A3">
            <w:pPr>
              <w:spacing w:line="360" w:lineRule="auto"/>
              <w:ind w:firstLineChars="218" w:firstLine="523"/>
              <w:rPr>
                <w:rFonts w:ascii="宋体"/>
                <w:sz w:val="24"/>
              </w:rPr>
            </w:pPr>
            <w:r>
              <w:rPr>
                <w:rFonts w:ascii="宋体" w:hAnsi="宋体" w:hint="eastAsia"/>
                <w:sz w:val="24"/>
              </w:rPr>
              <w:t>“投标文件构成”详见“投标人须知”第</w:t>
            </w:r>
            <w:r>
              <w:rPr>
                <w:rFonts w:ascii="宋体" w:hAnsi="宋体"/>
                <w:sz w:val="24"/>
              </w:rPr>
              <w:t>9</w:t>
            </w:r>
            <w:r>
              <w:rPr>
                <w:rFonts w:ascii="宋体" w:hAnsi="宋体" w:hint="eastAsia"/>
                <w:sz w:val="24"/>
              </w:rPr>
              <w:t>条。</w:t>
            </w:r>
          </w:p>
        </w:tc>
      </w:tr>
      <w:tr w:rsidR="009F4DF8" w14:paraId="6A3EF48D" w14:textId="77777777" w:rsidTr="0063657E">
        <w:trPr>
          <w:trHeight w:val="600"/>
          <w:jc w:val="center"/>
        </w:trPr>
        <w:tc>
          <w:tcPr>
            <w:tcW w:w="781" w:type="dxa"/>
            <w:vAlign w:val="center"/>
          </w:tcPr>
          <w:p w14:paraId="7D9A0B43" w14:textId="77777777" w:rsidR="009F4DF8" w:rsidRDefault="009F4DF8">
            <w:pPr>
              <w:widowControl/>
              <w:numPr>
                <w:ilvl w:val="0"/>
                <w:numId w:val="3"/>
              </w:numPr>
              <w:spacing w:line="360" w:lineRule="auto"/>
              <w:rPr>
                <w:rFonts w:ascii="宋体"/>
                <w:kern w:val="0"/>
                <w:sz w:val="24"/>
                <w:szCs w:val="24"/>
              </w:rPr>
            </w:pPr>
          </w:p>
        </w:tc>
        <w:tc>
          <w:tcPr>
            <w:tcW w:w="8701" w:type="dxa"/>
            <w:gridSpan w:val="2"/>
            <w:vAlign w:val="center"/>
          </w:tcPr>
          <w:p w14:paraId="19AF0426" w14:textId="77777777" w:rsidR="009F4DF8" w:rsidRDefault="00E131A3">
            <w:pPr>
              <w:spacing w:line="360" w:lineRule="auto"/>
              <w:ind w:firstLineChars="218" w:firstLine="523"/>
              <w:rPr>
                <w:rFonts w:ascii="宋体"/>
                <w:sz w:val="24"/>
              </w:rPr>
            </w:pPr>
            <w:r>
              <w:rPr>
                <w:rFonts w:ascii="宋体" w:hAnsi="宋体" w:hint="eastAsia"/>
                <w:sz w:val="24"/>
              </w:rPr>
              <w:t>“投标报价”详见“投标人须知”第</w:t>
            </w:r>
            <w:r>
              <w:rPr>
                <w:rFonts w:ascii="宋体" w:hAnsi="宋体"/>
                <w:sz w:val="24"/>
              </w:rPr>
              <w:t>12</w:t>
            </w:r>
            <w:r>
              <w:rPr>
                <w:rFonts w:ascii="宋体" w:hAnsi="宋体" w:hint="eastAsia"/>
                <w:sz w:val="24"/>
              </w:rPr>
              <w:t>条。</w:t>
            </w:r>
          </w:p>
        </w:tc>
      </w:tr>
      <w:tr w:rsidR="009F4DF8" w14:paraId="6069F87F" w14:textId="77777777" w:rsidTr="0063657E">
        <w:trPr>
          <w:trHeight w:val="600"/>
          <w:jc w:val="center"/>
        </w:trPr>
        <w:tc>
          <w:tcPr>
            <w:tcW w:w="781" w:type="dxa"/>
            <w:vAlign w:val="center"/>
          </w:tcPr>
          <w:p w14:paraId="0C38C1C2" w14:textId="77777777" w:rsidR="009F4DF8" w:rsidRDefault="009F4DF8">
            <w:pPr>
              <w:widowControl/>
              <w:numPr>
                <w:ilvl w:val="0"/>
                <w:numId w:val="3"/>
              </w:numPr>
              <w:spacing w:line="360" w:lineRule="auto"/>
              <w:rPr>
                <w:rFonts w:ascii="宋体"/>
                <w:kern w:val="0"/>
                <w:sz w:val="24"/>
                <w:szCs w:val="24"/>
              </w:rPr>
            </w:pPr>
          </w:p>
        </w:tc>
        <w:tc>
          <w:tcPr>
            <w:tcW w:w="8701" w:type="dxa"/>
            <w:gridSpan w:val="2"/>
            <w:vAlign w:val="center"/>
          </w:tcPr>
          <w:p w14:paraId="786DDE9A" w14:textId="77777777" w:rsidR="009F4DF8" w:rsidRDefault="00E131A3">
            <w:pPr>
              <w:spacing w:line="360" w:lineRule="auto"/>
              <w:ind w:leftChars="248" w:left="2201" w:hangingChars="700" w:hanging="1680"/>
              <w:rPr>
                <w:rFonts w:ascii="宋体" w:hAnsi="宋体"/>
                <w:bCs/>
                <w:sz w:val="24"/>
              </w:rPr>
            </w:pPr>
            <w:r>
              <w:rPr>
                <w:rFonts w:ascii="宋体" w:hAnsi="宋体" w:hint="eastAsia"/>
                <w:sz w:val="24"/>
              </w:rPr>
              <w:t>投标文件份数</w:t>
            </w:r>
            <w:r>
              <w:rPr>
                <w:rFonts w:ascii="宋体" w:hAnsi="宋体" w:hint="eastAsia"/>
                <w:b/>
                <w:sz w:val="24"/>
              </w:rPr>
              <w:t>：</w:t>
            </w:r>
            <w:r>
              <w:rPr>
                <w:rFonts w:ascii="宋体" w:hAnsi="宋体" w:hint="eastAsia"/>
                <w:b/>
                <w:bCs/>
                <w:sz w:val="24"/>
              </w:rPr>
              <w:t>投标文件一式六份，其中正本</w:t>
            </w:r>
            <w:r w:rsidRPr="002B6109">
              <w:rPr>
                <w:rFonts w:ascii="宋体" w:hAnsi="宋体" w:hint="eastAsia"/>
                <w:b/>
                <w:bCs/>
                <w:sz w:val="24"/>
              </w:rPr>
              <w:t>一份，副本五份</w:t>
            </w:r>
            <w:r w:rsidRPr="002B6109">
              <w:rPr>
                <w:rFonts w:ascii="宋体" w:hAnsi="宋体" w:hint="eastAsia"/>
                <w:bCs/>
                <w:sz w:val="24"/>
              </w:rPr>
              <w:t>；</w:t>
            </w:r>
          </w:p>
          <w:p w14:paraId="2A01C3D1" w14:textId="77777777" w:rsidR="009F4DF8" w:rsidRDefault="00E131A3">
            <w:pPr>
              <w:spacing w:line="360" w:lineRule="auto"/>
              <w:ind w:leftChars="1046" w:left="2197"/>
              <w:rPr>
                <w:rFonts w:ascii="宋体"/>
                <w:sz w:val="24"/>
              </w:rPr>
            </w:pPr>
            <w:r>
              <w:rPr>
                <w:rFonts w:ascii="宋体" w:hAnsi="宋体" w:hint="eastAsia"/>
                <w:b/>
                <w:sz w:val="24"/>
              </w:rPr>
              <w:t>资格证明文件单独一份</w:t>
            </w:r>
            <w:r>
              <w:rPr>
                <w:rFonts w:ascii="宋体" w:hAnsi="宋体" w:hint="eastAsia"/>
                <w:bCs/>
                <w:sz w:val="24"/>
              </w:rPr>
              <w:t>；</w:t>
            </w:r>
          </w:p>
          <w:p w14:paraId="20C1E4CC" w14:textId="77777777" w:rsidR="009F4DF8" w:rsidRDefault="00E131A3">
            <w:pPr>
              <w:spacing w:line="360" w:lineRule="auto"/>
              <w:ind w:firstLineChars="218" w:firstLine="523"/>
              <w:rPr>
                <w:rFonts w:ascii="宋体"/>
                <w:bCs/>
                <w:sz w:val="24"/>
              </w:rPr>
            </w:pPr>
            <w:r>
              <w:rPr>
                <w:rFonts w:ascii="宋体" w:hAnsi="宋体"/>
                <w:bCs/>
                <w:sz w:val="24"/>
              </w:rPr>
              <w:lastRenderedPageBreak/>
              <w:t>USB</w:t>
            </w:r>
            <w:r>
              <w:rPr>
                <w:rFonts w:ascii="宋体" w:hAnsi="宋体" w:hint="eastAsia"/>
                <w:bCs/>
                <w:sz w:val="24"/>
              </w:rPr>
              <w:t>接口设备存储的电子版投标文件一份（</w:t>
            </w:r>
            <w:r>
              <w:rPr>
                <w:rFonts w:ascii="宋体" w:hAnsi="宋体" w:hint="eastAsia"/>
                <w:sz w:val="24"/>
              </w:rPr>
              <w:t>包含投标文件全部内容</w:t>
            </w:r>
            <w:r>
              <w:rPr>
                <w:rFonts w:ascii="宋体" w:hAnsi="宋体" w:hint="eastAsia"/>
                <w:bCs/>
                <w:sz w:val="24"/>
              </w:rPr>
              <w:t>）；</w:t>
            </w:r>
          </w:p>
          <w:p w14:paraId="49731E9B" w14:textId="77777777" w:rsidR="009F4DF8" w:rsidRDefault="00E131A3">
            <w:pPr>
              <w:spacing w:line="360" w:lineRule="auto"/>
              <w:ind w:firstLineChars="218" w:firstLine="523"/>
              <w:rPr>
                <w:rFonts w:ascii="宋体"/>
                <w:sz w:val="24"/>
              </w:rPr>
            </w:pPr>
            <w:r>
              <w:rPr>
                <w:rFonts w:ascii="宋体" w:hAnsi="宋体" w:hint="eastAsia"/>
                <w:bCs/>
                <w:sz w:val="24"/>
              </w:rPr>
              <w:t>单独密封的开标一览表一式三份。</w:t>
            </w:r>
          </w:p>
        </w:tc>
      </w:tr>
      <w:tr w:rsidR="009F4DF8" w14:paraId="506C4F9A" w14:textId="77777777" w:rsidTr="0063657E">
        <w:trPr>
          <w:trHeight w:val="600"/>
          <w:jc w:val="center"/>
        </w:trPr>
        <w:tc>
          <w:tcPr>
            <w:tcW w:w="781" w:type="dxa"/>
            <w:vAlign w:val="center"/>
          </w:tcPr>
          <w:p w14:paraId="5C6F1852" w14:textId="77777777" w:rsidR="009F4DF8" w:rsidRDefault="009F4DF8">
            <w:pPr>
              <w:widowControl/>
              <w:numPr>
                <w:ilvl w:val="0"/>
                <w:numId w:val="3"/>
              </w:numPr>
              <w:spacing w:line="360" w:lineRule="auto"/>
              <w:rPr>
                <w:rFonts w:ascii="宋体"/>
                <w:kern w:val="0"/>
                <w:sz w:val="24"/>
                <w:szCs w:val="24"/>
              </w:rPr>
            </w:pPr>
          </w:p>
        </w:tc>
        <w:tc>
          <w:tcPr>
            <w:tcW w:w="8701" w:type="dxa"/>
            <w:gridSpan w:val="2"/>
            <w:vAlign w:val="center"/>
          </w:tcPr>
          <w:p w14:paraId="2D04E91E" w14:textId="77777777" w:rsidR="009F4DF8" w:rsidRDefault="00E131A3" w:rsidP="003D19EF">
            <w:pPr>
              <w:spacing w:line="360" w:lineRule="auto"/>
              <w:ind w:leftChars="228" w:left="479" w:firstLineChars="17" w:firstLine="41"/>
              <w:jc w:val="left"/>
              <w:rPr>
                <w:rFonts w:ascii="宋体" w:hAnsi="宋体"/>
                <w:bCs/>
                <w:sz w:val="24"/>
                <w:szCs w:val="22"/>
              </w:rPr>
            </w:pPr>
            <w:r>
              <w:rPr>
                <w:rFonts w:ascii="宋体" w:hAnsi="宋体" w:hint="eastAsia"/>
                <w:bCs/>
                <w:sz w:val="24"/>
                <w:szCs w:val="22"/>
              </w:rPr>
              <w:t>投标文件密封和标记：</w:t>
            </w:r>
            <w:r>
              <w:rPr>
                <w:rFonts w:ascii="宋体"/>
                <w:bCs/>
                <w:sz w:val="24"/>
                <w:szCs w:val="22"/>
              </w:rPr>
              <w:br/>
            </w:r>
            <w:r>
              <w:rPr>
                <w:rFonts w:ascii="宋体" w:hAnsi="宋体" w:hint="eastAsia"/>
                <w:bCs/>
                <w:sz w:val="24"/>
                <w:szCs w:val="22"/>
              </w:rPr>
              <w:t>投标人应将投标文件正本、副本（所有副本可密封在一个包封内）、电子版及开标一览表分别密封。并在封面明显处注明以下内容：</w:t>
            </w:r>
            <w:r>
              <w:rPr>
                <w:rFonts w:ascii="宋体"/>
                <w:bCs/>
                <w:sz w:val="24"/>
                <w:szCs w:val="22"/>
              </w:rPr>
              <w:br/>
            </w:r>
            <w:r>
              <w:rPr>
                <w:rFonts w:ascii="宋体" w:hAnsi="宋体"/>
                <w:bCs/>
                <w:sz w:val="24"/>
                <w:szCs w:val="22"/>
              </w:rPr>
              <w:t xml:space="preserve">1) </w:t>
            </w:r>
            <w:r>
              <w:rPr>
                <w:rFonts w:ascii="宋体" w:hAnsi="宋体" w:hint="eastAsia"/>
                <w:bCs/>
                <w:sz w:val="24"/>
                <w:szCs w:val="22"/>
              </w:rPr>
              <w:t>项目编号、项目名称</w:t>
            </w:r>
            <w:r>
              <w:rPr>
                <w:rFonts w:ascii="宋体"/>
                <w:bCs/>
                <w:sz w:val="24"/>
                <w:szCs w:val="22"/>
              </w:rPr>
              <w:br/>
            </w:r>
            <w:r>
              <w:rPr>
                <w:rFonts w:ascii="宋体" w:hAnsi="宋体"/>
                <w:bCs/>
                <w:sz w:val="24"/>
                <w:szCs w:val="22"/>
              </w:rPr>
              <w:t xml:space="preserve">2) </w:t>
            </w:r>
            <w:r>
              <w:rPr>
                <w:rFonts w:ascii="宋体" w:hAnsi="宋体" w:hint="eastAsia"/>
                <w:bCs/>
                <w:sz w:val="24"/>
                <w:szCs w:val="22"/>
              </w:rPr>
              <w:t>投标文件或电子版或开标一览表</w:t>
            </w:r>
            <w:r>
              <w:rPr>
                <w:rFonts w:ascii="宋体"/>
                <w:bCs/>
                <w:sz w:val="24"/>
                <w:szCs w:val="22"/>
              </w:rPr>
              <w:br/>
            </w:r>
            <w:r>
              <w:rPr>
                <w:rFonts w:ascii="宋体" w:hAnsi="宋体"/>
                <w:bCs/>
                <w:sz w:val="24"/>
                <w:szCs w:val="22"/>
              </w:rPr>
              <w:t xml:space="preserve">3) </w:t>
            </w:r>
            <w:r>
              <w:rPr>
                <w:rFonts w:ascii="宋体" w:hAnsi="宋体" w:hint="eastAsia"/>
                <w:bCs/>
                <w:sz w:val="24"/>
                <w:szCs w:val="22"/>
              </w:rPr>
              <w:t>投标人名称（加盖公章）、地址、邮编、电话、传真</w:t>
            </w:r>
            <w:r>
              <w:rPr>
                <w:rFonts w:ascii="宋体"/>
                <w:bCs/>
                <w:sz w:val="24"/>
                <w:szCs w:val="22"/>
              </w:rPr>
              <w:br/>
            </w:r>
            <w:r>
              <w:rPr>
                <w:rFonts w:ascii="宋体" w:hAnsi="宋体"/>
                <w:bCs/>
                <w:sz w:val="24"/>
                <w:szCs w:val="22"/>
              </w:rPr>
              <w:t>4</w:t>
            </w:r>
            <w:r>
              <w:rPr>
                <w:rFonts w:ascii="宋体" w:hAnsi="宋体" w:hint="eastAsia"/>
                <w:bCs/>
                <w:sz w:val="24"/>
                <w:szCs w:val="22"/>
              </w:rPr>
              <w:t>）每一密封件在封口处注明“于年月日时分之前不准启封”字样</w:t>
            </w:r>
          </w:p>
          <w:p w14:paraId="306FE9E2" w14:textId="77777777" w:rsidR="00A33523" w:rsidRPr="004B2ED0" w:rsidRDefault="00A33523" w:rsidP="003D19EF">
            <w:pPr>
              <w:spacing w:line="360" w:lineRule="auto"/>
              <w:ind w:leftChars="228" w:left="479" w:firstLineChars="17" w:firstLine="41"/>
              <w:jc w:val="left"/>
              <w:rPr>
                <w:rFonts w:ascii="宋体"/>
                <w:color w:val="000000" w:themeColor="text1"/>
                <w:sz w:val="24"/>
              </w:rPr>
            </w:pPr>
            <w:r w:rsidRPr="00A143C3">
              <w:rPr>
                <w:rFonts w:ascii="宋体" w:hAnsi="宋体" w:hint="eastAsia"/>
                <w:bCs/>
                <w:color w:val="000000" w:themeColor="text1"/>
                <w:sz w:val="24"/>
                <w:szCs w:val="22"/>
              </w:rPr>
              <w:t>5</w:t>
            </w:r>
            <w:r w:rsidRPr="00A143C3">
              <w:rPr>
                <w:rFonts w:ascii="宋体" w:hAnsi="宋体"/>
                <w:bCs/>
                <w:color w:val="000000" w:themeColor="text1"/>
                <w:sz w:val="24"/>
                <w:szCs w:val="22"/>
              </w:rPr>
              <w:t>)</w:t>
            </w:r>
            <w:r w:rsidRPr="00A143C3">
              <w:rPr>
                <w:rFonts w:ascii="宋体" w:hAnsi="宋体" w:hint="eastAsia"/>
                <w:bCs/>
                <w:color w:val="000000" w:themeColor="text1"/>
                <w:sz w:val="24"/>
                <w:szCs w:val="22"/>
              </w:rPr>
              <w:t>商务标书与技术</w:t>
            </w:r>
            <w:r w:rsidR="004B2ED0" w:rsidRPr="00A143C3">
              <w:rPr>
                <w:rFonts w:ascii="宋体" w:hAnsi="宋体" w:hint="eastAsia"/>
                <w:bCs/>
                <w:color w:val="000000" w:themeColor="text1"/>
                <w:sz w:val="24"/>
                <w:szCs w:val="22"/>
              </w:rPr>
              <w:t>标书分开密封。</w:t>
            </w:r>
          </w:p>
        </w:tc>
      </w:tr>
      <w:tr w:rsidR="009F4DF8" w14:paraId="74FB66C5" w14:textId="77777777" w:rsidTr="0063657E">
        <w:trPr>
          <w:trHeight w:val="600"/>
          <w:jc w:val="center"/>
        </w:trPr>
        <w:tc>
          <w:tcPr>
            <w:tcW w:w="781" w:type="dxa"/>
            <w:vAlign w:val="center"/>
          </w:tcPr>
          <w:p w14:paraId="6636B23E" w14:textId="77777777" w:rsidR="009F4DF8" w:rsidRDefault="009F4DF8">
            <w:pPr>
              <w:widowControl/>
              <w:numPr>
                <w:ilvl w:val="0"/>
                <w:numId w:val="3"/>
              </w:numPr>
              <w:spacing w:line="360" w:lineRule="auto"/>
              <w:rPr>
                <w:rFonts w:ascii="宋体"/>
                <w:kern w:val="0"/>
                <w:sz w:val="24"/>
                <w:szCs w:val="24"/>
              </w:rPr>
            </w:pPr>
          </w:p>
        </w:tc>
        <w:tc>
          <w:tcPr>
            <w:tcW w:w="8701" w:type="dxa"/>
            <w:gridSpan w:val="2"/>
            <w:vAlign w:val="center"/>
          </w:tcPr>
          <w:p w14:paraId="5B60D28F" w14:textId="77777777" w:rsidR="009F4DF8" w:rsidRDefault="00E131A3">
            <w:pPr>
              <w:autoSpaceDE w:val="0"/>
              <w:autoSpaceDN w:val="0"/>
              <w:adjustRightInd w:val="0"/>
              <w:snapToGrid w:val="0"/>
              <w:spacing w:line="360" w:lineRule="auto"/>
              <w:ind w:firstLineChars="200" w:firstLine="480"/>
              <w:rPr>
                <w:rFonts w:ascii="宋体" w:hAnsi="宋体"/>
                <w:kern w:val="0"/>
                <w:sz w:val="24"/>
                <w:szCs w:val="24"/>
              </w:rPr>
            </w:pPr>
            <w:r>
              <w:rPr>
                <w:rFonts w:ascii="宋体" w:hAnsi="宋体" w:hint="eastAsia"/>
                <w:sz w:val="24"/>
              </w:rPr>
              <w:t>投标文件的装订：</w:t>
            </w:r>
            <w:r w:rsidRPr="00191C16">
              <w:rPr>
                <w:rFonts w:ascii="宋体" w:hAnsi="宋体" w:hint="eastAsia"/>
                <w:kern w:val="0"/>
                <w:sz w:val="24"/>
                <w:szCs w:val="24"/>
              </w:rPr>
              <w:t>投标单位应将</w:t>
            </w:r>
            <w:r w:rsidR="00191C16" w:rsidRPr="00191C16">
              <w:rPr>
                <w:rFonts w:ascii="宋体" w:hAnsi="宋体" w:hint="eastAsia"/>
                <w:kern w:val="0"/>
                <w:sz w:val="24"/>
                <w:szCs w:val="24"/>
              </w:rPr>
              <w:t>投标文件装订成册</w:t>
            </w:r>
            <w:r w:rsidRPr="00191C16">
              <w:rPr>
                <w:rFonts w:ascii="宋体" w:hAnsi="宋体" w:hint="eastAsia"/>
                <w:kern w:val="0"/>
                <w:sz w:val="24"/>
                <w:szCs w:val="24"/>
              </w:rPr>
              <w:t>。</w:t>
            </w:r>
          </w:p>
          <w:p w14:paraId="2C7A9037" w14:textId="77777777" w:rsidR="009F4DF8" w:rsidRDefault="00E131A3">
            <w:pPr>
              <w:spacing w:line="360" w:lineRule="auto"/>
              <w:ind w:firstLineChars="218" w:firstLine="523"/>
              <w:rPr>
                <w:rFonts w:ascii="宋体"/>
                <w:sz w:val="24"/>
              </w:rPr>
            </w:pPr>
            <w:r>
              <w:rPr>
                <w:rFonts w:ascii="宋体" w:hAnsi="宋体" w:hint="eastAsia"/>
                <w:sz w:val="24"/>
              </w:rPr>
              <w:t>投标人必须将投标文件（正本、副本）按照投标文件组成的顺序</w:t>
            </w:r>
            <w:r>
              <w:rPr>
                <w:rFonts w:ascii="宋体" w:hAnsi="宋体" w:hint="eastAsia"/>
                <w:b/>
                <w:sz w:val="24"/>
              </w:rPr>
              <w:t>胶装</w:t>
            </w:r>
            <w:r>
              <w:rPr>
                <w:rFonts w:ascii="宋体" w:hAnsi="宋体" w:hint="eastAsia"/>
                <w:sz w:val="24"/>
              </w:rPr>
              <w:t>成册，并在首页编制“投标文件目录”。</w:t>
            </w:r>
          </w:p>
        </w:tc>
      </w:tr>
      <w:tr w:rsidR="009F4DF8" w14:paraId="25C40B9F" w14:textId="77777777" w:rsidTr="0063657E">
        <w:trPr>
          <w:trHeight w:val="600"/>
          <w:jc w:val="center"/>
        </w:trPr>
        <w:tc>
          <w:tcPr>
            <w:tcW w:w="781" w:type="dxa"/>
            <w:vAlign w:val="center"/>
          </w:tcPr>
          <w:p w14:paraId="6BA276C5" w14:textId="77777777" w:rsidR="009F4DF8" w:rsidRDefault="009F4DF8">
            <w:pPr>
              <w:widowControl/>
              <w:numPr>
                <w:ilvl w:val="0"/>
                <w:numId w:val="3"/>
              </w:numPr>
              <w:spacing w:line="360" w:lineRule="auto"/>
              <w:rPr>
                <w:rFonts w:ascii="宋体"/>
                <w:kern w:val="0"/>
                <w:sz w:val="24"/>
                <w:szCs w:val="24"/>
              </w:rPr>
            </w:pPr>
          </w:p>
        </w:tc>
        <w:tc>
          <w:tcPr>
            <w:tcW w:w="8701" w:type="dxa"/>
            <w:gridSpan w:val="2"/>
            <w:vAlign w:val="center"/>
          </w:tcPr>
          <w:p w14:paraId="52B35049" w14:textId="77777777" w:rsidR="009F4DF8" w:rsidRDefault="00E131A3">
            <w:pPr>
              <w:spacing w:line="360" w:lineRule="auto"/>
              <w:ind w:firstLineChars="200" w:firstLine="480"/>
              <w:rPr>
                <w:rFonts w:ascii="宋体" w:cs="宋体"/>
                <w:bCs/>
                <w:sz w:val="24"/>
                <w:szCs w:val="24"/>
              </w:rPr>
            </w:pPr>
            <w:r>
              <w:rPr>
                <w:rFonts w:ascii="宋体" w:hAnsi="宋体" w:cs="宋体" w:hint="eastAsia"/>
                <w:bCs/>
                <w:sz w:val="24"/>
                <w:szCs w:val="24"/>
              </w:rPr>
              <w:t>投标文件的盖章：</w:t>
            </w:r>
          </w:p>
          <w:p w14:paraId="441BEFF0" w14:textId="77777777" w:rsidR="009F4DF8" w:rsidRDefault="00E131A3">
            <w:pPr>
              <w:spacing w:line="360" w:lineRule="auto"/>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、所有要求法定代表人和授权代理人签字或盖章的地方都应用不褪色的黑色墨水签字由本人亲笔手写签字</w:t>
            </w:r>
            <w:r>
              <w:rPr>
                <w:rFonts w:ascii="宋体" w:hAnsi="宋体" w:cs="宋体"/>
                <w:sz w:val="24"/>
                <w:szCs w:val="24"/>
              </w:rPr>
              <w:t>(</w:t>
            </w:r>
            <w:r>
              <w:rPr>
                <w:rFonts w:ascii="宋体" w:hAnsi="宋体" w:cs="宋体" w:hint="eastAsia"/>
                <w:sz w:val="24"/>
                <w:szCs w:val="24"/>
              </w:rPr>
              <w:t>包括姓和名</w:t>
            </w:r>
            <w:r>
              <w:rPr>
                <w:rFonts w:ascii="宋体" w:hAnsi="宋体" w:cs="宋体"/>
                <w:sz w:val="24"/>
                <w:szCs w:val="24"/>
              </w:rPr>
              <w:t>)</w:t>
            </w:r>
            <w:r>
              <w:rPr>
                <w:rFonts w:ascii="宋体" w:hAnsi="宋体" w:cs="宋体" w:hint="eastAsia"/>
                <w:sz w:val="24"/>
                <w:szCs w:val="24"/>
              </w:rPr>
              <w:t>或盖章。否则，按无效响应文件处理。</w:t>
            </w:r>
          </w:p>
          <w:p w14:paraId="7ED0A7D8" w14:textId="77777777" w:rsidR="009F4DF8" w:rsidRDefault="00E131A3">
            <w:pPr>
              <w:spacing w:line="360" w:lineRule="auto"/>
              <w:ind w:firstLineChars="218" w:firstLine="523"/>
              <w:rPr>
                <w:rFonts w:ascii="宋体"/>
                <w:sz w:val="24"/>
              </w:rPr>
            </w:pPr>
            <w:r>
              <w:rPr>
                <w:rFonts w:ascii="宋体" w:hAnsi="宋体" w:cs="宋体"/>
                <w:sz w:val="24"/>
                <w:szCs w:val="24"/>
              </w:rPr>
              <w:t>2</w:t>
            </w:r>
            <w:r>
              <w:rPr>
                <w:rFonts w:ascii="宋体" w:hAnsi="宋体" w:cs="宋体" w:hint="eastAsia"/>
                <w:sz w:val="24"/>
                <w:szCs w:val="24"/>
              </w:rPr>
              <w:t>、投标人在投标文件及相关文件的签订、履行、通知等事项书面文件中的“单位公章”、“公章”处均仅指与当事人名称全称相一致的标准公章（鲜章），不得使用其他形式</w:t>
            </w:r>
            <w:r>
              <w:rPr>
                <w:rFonts w:ascii="宋体" w:hAnsi="宋体" w:cs="宋体"/>
                <w:sz w:val="24"/>
                <w:szCs w:val="24"/>
              </w:rPr>
              <w:t>(</w:t>
            </w:r>
            <w:r>
              <w:rPr>
                <w:rFonts w:ascii="宋体" w:hAnsi="宋体" w:cs="宋体" w:hint="eastAsia"/>
                <w:sz w:val="24"/>
                <w:szCs w:val="24"/>
              </w:rPr>
              <w:t>如带有“专用章”、“合同章”、“财务章”、“业务章”等字样</w:t>
            </w:r>
            <w:r>
              <w:rPr>
                <w:rFonts w:ascii="宋体" w:hAnsi="宋体" w:cs="宋体"/>
                <w:sz w:val="24"/>
                <w:szCs w:val="24"/>
              </w:rPr>
              <w:t>)</w:t>
            </w:r>
            <w:r>
              <w:rPr>
                <w:rFonts w:ascii="宋体" w:hAnsi="宋体" w:cs="宋体" w:hint="eastAsia"/>
                <w:sz w:val="24"/>
                <w:szCs w:val="24"/>
              </w:rPr>
              <w:t>的印章；否则，按无效响应文件处理。</w:t>
            </w:r>
          </w:p>
        </w:tc>
      </w:tr>
      <w:tr w:rsidR="009F4DF8" w14:paraId="7E61C1F2" w14:textId="77777777" w:rsidTr="0063657E">
        <w:trPr>
          <w:trHeight w:val="600"/>
          <w:jc w:val="center"/>
        </w:trPr>
        <w:tc>
          <w:tcPr>
            <w:tcW w:w="9482" w:type="dxa"/>
            <w:gridSpan w:val="3"/>
            <w:vAlign w:val="center"/>
          </w:tcPr>
          <w:p w14:paraId="6CFE99DE" w14:textId="77777777" w:rsidR="009F4DF8" w:rsidRDefault="00E131A3">
            <w:pPr>
              <w:spacing w:line="360" w:lineRule="auto"/>
              <w:jc w:val="center"/>
              <w:rPr>
                <w:rFonts w:ascii="宋体"/>
                <w:sz w:val="24"/>
              </w:rPr>
            </w:pPr>
            <w:r>
              <w:rPr>
                <w:rFonts w:ascii="宋体" w:hAnsi="宋体" w:hint="eastAsia"/>
                <w:b/>
                <w:sz w:val="24"/>
              </w:rPr>
              <w:t>投标保证金及投标有效期</w:t>
            </w:r>
          </w:p>
        </w:tc>
      </w:tr>
      <w:tr w:rsidR="009F4DF8" w14:paraId="74A0708D" w14:textId="77777777" w:rsidTr="0063657E">
        <w:trPr>
          <w:trHeight w:val="600"/>
          <w:jc w:val="center"/>
        </w:trPr>
        <w:tc>
          <w:tcPr>
            <w:tcW w:w="781" w:type="dxa"/>
            <w:vAlign w:val="center"/>
          </w:tcPr>
          <w:p w14:paraId="075A5B20" w14:textId="77777777" w:rsidR="009F4DF8" w:rsidRDefault="00E131A3">
            <w:pPr>
              <w:widowControl/>
              <w:numPr>
                <w:ilvl w:val="0"/>
                <w:numId w:val="3"/>
              </w:numPr>
              <w:spacing w:line="360" w:lineRule="auto"/>
              <w:rPr>
                <w:rFonts w:ascii="宋体"/>
                <w:kern w:val="0"/>
                <w:sz w:val="24"/>
                <w:szCs w:val="24"/>
              </w:rPr>
            </w:pPr>
            <w:r>
              <w:rPr>
                <w:rFonts w:ascii="宋体" w:hAnsi="宋体"/>
                <w:kern w:val="0"/>
                <w:sz w:val="24"/>
                <w:szCs w:val="24"/>
              </w:rPr>
              <w:t>7</w:t>
            </w:r>
          </w:p>
        </w:tc>
        <w:tc>
          <w:tcPr>
            <w:tcW w:w="8701" w:type="dxa"/>
            <w:gridSpan w:val="2"/>
            <w:vAlign w:val="center"/>
          </w:tcPr>
          <w:p w14:paraId="306697FE" w14:textId="77777777" w:rsidR="009F4DF8" w:rsidRPr="00610A9E" w:rsidRDefault="00E131A3">
            <w:pPr>
              <w:spacing w:line="360" w:lineRule="auto"/>
              <w:ind w:firstLineChars="218" w:firstLine="525"/>
              <w:rPr>
                <w:rFonts w:ascii="宋体" w:hAnsi="宋体"/>
                <w:b/>
                <w:bCs/>
                <w:sz w:val="24"/>
              </w:rPr>
            </w:pPr>
            <w:r w:rsidRPr="00317C15">
              <w:rPr>
                <w:rFonts w:ascii="宋体" w:hAnsi="宋体" w:hint="eastAsia"/>
                <w:b/>
                <w:sz w:val="24"/>
              </w:rPr>
              <w:t>投标保证金金额：</w:t>
            </w:r>
            <w:r w:rsidR="00C77F71">
              <w:rPr>
                <w:rFonts w:ascii="宋体" w:hAnsi="宋体" w:hint="eastAsia"/>
                <w:b/>
                <w:sz w:val="24"/>
                <w:u w:val="single"/>
              </w:rPr>
              <w:t>2</w:t>
            </w:r>
            <w:r w:rsidRPr="00317C15">
              <w:rPr>
                <w:rFonts w:ascii="宋体" w:hAnsi="宋体" w:hint="eastAsia"/>
                <w:b/>
                <w:sz w:val="24"/>
                <w:u w:val="single"/>
              </w:rPr>
              <w:t>万</w:t>
            </w:r>
            <w:r w:rsidRPr="00317C15">
              <w:rPr>
                <w:rFonts w:ascii="宋体" w:hAnsi="宋体" w:hint="eastAsia"/>
                <w:b/>
                <w:sz w:val="24"/>
              </w:rPr>
              <w:t>元</w:t>
            </w:r>
          </w:p>
          <w:p w14:paraId="6AE1BC0B" w14:textId="77777777" w:rsidR="009F4DF8" w:rsidRPr="00610A9E" w:rsidRDefault="00E131A3">
            <w:pPr>
              <w:spacing w:line="360" w:lineRule="auto"/>
              <w:ind w:firstLineChars="218" w:firstLine="523"/>
              <w:rPr>
                <w:rFonts w:ascii="宋体"/>
                <w:sz w:val="24"/>
              </w:rPr>
            </w:pPr>
            <w:r w:rsidRPr="00610A9E">
              <w:rPr>
                <w:rFonts w:ascii="宋体" w:hAnsi="宋体" w:hint="eastAsia"/>
                <w:sz w:val="24"/>
              </w:rPr>
              <w:t>投标保证金有效期同投标有效期。</w:t>
            </w:r>
          </w:p>
          <w:p w14:paraId="70F7EADA" w14:textId="77777777" w:rsidR="009F4DF8" w:rsidRPr="00610A9E" w:rsidRDefault="00E131A3">
            <w:pPr>
              <w:spacing w:line="360" w:lineRule="auto"/>
              <w:ind w:firstLineChars="218" w:firstLine="523"/>
              <w:rPr>
                <w:rFonts w:ascii="宋体"/>
                <w:sz w:val="24"/>
              </w:rPr>
            </w:pPr>
            <w:r w:rsidRPr="00610A9E">
              <w:rPr>
                <w:rFonts w:ascii="宋体" w:hAnsi="宋体" w:hint="eastAsia"/>
                <w:sz w:val="24"/>
              </w:rPr>
              <w:t>开户单位：</w:t>
            </w:r>
            <w:r w:rsidR="00E541CA" w:rsidRPr="00610A9E">
              <w:rPr>
                <w:sz w:val="24"/>
              </w:rPr>
              <w:t>中国重汽集团济南商用车有限公司</w:t>
            </w:r>
          </w:p>
          <w:p w14:paraId="71F9ACF2" w14:textId="77777777" w:rsidR="009F4DF8" w:rsidRPr="00610A9E" w:rsidRDefault="00E131A3">
            <w:pPr>
              <w:spacing w:line="360" w:lineRule="auto"/>
              <w:ind w:firstLineChars="218" w:firstLine="523"/>
              <w:rPr>
                <w:rFonts w:ascii="宋体"/>
                <w:sz w:val="24"/>
              </w:rPr>
            </w:pPr>
            <w:r w:rsidRPr="00610A9E">
              <w:rPr>
                <w:rFonts w:ascii="宋体" w:hAnsi="宋体" w:hint="eastAsia"/>
                <w:sz w:val="24"/>
              </w:rPr>
              <w:t>开户银行：</w:t>
            </w:r>
            <w:r w:rsidR="00E541CA" w:rsidRPr="00610A9E">
              <w:rPr>
                <w:sz w:val="24"/>
              </w:rPr>
              <w:t>中信银行济南舜耕支行</w:t>
            </w:r>
          </w:p>
          <w:p w14:paraId="126CB495" w14:textId="77777777" w:rsidR="009F4DF8" w:rsidRPr="00610A9E" w:rsidRDefault="00E131A3">
            <w:pPr>
              <w:spacing w:line="360" w:lineRule="auto"/>
              <w:ind w:firstLineChars="218" w:firstLine="523"/>
              <w:rPr>
                <w:rFonts w:ascii="宋体"/>
                <w:sz w:val="24"/>
              </w:rPr>
            </w:pPr>
            <w:r w:rsidRPr="00610A9E">
              <w:rPr>
                <w:rFonts w:ascii="宋体" w:hAnsi="宋体" w:hint="eastAsia"/>
                <w:sz w:val="24"/>
              </w:rPr>
              <w:t>银行账</w:t>
            </w:r>
            <w:r w:rsidRPr="00A143C3">
              <w:rPr>
                <w:rFonts w:ascii="宋体" w:hAnsi="宋体" w:hint="eastAsia"/>
                <w:sz w:val="24"/>
              </w:rPr>
              <w:t>号：</w:t>
            </w:r>
            <w:bookmarkStart w:id="11" w:name="_Hlk48905177"/>
            <w:r w:rsidR="00E541CA" w:rsidRPr="00A143C3">
              <w:rPr>
                <w:sz w:val="24"/>
              </w:rPr>
              <w:t>7372610182600034841</w:t>
            </w:r>
            <w:bookmarkEnd w:id="11"/>
          </w:p>
          <w:p w14:paraId="6F58648F" w14:textId="77777777" w:rsidR="009F4DF8" w:rsidRPr="00610A9E" w:rsidRDefault="00E131A3">
            <w:pPr>
              <w:spacing w:line="360" w:lineRule="auto"/>
              <w:ind w:firstLineChars="218" w:firstLine="523"/>
              <w:rPr>
                <w:rFonts w:ascii="宋体"/>
                <w:bCs/>
                <w:sz w:val="24"/>
              </w:rPr>
            </w:pPr>
            <w:r w:rsidRPr="00610A9E">
              <w:rPr>
                <w:rFonts w:ascii="宋体" w:hAnsi="宋体" w:hint="eastAsia"/>
                <w:bCs/>
                <w:sz w:val="24"/>
              </w:rPr>
              <w:t>投标保证金缴纳形式：</w:t>
            </w:r>
          </w:p>
          <w:p w14:paraId="2D16B723" w14:textId="5B5997C8" w:rsidR="009F4DF8" w:rsidRPr="00610A9E" w:rsidRDefault="00E131A3">
            <w:pPr>
              <w:spacing w:line="360" w:lineRule="auto"/>
              <w:ind w:firstLineChars="218" w:firstLine="523"/>
              <w:rPr>
                <w:rFonts w:ascii="宋体"/>
                <w:bCs/>
                <w:sz w:val="24"/>
              </w:rPr>
            </w:pPr>
            <w:r w:rsidRPr="00610A9E">
              <w:rPr>
                <w:rFonts w:ascii="宋体" w:hAnsi="宋体"/>
                <w:bCs/>
                <w:sz w:val="24"/>
              </w:rPr>
              <w:lastRenderedPageBreak/>
              <w:t>1</w:t>
            </w:r>
            <w:r w:rsidRPr="00610A9E">
              <w:rPr>
                <w:rFonts w:ascii="宋体" w:hAnsi="宋体" w:hint="eastAsia"/>
                <w:bCs/>
                <w:sz w:val="24"/>
              </w:rPr>
              <w:t>、</w:t>
            </w:r>
            <w:r w:rsidRPr="00260AD8">
              <w:rPr>
                <w:rFonts w:ascii="宋体" w:hAnsi="宋体" w:hint="eastAsia"/>
                <w:b/>
                <w:bCs/>
                <w:sz w:val="24"/>
              </w:rPr>
              <w:t>投标保证金到账截止时间</w:t>
            </w:r>
            <w:r w:rsidRPr="00C4707D">
              <w:rPr>
                <w:rFonts w:ascii="宋体" w:hAnsi="宋体" w:hint="eastAsia"/>
                <w:b/>
                <w:bCs/>
                <w:sz w:val="24"/>
              </w:rPr>
              <w:t>为</w:t>
            </w:r>
            <w:r w:rsidRPr="00C4707D">
              <w:rPr>
                <w:rFonts w:ascii="宋体" w:hAnsi="宋体"/>
                <w:b/>
                <w:bCs/>
                <w:sz w:val="24"/>
                <w:u w:val="single"/>
              </w:rPr>
              <w:t>20</w:t>
            </w:r>
            <w:r w:rsidR="0074189E" w:rsidRPr="00C4707D">
              <w:rPr>
                <w:rFonts w:ascii="宋体" w:hAnsi="宋体" w:hint="eastAsia"/>
                <w:b/>
                <w:bCs/>
                <w:sz w:val="24"/>
                <w:u w:val="single"/>
              </w:rPr>
              <w:t>20</w:t>
            </w:r>
            <w:r w:rsidRPr="00C4707D">
              <w:rPr>
                <w:rFonts w:ascii="宋体" w:hAnsi="宋体" w:hint="eastAsia"/>
                <w:b/>
                <w:bCs/>
                <w:sz w:val="24"/>
                <w:u w:val="single"/>
              </w:rPr>
              <w:t>年</w:t>
            </w:r>
            <w:r w:rsidR="00D041ED" w:rsidRPr="00C4707D">
              <w:rPr>
                <w:rFonts w:ascii="宋体" w:hAnsi="宋体" w:hint="eastAsia"/>
                <w:b/>
                <w:bCs/>
                <w:sz w:val="24"/>
                <w:u w:val="single"/>
              </w:rPr>
              <w:t>9</w:t>
            </w:r>
            <w:r w:rsidRPr="00C4707D">
              <w:rPr>
                <w:rFonts w:ascii="宋体" w:hAnsi="宋体" w:hint="eastAsia"/>
                <w:b/>
                <w:bCs/>
                <w:sz w:val="24"/>
                <w:u w:val="single"/>
              </w:rPr>
              <w:t>月</w:t>
            </w:r>
            <w:r w:rsidR="00260AD8" w:rsidRPr="00C4707D">
              <w:rPr>
                <w:rFonts w:ascii="宋体" w:hAnsi="宋体" w:hint="eastAsia"/>
                <w:b/>
                <w:bCs/>
                <w:sz w:val="24"/>
                <w:u w:val="single"/>
              </w:rPr>
              <w:t>1</w:t>
            </w:r>
            <w:r w:rsidR="00691563" w:rsidRPr="00C4707D">
              <w:rPr>
                <w:rFonts w:ascii="宋体" w:hAnsi="宋体"/>
                <w:b/>
                <w:bCs/>
                <w:sz w:val="24"/>
                <w:u w:val="single"/>
              </w:rPr>
              <w:t>8</w:t>
            </w:r>
            <w:r w:rsidRPr="00C4707D">
              <w:rPr>
                <w:rFonts w:ascii="宋体" w:hAnsi="宋体" w:hint="eastAsia"/>
                <w:b/>
                <w:bCs/>
                <w:sz w:val="24"/>
                <w:u w:val="single"/>
              </w:rPr>
              <w:t>日</w:t>
            </w:r>
            <w:r w:rsidRPr="00C4707D">
              <w:rPr>
                <w:rFonts w:ascii="宋体" w:hAnsi="宋体"/>
                <w:b/>
                <w:bCs/>
                <w:sz w:val="24"/>
                <w:u w:val="single"/>
              </w:rPr>
              <w:t>12</w:t>
            </w:r>
            <w:r w:rsidRPr="00C4707D">
              <w:rPr>
                <w:rFonts w:ascii="宋体" w:hAnsi="宋体" w:hint="eastAsia"/>
                <w:b/>
                <w:bCs/>
                <w:sz w:val="24"/>
                <w:u w:val="single"/>
              </w:rPr>
              <w:t>：</w:t>
            </w:r>
            <w:r w:rsidRPr="00C4707D">
              <w:rPr>
                <w:rFonts w:ascii="宋体"/>
                <w:b/>
                <w:bCs/>
                <w:sz w:val="24"/>
                <w:u w:val="single"/>
              </w:rPr>
              <w:t>00</w:t>
            </w:r>
            <w:r w:rsidRPr="00C4707D">
              <w:rPr>
                <w:rFonts w:ascii="宋体" w:hAnsi="宋体" w:hint="eastAsia"/>
                <w:b/>
                <w:bCs/>
                <w:sz w:val="24"/>
              </w:rPr>
              <w:t>，逾期到帐的，视为“未按规定交纳投标保证金”，按无效投标处理</w:t>
            </w:r>
            <w:r w:rsidRPr="00C4707D">
              <w:rPr>
                <w:rFonts w:ascii="宋体" w:hAnsi="宋体" w:hint="eastAsia"/>
                <w:bCs/>
                <w:sz w:val="24"/>
              </w:rPr>
              <w:t>；</w:t>
            </w:r>
          </w:p>
          <w:p w14:paraId="5B7C96D9" w14:textId="77777777" w:rsidR="009F4DF8" w:rsidRPr="00610A9E" w:rsidRDefault="00E131A3">
            <w:pPr>
              <w:spacing w:line="360" w:lineRule="auto"/>
              <w:ind w:firstLineChars="218" w:firstLine="523"/>
              <w:rPr>
                <w:rFonts w:ascii="宋体"/>
                <w:bCs/>
                <w:sz w:val="24"/>
              </w:rPr>
            </w:pPr>
            <w:r w:rsidRPr="00610A9E">
              <w:rPr>
                <w:rFonts w:ascii="宋体" w:hAnsi="宋体"/>
                <w:bCs/>
                <w:sz w:val="24"/>
              </w:rPr>
              <w:t>2</w:t>
            </w:r>
            <w:r w:rsidRPr="00610A9E">
              <w:rPr>
                <w:rFonts w:ascii="宋体" w:hAnsi="宋体" w:hint="eastAsia"/>
                <w:bCs/>
                <w:sz w:val="24"/>
              </w:rPr>
              <w:t>、投标保证金必须从投标人单位基本帐户转出，否则按否决投标处理；未按规定提交保证金的投标人，其投标文件按否决投标处理；</w:t>
            </w:r>
          </w:p>
          <w:p w14:paraId="55B3FA91" w14:textId="77777777" w:rsidR="009F4DF8" w:rsidRPr="00610A9E" w:rsidRDefault="00E131A3">
            <w:pPr>
              <w:spacing w:line="360" w:lineRule="auto"/>
              <w:ind w:firstLineChars="218" w:firstLine="523"/>
              <w:rPr>
                <w:rFonts w:ascii="宋体"/>
                <w:sz w:val="24"/>
              </w:rPr>
            </w:pPr>
            <w:r w:rsidRPr="00610A9E">
              <w:rPr>
                <w:rFonts w:ascii="宋体" w:hAnsi="宋体"/>
                <w:bCs/>
                <w:sz w:val="24"/>
              </w:rPr>
              <w:t>3</w:t>
            </w:r>
            <w:r w:rsidRPr="00610A9E">
              <w:rPr>
                <w:rFonts w:ascii="宋体" w:hAnsi="宋体" w:hint="eastAsia"/>
                <w:bCs/>
                <w:sz w:val="24"/>
              </w:rPr>
              <w:t>、投标人应充分考虑银行信息交换时间，由此带来的保证金不能按时到帐的责任由投标人自行承担。</w:t>
            </w:r>
          </w:p>
        </w:tc>
      </w:tr>
      <w:tr w:rsidR="009F4DF8" w14:paraId="56245759" w14:textId="77777777" w:rsidTr="0063657E">
        <w:trPr>
          <w:trHeight w:val="452"/>
          <w:jc w:val="center"/>
        </w:trPr>
        <w:tc>
          <w:tcPr>
            <w:tcW w:w="781" w:type="dxa"/>
            <w:vAlign w:val="center"/>
          </w:tcPr>
          <w:p w14:paraId="4A0AD64C" w14:textId="77777777" w:rsidR="009F4DF8" w:rsidRDefault="00E131A3">
            <w:pPr>
              <w:widowControl/>
              <w:numPr>
                <w:ilvl w:val="0"/>
                <w:numId w:val="3"/>
              </w:numPr>
              <w:spacing w:line="360" w:lineRule="auto"/>
              <w:rPr>
                <w:rFonts w:ascii="宋体"/>
                <w:kern w:val="0"/>
                <w:sz w:val="24"/>
                <w:szCs w:val="24"/>
              </w:rPr>
            </w:pPr>
            <w:r>
              <w:rPr>
                <w:rFonts w:ascii="宋体" w:hAnsi="宋体"/>
                <w:kern w:val="0"/>
                <w:sz w:val="24"/>
                <w:szCs w:val="24"/>
              </w:rPr>
              <w:lastRenderedPageBreak/>
              <w:t>8</w:t>
            </w:r>
          </w:p>
        </w:tc>
        <w:tc>
          <w:tcPr>
            <w:tcW w:w="8701" w:type="dxa"/>
            <w:gridSpan w:val="2"/>
            <w:vAlign w:val="center"/>
          </w:tcPr>
          <w:p w14:paraId="1CCBEBDE" w14:textId="77777777" w:rsidR="009F4DF8" w:rsidRPr="00610A9E" w:rsidRDefault="00E131A3" w:rsidP="00CC191C">
            <w:pPr>
              <w:spacing w:line="360" w:lineRule="auto"/>
              <w:ind w:firstLineChars="218" w:firstLine="523"/>
              <w:rPr>
                <w:rFonts w:ascii="宋体"/>
                <w:sz w:val="24"/>
              </w:rPr>
            </w:pPr>
            <w:r w:rsidRPr="00610A9E">
              <w:rPr>
                <w:rFonts w:ascii="宋体" w:hAnsi="宋体" w:hint="eastAsia"/>
                <w:sz w:val="24"/>
              </w:rPr>
              <w:t>投标有效期：自开标之日起</w:t>
            </w:r>
            <w:r w:rsidR="00CC191C" w:rsidRPr="00610A9E">
              <w:rPr>
                <w:rFonts w:ascii="宋体" w:hAnsi="宋体" w:hint="eastAsia"/>
                <w:sz w:val="24"/>
              </w:rPr>
              <w:t>6</w:t>
            </w:r>
            <w:r w:rsidR="0074189E" w:rsidRPr="00610A9E">
              <w:rPr>
                <w:rFonts w:ascii="宋体" w:hAnsi="宋体" w:hint="eastAsia"/>
                <w:sz w:val="24"/>
              </w:rPr>
              <w:t>0</w:t>
            </w:r>
            <w:r w:rsidRPr="00610A9E">
              <w:rPr>
                <w:rFonts w:ascii="宋体" w:hAnsi="宋体" w:hint="eastAsia"/>
                <w:sz w:val="24"/>
              </w:rPr>
              <w:t>日历天</w:t>
            </w:r>
          </w:p>
        </w:tc>
      </w:tr>
      <w:tr w:rsidR="009F4DF8" w14:paraId="3862D2AC" w14:textId="77777777" w:rsidTr="0063657E">
        <w:trPr>
          <w:trHeight w:val="452"/>
          <w:jc w:val="center"/>
        </w:trPr>
        <w:tc>
          <w:tcPr>
            <w:tcW w:w="9482" w:type="dxa"/>
            <w:gridSpan w:val="3"/>
            <w:vAlign w:val="center"/>
          </w:tcPr>
          <w:p w14:paraId="4B37D7E9" w14:textId="77777777" w:rsidR="009F4DF8" w:rsidRPr="00610A9E" w:rsidRDefault="00E131A3">
            <w:pPr>
              <w:spacing w:line="360" w:lineRule="auto"/>
              <w:jc w:val="center"/>
              <w:rPr>
                <w:rFonts w:ascii="宋体"/>
                <w:sz w:val="24"/>
              </w:rPr>
            </w:pPr>
            <w:r w:rsidRPr="00610A9E">
              <w:rPr>
                <w:rFonts w:ascii="宋体" w:hAnsi="宋体" w:hint="eastAsia"/>
                <w:b/>
                <w:sz w:val="24"/>
              </w:rPr>
              <w:t>投标文件的递交</w:t>
            </w:r>
          </w:p>
        </w:tc>
      </w:tr>
      <w:tr w:rsidR="009F4DF8" w14:paraId="5107CAD5" w14:textId="77777777" w:rsidTr="0063657E">
        <w:trPr>
          <w:cantSplit/>
          <w:trHeight w:val="619"/>
          <w:jc w:val="center"/>
        </w:trPr>
        <w:tc>
          <w:tcPr>
            <w:tcW w:w="781" w:type="dxa"/>
            <w:vMerge w:val="restart"/>
            <w:vAlign w:val="center"/>
          </w:tcPr>
          <w:p w14:paraId="4238DFD5" w14:textId="77777777" w:rsidR="009F4DF8" w:rsidRDefault="00E131A3">
            <w:pPr>
              <w:widowControl/>
              <w:numPr>
                <w:ilvl w:val="0"/>
                <w:numId w:val="3"/>
              </w:numPr>
              <w:spacing w:line="360" w:lineRule="auto"/>
              <w:rPr>
                <w:rFonts w:ascii="宋体"/>
                <w:kern w:val="0"/>
                <w:sz w:val="24"/>
                <w:szCs w:val="24"/>
              </w:rPr>
            </w:pPr>
            <w:r>
              <w:rPr>
                <w:rFonts w:ascii="宋体" w:hAnsi="宋体"/>
                <w:kern w:val="0"/>
                <w:sz w:val="24"/>
                <w:szCs w:val="24"/>
              </w:rPr>
              <w:t>3</w:t>
            </w:r>
          </w:p>
        </w:tc>
        <w:tc>
          <w:tcPr>
            <w:tcW w:w="8701" w:type="dxa"/>
            <w:gridSpan w:val="2"/>
            <w:vAlign w:val="center"/>
          </w:tcPr>
          <w:p w14:paraId="1AEFD5EF" w14:textId="328F09C4" w:rsidR="009F4DF8" w:rsidRPr="00C4707D" w:rsidRDefault="00E131A3">
            <w:pPr>
              <w:spacing w:line="360" w:lineRule="auto"/>
              <w:ind w:firstLineChars="218" w:firstLine="523"/>
              <w:rPr>
                <w:rFonts w:ascii="宋体"/>
                <w:sz w:val="24"/>
              </w:rPr>
            </w:pPr>
            <w:r w:rsidRPr="004D40D0">
              <w:rPr>
                <w:rFonts w:ascii="宋体" w:hAnsi="宋体" w:hint="eastAsia"/>
                <w:sz w:val="24"/>
              </w:rPr>
              <w:t>投标文件递交时间：</w:t>
            </w:r>
            <w:r w:rsidRPr="00C4707D">
              <w:rPr>
                <w:rFonts w:ascii="宋体" w:hAnsi="宋体"/>
                <w:sz w:val="24"/>
              </w:rPr>
              <w:t>20</w:t>
            </w:r>
            <w:r w:rsidR="0074189E" w:rsidRPr="00C4707D">
              <w:rPr>
                <w:rFonts w:ascii="宋体" w:hAnsi="宋体" w:hint="eastAsia"/>
                <w:sz w:val="24"/>
              </w:rPr>
              <w:t>20</w:t>
            </w:r>
            <w:r w:rsidRPr="00C4707D">
              <w:rPr>
                <w:rFonts w:ascii="宋体" w:hAnsi="宋体" w:hint="eastAsia"/>
                <w:sz w:val="24"/>
              </w:rPr>
              <w:t>年</w:t>
            </w:r>
            <w:r w:rsidR="00BB6254" w:rsidRPr="00C4707D">
              <w:rPr>
                <w:rFonts w:ascii="宋体" w:hAnsi="宋体" w:hint="eastAsia"/>
                <w:sz w:val="24"/>
              </w:rPr>
              <w:t>9</w:t>
            </w:r>
            <w:r w:rsidRPr="00C4707D">
              <w:rPr>
                <w:rFonts w:ascii="宋体" w:hAnsi="宋体" w:hint="eastAsia"/>
                <w:sz w:val="24"/>
              </w:rPr>
              <w:t>月</w:t>
            </w:r>
            <w:r w:rsidR="004D40D0" w:rsidRPr="00C4707D">
              <w:rPr>
                <w:rFonts w:ascii="宋体" w:hAnsi="宋体" w:hint="eastAsia"/>
                <w:sz w:val="24"/>
              </w:rPr>
              <w:t>1</w:t>
            </w:r>
            <w:r w:rsidR="00691563" w:rsidRPr="00C4707D">
              <w:rPr>
                <w:rFonts w:ascii="宋体" w:hAnsi="宋体"/>
                <w:sz w:val="24"/>
              </w:rPr>
              <w:t>9</w:t>
            </w:r>
            <w:r w:rsidRPr="00C4707D">
              <w:rPr>
                <w:rFonts w:ascii="宋体" w:hAnsi="宋体" w:hint="eastAsia"/>
                <w:sz w:val="24"/>
              </w:rPr>
              <w:t>日上午</w:t>
            </w:r>
            <w:r w:rsidR="00496C27" w:rsidRPr="00C4707D">
              <w:rPr>
                <w:rFonts w:hint="eastAsia"/>
                <w:sz w:val="24"/>
                <w:u w:val="single"/>
              </w:rPr>
              <w:t>9</w:t>
            </w:r>
            <w:r w:rsidR="00496C27" w:rsidRPr="00C4707D">
              <w:rPr>
                <w:sz w:val="24"/>
                <w:u w:val="single"/>
              </w:rPr>
              <w:t>：</w:t>
            </w:r>
            <w:r w:rsidR="00496C27" w:rsidRPr="00C4707D">
              <w:rPr>
                <w:rFonts w:hint="eastAsia"/>
                <w:sz w:val="24"/>
                <w:u w:val="single"/>
              </w:rPr>
              <w:t>0</w:t>
            </w:r>
            <w:r w:rsidR="00496C27" w:rsidRPr="00C4707D">
              <w:rPr>
                <w:sz w:val="24"/>
                <w:u w:val="single"/>
              </w:rPr>
              <w:t>0</w:t>
            </w:r>
            <w:r w:rsidR="006874B9" w:rsidRPr="00C4707D">
              <w:rPr>
                <w:sz w:val="24"/>
                <w:u w:val="single"/>
              </w:rPr>
              <w:t>时前</w:t>
            </w:r>
            <w:r w:rsidR="006874B9" w:rsidRPr="00C4707D">
              <w:rPr>
                <w:sz w:val="24"/>
              </w:rPr>
              <w:t>（北京时间）</w:t>
            </w:r>
          </w:p>
          <w:p w14:paraId="7DEEE658" w14:textId="3D9262EA" w:rsidR="009F4DF8" w:rsidRPr="00610A9E" w:rsidRDefault="00E131A3" w:rsidP="004D40D0">
            <w:pPr>
              <w:spacing w:line="360" w:lineRule="auto"/>
              <w:ind w:firstLineChars="218" w:firstLine="523"/>
              <w:rPr>
                <w:rFonts w:ascii="宋体"/>
                <w:sz w:val="24"/>
                <w:u w:val="single"/>
              </w:rPr>
            </w:pPr>
            <w:r w:rsidRPr="00C4707D">
              <w:rPr>
                <w:rFonts w:ascii="宋体" w:hAnsi="宋体" w:hint="eastAsia"/>
                <w:sz w:val="24"/>
              </w:rPr>
              <w:t>投标截止时间：</w:t>
            </w:r>
            <w:r w:rsidR="006874B9" w:rsidRPr="00C4707D">
              <w:rPr>
                <w:sz w:val="24"/>
                <w:u w:val="single"/>
              </w:rPr>
              <w:t>2020</w:t>
            </w:r>
            <w:r w:rsidR="006874B9" w:rsidRPr="00C4707D">
              <w:rPr>
                <w:sz w:val="24"/>
                <w:u w:val="single"/>
              </w:rPr>
              <w:t>年</w:t>
            </w:r>
            <w:r w:rsidR="00BB6254" w:rsidRPr="00C4707D">
              <w:rPr>
                <w:rFonts w:hint="eastAsia"/>
                <w:sz w:val="24"/>
                <w:u w:val="single"/>
              </w:rPr>
              <w:t>9</w:t>
            </w:r>
            <w:r w:rsidR="006874B9" w:rsidRPr="00C4707D">
              <w:rPr>
                <w:sz w:val="24"/>
                <w:u w:val="single"/>
              </w:rPr>
              <w:t>月</w:t>
            </w:r>
            <w:r w:rsidR="004D40D0" w:rsidRPr="00C4707D">
              <w:rPr>
                <w:rFonts w:hint="eastAsia"/>
                <w:sz w:val="24"/>
                <w:u w:val="single"/>
              </w:rPr>
              <w:t>1</w:t>
            </w:r>
            <w:r w:rsidR="00691563" w:rsidRPr="00C4707D">
              <w:rPr>
                <w:sz w:val="24"/>
                <w:u w:val="single"/>
              </w:rPr>
              <w:t>9</w:t>
            </w:r>
            <w:r w:rsidR="006874B9" w:rsidRPr="00C4707D">
              <w:rPr>
                <w:sz w:val="24"/>
                <w:u w:val="single"/>
              </w:rPr>
              <w:t>日上午</w:t>
            </w:r>
            <w:r w:rsidR="006874B9" w:rsidRPr="006C0590">
              <w:rPr>
                <w:rFonts w:hint="eastAsia"/>
                <w:sz w:val="24"/>
                <w:u w:val="single"/>
              </w:rPr>
              <w:t>9</w:t>
            </w:r>
            <w:r w:rsidR="006874B9" w:rsidRPr="006C0590">
              <w:rPr>
                <w:sz w:val="24"/>
                <w:u w:val="single"/>
              </w:rPr>
              <w:t>：</w:t>
            </w:r>
            <w:r w:rsidR="006874B9" w:rsidRPr="006C0590">
              <w:rPr>
                <w:rFonts w:hint="eastAsia"/>
                <w:sz w:val="24"/>
                <w:u w:val="single"/>
              </w:rPr>
              <w:t>0</w:t>
            </w:r>
            <w:r w:rsidR="006874B9" w:rsidRPr="006C0590">
              <w:rPr>
                <w:sz w:val="24"/>
                <w:u w:val="single"/>
              </w:rPr>
              <w:t>0</w:t>
            </w:r>
            <w:r w:rsidR="006874B9" w:rsidRPr="006C0590">
              <w:rPr>
                <w:sz w:val="24"/>
                <w:u w:val="single"/>
              </w:rPr>
              <w:t>时</w:t>
            </w:r>
            <w:r w:rsidR="006874B9" w:rsidRPr="006C0590">
              <w:rPr>
                <w:sz w:val="24"/>
              </w:rPr>
              <w:t>（北京时间）</w:t>
            </w:r>
          </w:p>
        </w:tc>
      </w:tr>
      <w:tr w:rsidR="009F4DF8" w14:paraId="738B44B9" w14:textId="77777777" w:rsidTr="0063657E">
        <w:trPr>
          <w:cantSplit/>
          <w:trHeight w:val="553"/>
          <w:jc w:val="center"/>
        </w:trPr>
        <w:tc>
          <w:tcPr>
            <w:tcW w:w="781" w:type="dxa"/>
            <w:vMerge/>
            <w:vAlign w:val="center"/>
          </w:tcPr>
          <w:p w14:paraId="32FD39CD" w14:textId="77777777" w:rsidR="009F4DF8" w:rsidRDefault="009F4DF8">
            <w:pPr>
              <w:widowControl/>
              <w:numPr>
                <w:ilvl w:val="0"/>
                <w:numId w:val="3"/>
              </w:numPr>
              <w:spacing w:line="360" w:lineRule="auto"/>
              <w:rPr>
                <w:rFonts w:ascii="宋体"/>
                <w:kern w:val="0"/>
                <w:sz w:val="24"/>
                <w:szCs w:val="24"/>
              </w:rPr>
            </w:pPr>
          </w:p>
        </w:tc>
        <w:tc>
          <w:tcPr>
            <w:tcW w:w="8701" w:type="dxa"/>
            <w:gridSpan w:val="2"/>
            <w:vAlign w:val="center"/>
          </w:tcPr>
          <w:p w14:paraId="379F40F2" w14:textId="77777777" w:rsidR="009F4DF8" w:rsidRPr="00610A9E" w:rsidRDefault="00E131A3">
            <w:pPr>
              <w:spacing w:line="360" w:lineRule="auto"/>
              <w:ind w:firstLineChars="218" w:firstLine="523"/>
              <w:rPr>
                <w:rFonts w:ascii="宋体"/>
                <w:sz w:val="24"/>
              </w:rPr>
            </w:pPr>
            <w:r w:rsidRPr="00610A9E">
              <w:rPr>
                <w:rFonts w:ascii="宋体" w:hAnsi="宋体" w:cs="宋体" w:hint="eastAsia"/>
                <w:sz w:val="24"/>
                <w:szCs w:val="24"/>
              </w:rPr>
              <w:t>投标文件递交地点：</w:t>
            </w:r>
            <w:r w:rsidR="006874B9" w:rsidRPr="00610A9E">
              <w:rPr>
                <w:sz w:val="24"/>
              </w:rPr>
              <w:t>中国重汽集团济南商用车有限公司</w:t>
            </w:r>
            <w:r w:rsidR="006874B9" w:rsidRPr="00610A9E">
              <w:rPr>
                <w:sz w:val="24"/>
                <w:u w:val="single"/>
              </w:rPr>
              <w:t>车身部会议室</w:t>
            </w:r>
          </w:p>
        </w:tc>
      </w:tr>
      <w:tr w:rsidR="009F4DF8" w14:paraId="4A997EED" w14:textId="77777777" w:rsidTr="0063657E">
        <w:trPr>
          <w:trHeight w:val="505"/>
          <w:jc w:val="center"/>
        </w:trPr>
        <w:tc>
          <w:tcPr>
            <w:tcW w:w="9482" w:type="dxa"/>
            <w:gridSpan w:val="3"/>
            <w:vAlign w:val="center"/>
          </w:tcPr>
          <w:p w14:paraId="40D871FB" w14:textId="77777777" w:rsidR="009F4DF8" w:rsidRDefault="00E131A3">
            <w:pPr>
              <w:spacing w:line="360" w:lineRule="auto"/>
              <w:ind w:firstLineChars="218" w:firstLine="525"/>
              <w:jc w:val="center"/>
              <w:rPr>
                <w:rFonts w:ascii="宋体"/>
                <w:sz w:val="24"/>
              </w:rPr>
            </w:pPr>
            <w:r>
              <w:rPr>
                <w:rFonts w:ascii="宋体" w:hAnsi="宋体" w:hint="eastAsia"/>
                <w:b/>
                <w:sz w:val="24"/>
              </w:rPr>
              <w:t>开标</w:t>
            </w:r>
          </w:p>
        </w:tc>
      </w:tr>
      <w:tr w:rsidR="009F4DF8" w14:paraId="1CD12C61" w14:textId="77777777" w:rsidTr="0063657E">
        <w:trPr>
          <w:trHeight w:val="1008"/>
          <w:jc w:val="center"/>
        </w:trPr>
        <w:tc>
          <w:tcPr>
            <w:tcW w:w="781" w:type="dxa"/>
            <w:vAlign w:val="center"/>
          </w:tcPr>
          <w:p w14:paraId="7DA734A4" w14:textId="77777777" w:rsidR="009F4DF8" w:rsidRDefault="00E131A3">
            <w:pPr>
              <w:widowControl/>
              <w:numPr>
                <w:ilvl w:val="0"/>
                <w:numId w:val="3"/>
              </w:numPr>
              <w:spacing w:line="360" w:lineRule="auto"/>
              <w:rPr>
                <w:rFonts w:ascii="宋体"/>
                <w:kern w:val="0"/>
                <w:sz w:val="24"/>
                <w:szCs w:val="24"/>
              </w:rPr>
            </w:pPr>
            <w:r>
              <w:rPr>
                <w:rFonts w:ascii="宋体" w:hAnsi="宋体"/>
                <w:kern w:val="0"/>
                <w:sz w:val="24"/>
                <w:szCs w:val="24"/>
              </w:rPr>
              <w:t>4</w:t>
            </w:r>
          </w:p>
        </w:tc>
        <w:tc>
          <w:tcPr>
            <w:tcW w:w="8701" w:type="dxa"/>
            <w:gridSpan w:val="2"/>
            <w:vAlign w:val="center"/>
          </w:tcPr>
          <w:p w14:paraId="129B8306" w14:textId="77777777" w:rsidR="009F4DF8" w:rsidRDefault="00E131A3">
            <w:pPr>
              <w:spacing w:line="360" w:lineRule="auto"/>
              <w:ind w:firstLineChars="218" w:firstLine="523"/>
              <w:rPr>
                <w:rFonts w:ascii="宋体"/>
                <w:sz w:val="24"/>
                <w:u w:val="single"/>
              </w:rPr>
            </w:pPr>
            <w:r>
              <w:rPr>
                <w:rFonts w:ascii="宋体" w:hAnsi="宋体" w:hint="eastAsia"/>
                <w:sz w:val="24"/>
              </w:rPr>
              <w:t>开标时间：同投标截止时间；</w:t>
            </w:r>
          </w:p>
          <w:p w14:paraId="72FE3200" w14:textId="77777777" w:rsidR="009F4DF8" w:rsidRDefault="00E131A3">
            <w:pPr>
              <w:spacing w:line="360" w:lineRule="auto"/>
              <w:ind w:firstLineChars="218" w:firstLine="523"/>
              <w:rPr>
                <w:rFonts w:ascii="宋体"/>
                <w:sz w:val="24"/>
              </w:rPr>
            </w:pPr>
            <w:r>
              <w:rPr>
                <w:rFonts w:ascii="宋体" w:hAnsi="宋体" w:hint="eastAsia"/>
                <w:sz w:val="24"/>
              </w:rPr>
              <w:t>开标地点：同投标文件递交地点。</w:t>
            </w:r>
          </w:p>
        </w:tc>
      </w:tr>
      <w:tr w:rsidR="009F4DF8" w14:paraId="3CEBCB6F" w14:textId="77777777" w:rsidTr="0063657E">
        <w:trPr>
          <w:trHeight w:val="1008"/>
          <w:jc w:val="center"/>
        </w:trPr>
        <w:tc>
          <w:tcPr>
            <w:tcW w:w="781" w:type="dxa"/>
            <w:vAlign w:val="center"/>
          </w:tcPr>
          <w:p w14:paraId="1FA03AD0" w14:textId="77777777" w:rsidR="009F4DF8" w:rsidRDefault="009F4DF8">
            <w:pPr>
              <w:widowControl/>
              <w:numPr>
                <w:ilvl w:val="0"/>
                <w:numId w:val="3"/>
              </w:numPr>
              <w:spacing w:line="360" w:lineRule="auto"/>
              <w:rPr>
                <w:rFonts w:ascii="宋体"/>
                <w:kern w:val="0"/>
                <w:sz w:val="24"/>
                <w:szCs w:val="24"/>
              </w:rPr>
            </w:pPr>
          </w:p>
        </w:tc>
        <w:tc>
          <w:tcPr>
            <w:tcW w:w="8701" w:type="dxa"/>
            <w:gridSpan w:val="2"/>
            <w:vAlign w:val="center"/>
          </w:tcPr>
          <w:p w14:paraId="60FD1288" w14:textId="77777777" w:rsidR="009F4DF8" w:rsidRDefault="00E131A3">
            <w:pPr>
              <w:spacing w:line="360" w:lineRule="auto"/>
              <w:ind w:firstLineChars="218" w:firstLine="523"/>
              <w:rPr>
                <w:rFonts w:ascii="宋体"/>
                <w:sz w:val="24"/>
              </w:rPr>
            </w:pPr>
            <w:r>
              <w:rPr>
                <w:rFonts w:ascii="宋体" w:hAnsi="宋体" w:hint="eastAsia"/>
                <w:sz w:val="24"/>
              </w:rPr>
              <w:t>验证：</w:t>
            </w:r>
          </w:p>
          <w:p w14:paraId="67BCC47E" w14:textId="77777777" w:rsidR="009F4DF8" w:rsidRDefault="00E131A3">
            <w:pPr>
              <w:spacing w:line="360" w:lineRule="auto"/>
              <w:ind w:firstLineChars="218" w:firstLine="523"/>
              <w:rPr>
                <w:rFonts w:ascii="宋体"/>
                <w:sz w:val="24"/>
              </w:rPr>
            </w:pPr>
            <w:r>
              <w:rPr>
                <w:rFonts w:ascii="宋体" w:hAnsi="宋体" w:hint="eastAsia"/>
                <w:sz w:val="24"/>
              </w:rPr>
              <w:t>开标前将按照招标文件“投标人资格要求”的相关内容核验以下资料：</w:t>
            </w:r>
          </w:p>
          <w:p w14:paraId="4FCB14DA" w14:textId="77777777" w:rsidR="009F4DF8" w:rsidRDefault="00A22311">
            <w:pPr>
              <w:pStyle w:val="23"/>
              <w:spacing w:line="360" w:lineRule="auto"/>
              <w:ind w:left="523" w:firstLineChars="0" w:firstLine="0"/>
              <w:rPr>
                <w:rFonts w:ascii="宋体" w:hAnsi="宋体"/>
                <w:sz w:val="24"/>
              </w:rPr>
            </w:pPr>
            <w:r>
              <w:rPr>
                <w:rFonts w:ascii="宋体" w:hAnsi="宋体"/>
                <w:sz w:val="24"/>
              </w:rPr>
              <w:fldChar w:fldCharType="begin"/>
            </w:r>
            <w:r w:rsidR="00E131A3">
              <w:rPr>
                <w:rFonts w:ascii="宋体" w:hAnsi="宋体"/>
                <w:sz w:val="24"/>
              </w:rPr>
              <w:instrText xml:space="preserve"> = 1 \* GB3 \* MERGEFORMAT </w:instrText>
            </w:r>
            <w:r>
              <w:rPr>
                <w:rFonts w:ascii="宋体" w:hAnsi="宋体"/>
                <w:sz w:val="24"/>
              </w:rPr>
              <w:fldChar w:fldCharType="separate"/>
            </w:r>
            <w:r w:rsidR="00E131A3">
              <w:rPr>
                <w:rFonts w:hint="eastAsia"/>
              </w:rPr>
              <w:t>①</w:t>
            </w:r>
            <w:r>
              <w:rPr>
                <w:rFonts w:ascii="宋体" w:hAnsi="宋体"/>
                <w:sz w:val="24"/>
              </w:rPr>
              <w:fldChar w:fldCharType="end"/>
            </w:r>
            <w:r w:rsidR="00E131A3">
              <w:rPr>
                <w:rFonts w:ascii="宋体" w:hAnsi="宋体" w:hint="eastAsia"/>
                <w:sz w:val="24"/>
              </w:rPr>
              <w:t>营业执照原件或复印件（加盖公章）；</w:t>
            </w:r>
            <w:r>
              <w:rPr>
                <w:rFonts w:ascii="宋体" w:hAnsi="宋体"/>
                <w:sz w:val="24"/>
              </w:rPr>
              <w:fldChar w:fldCharType="begin"/>
            </w:r>
            <w:r w:rsidR="00E131A3">
              <w:rPr>
                <w:rFonts w:ascii="宋体" w:hAnsi="宋体"/>
                <w:sz w:val="24"/>
              </w:rPr>
              <w:instrText xml:space="preserve"> = 2 \* GB3 \* MERGEFORMAT </w:instrText>
            </w:r>
            <w:r>
              <w:rPr>
                <w:rFonts w:ascii="宋体" w:hAnsi="宋体"/>
                <w:sz w:val="24"/>
              </w:rPr>
              <w:fldChar w:fldCharType="separate"/>
            </w:r>
            <w:r w:rsidR="00E131A3">
              <w:rPr>
                <w:rFonts w:hint="eastAsia"/>
              </w:rPr>
              <w:t>②</w:t>
            </w:r>
            <w:r>
              <w:rPr>
                <w:rFonts w:ascii="宋体" w:hAnsi="宋体"/>
                <w:sz w:val="24"/>
              </w:rPr>
              <w:fldChar w:fldCharType="end"/>
            </w:r>
            <w:r w:rsidR="00E131A3">
              <w:rPr>
                <w:rFonts w:ascii="宋体" w:hAnsi="宋体" w:hint="eastAsia"/>
                <w:sz w:val="24"/>
              </w:rPr>
              <w:t>资质</w:t>
            </w:r>
            <w:r w:rsidR="00E131A3">
              <w:rPr>
                <w:rFonts w:ascii="宋体" w:hAnsi="宋体"/>
                <w:sz w:val="24"/>
              </w:rPr>
              <w:t>证书原件</w:t>
            </w:r>
            <w:r w:rsidR="00E131A3">
              <w:rPr>
                <w:rFonts w:ascii="宋体" w:hAnsi="宋体" w:hint="eastAsia"/>
                <w:sz w:val="24"/>
              </w:rPr>
              <w:t>或复印件（加盖公章）</w:t>
            </w:r>
            <w:r>
              <w:rPr>
                <w:rFonts w:ascii="宋体" w:hAnsi="宋体"/>
                <w:sz w:val="24"/>
              </w:rPr>
              <w:fldChar w:fldCharType="begin"/>
            </w:r>
            <w:r w:rsidR="00E131A3">
              <w:rPr>
                <w:rFonts w:ascii="宋体" w:hAnsi="宋体"/>
                <w:sz w:val="24"/>
              </w:rPr>
              <w:instrText xml:space="preserve"> = 3 \* GB3 \* MERGEFORMAT </w:instrText>
            </w:r>
            <w:r>
              <w:rPr>
                <w:rFonts w:ascii="宋体" w:hAnsi="宋体"/>
                <w:sz w:val="24"/>
              </w:rPr>
              <w:fldChar w:fldCharType="separate"/>
            </w:r>
            <w:r w:rsidR="00E131A3">
              <w:rPr>
                <w:rFonts w:hint="eastAsia"/>
              </w:rPr>
              <w:t>③</w:t>
            </w:r>
            <w:r>
              <w:rPr>
                <w:rFonts w:ascii="宋体" w:hAnsi="宋体"/>
                <w:sz w:val="24"/>
              </w:rPr>
              <w:fldChar w:fldCharType="end"/>
            </w:r>
            <w:r w:rsidR="00E131A3">
              <w:rPr>
                <w:rFonts w:ascii="宋体" w:hAnsi="宋体" w:hint="eastAsia"/>
                <w:sz w:val="24"/>
              </w:rPr>
              <w:t>业绩合同原件或复印件（加盖公章）；</w:t>
            </w:r>
            <w:r>
              <w:rPr>
                <w:rFonts w:ascii="宋体" w:hAnsi="宋体"/>
                <w:sz w:val="24"/>
              </w:rPr>
              <w:fldChar w:fldCharType="begin"/>
            </w:r>
            <w:r w:rsidR="00E131A3">
              <w:rPr>
                <w:rFonts w:ascii="宋体" w:hAnsi="宋体" w:hint="eastAsia"/>
                <w:sz w:val="24"/>
              </w:rPr>
              <w:instrText>eq \o\ac(○,</w:instrText>
            </w:r>
            <w:r w:rsidR="00E131A3">
              <w:rPr>
                <w:rFonts w:ascii="宋体" w:hAnsi="宋体"/>
                <w:position w:val="3"/>
                <w:sz w:val="16"/>
              </w:rPr>
              <w:instrText>4</w:instrText>
            </w:r>
            <w:r w:rsidR="00E131A3">
              <w:rPr>
                <w:rFonts w:ascii="宋体" w:hAnsi="宋体" w:hint="eastAsia"/>
                <w:sz w:val="24"/>
              </w:rPr>
              <w:instrText>)</w:instrText>
            </w:r>
            <w:r>
              <w:rPr>
                <w:rFonts w:ascii="宋体" w:hAnsi="宋体"/>
                <w:sz w:val="24"/>
              </w:rPr>
              <w:fldChar w:fldCharType="end"/>
            </w:r>
            <w:r w:rsidR="00E131A3">
              <w:rPr>
                <w:rFonts w:ascii="宋体" w:hAnsi="宋体" w:hint="eastAsia"/>
                <w:sz w:val="24"/>
              </w:rPr>
              <w:t>法定代表人授权委托书原件（单独准备一份，不要密封在投标文件中）及被授权人身份证原件。</w:t>
            </w:r>
          </w:p>
        </w:tc>
      </w:tr>
      <w:tr w:rsidR="009F4DF8" w14:paraId="31E54671" w14:textId="77777777" w:rsidTr="0063657E">
        <w:trPr>
          <w:trHeight w:val="333"/>
          <w:jc w:val="center"/>
        </w:trPr>
        <w:tc>
          <w:tcPr>
            <w:tcW w:w="9482" w:type="dxa"/>
            <w:gridSpan w:val="3"/>
            <w:vAlign w:val="center"/>
          </w:tcPr>
          <w:p w14:paraId="3CE82BCE" w14:textId="77777777" w:rsidR="009F4DF8" w:rsidRDefault="00E131A3">
            <w:pPr>
              <w:spacing w:line="360" w:lineRule="auto"/>
              <w:jc w:val="center"/>
              <w:rPr>
                <w:rFonts w:ascii="宋体"/>
                <w:sz w:val="24"/>
              </w:rPr>
            </w:pPr>
            <w:r>
              <w:rPr>
                <w:rFonts w:ascii="宋体" w:hAnsi="宋体" w:hint="eastAsia"/>
                <w:b/>
                <w:sz w:val="24"/>
              </w:rPr>
              <w:t>评标</w:t>
            </w:r>
          </w:p>
        </w:tc>
      </w:tr>
      <w:tr w:rsidR="009F4DF8" w14:paraId="652E0B57" w14:textId="77777777" w:rsidTr="0063657E">
        <w:trPr>
          <w:trHeight w:val="600"/>
          <w:jc w:val="center"/>
        </w:trPr>
        <w:tc>
          <w:tcPr>
            <w:tcW w:w="781" w:type="dxa"/>
            <w:vAlign w:val="center"/>
          </w:tcPr>
          <w:p w14:paraId="43CC3744" w14:textId="77777777" w:rsidR="009F4DF8" w:rsidRDefault="00E131A3">
            <w:pPr>
              <w:widowControl/>
              <w:numPr>
                <w:ilvl w:val="0"/>
                <w:numId w:val="3"/>
              </w:numPr>
              <w:spacing w:line="360" w:lineRule="auto"/>
              <w:rPr>
                <w:rFonts w:ascii="宋体"/>
                <w:kern w:val="0"/>
                <w:sz w:val="24"/>
                <w:szCs w:val="24"/>
              </w:rPr>
            </w:pPr>
            <w:r>
              <w:rPr>
                <w:rFonts w:ascii="宋体" w:hAnsi="宋体"/>
                <w:kern w:val="0"/>
                <w:sz w:val="24"/>
                <w:szCs w:val="24"/>
              </w:rPr>
              <w:t>5</w:t>
            </w:r>
          </w:p>
        </w:tc>
        <w:tc>
          <w:tcPr>
            <w:tcW w:w="8701" w:type="dxa"/>
            <w:gridSpan w:val="2"/>
            <w:vAlign w:val="center"/>
          </w:tcPr>
          <w:p w14:paraId="0C70F9DB" w14:textId="77777777" w:rsidR="009F4DF8" w:rsidRDefault="00E131A3">
            <w:pPr>
              <w:spacing w:line="360" w:lineRule="auto"/>
              <w:ind w:firstLineChars="218" w:firstLine="523"/>
              <w:rPr>
                <w:rFonts w:ascii="宋体"/>
                <w:sz w:val="24"/>
              </w:rPr>
            </w:pPr>
            <w:r>
              <w:rPr>
                <w:rFonts w:ascii="宋体" w:hAnsi="宋体" w:hint="eastAsia"/>
                <w:sz w:val="24"/>
              </w:rPr>
              <w:t>评标委员会组成：招标人将根据本次招标项目的特点，依照《中华人民共和国招标投标法》的有关规定组建评标委员会。评标委员会由招标人代表和有关技术、经济方面的专家等组成，成员人数为五人</w:t>
            </w:r>
            <w:r>
              <w:rPr>
                <w:rFonts w:ascii="宋体" w:hAnsi="宋体"/>
                <w:sz w:val="24"/>
              </w:rPr>
              <w:t>(</w:t>
            </w:r>
            <w:r>
              <w:rPr>
                <w:rFonts w:ascii="宋体" w:hAnsi="宋体" w:hint="eastAsia"/>
                <w:sz w:val="24"/>
              </w:rPr>
              <w:t>含五人</w:t>
            </w:r>
            <w:r>
              <w:rPr>
                <w:rFonts w:ascii="宋体" w:hAnsi="宋体"/>
                <w:sz w:val="24"/>
              </w:rPr>
              <w:t>)</w:t>
            </w:r>
            <w:r>
              <w:rPr>
                <w:rFonts w:ascii="宋体" w:hAnsi="宋体" w:hint="eastAsia"/>
                <w:sz w:val="24"/>
              </w:rPr>
              <w:t>以上单数，其中经济、技术等方面的专家不得少于成员总数的三分之二。</w:t>
            </w:r>
          </w:p>
        </w:tc>
      </w:tr>
      <w:tr w:rsidR="009F4DF8" w14:paraId="36B1849E" w14:textId="77777777" w:rsidTr="0063657E">
        <w:trPr>
          <w:trHeight w:val="600"/>
          <w:jc w:val="center"/>
        </w:trPr>
        <w:tc>
          <w:tcPr>
            <w:tcW w:w="781" w:type="dxa"/>
            <w:vAlign w:val="center"/>
          </w:tcPr>
          <w:p w14:paraId="3275FF11" w14:textId="77777777" w:rsidR="009F4DF8" w:rsidRDefault="009F4DF8">
            <w:pPr>
              <w:widowControl/>
              <w:numPr>
                <w:ilvl w:val="0"/>
                <w:numId w:val="3"/>
              </w:numPr>
              <w:spacing w:line="360" w:lineRule="auto"/>
              <w:rPr>
                <w:rFonts w:ascii="宋体"/>
                <w:kern w:val="0"/>
                <w:sz w:val="24"/>
                <w:szCs w:val="24"/>
              </w:rPr>
            </w:pPr>
          </w:p>
        </w:tc>
        <w:tc>
          <w:tcPr>
            <w:tcW w:w="8701" w:type="dxa"/>
            <w:gridSpan w:val="2"/>
            <w:vAlign w:val="center"/>
          </w:tcPr>
          <w:p w14:paraId="73C70FAE" w14:textId="77777777" w:rsidR="009F4DF8" w:rsidRDefault="00E131A3">
            <w:pPr>
              <w:spacing w:line="360" w:lineRule="auto"/>
              <w:ind w:firstLineChars="218" w:firstLine="523"/>
              <w:rPr>
                <w:rFonts w:ascii="宋体"/>
                <w:sz w:val="24"/>
              </w:rPr>
            </w:pPr>
            <w:r>
              <w:rPr>
                <w:rFonts w:ascii="宋体" w:hAnsi="宋体" w:hint="eastAsia"/>
                <w:sz w:val="24"/>
              </w:rPr>
              <w:t>评标方法：本次评</w:t>
            </w:r>
            <w:r w:rsidRPr="00A143C3">
              <w:rPr>
                <w:rFonts w:ascii="宋体" w:hAnsi="宋体" w:hint="eastAsia"/>
                <w:sz w:val="24"/>
              </w:rPr>
              <w:t>标采用</w:t>
            </w:r>
            <w:r w:rsidRPr="00A143C3">
              <w:rPr>
                <w:rFonts w:ascii="宋体" w:hAnsi="宋体" w:hint="eastAsia"/>
                <w:b/>
                <w:sz w:val="24"/>
              </w:rPr>
              <w:t>综合评审法</w:t>
            </w:r>
            <w:r w:rsidRPr="00A143C3">
              <w:rPr>
                <w:rFonts w:ascii="宋体" w:hAnsi="宋体" w:hint="eastAsia"/>
                <w:sz w:val="24"/>
              </w:rPr>
              <w:t>。</w:t>
            </w:r>
            <w:r>
              <w:rPr>
                <w:rFonts w:ascii="宋体" w:hAnsi="宋体" w:hint="eastAsia"/>
                <w:sz w:val="24"/>
              </w:rPr>
              <w:t>评标委员会成员按照招标文件的要求，对各投标人提交的投标文件进行评审、比较，由评标委员会综合各评委意见，向招标人推荐中标候选人排序名单。</w:t>
            </w:r>
          </w:p>
        </w:tc>
      </w:tr>
      <w:tr w:rsidR="009F4DF8" w14:paraId="5BF24A98" w14:textId="77777777" w:rsidTr="0063657E">
        <w:trPr>
          <w:trHeight w:val="401"/>
          <w:jc w:val="center"/>
        </w:trPr>
        <w:tc>
          <w:tcPr>
            <w:tcW w:w="9482" w:type="dxa"/>
            <w:gridSpan w:val="3"/>
            <w:vAlign w:val="center"/>
          </w:tcPr>
          <w:p w14:paraId="5339655C" w14:textId="77777777" w:rsidR="009F4DF8" w:rsidRDefault="00E131A3">
            <w:pPr>
              <w:spacing w:line="360" w:lineRule="auto"/>
              <w:jc w:val="center"/>
              <w:rPr>
                <w:rFonts w:ascii="宋体"/>
                <w:sz w:val="24"/>
              </w:rPr>
            </w:pPr>
            <w:r>
              <w:rPr>
                <w:rFonts w:ascii="宋体" w:hAnsi="宋体" w:hint="eastAsia"/>
                <w:b/>
                <w:sz w:val="24"/>
              </w:rPr>
              <w:lastRenderedPageBreak/>
              <w:t>授予合同</w:t>
            </w:r>
          </w:p>
        </w:tc>
      </w:tr>
      <w:tr w:rsidR="009F4DF8" w14:paraId="6181CEC0" w14:textId="77777777" w:rsidTr="0063657E">
        <w:trPr>
          <w:trHeight w:val="749"/>
          <w:jc w:val="center"/>
        </w:trPr>
        <w:tc>
          <w:tcPr>
            <w:tcW w:w="781" w:type="dxa"/>
            <w:vAlign w:val="center"/>
          </w:tcPr>
          <w:p w14:paraId="792490B1" w14:textId="77777777" w:rsidR="009F4DF8" w:rsidRDefault="00E131A3">
            <w:pPr>
              <w:widowControl/>
              <w:numPr>
                <w:ilvl w:val="0"/>
                <w:numId w:val="3"/>
              </w:numPr>
              <w:spacing w:line="360" w:lineRule="auto"/>
              <w:rPr>
                <w:rFonts w:ascii="宋体"/>
                <w:kern w:val="0"/>
                <w:sz w:val="24"/>
                <w:szCs w:val="24"/>
              </w:rPr>
            </w:pPr>
            <w:r>
              <w:rPr>
                <w:rFonts w:ascii="宋体" w:hAnsi="宋体"/>
                <w:kern w:val="0"/>
                <w:sz w:val="24"/>
                <w:szCs w:val="24"/>
              </w:rPr>
              <w:t>6</w:t>
            </w:r>
          </w:p>
        </w:tc>
        <w:tc>
          <w:tcPr>
            <w:tcW w:w="8701" w:type="dxa"/>
            <w:gridSpan w:val="2"/>
            <w:vAlign w:val="center"/>
          </w:tcPr>
          <w:p w14:paraId="0ACFD096" w14:textId="77777777" w:rsidR="009F4DF8" w:rsidRDefault="00E131A3">
            <w:pPr>
              <w:spacing w:line="360" w:lineRule="auto"/>
              <w:ind w:firstLineChars="218" w:firstLine="523"/>
              <w:rPr>
                <w:rFonts w:ascii="宋体"/>
                <w:sz w:val="24"/>
              </w:rPr>
            </w:pPr>
            <w:r>
              <w:rPr>
                <w:rFonts w:ascii="宋体" w:hAnsi="宋体" w:hint="eastAsia"/>
                <w:sz w:val="24"/>
              </w:rPr>
              <w:t>招标人和中标人应当自中标通知书发出之日起</w:t>
            </w:r>
            <w:r>
              <w:rPr>
                <w:rFonts w:ascii="宋体" w:hAnsi="宋体"/>
                <w:sz w:val="24"/>
              </w:rPr>
              <w:t>30</w:t>
            </w:r>
            <w:r>
              <w:rPr>
                <w:rFonts w:ascii="宋体" w:hAnsi="宋体" w:hint="eastAsia"/>
                <w:sz w:val="24"/>
              </w:rPr>
              <w:t>天内，根据招标文件和中标人的投标文件订立书面合同。</w:t>
            </w:r>
          </w:p>
        </w:tc>
      </w:tr>
      <w:tr w:rsidR="009F4DF8" w14:paraId="3F97741A" w14:textId="77777777" w:rsidTr="0063657E">
        <w:trPr>
          <w:trHeight w:val="600"/>
          <w:jc w:val="center"/>
        </w:trPr>
        <w:tc>
          <w:tcPr>
            <w:tcW w:w="9482" w:type="dxa"/>
            <w:gridSpan w:val="3"/>
            <w:vAlign w:val="center"/>
          </w:tcPr>
          <w:p w14:paraId="4BE587CC" w14:textId="77777777" w:rsidR="009F4DF8" w:rsidRDefault="00E131A3">
            <w:pPr>
              <w:spacing w:line="360" w:lineRule="auto"/>
              <w:jc w:val="center"/>
              <w:rPr>
                <w:rFonts w:ascii="宋体"/>
                <w:sz w:val="24"/>
              </w:rPr>
            </w:pPr>
            <w:r>
              <w:rPr>
                <w:rFonts w:ascii="宋体" w:hAnsi="宋体" w:hint="eastAsia"/>
                <w:b/>
                <w:sz w:val="24"/>
              </w:rPr>
              <w:t>相关服务费</w:t>
            </w:r>
          </w:p>
        </w:tc>
      </w:tr>
      <w:tr w:rsidR="009F4DF8" w14:paraId="5A057EA4" w14:textId="77777777" w:rsidTr="0063657E">
        <w:trPr>
          <w:trHeight w:val="487"/>
          <w:jc w:val="center"/>
        </w:trPr>
        <w:tc>
          <w:tcPr>
            <w:tcW w:w="781" w:type="dxa"/>
            <w:vAlign w:val="center"/>
          </w:tcPr>
          <w:p w14:paraId="304DDEDD" w14:textId="77777777" w:rsidR="009F4DF8" w:rsidRDefault="009F4DF8">
            <w:pPr>
              <w:widowControl/>
              <w:numPr>
                <w:ilvl w:val="0"/>
                <w:numId w:val="3"/>
              </w:numPr>
              <w:spacing w:line="360" w:lineRule="auto"/>
              <w:rPr>
                <w:rFonts w:ascii="宋体"/>
                <w:kern w:val="0"/>
                <w:sz w:val="24"/>
                <w:szCs w:val="24"/>
              </w:rPr>
            </w:pPr>
          </w:p>
        </w:tc>
        <w:tc>
          <w:tcPr>
            <w:tcW w:w="8701" w:type="dxa"/>
            <w:gridSpan w:val="2"/>
            <w:vAlign w:val="center"/>
          </w:tcPr>
          <w:p w14:paraId="366BA0D3" w14:textId="77777777" w:rsidR="009F4DF8" w:rsidRDefault="00E131A3">
            <w:pPr>
              <w:spacing w:line="360" w:lineRule="auto"/>
              <w:ind w:firstLineChars="218" w:firstLine="523"/>
              <w:rPr>
                <w:rFonts w:ascii="宋体"/>
                <w:sz w:val="24"/>
              </w:rPr>
            </w:pPr>
            <w:r>
              <w:rPr>
                <w:rFonts w:ascii="宋体" w:hAnsi="宋体" w:hint="eastAsia"/>
                <w:sz w:val="24"/>
              </w:rPr>
              <w:t>无</w:t>
            </w:r>
          </w:p>
        </w:tc>
      </w:tr>
      <w:tr w:rsidR="009F4DF8" w14:paraId="44EB9986" w14:textId="77777777" w:rsidTr="0063657E">
        <w:trPr>
          <w:trHeight w:val="533"/>
          <w:jc w:val="center"/>
        </w:trPr>
        <w:tc>
          <w:tcPr>
            <w:tcW w:w="9482" w:type="dxa"/>
            <w:gridSpan w:val="3"/>
            <w:vAlign w:val="center"/>
          </w:tcPr>
          <w:p w14:paraId="1FD83811" w14:textId="77777777" w:rsidR="009F4DF8" w:rsidRDefault="00E131A3">
            <w:pPr>
              <w:spacing w:line="360" w:lineRule="auto"/>
              <w:jc w:val="center"/>
              <w:rPr>
                <w:rFonts w:ascii="宋体"/>
                <w:sz w:val="24"/>
              </w:rPr>
            </w:pPr>
            <w:r>
              <w:rPr>
                <w:rFonts w:ascii="宋体" w:hAnsi="宋体" w:hint="eastAsia"/>
                <w:b/>
                <w:bCs/>
                <w:sz w:val="24"/>
              </w:rPr>
              <w:t>其他</w:t>
            </w:r>
          </w:p>
        </w:tc>
      </w:tr>
      <w:tr w:rsidR="009F4DF8" w14:paraId="614B7D65" w14:textId="77777777" w:rsidTr="0063657E">
        <w:trPr>
          <w:trHeight w:val="2434"/>
          <w:jc w:val="center"/>
        </w:trPr>
        <w:tc>
          <w:tcPr>
            <w:tcW w:w="781" w:type="dxa"/>
            <w:vAlign w:val="center"/>
          </w:tcPr>
          <w:p w14:paraId="1D6D901C" w14:textId="77777777" w:rsidR="009F4DF8" w:rsidRDefault="009F4DF8">
            <w:pPr>
              <w:widowControl/>
              <w:numPr>
                <w:ilvl w:val="0"/>
                <w:numId w:val="3"/>
              </w:numPr>
              <w:spacing w:line="360" w:lineRule="auto"/>
              <w:rPr>
                <w:rFonts w:ascii="宋体"/>
                <w:kern w:val="0"/>
                <w:sz w:val="24"/>
                <w:szCs w:val="24"/>
              </w:rPr>
            </w:pPr>
          </w:p>
        </w:tc>
        <w:tc>
          <w:tcPr>
            <w:tcW w:w="1842" w:type="dxa"/>
            <w:vAlign w:val="center"/>
          </w:tcPr>
          <w:p w14:paraId="0F3E4144" w14:textId="77777777" w:rsidR="009F4DF8" w:rsidRDefault="00E131A3" w:rsidP="006A58EE">
            <w:pPr>
              <w:spacing w:line="360" w:lineRule="auto"/>
              <w:rPr>
                <w:rFonts w:ascii="宋体"/>
                <w:kern w:val="0"/>
                <w:sz w:val="24"/>
                <w:szCs w:val="24"/>
              </w:rPr>
            </w:pPr>
            <w:r>
              <w:rPr>
                <w:rFonts w:ascii="宋体" w:hint="eastAsia"/>
                <w:kern w:val="0"/>
                <w:sz w:val="24"/>
                <w:szCs w:val="24"/>
              </w:rPr>
              <w:t>报价执行标准</w:t>
            </w:r>
          </w:p>
        </w:tc>
        <w:tc>
          <w:tcPr>
            <w:tcW w:w="6859" w:type="dxa"/>
            <w:vAlign w:val="center"/>
          </w:tcPr>
          <w:p w14:paraId="625A7EEE" w14:textId="77777777" w:rsidR="009F4DF8" w:rsidRPr="00A143C3" w:rsidRDefault="00E131A3">
            <w:pPr>
              <w:adjustRightInd w:val="0"/>
              <w:snapToGrid w:val="0"/>
              <w:spacing w:line="360" w:lineRule="auto"/>
              <w:ind w:firstLineChars="200" w:firstLine="480"/>
              <w:rPr>
                <w:rFonts w:ascii="宋体" w:hAnsi="宋体"/>
                <w:sz w:val="24"/>
              </w:rPr>
            </w:pPr>
            <w:r w:rsidRPr="00A143C3">
              <w:rPr>
                <w:rFonts w:ascii="宋体" w:hAnsi="宋体" w:hint="eastAsia"/>
                <w:sz w:val="24"/>
              </w:rPr>
              <w:t>本项目招标报价均分为固定价部分和工程量清单报价部分，具体执行以下标准：</w:t>
            </w:r>
          </w:p>
          <w:p w14:paraId="44C45743" w14:textId="77777777" w:rsidR="009F4DF8" w:rsidRPr="00A143C3" w:rsidRDefault="00E131A3">
            <w:pPr>
              <w:spacing w:line="360" w:lineRule="auto"/>
              <w:ind w:firstLineChars="200" w:firstLine="480"/>
              <w:rPr>
                <w:rFonts w:ascii="宋体" w:hAnsi="宋体"/>
                <w:sz w:val="24"/>
              </w:rPr>
            </w:pPr>
            <w:r w:rsidRPr="00A143C3">
              <w:rPr>
                <w:rFonts w:ascii="宋体" w:hAnsi="宋体"/>
                <w:sz w:val="24"/>
              </w:rPr>
              <w:t>1</w:t>
            </w:r>
            <w:r w:rsidRPr="00A143C3">
              <w:rPr>
                <w:rFonts w:ascii="宋体" w:hAnsi="宋体" w:hint="eastAsia"/>
                <w:sz w:val="24"/>
              </w:rPr>
              <w:t>、固定价部分为设备固定价，</w:t>
            </w:r>
            <w:r w:rsidRPr="00A143C3">
              <w:rPr>
                <w:rFonts w:ascii="宋体" w:hAnsi="宋体"/>
                <w:sz w:val="24"/>
              </w:rPr>
              <w:t>由投标方</w:t>
            </w:r>
            <w:r w:rsidRPr="00A143C3">
              <w:rPr>
                <w:rFonts w:ascii="宋体" w:hAnsi="宋体" w:hint="eastAsia"/>
                <w:sz w:val="24"/>
              </w:rPr>
              <w:t>单独报价</w:t>
            </w:r>
            <w:r w:rsidRPr="00A143C3">
              <w:rPr>
                <w:rFonts w:ascii="宋体" w:hAnsi="宋体"/>
                <w:sz w:val="24"/>
              </w:rPr>
              <w:t>，并</w:t>
            </w:r>
            <w:r w:rsidRPr="00A143C3">
              <w:rPr>
                <w:rFonts w:ascii="宋体" w:hAnsi="宋体" w:hint="eastAsia"/>
                <w:sz w:val="24"/>
              </w:rPr>
              <w:t>计入总报价</w:t>
            </w:r>
            <w:r w:rsidRPr="00A143C3">
              <w:rPr>
                <w:rFonts w:ascii="宋体" w:hAnsi="宋体"/>
                <w:sz w:val="24"/>
              </w:rPr>
              <w:t>。</w:t>
            </w:r>
          </w:p>
          <w:p w14:paraId="3B548746" w14:textId="77777777" w:rsidR="009F4DF8" w:rsidRPr="00A143C3" w:rsidRDefault="00E131A3" w:rsidP="00B1227E">
            <w:pPr>
              <w:adjustRightInd w:val="0"/>
              <w:snapToGrid w:val="0"/>
              <w:spacing w:line="360" w:lineRule="auto"/>
              <w:ind w:firstLineChars="200" w:firstLine="480"/>
              <w:jc w:val="left"/>
              <w:rPr>
                <w:rFonts w:ascii="宋体" w:hAnsi="宋体"/>
                <w:sz w:val="24"/>
              </w:rPr>
            </w:pPr>
            <w:r w:rsidRPr="00A143C3">
              <w:rPr>
                <w:rFonts w:ascii="宋体" w:hAnsi="宋体"/>
                <w:sz w:val="24"/>
              </w:rPr>
              <w:t>2</w:t>
            </w:r>
            <w:r w:rsidRPr="00A143C3">
              <w:rPr>
                <w:rFonts w:ascii="宋体" w:hAnsi="宋体" w:hint="eastAsia"/>
                <w:sz w:val="24"/>
              </w:rPr>
              <w:t>、</w:t>
            </w:r>
            <w:r w:rsidR="00B1227E" w:rsidRPr="00A143C3">
              <w:rPr>
                <w:rFonts w:ascii="宋体" w:hAnsi="宋体" w:hint="eastAsia"/>
                <w:sz w:val="24"/>
              </w:rPr>
              <w:t>工程量清单报价部分采用综合单价报价</w:t>
            </w:r>
            <w:r w:rsidR="00E41E73" w:rsidRPr="00A143C3">
              <w:rPr>
                <w:rFonts w:ascii="宋体" w:hAnsi="宋体" w:hint="eastAsia"/>
                <w:sz w:val="24"/>
              </w:rPr>
              <w:t>，报价表中</w:t>
            </w:r>
            <w:r w:rsidR="00B1227E" w:rsidRPr="00A143C3">
              <w:rPr>
                <w:rFonts w:ascii="宋体" w:hAnsi="宋体" w:hint="eastAsia"/>
                <w:sz w:val="24"/>
              </w:rPr>
              <w:t>必须含报价分析表等所有的表格</w:t>
            </w:r>
            <w:r w:rsidRPr="00A143C3">
              <w:rPr>
                <w:rFonts w:ascii="宋体" w:hAnsi="宋体" w:hint="eastAsia"/>
                <w:sz w:val="24"/>
              </w:rPr>
              <w:t>。</w:t>
            </w:r>
          </w:p>
          <w:p w14:paraId="34D64B6B" w14:textId="77777777" w:rsidR="00B1227E" w:rsidRPr="00A143C3" w:rsidRDefault="00B1227E" w:rsidP="00B1227E">
            <w:pPr>
              <w:adjustRightInd w:val="0"/>
              <w:snapToGrid w:val="0"/>
              <w:spacing w:line="360" w:lineRule="auto"/>
              <w:ind w:firstLineChars="200" w:firstLine="480"/>
              <w:jc w:val="left"/>
              <w:rPr>
                <w:rFonts w:ascii="宋体" w:hAnsi="宋体"/>
                <w:sz w:val="24"/>
              </w:rPr>
            </w:pPr>
            <w:r w:rsidRPr="00A143C3">
              <w:rPr>
                <w:rFonts w:ascii="宋体" w:hAnsi="宋体" w:hint="eastAsia"/>
                <w:sz w:val="24"/>
              </w:rPr>
              <w:t>3、工程设计变更或工程签证部分采用</w:t>
            </w:r>
            <w:r w:rsidR="00067DEF" w:rsidRPr="00A143C3">
              <w:rPr>
                <w:rFonts w:ascii="宋体" w:hAnsi="宋体" w:hint="eastAsia"/>
                <w:sz w:val="24"/>
              </w:rPr>
              <w:t>综合单价结算，其中投标报价中已有的主材执行中标单价，报价之外的</w:t>
            </w:r>
            <w:r w:rsidRPr="00A143C3">
              <w:rPr>
                <w:rFonts w:ascii="宋体" w:hAnsi="宋体" w:hint="eastAsia"/>
                <w:sz w:val="24"/>
              </w:rPr>
              <w:t>主材</w:t>
            </w:r>
            <w:r w:rsidR="00067DEF" w:rsidRPr="00A143C3">
              <w:rPr>
                <w:rFonts w:ascii="宋体" w:hAnsi="宋体" w:hint="eastAsia"/>
                <w:sz w:val="24"/>
              </w:rPr>
              <w:t>单价采用甲方批价</w:t>
            </w:r>
            <w:r w:rsidRPr="00A143C3">
              <w:rPr>
                <w:rFonts w:ascii="宋体" w:hAnsi="宋体" w:hint="eastAsia"/>
                <w:sz w:val="24"/>
              </w:rPr>
              <w:t>方式</w:t>
            </w:r>
            <w:r w:rsidR="00067DEF" w:rsidRPr="00A143C3">
              <w:rPr>
                <w:rFonts w:ascii="宋体" w:hAnsi="宋体" w:hint="eastAsia"/>
                <w:sz w:val="24"/>
              </w:rPr>
              <w:t>。</w:t>
            </w:r>
          </w:p>
          <w:p w14:paraId="1C180A2F" w14:textId="0E945A1D" w:rsidR="00B1227E" w:rsidRDefault="00762D6B" w:rsidP="008414BC">
            <w:pPr>
              <w:adjustRightInd w:val="0"/>
              <w:snapToGrid w:val="0"/>
              <w:spacing w:line="360" w:lineRule="auto"/>
              <w:ind w:firstLineChars="200" w:firstLine="480"/>
              <w:jc w:val="left"/>
              <w:rPr>
                <w:rFonts w:ascii="宋体" w:hAnsi="宋体"/>
                <w:sz w:val="24"/>
              </w:rPr>
            </w:pPr>
            <w:r w:rsidRPr="00A143C3">
              <w:rPr>
                <w:rFonts w:ascii="宋体" w:hAnsi="宋体"/>
                <w:sz w:val="24"/>
              </w:rPr>
              <w:t>4</w:t>
            </w:r>
            <w:r w:rsidR="00B1227E" w:rsidRPr="00A143C3">
              <w:rPr>
                <w:rFonts w:ascii="宋体" w:hAnsi="宋体" w:hint="eastAsia"/>
                <w:sz w:val="24"/>
              </w:rPr>
              <w:t>、工程量清单编制及招标控制价编制服务费以中标人的中标价为依据，按</w:t>
            </w:r>
            <w:r w:rsidR="00FD6D72">
              <w:rPr>
                <w:rFonts w:ascii="宋体" w:hAnsi="宋体" w:hint="eastAsia"/>
                <w:sz w:val="24"/>
              </w:rPr>
              <w:t>1</w:t>
            </w:r>
            <w:r w:rsidR="00FD6D72">
              <w:rPr>
                <w:rFonts w:ascii="宋体" w:hAnsi="宋体"/>
                <w:sz w:val="24"/>
              </w:rPr>
              <w:t>000</w:t>
            </w:r>
            <w:r w:rsidR="00466286">
              <w:rPr>
                <w:rFonts w:ascii="宋体" w:hAnsi="宋体" w:hint="eastAsia"/>
                <w:sz w:val="24"/>
              </w:rPr>
              <w:t>元</w:t>
            </w:r>
            <w:r w:rsidR="00C34D9C" w:rsidRPr="00A143C3">
              <w:rPr>
                <w:rFonts w:ascii="宋体" w:hAnsi="宋体" w:hint="eastAsia"/>
                <w:sz w:val="24"/>
              </w:rPr>
              <w:t>收取（不</w:t>
            </w:r>
            <w:r w:rsidR="00561D30" w:rsidRPr="00A143C3">
              <w:rPr>
                <w:rFonts w:ascii="宋体" w:hAnsi="宋体" w:hint="eastAsia"/>
                <w:sz w:val="24"/>
              </w:rPr>
              <w:t>计取</w:t>
            </w:r>
            <w:r w:rsidR="00C34D9C" w:rsidRPr="00A143C3">
              <w:rPr>
                <w:rFonts w:ascii="宋体" w:hAnsi="宋体" w:hint="eastAsia"/>
                <w:sz w:val="24"/>
              </w:rPr>
              <w:t>备案费和跟踪审计费）。</w:t>
            </w:r>
          </w:p>
        </w:tc>
      </w:tr>
      <w:tr w:rsidR="00EF769F" w14:paraId="460FE46B" w14:textId="77777777" w:rsidTr="0063657E">
        <w:trPr>
          <w:trHeight w:val="464"/>
          <w:jc w:val="center"/>
        </w:trPr>
        <w:tc>
          <w:tcPr>
            <w:tcW w:w="781" w:type="dxa"/>
            <w:vMerge w:val="restart"/>
            <w:vAlign w:val="center"/>
          </w:tcPr>
          <w:p w14:paraId="2816811B" w14:textId="77777777" w:rsidR="00EF769F" w:rsidRDefault="00EF769F">
            <w:pPr>
              <w:widowControl/>
              <w:numPr>
                <w:ilvl w:val="0"/>
                <w:numId w:val="3"/>
              </w:numPr>
              <w:spacing w:line="360" w:lineRule="auto"/>
              <w:rPr>
                <w:rFonts w:ascii="宋体"/>
                <w:kern w:val="0"/>
                <w:sz w:val="24"/>
                <w:szCs w:val="24"/>
              </w:rPr>
            </w:pPr>
          </w:p>
        </w:tc>
        <w:tc>
          <w:tcPr>
            <w:tcW w:w="8701" w:type="dxa"/>
            <w:gridSpan w:val="2"/>
            <w:vAlign w:val="center"/>
          </w:tcPr>
          <w:p w14:paraId="0263B47E" w14:textId="77777777" w:rsidR="00EF769F" w:rsidRDefault="00EF769F">
            <w:pPr>
              <w:spacing w:line="360" w:lineRule="auto"/>
              <w:jc w:val="center"/>
              <w:rPr>
                <w:rFonts w:ascii="宋体"/>
                <w:sz w:val="24"/>
                <w:szCs w:val="24"/>
              </w:rPr>
            </w:pPr>
            <w:r>
              <w:rPr>
                <w:rFonts w:ascii="宋体" w:hAnsi="宋体" w:hint="eastAsia"/>
                <w:sz w:val="24"/>
                <w:szCs w:val="24"/>
              </w:rPr>
              <w:t>施工要求</w:t>
            </w:r>
          </w:p>
        </w:tc>
      </w:tr>
      <w:tr w:rsidR="00EF769F" w14:paraId="35522FF0" w14:textId="77777777" w:rsidTr="0063657E">
        <w:trPr>
          <w:trHeight w:val="1376"/>
          <w:jc w:val="center"/>
        </w:trPr>
        <w:tc>
          <w:tcPr>
            <w:tcW w:w="781" w:type="dxa"/>
            <w:vMerge/>
            <w:vAlign w:val="center"/>
          </w:tcPr>
          <w:p w14:paraId="6ABAC1E0" w14:textId="77777777" w:rsidR="00EF769F" w:rsidRDefault="00EF769F">
            <w:pPr>
              <w:widowControl/>
              <w:numPr>
                <w:ilvl w:val="0"/>
                <w:numId w:val="3"/>
              </w:numPr>
              <w:spacing w:line="360" w:lineRule="auto"/>
              <w:rPr>
                <w:rFonts w:ascii="宋体" w:hAnsi="宋体"/>
                <w:kern w:val="0"/>
                <w:sz w:val="24"/>
                <w:szCs w:val="24"/>
              </w:rPr>
            </w:pPr>
          </w:p>
        </w:tc>
        <w:tc>
          <w:tcPr>
            <w:tcW w:w="8701" w:type="dxa"/>
            <w:gridSpan w:val="2"/>
          </w:tcPr>
          <w:p w14:paraId="19AC9986" w14:textId="251F220D" w:rsidR="00EF769F" w:rsidRDefault="00EF769F" w:rsidP="00EF769F">
            <w:pPr>
              <w:keepNext/>
              <w:spacing w:line="360" w:lineRule="auto"/>
              <w:outlineLvl w:val="0"/>
              <w:rPr>
                <w:rFonts w:ascii="宋体" w:hAnsi="宋体"/>
                <w:kern w:val="0"/>
                <w:sz w:val="24"/>
              </w:rPr>
            </w:pPr>
            <w:bookmarkStart w:id="12" w:name="_Toc49687363"/>
            <w:r>
              <w:rPr>
                <w:rFonts w:ascii="宋体" w:hAnsi="宋体" w:hint="eastAsia"/>
                <w:kern w:val="0"/>
                <w:sz w:val="24"/>
              </w:rPr>
              <w:t>1、图纸范围内：</w:t>
            </w:r>
            <w:bookmarkEnd w:id="12"/>
          </w:p>
          <w:p w14:paraId="0D8A79C8" w14:textId="2916E9BE" w:rsidR="00EF769F" w:rsidRDefault="00EF769F" w:rsidP="00EF769F">
            <w:pPr>
              <w:keepNext/>
              <w:spacing w:line="360" w:lineRule="auto"/>
              <w:outlineLvl w:val="0"/>
              <w:rPr>
                <w:rFonts w:ascii="宋体" w:hAnsi="宋体"/>
                <w:kern w:val="0"/>
                <w:sz w:val="24"/>
              </w:rPr>
            </w:pPr>
            <w:bookmarkStart w:id="13" w:name="_Toc49687364"/>
            <w:r>
              <w:rPr>
                <w:rFonts w:ascii="宋体" w:hAnsi="宋体" w:hint="eastAsia"/>
                <w:kern w:val="0"/>
                <w:sz w:val="24"/>
              </w:rPr>
              <w:t>（1）公用动力改造工程中的压缩机、冷干机安装工程（详见图纸）；</w:t>
            </w:r>
            <w:bookmarkEnd w:id="13"/>
          </w:p>
          <w:p w14:paraId="146EA7CE" w14:textId="4716253D" w:rsidR="00EF769F" w:rsidRDefault="00EF769F" w:rsidP="00EF769F">
            <w:pPr>
              <w:keepNext/>
              <w:spacing w:line="360" w:lineRule="auto"/>
              <w:ind w:left="720" w:hangingChars="300" w:hanging="720"/>
              <w:outlineLvl w:val="0"/>
              <w:rPr>
                <w:rFonts w:ascii="宋体" w:hAnsi="宋体"/>
                <w:kern w:val="0"/>
                <w:sz w:val="24"/>
              </w:rPr>
            </w:pPr>
            <w:bookmarkStart w:id="14" w:name="_Toc49687365"/>
            <w:r>
              <w:rPr>
                <w:rFonts w:ascii="宋体" w:hAnsi="宋体" w:hint="eastAsia"/>
                <w:kern w:val="0"/>
                <w:sz w:val="24"/>
              </w:rPr>
              <w:t>（2）公用动力改造工程中的空压站站房扩大工程（详见图纸）；</w:t>
            </w:r>
            <w:bookmarkEnd w:id="14"/>
          </w:p>
          <w:p w14:paraId="74283B83" w14:textId="0BCC47E5" w:rsidR="00EF769F" w:rsidRDefault="00EF769F" w:rsidP="00EF769F">
            <w:pPr>
              <w:keepNext/>
              <w:spacing w:line="360" w:lineRule="auto"/>
              <w:ind w:left="761" w:hangingChars="317" w:hanging="761"/>
              <w:jc w:val="left"/>
              <w:outlineLvl w:val="0"/>
              <w:rPr>
                <w:rFonts w:ascii="宋体" w:hAnsi="宋体"/>
                <w:kern w:val="0"/>
                <w:sz w:val="24"/>
              </w:rPr>
            </w:pPr>
            <w:bookmarkStart w:id="15" w:name="_Toc49687366"/>
            <w:r>
              <w:rPr>
                <w:rFonts w:ascii="宋体" w:hAnsi="宋体" w:hint="eastAsia"/>
                <w:kern w:val="0"/>
                <w:sz w:val="24"/>
              </w:rPr>
              <w:t>（3）公用动力改造工程中的管路改造工程（详见图纸）；</w:t>
            </w:r>
            <w:bookmarkEnd w:id="15"/>
          </w:p>
          <w:p w14:paraId="467FFAD7" w14:textId="66442D50" w:rsidR="00EF769F" w:rsidRDefault="00EF769F" w:rsidP="00EF769F">
            <w:pPr>
              <w:keepNext/>
              <w:spacing w:line="360" w:lineRule="auto"/>
              <w:ind w:left="761" w:hangingChars="317" w:hanging="761"/>
              <w:jc w:val="left"/>
              <w:outlineLvl w:val="0"/>
              <w:rPr>
                <w:rFonts w:ascii="宋体" w:hAnsi="宋体"/>
                <w:kern w:val="0"/>
                <w:sz w:val="24"/>
              </w:rPr>
            </w:pPr>
            <w:bookmarkStart w:id="16" w:name="_Toc49687367"/>
            <w:r>
              <w:rPr>
                <w:rFonts w:ascii="宋体" w:hAnsi="宋体" w:hint="eastAsia"/>
                <w:kern w:val="0"/>
                <w:sz w:val="24"/>
              </w:rPr>
              <w:t>（</w:t>
            </w:r>
            <w:r>
              <w:rPr>
                <w:rFonts w:ascii="宋体" w:hAnsi="宋体"/>
                <w:kern w:val="0"/>
                <w:sz w:val="24"/>
              </w:rPr>
              <w:t>4</w:t>
            </w:r>
            <w:r>
              <w:rPr>
                <w:rFonts w:ascii="宋体" w:hAnsi="宋体" w:hint="eastAsia"/>
                <w:kern w:val="0"/>
                <w:sz w:val="24"/>
              </w:rPr>
              <w:t>）冲铆单元基础建设工程（详见图纸）</w:t>
            </w:r>
            <w:bookmarkEnd w:id="16"/>
          </w:p>
          <w:p w14:paraId="36C6D376" w14:textId="5B612C0D" w:rsidR="00EF769F" w:rsidRDefault="00EF769F" w:rsidP="00EF769F">
            <w:pPr>
              <w:keepNext/>
              <w:spacing w:line="360" w:lineRule="auto"/>
              <w:outlineLvl w:val="0"/>
              <w:rPr>
                <w:rFonts w:ascii="宋体"/>
                <w:kern w:val="0"/>
                <w:sz w:val="24"/>
              </w:rPr>
            </w:pPr>
            <w:bookmarkStart w:id="17" w:name="_Toc49687368"/>
            <w:r>
              <w:rPr>
                <w:rFonts w:ascii="宋体" w:hint="eastAsia"/>
                <w:kern w:val="0"/>
                <w:sz w:val="24"/>
              </w:rPr>
              <w:t>2、发包方指定的其他内容。</w:t>
            </w:r>
            <w:bookmarkEnd w:id="17"/>
          </w:p>
          <w:p w14:paraId="04AB290B" w14:textId="3C2B79E6" w:rsidR="00EF769F" w:rsidRDefault="00EF769F" w:rsidP="00BA0DD4">
            <w:pPr>
              <w:keepNext/>
              <w:spacing w:line="360" w:lineRule="auto"/>
              <w:outlineLvl w:val="0"/>
              <w:rPr>
                <w:rFonts w:ascii="宋体"/>
                <w:kern w:val="0"/>
                <w:sz w:val="24"/>
              </w:rPr>
            </w:pPr>
            <w:bookmarkStart w:id="18" w:name="_Toc49687369"/>
            <w:r w:rsidRPr="00BA0DD4">
              <w:rPr>
                <w:rFonts w:ascii="宋体" w:hint="eastAsia"/>
                <w:kern w:val="0"/>
                <w:sz w:val="24"/>
              </w:rPr>
              <w:t>3、工期：2</w:t>
            </w:r>
            <w:r w:rsidRPr="00BA0DD4">
              <w:rPr>
                <w:rFonts w:ascii="宋体"/>
                <w:kern w:val="0"/>
                <w:sz w:val="24"/>
              </w:rPr>
              <w:t>020</w:t>
            </w:r>
            <w:r w:rsidRPr="00BA0DD4">
              <w:rPr>
                <w:rFonts w:ascii="宋体" w:hint="eastAsia"/>
                <w:kern w:val="0"/>
                <w:sz w:val="24"/>
              </w:rPr>
              <w:t>年</w:t>
            </w:r>
            <w:r w:rsidR="00BA0DD4" w:rsidRPr="00BA0DD4">
              <w:rPr>
                <w:rFonts w:ascii="宋体" w:hint="eastAsia"/>
                <w:kern w:val="0"/>
                <w:sz w:val="24"/>
              </w:rPr>
              <w:t>11</w:t>
            </w:r>
            <w:r w:rsidRPr="00BA0DD4">
              <w:rPr>
                <w:rFonts w:ascii="宋体" w:hint="eastAsia"/>
                <w:kern w:val="0"/>
                <w:sz w:val="24"/>
              </w:rPr>
              <w:t>月</w:t>
            </w:r>
            <w:r w:rsidR="00BA0DD4" w:rsidRPr="00BA0DD4">
              <w:rPr>
                <w:rFonts w:ascii="宋体" w:hint="eastAsia"/>
                <w:kern w:val="0"/>
                <w:sz w:val="24"/>
              </w:rPr>
              <w:t>15</w:t>
            </w:r>
            <w:r w:rsidRPr="00BA0DD4">
              <w:rPr>
                <w:rFonts w:ascii="宋体" w:hint="eastAsia"/>
                <w:kern w:val="0"/>
                <w:sz w:val="24"/>
              </w:rPr>
              <w:t>日前交付使用。</w:t>
            </w:r>
            <w:bookmarkEnd w:id="18"/>
          </w:p>
        </w:tc>
      </w:tr>
      <w:tr w:rsidR="00EF769F" w14:paraId="4B7D34A0" w14:textId="77777777" w:rsidTr="0063657E">
        <w:trPr>
          <w:trHeight w:val="521"/>
          <w:jc w:val="center"/>
        </w:trPr>
        <w:tc>
          <w:tcPr>
            <w:tcW w:w="781" w:type="dxa"/>
            <w:vMerge w:val="restart"/>
            <w:tcBorders>
              <w:right w:val="single" w:sz="4" w:space="0" w:color="auto"/>
            </w:tcBorders>
            <w:vAlign w:val="center"/>
          </w:tcPr>
          <w:p w14:paraId="2D05D2B8" w14:textId="77777777" w:rsidR="00EF769F" w:rsidRPr="00AE35EF" w:rsidRDefault="00EF769F">
            <w:pPr>
              <w:widowControl/>
              <w:numPr>
                <w:ilvl w:val="0"/>
                <w:numId w:val="3"/>
              </w:numPr>
              <w:spacing w:line="360" w:lineRule="auto"/>
              <w:rPr>
                <w:rFonts w:ascii="宋体"/>
                <w:kern w:val="0"/>
                <w:sz w:val="24"/>
                <w:szCs w:val="24"/>
              </w:rPr>
            </w:pPr>
            <w:r w:rsidRPr="00AE35EF">
              <w:rPr>
                <w:rFonts w:ascii="宋体" w:hAnsi="宋体"/>
                <w:kern w:val="0"/>
                <w:sz w:val="24"/>
                <w:szCs w:val="24"/>
              </w:rPr>
              <w:t>2</w:t>
            </w:r>
            <w:r w:rsidRPr="00AE35EF">
              <w:rPr>
                <w:rFonts w:ascii="宋体" w:hAnsi="宋体"/>
                <w:kern w:val="0"/>
                <w:sz w:val="24"/>
                <w:szCs w:val="24"/>
              </w:rPr>
              <w:lastRenderedPageBreak/>
              <w:t>0</w:t>
            </w:r>
          </w:p>
        </w:tc>
        <w:tc>
          <w:tcPr>
            <w:tcW w:w="8701" w:type="dxa"/>
            <w:gridSpan w:val="2"/>
            <w:tcBorders>
              <w:left w:val="single" w:sz="4" w:space="0" w:color="auto"/>
            </w:tcBorders>
            <w:vAlign w:val="center"/>
          </w:tcPr>
          <w:p w14:paraId="5371B017" w14:textId="77777777" w:rsidR="00EF769F" w:rsidRPr="00AE35EF" w:rsidRDefault="00EF769F">
            <w:pPr>
              <w:spacing w:line="360" w:lineRule="auto"/>
              <w:ind w:firstLineChars="1050" w:firstLine="2940"/>
              <w:rPr>
                <w:rFonts w:ascii="宋体"/>
                <w:sz w:val="28"/>
                <w:szCs w:val="28"/>
              </w:rPr>
            </w:pPr>
            <w:r w:rsidRPr="00AE35EF">
              <w:rPr>
                <w:rFonts w:ascii="宋体" w:hint="eastAsia"/>
                <w:sz w:val="28"/>
                <w:szCs w:val="28"/>
              </w:rPr>
              <w:lastRenderedPageBreak/>
              <w:t>工程款支付</w:t>
            </w:r>
          </w:p>
        </w:tc>
      </w:tr>
      <w:tr w:rsidR="00EF769F" w14:paraId="56959953" w14:textId="77777777" w:rsidTr="0063657E">
        <w:trPr>
          <w:trHeight w:val="912"/>
          <w:jc w:val="center"/>
        </w:trPr>
        <w:tc>
          <w:tcPr>
            <w:tcW w:w="781" w:type="dxa"/>
            <w:vMerge/>
            <w:tcBorders>
              <w:right w:val="single" w:sz="4" w:space="0" w:color="auto"/>
            </w:tcBorders>
            <w:vAlign w:val="center"/>
          </w:tcPr>
          <w:p w14:paraId="1D58C8E6" w14:textId="77777777" w:rsidR="00EF769F" w:rsidRPr="00AE35EF" w:rsidRDefault="00EF769F">
            <w:pPr>
              <w:widowControl/>
              <w:numPr>
                <w:ilvl w:val="0"/>
                <w:numId w:val="3"/>
              </w:numPr>
              <w:spacing w:line="360" w:lineRule="auto"/>
              <w:rPr>
                <w:rFonts w:ascii="宋体" w:hAnsi="宋体"/>
                <w:kern w:val="0"/>
                <w:sz w:val="24"/>
                <w:szCs w:val="24"/>
              </w:rPr>
            </w:pPr>
          </w:p>
        </w:tc>
        <w:tc>
          <w:tcPr>
            <w:tcW w:w="8701" w:type="dxa"/>
            <w:gridSpan w:val="2"/>
            <w:tcBorders>
              <w:left w:val="single" w:sz="4" w:space="0" w:color="auto"/>
            </w:tcBorders>
            <w:vAlign w:val="center"/>
          </w:tcPr>
          <w:p w14:paraId="721FF32C" w14:textId="77777777" w:rsidR="00A519D8" w:rsidRPr="00610A9E" w:rsidRDefault="00A519D8" w:rsidP="00A519D8">
            <w:pPr>
              <w:spacing w:line="360" w:lineRule="auto"/>
              <w:ind w:firstLineChars="200" w:firstLine="480"/>
              <w:rPr>
                <w:rFonts w:ascii="宋体" w:hAnsi="宋体"/>
                <w:sz w:val="24"/>
              </w:rPr>
            </w:pPr>
            <w:r w:rsidRPr="00610A9E">
              <w:rPr>
                <w:rFonts w:ascii="宋体" w:hAnsi="宋体"/>
                <w:sz w:val="24"/>
              </w:rPr>
              <w:t>1</w:t>
            </w:r>
            <w:r w:rsidRPr="00610A9E">
              <w:rPr>
                <w:rFonts w:ascii="宋体" w:hAnsi="宋体" w:hint="eastAsia"/>
                <w:sz w:val="24"/>
              </w:rPr>
              <w:t>、双方约定的工程款（不包括发包人供材款）支付的方式和时间：工程竣工验收合格后，付至项目合同暂定价的5</w:t>
            </w:r>
            <w:r w:rsidRPr="00610A9E">
              <w:rPr>
                <w:rFonts w:ascii="宋体" w:hAnsi="宋体"/>
                <w:sz w:val="24"/>
              </w:rPr>
              <w:t>0%</w:t>
            </w:r>
            <w:r w:rsidRPr="00610A9E">
              <w:rPr>
                <w:rFonts w:ascii="宋体" w:hAnsi="宋体" w:hint="eastAsia"/>
                <w:sz w:val="24"/>
              </w:rPr>
              <w:t>，乙方必须提供相应数额的增值税专用发票；竣工结算审计完毕，经双方签字认可后一月内付至工程结算款的</w:t>
            </w:r>
            <w:r w:rsidRPr="00610A9E">
              <w:rPr>
                <w:rFonts w:ascii="宋体" w:hAnsi="宋体"/>
                <w:sz w:val="24"/>
              </w:rPr>
              <w:t xml:space="preserve"> 95 %</w:t>
            </w:r>
            <w:r w:rsidRPr="00610A9E">
              <w:rPr>
                <w:rFonts w:ascii="宋体" w:hAnsi="宋体" w:hint="eastAsia"/>
                <w:sz w:val="24"/>
              </w:rPr>
              <w:t>，乙方须同时提供剩余数额的增值税专用发票。工程结算款的</w:t>
            </w:r>
            <w:r w:rsidRPr="00610A9E">
              <w:rPr>
                <w:rFonts w:ascii="宋体" w:hAnsi="宋体"/>
                <w:sz w:val="24"/>
              </w:rPr>
              <w:t xml:space="preserve"> 5 %</w:t>
            </w:r>
            <w:r w:rsidRPr="00610A9E">
              <w:rPr>
                <w:rFonts w:ascii="宋体" w:hAnsi="宋体" w:hint="eastAsia"/>
                <w:sz w:val="24"/>
              </w:rPr>
              <w:t>作为工程质量保修金，质保期</w:t>
            </w:r>
            <w:r w:rsidRPr="00610A9E">
              <w:rPr>
                <w:rFonts w:ascii="宋体" w:hAnsi="宋体"/>
                <w:sz w:val="24"/>
              </w:rPr>
              <w:t>2</w:t>
            </w:r>
            <w:r w:rsidRPr="00610A9E">
              <w:rPr>
                <w:rFonts w:ascii="宋体" w:hAnsi="宋体" w:hint="eastAsia"/>
                <w:sz w:val="24"/>
              </w:rPr>
              <w:t>年。</w:t>
            </w:r>
          </w:p>
          <w:p w14:paraId="4EC0D419" w14:textId="77777777" w:rsidR="00EF769F" w:rsidRPr="00A143C3" w:rsidRDefault="00EF769F">
            <w:pPr>
              <w:spacing w:line="360" w:lineRule="auto"/>
              <w:ind w:firstLineChars="200" w:firstLine="480"/>
              <w:rPr>
                <w:rFonts w:ascii="宋体" w:hAnsi="宋体"/>
                <w:sz w:val="24"/>
              </w:rPr>
            </w:pPr>
            <w:r w:rsidRPr="00A143C3">
              <w:rPr>
                <w:rFonts w:ascii="宋体" w:hAnsi="宋体"/>
                <w:sz w:val="24"/>
              </w:rPr>
              <w:t>2</w:t>
            </w:r>
            <w:r w:rsidRPr="00A143C3">
              <w:rPr>
                <w:rFonts w:ascii="宋体" w:hAnsi="宋体" w:hint="eastAsia"/>
                <w:sz w:val="24"/>
              </w:rPr>
              <w:t>、付款方式：半年期银行承兑汇票。</w:t>
            </w:r>
          </w:p>
        </w:tc>
      </w:tr>
      <w:tr w:rsidR="009F4DF8" w14:paraId="31E6A27A" w14:textId="77777777" w:rsidTr="0063657E">
        <w:trPr>
          <w:trHeight w:val="469"/>
          <w:jc w:val="center"/>
        </w:trPr>
        <w:tc>
          <w:tcPr>
            <w:tcW w:w="781" w:type="dxa"/>
            <w:tcBorders>
              <w:right w:val="single" w:sz="4" w:space="0" w:color="auto"/>
            </w:tcBorders>
            <w:vAlign w:val="center"/>
          </w:tcPr>
          <w:p w14:paraId="4427E19D" w14:textId="77777777" w:rsidR="009F4DF8" w:rsidRDefault="009F4DF8">
            <w:pPr>
              <w:widowControl/>
              <w:numPr>
                <w:ilvl w:val="0"/>
                <w:numId w:val="3"/>
              </w:numPr>
              <w:spacing w:line="360" w:lineRule="auto"/>
              <w:rPr>
                <w:rFonts w:ascii="宋体"/>
                <w:kern w:val="0"/>
                <w:sz w:val="24"/>
                <w:szCs w:val="24"/>
              </w:rPr>
            </w:pPr>
          </w:p>
        </w:tc>
        <w:tc>
          <w:tcPr>
            <w:tcW w:w="8701" w:type="dxa"/>
            <w:gridSpan w:val="2"/>
            <w:tcBorders>
              <w:left w:val="single" w:sz="4" w:space="0" w:color="auto"/>
            </w:tcBorders>
            <w:vAlign w:val="center"/>
          </w:tcPr>
          <w:p w14:paraId="4907236B" w14:textId="77777777" w:rsidR="009F4DF8" w:rsidRDefault="00E131A3">
            <w:pPr>
              <w:spacing w:line="360" w:lineRule="auto"/>
              <w:ind w:firstLineChars="200" w:firstLine="480"/>
              <w:rPr>
                <w:rFonts w:ascii="宋体"/>
                <w:sz w:val="24"/>
              </w:rPr>
            </w:pPr>
            <w:r>
              <w:rPr>
                <w:rFonts w:ascii="宋体" w:hAnsi="宋体" w:hint="eastAsia"/>
                <w:sz w:val="24"/>
              </w:rPr>
              <w:t>投标人出席开标会议的人员应熟知所投报设备的主要性能指标和技术特点等，以便在评标过程中进行答疑和澄清。</w:t>
            </w:r>
          </w:p>
        </w:tc>
      </w:tr>
    </w:tbl>
    <w:p w14:paraId="77F3FDA8" w14:textId="77777777" w:rsidR="00AF2E67" w:rsidRPr="00AF2E67" w:rsidRDefault="00E131A3" w:rsidP="00AF2E67">
      <w:pPr>
        <w:spacing w:line="360" w:lineRule="auto"/>
        <w:ind w:firstLineChars="100" w:firstLine="240"/>
        <w:rPr>
          <w:rFonts w:ascii="微软雅黑" w:eastAsia="微软雅黑" w:hAnsi="微软雅黑" w:cs="微软雅黑"/>
          <w:szCs w:val="21"/>
          <w:shd w:val="clear" w:color="auto" w:fill="FFFFFF"/>
        </w:rPr>
      </w:pPr>
      <w:r>
        <w:rPr>
          <w:rFonts w:ascii="宋体" w:hAnsi="宋体" w:hint="eastAsia"/>
          <w:sz w:val="24"/>
          <w:szCs w:val="22"/>
        </w:rPr>
        <w:t>注：技术要求部分与本表有冲突部分，以本表要求为准</w:t>
      </w:r>
      <w:r>
        <w:rPr>
          <w:rFonts w:ascii="微软雅黑" w:eastAsia="微软雅黑" w:hAnsi="微软雅黑" w:cs="微软雅黑" w:hint="eastAsia"/>
          <w:szCs w:val="21"/>
          <w:shd w:val="clear" w:color="auto" w:fill="FFFFFF"/>
        </w:rPr>
        <w:t>。</w:t>
      </w:r>
    </w:p>
    <w:p w14:paraId="6656FFFA" w14:textId="0C3E26A3" w:rsidR="009F4DF8" w:rsidRDefault="00E131A3">
      <w:pPr>
        <w:pStyle w:val="1"/>
        <w:spacing w:before="0" w:after="0" w:line="360" w:lineRule="auto"/>
        <w:ind w:firstLineChars="900" w:firstLine="2891"/>
        <w:rPr>
          <w:rFonts w:ascii="宋体"/>
          <w:sz w:val="32"/>
        </w:rPr>
      </w:pPr>
      <w:bookmarkStart w:id="19" w:name="_Toc22092"/>
      <w:bookmarkStart w:id="20" w:name="_Toc49687370"/>
      <w:r>
        <w:rPr>
          <w:rFonts w:ascii="宋体" w:hAnsi="宋体" w:hint="eastAsia"/>
          <w:sz w:val="32"/>
        </w:rPr>
        <w:t>第三章投标人须知</w:t>
      </w:r>
      <w:bookmarkEnd w:id="19"/>
      <w:bookmarkEnd w:id="20"/>
    </w:p>
    <w:p w14:paraId="32A71408" w14:textId="20BD1998" w:rsidR="009F4DF8" w:rsidRDefault="00E131A3" w:rsidP="001D57B9">
      <w:pPr>
        <w:pStyle w:val="2"/>
        <w:numPr>
          <w:ilvl w:val="0"/>
          <w:numId w:val="0"/>
        </w:numPr>
        <w:spacing w:beforeLines="50" w:before="156" w:afterLines="50" w:after="156" w:line="360" w:lineRule="auto"/>
        <w:jc w:val="center"/>
        <w:rPr>
          <w:rFonts w:ascii="宋体"/>
          <w:b/>
          <w:bCs/>
        </w:rPr>
      </w:pPr>
      <w:bookmarkStart w:id="21" w:name="_Toc14111"/>
      <w:bookmarkStart w:id="22" w:name="_Toc49687371"/>
      <w:r>
        <w:rPr>
          <w:rFonts w:ascii="宋体" w:hAnsi="宋体" w:hint="eastAsia"/>
          <w:b/>
          <w:bCs/>
        </w:rPr>
        <w:t>一、说明</w:t>
      </w:r>
      <w:bookmarkEnd w:id="21"/>
      <w:bookmarkEnd w:id="22"/>
    </w:p>
    <w:p w14:paraId="4EB83432" w14:textId="77777777" w:rsidR="009F4DF8" w:rsidRDefault="00E131A3">
      <w:pPr>
        <w:spacing w:line="360" w:lineRule="auto"/>
        <w:ind w:firstLineChars="216" w:firstLine="538"/>
        <w:rPr>
          <w:rFonts w:ascii="宋体"/>
          <w:b/>
          <w:spacing w:val="4"/>
          <w:sz w:val="24"/>
        </w:rPr>
      </w:pPr>
      <w:r>
        <w:rPr>
          <w:rFonts w:ascii="宋体" w:hAnsi="宋体"/>
          <w:b/>
          <w:spacing w:val="4"/>
          <w:sz w:val="24"/>
        </w:rPr>
        <w:t>1.</w:t>
      </w:r>
      <w:r>
        <w:rPr>
          <w:rFonts w:ascii="宋体" w:hAnsi="宋体" w:hint="eastAsia"/>
          <w:b/>
          <w:spacing w:val="4"/>
          <w:sz w:val="24"/>
        </w:rPr>
        <w:t>招标条件</w:t>
      </w:r>
    </w:p>
    <w:p w14:paraId="0BB75256" w14:textId="77777777" w:rsidR="009F4DF8" w:rsidRDefault="00E131A3">
      <w:pPr>
        <w:spacing w:line="360" w:lineRule="auto"/>
        <w:ind w:firstLineChars="266" w:firstLine="585"/>
        <w:rPr>
          <w:rFonts w:ascii="宋体"/>
          <w:spacing w:val="4"/>
          <w:sz w:val="24"/>
        </w:rPr>
      </w:pPr>
      <w:r>
        <w:rPr>
          <w:rFonts w:ascii="宋体" w:hAnsi="宋体" w:hint="eastAsia"/>
          <w:spacing w:val="-10"/>
          <w:sz w:val="24"/>
        </w:rPr>
        <w:t>本</w:t>
      </w:r>
      <w:r>
        <w:rPr>
          <w:rFonts w:ascii="宋体" w:hAnsi="宋体" w:hint="eastAsia"/>
          <w:spacing w:val="4"/>
          <w:sz w:val="24"/>
        </w:rPr>
        <w:t>项目已得到有关部门批准，资金已落实，现已具备招标条件。</w:t>
      </w:r>
    </w:p>
    <w:p w14:paraId="12DE5D80" w14:textId="77777777" w:rsidR="009F4DF8" w:rsidRDefault="00E131A3">
      <w:pPr>
        <w:spacing w:line="360" w:lineRule="auto"/>
        <w:ind w:firstLineChars="216" w:firstLine="538"/>
        <w:rPr>
          <w:rFonts w:ascii="宋体"/>
          <w:b/>
          <w:spacing w:val="4"/>
          <w:sz w:val="24"/>
        </w:rPr>
      </w:pPr>
      <w:r>
        <w:rPr>
          <w:rFonts w:ascii="宋体" w:hAnsi="宋体"/>
          <w:b/>
          <w:spacing w:val="4"/>
          <w:sz w:val="24"/>
        </w:rPr>
        <w:t>2.</w:t>
      </w:r>
      <w:r>
        <w:rPr>
          <w:rFonts w:ascii="宋体" w:hAnsi="宋体" w:hint="eastAsia"/>
          <w:b/>
          <w:spacing w:val="4"/>
          <w:sz w:val="24"/>
        </w:rPr>
        <w:t>合格的投标人</w:t>
      </w:r>
    </w:p>
    <w:p w14:paraId="77B5AA13" w14:textId="77777777" w:rsidR="009F4DF8" w:rsidRDefault="00E131A3" w:rsidP="003D19EF">
      <w:pPr>
        <w:spacing w:line="360" w:lineRule="auto"/>
        <w:ind w:firstLineChars="266" w:firstLine="660"/>
        <w:rPr>
          <w:rFonts w:ascii="宋体"/>
          <w:spacing w:val="4"/>
          <w:sz w:val="24"/>
        </w:rPr>
      </w:pPr>
      <w:r>
        <w:rPr>
          <w:rFonts w:ascii="宋体" w:hAnsi="宋体"/>
          <w:spacing w:val="4"/>
          <w:sz w:val="24"/>
        </w:rPr>
        <w:t>2.1</w:t>
      </w:r>
      <w:r>
        <w:rPr>
          <w:rFonts w:ascii="宋体" w:hAnsi="宋体" w:hint="eastAsia"/>
          <w:spacing w:val="4"/>
          <w:sz w:val="24"/>
        </w:rPr>
        <w:t>详见“投标人须知前附表”。</w:t>
      </w:r>
    </w:p>
    <w:p w14:paraId="0F4A8C0C" w14:textId="77777777" w:rsidR="009F4DF8" w:rsidRDefault="00E131A3" w:rsidP="003D19EF">
      <w:pPr>
        <w:spacing w:line="360" w:lineRule="auto"/>
        <w:ind w:leftChars="59" w:left="124" w:firstLineChars="216" w:firstLine="536"/>
        <w:rPr>
          <w:rFonts w:ascii="宋体"/>
          <w:spacing w:val="4"/>
          <w:sz w:val="24"/>
        </w:rPr>
      </w:pPr>
      <w:r>
        <w:rPr>
          <w:rFonts w:ascii="宋体" w:hAnsi="宋体"/>
          <w:spacing w:val="4"/>
          <w:sz w:val="24"/>
        </w:rPr>
        <w:t>2.2</w:t>
      </w:r>
      <w:r>
        <w:rPr>
          <w:rFonts w:ascii="宋体" w:hAnsi="宋体" w:hint="eastAsia"/>
          <w:spacing w:val="4"/>
          <w:sz w:val="24"/>
        </w:rPr>
        <w:t>投标人还应遵守《中华人民共和国招标投标法》及其它有关的国家法律、法令和条例。</w:t>
      </w:r>
    </w:p>
    <w:p w14:paraId="39EB66A0" w14:textId="77777777" w:rsidR="009F4DF8" w:rsidRDefault="00E131A3">
      <w:pPr>
        <w:spacing w:line="360" w:lineRule="auto"/>
        <w:ind w:firstLineChars="216" w:firstLine="538"/>
        <w:rPr>
          <w:rFonts w:ascii="宋体"/>
          <w:b/>
          <w:spacing w:val="4"/>
          <w:sz w:val="24"/>
        </w:rPr>
      </w:pPr>
      <w:r>
        <w:rPr>
          <w:rFonts w:ascii="宋体" w:hAnsi="宋体"/>
          <w:b/>
          <w:spacing w:val="4"/>
          <w:sz w:val="24"/>
        </w:rPr>
        <w:t>3.</w:t>
      </w:r>
      <w:r>
        <w:rPr>
          <w:rFonts w:ascii="宋体" w:hAnsi="宋体" w:hint="eastAsia"/>
          <w:b/>
          <w:spacing w:val="4"/>
          <w:sz w:val="24"/>
        </w:rPr>
        <w:t>投标费用</w:t>
      </w:r>
    </w:p>
    <w:p w14:paraId="16CCDFCB" w14:textId="77777777" w:rsidR="009F4DF8" w:rsidRDefault="00E131A3" w:rsidP="003D19EF">
      <w:pPr>
        <w:spacing w:line="360" w:lineRule="auto"/>
        <w:ind w:leftChars="59" w:left="124" w:firstLineChars="216" w:firstLine="536"/>
        <w:rPr>
          <w:rFonts w:ascii="宋体"/>
          <w:spacing w:val="4"/>
          <w:sz w:val="24"/>
        </w:rPr>
      </w:pPr>
      <w:r>
        <w:rPr>
          <w:rFonts w:ascii="宋体" w:hAnsi="宋体" w:hint="eastAsia"/>
          <w:spacing w:val="4"/>
          <w:sz w:val="24"/>
        </w:rPr>
        <w:t>投标人应承担所有与准备和参加本次招标投标有关的费用。不论投标的结果如何，招标人无义务和责任承担这些费用。</w:t>
      </w:r>
    </w:p>
    <w:p w14:paraId="4CB23627" w14:textId="6DD7884E" w:rsidR="009F4DF8" w:rsidRDefault="00E131A3" w:rsidP="001D57B9">
      <w:pPr>
        <w:pStyle w:val="2"/>
        <w:numPr>
          <w:ilvl w:val="0"/>
          <w:numId w:val="0"/>
        </w:numPr>
        <w:spacing w:beforeLines="50" w:before="156" w:afterLines="50" w:after="156" w:line="360" w:lineRule="auto"/>
        <w:jc w:val="center"/>
        <w:rPr>
          <w:rFonts w:ascii="宋体"/>
          <w:b/>
          <w:bCs/>
        </w:rPr>
      </w:pPr>
      <w:bookmarkStart w:id="23" w:name="_Toc17985"/>
      <w:bookmarkStart w:id="24" w:name="_Toc49687372"/>
      <w:r>
        <w:rPr>
          <w:rFonts w:ascii="宋体" w:hAnsi="宋体" w:hint="eastAsia"/>
          <w:b/>
          <w:bCs/>
        </w:rPr>
        <w:t>二、招标文件</w:t>
      </w:r>
      <w:bookmarkEnd w:id="23"/>
      <w:bookmarkEnd w:id="24"/>
    </w:p>
    <w:p w14:paraId="6BD453FA" w14:textId="77777777" w:rsidR="009F4DF8" w:rsidRDefault="00E131A3">
      <w:pPr>
        <w:spacing w:line="360" w:lineRule="auto"/>
        <w:ind w:firstLineChars="185" w:firstLine="461"/>
        <w:rPr>
          <w:rFonts w:ascii="宋体"/>
          <w:b/>
          <w:spacing w:val="4"/>
          <w:sz w:val="24"/>
        </w:rPr>
      </w:pPr>
      <w:r>
        <w:rPr>
          <w:rFonts w:ascii="宋体" w:hAnsi="宋体"/>
          <w:b/>
          <w:spacing w:val="4"/>
          <w:sz w:val="24"/>
        </w:rPr>
        <w:t>4.</w:t>
      </w:r>
      <w:r>
        <w:rPr>
          <w:rFonts w:ascii="宋体" w:hAnsi="宋体" w:hint="eastAsia"/>
          <w:b/>
          <w:spacing w:val="4"/>
          <w:sz w:val="24"/>
        </w:rPr>
        <w:t>招标文件构成</w:t>
      </w:r>
    </w:p>
    <w:p w14:paraId="4BA6878B" w14:textId="77777777" w:rsidR="009F4DF8" w:rsidRDefault="00E131A3" w:rsidP="003D19EF">
      <w:pPr>
        <w:spacing w:line="360" w:lineRule="auto"/>
        <w:ind w:firstLineChars="235" w:firstLine="583"/>
        <w:rPr>
          <w:rFonts w:ascii="宋体"/>
          <w:spacing w:val="4"/>
          <w:sz w:val="24"/>
        </w:rPr>
      </w:pPr>
      <w:r>
        <w:rPr>
          <w:rFonts w:ascii="宋体" w:hAnsi="宋体"/>
          <w:spacing w:val="4"/>
          <w:sz w:val="24"/>
        </w:rPr>
        <w:t>4.l</w:t>
      </w:r>
      <w:r>
        <w:rPr>
          <w:rFonts w:ascii="宋体" w:hAnsi="宋体" w:hint="eastAsia"/>
          <w:spacing w:val="4"/>
          <w:sz w:val="24"/>
        </w:rPr>
        <w:t>本招标文件由招标文件目录所列内容及按本招标文件要求发出的澄清、答疑和修改组成。</w:t>
      </w:r>
    </w:p>
    <w:p w14:paraId="4EAAC4B9"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4.2</w:t>
      </w:r>
      <w:r>
        <w:rPr>
          <w:rFonts w:ascii="宋体" w:hAnsi="宋体" w:hint="eastAsia"/>
          <w:spacing w:val="4"/>
          <w:sz w:val="24"/>
        </w:rPr>
        <w:t>投标人应认真阅读招标文件中所有的事项、格式、条款和技术规范等。没</w:t>
      </w:r>
      <w:r>
        <w:rPr>
          <w:rFonts w:ascii="宋体" w:hAnsi="宋体" w:hint="eastAsia"/>
          <w:spacing w:val="4"/>
          <w:sz w:val="24"/>
        </w:rPr>
        <w:lastRenderedPageBreak/>
        <w:t>有按照招标文件要求提交全部资料的投标，或者没有对招标文件在各方面都作出实质性响应的投标，可能会导致其投标被拒绝。</w:t>
      </w:r>
    </w:p>
    <w:p w14:paraId="0849D643" w14:textId="77777777" w:rsidR="009F4DF8" w:rsidRDefault="00E131A3">
      <w:pPr>
        <w:spacing w:line="360" w:lineRule="auto"/>
        <w:ind w:firstLineChars="185" w:firstLine="461"/>
        <w:rPr>
          <w:rFonts w:ascii="宋体"/>
          <w:b/>
          <w:spacing w:val="4"/>
          <w:sz w:val="24"/>
        </w:rPr>
      </w:pPr>
      <w:r>
        <w:rPr>
          <w:rFonts w:ascii="宋体" w:hAnsi="宋体"/>
          <w:b/>
          <w:spacing w:val="4"/>
          <w:sz w:val="24"/>
        </w:rPr>
        <w:t>5.</w:t>
      </w:r>
      <w:r>
        <w:rPr>
          <w:rFonts w:ascii="宋体" w:hAnsi="宋体" w:hint="eastAsia"/>
          <w:b/>
          <w:spacing w:val="4"/>
          <w:sz w:val="24"/>
        </w:rPr>
        <w:t>招标文件答疑</w:t>
      </w:r>
    </w:p>
    <w:p w14:paraId="13AD6EC8" w14:textId="77777777" w:rsidR="009F4DF8" w:rsidRDefault="00E131A3" w:rsidP="003D19EF">
      <w:pPr>
        <w:spacing w:line="360" w:lineRule="auto"/>
        <w:ind w:leftChars="59" w:left="124" w:firstLineChars="185" w:firstLine="459"/>
        <w:rPr>
          <w:rFonts w:ascii="宋体"/>
          <w:spacing w:val="4"/>
          <w:sz w:val="24"/>
        </w:rPr>
      </w:pPr>
      <w:r>
        <w:rPr>
          <w:rFonts w:ascii="宋体" w:hAnsi="宋体" w:hint="eastAsia"/>
          <w:spacing w:val="4"/>
          <w:sz w:val="24"/>
        </w:rPr>
        <w:t>投标人对招标文件如有疑问，应于前附表第</w:t>
      </w:r>
      <w:r>
        <w:rPr>
          <w:rFonts w:ascii="宋体" w:hAnsi="宋体"/>
          <w:spacing w:val="4"/>
          <w:sz w:val="24"/>
        </w:rPr>
        <w:t>6</w:t>
      </w:r>
      <w:r>
        <w:rPr>
          <w:rFonts w:ascii="宋体" w:hAnsi="宋体" w:hint="eastAsia"/>
          <w:spacing w:val="4"/>
          <w:sz w:val="24"/>
        </w:rPr>
        <w:t>项所述时间以前以书面形式通知到招标人。在前附表第</w:t>
      </w:r>
      <w:r>
        <w:rPr>
          <w:rFonts w:ascii="宋体" w:hAnsi="宋体"/>
          <w:spacing w:val="4"/>
          <w:sz w:val="24"/>
        </w:rPr>
        <w:t>7</w:t>
      </w:r>
      <w:r>
        <w:rPr>
          <w:rFonts w:ascii="宋体" w:hAnsi="宋体" w:hint="eastAsia"/>
          <w:spacing w:val="4"/>
          <w:sz w:val="24"/>
        </w:rPr>
        <w:t>项所述时间之前，招标人将视情况以书面形式予以答复，如有必要可将答复内容包括原提出的问题（但不表明问题的来源），分发给所有取得同一招标文件的投标人。投标人须在收到招标人的书面答复后</w:t>
      </w:r>
      <w:r>
        <w:rPr>
          <w:rFonts w:ascii="宋体" w:hAnsi="宋体"/>
          <w:spacing w:val="4"/>
          <w:sz w:val="24"/>
        </w:rPr>
        <w:t>24</w:t>
      </w:r>
      <w:r>
        <w:rPr>
          <w:rFonts w:ascii="宋体" w:hAnsi="宋体" w:hint="eastAsia"/>
          <w:spacing w:val="4"/>
          <w:sz w:val="24"/>
        </w:rPr>
        <w:t>小时内书面签章回复。</w:t>
      </w:r>
    </w:p>
    <w:p w14:paraId="7F7FA919" w14:textId="77777777" w:rsidR="009F4DF8" w:rsidRDefault="00E131A3">
      <w:pPr>
        <w:spacing w:line="360" w:lineRule="auto"/>
        <w:ind w:firstLineChars="185" w:firstLine="461"/>
        <w:rPr>
          <w:rFonts w:ascii="宋体"/>
          <w:b/>
          <w:spacing w:val="4"/>
          <w:sz w:val="24"/>
        </w:rPr>
      </w:pPr>
      <w:r>
        <w:rPr>
          <w:rFonts w:ascii="宋体" w:hAnsi="宋体"/>
          <w:b/>
          <w:spacing w:val="4"/>
          <w:sz w:val="24"/>
        </w:rPr>
        <w:t>6.</w:t>
      </w:r>
      <w:r>
        <w:rPr>
          <w:rFonts w:ascii="宋体" w:hAnsi="宋体" w:hint="eastAsia"/>
          <w:b/>
          <w:spacing w:val="4"/>
          <w:sz w:val="24"/>
        </w:rPr>
        <w:t>招标文件的澄清</w:t>
      </w:r>
    </w:p>
    <w:p w14:paraId="5F8717FF" w14:textId="77777777" w:rsidR="009F4DF8" w:rsidRDefault="00E131A3" w:rsidP="003D19EF">
      <w:pPr>
        <w:spacing w:line="360" w:lineRule="auto"/>
        <w:ind w:leftChars="59" w:left="124" w:firstLineChars="185" w:firstLine="459"/>
        <w:rPr>
          <w:rFonts w:ascii="宋体"/>
          <w:spacing w:val="4"/>
          <w:sz w:val="24"/>
        </w:rPr>
      </w:pPr>
      <w:r>
        <w:rPr>
          <w:rFonts w:ascii="宋体" w:hAnsi="宋体" w:hint="eastAsia"/>
          <w:spacing w:val="4"/>
          <w:sz w:val="24"/>
        </w:rPr>
        <w:t>投标人要求对招标文件进行澄清时，均应以书面形式通知到招标人。招标人对招标文件的澄清要求将视情况确定采用适当方式予以澄清。</w:t>
      </w:r>
    </w:p>
    <w:p w14:paraId="5CB06B79" w14:textId="77777777" w:rsidR="009F4DF8" w:rsidRDefault="00E131A3">
      <w:pPr>
        <w:spacing w:line="360" w:lineRule="auto"/>
        <w:ind w:firstLineChars="185" w:firstLine="461"/>
        <w:rPr>
          <w:rFonts w:ascii="宋体"/>
          <w:b/>
          <w:spacing w:val="4"/>
          <w:sz w:val="24"/>
        </w:rPr>
      </w:pPr>
      <w:r>
        <w:rPr>
          <w:rFonts w:ascii="宋体" w:hAnsi="宋体"/>
          <w:b/>
          <w:spacing w:val="4"/>
          <w:sz w:val="24"/>
        </w:rPr>
        <w:t>7.</w:t>
      </w:r>
      <w:r>
        <w:rPr>
          <w:rFonts w:ascii="宋体" w:hAnsi="宋体" w:hint="eastAsia"/>
          <w:b/>
          <w:spacing w:val="4"/>
          <w:sz w:val="24"/>
        </w:rPr>
        <w:t>招标文件的修改</w:t>
      </w:r>
    </w:p>
    <w:p w14:paraId="7717F8FD"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7.l</w:t>
      </w:r>
      <w:r>
        <w:rPr>
          <w:rFonts w:ascii="宋体" w:hAnsi="宋体" w:hint="eastAsia"/>
          <w:spacing w:val="4"/>
          <w:sz w:val="24"/>
        </w:rPr>
        <w:t>在投标截止期前的任何时候，无论出于何种原因，招标人可主动地或在解答投标人提出的澄清问题时对招标文件进行修改。</w:t>
      </w:r>
    </w:p>
    <w:p w14:paraId="6DB801A9"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7.2</w:t>
      </w:r>
      <w:r>
        <w:rPr>
          <w:rFonts w:ascii="宋体" w:hAnsi="宋体" w:hint="eastAsia"/>
          <w:spacing w:val="4"/>
          <w:sz w:val="24"/>
        </w:rPr>
        <w:t>招标文件的修改将以书面形式通知</w:t>
      </w:r>
      <w:r w:rsidRPr="00802FAD">
        <w:rPr>
          <w:rFonts w:ascii="宋体" w:hAnsi="宋体" w:hint="eastAsia"/>
          <w:spacing w:val="4"/>
          <w:sz w:val="24"/>
        </w:rPr>
        <w:t>所有</w:t>
      </w:r>
      <w:r w:rsidR="00802FAD" w:rsidRPr="00802FAD">
        <w:rPr>
          <w:rFonts w:ascii="宋体" w:hAnsi="宋体" w:hint="eastAsia"/>
          <w:spacing w:val="4"/>
          <w:sz w:val="24"/>
        </w:rPr>
        <w:t>邀请的</w:t>
      </w:r>
      <w:r w:rsidRPr="00802FAD">
        <w:rPr>
          <w:rFonts w:ascii="宋体" w:hAnsi="宋体" w:hint="eastAsia"/>
          <w:spacing w:val="4"/>
          <w:sz w:val="24"/>
        </w:rPr>
        <w:t>投</w:t>
      </w:r>
      <w:r>
        <w:rPr>
          <w:rFonts w:ascii="宋体" w:hAnsi="宋体" w:hint="eastAsia"/>
          <w:spacing w:val="4"/>
          <w:sz w:val="24"/>
        </w:rPr>
        <w:t>标人，并作为招标文件的一部分，对其具有约束力。投标人在收到上述通知后，应立即向招标人回函确认。</w:t>
      </w:r>
    </w:p>
    <w:p w14:paraId="4724A50F" w14:textId="21233DEC" w:rsidR="009F4DF8" w:rsidRDefault="00E131A3" w:rsidP="003D19EF">
      <w:pPr>
        <w:spacing w:line="360" w:lineRule="auto"/>
        <w:ind w:leftChars="59" w:left="124" w:firstLineChars="185" w:firstLine="459"/>
        <w:rPr>
          <w:rFonts w:ascii="宋体" w:hAnsi="宋体"/>
          <w:spacing w:val="4"/>
          <w:sz w:val="24"/>
        </w:rPr>
      </w:pPr>
      <w:r>
        <w:rPr>
          <w:rFonts w:ascii="宋体" w:hAnsi="宋体"/>
          <w:spacing w:val="4"/>
          <w:sz w:val="24"/>
        </w:rPr>
        <w:t>7.3</w:t>
      </w:r>
      <w:r>
        <w:rPr>
          <w:rFonts w:ascii="宋体" w:hAnsi="宋体" w:hint="eastAsia"/>
          <w:spacing w:val="4"/>
          <w:sz w:val="24"/>
        </w:rPr>
        <w:t>为投标人准备投标时有充分时间对招标文件的修改部分进行研究，招标人可适当延长投标截止期。</w:t>
      </w:r>
    </w:p>
    <w:p w14:paraId="600B38DC" w14:textId="29913D9E" w:rsidR="00016D23" w:rsidRDefault="00016D23" w:rsidP="003D19EF">
      <w:pPr>
        <w:spacing w:line="360" w:lineRule="auto"/>
        <w:ind w:leftChars="59" w:left="124" w:firstLineChars="185" w:firstLine="459"/>
        <w:rPr>
          <w:rFonts w:ascii="宋体" w:hAnsi="宋体"/>
          <w:spacing w:val="4"/>
          <w:sz w:val="24"/>
        </w:rPr>
      </w:pPr>
    </w:p>
    <w:p w14:paraId="43F5AD3E" w14:textId="3603CCAF" w:rsidR="00016D23" w:rsidRDefault="00016D23" w:rsidP="003D19EF">
      <w:pPr>
        <w:spacing w:line="360" w:lineRule="auto"/>
        <w:ind w:leftChars="59" w:left="124" w:firstLineChars="185" w:firstLine="459"/>
        <w:rPr>
          <w:rFonts w:ascii="宋体" w:hAnsi="宋体"/>
          <w:spacing w:val="4"/>
          <w:sz w:val="24"/>
        </w:rPr>
      </w:pPr>
    </w:p>
    <w:p w14:paraId="4AD014BD" w14:textId="6787707C" w:rsidR="00016D23" w:rsidRDefault="00016D23" w:rsidP="003D19EF">
      <w:pPr>
        <w:spacing w:line="360" w:lineRule="auto"/>
        <w:ind w:leftChars="59" w:left="124" w:firstLineChars="185" w:firstLine="459"/>
        <w:rPr>
          <w:rFonts w:ascii="宋体" w:hAnsi="宋体"/>
          <w:spacing w:val="4"/>
          <w:sz w:val="24"/>
        </w:rPr>
      </w:pPr>
    </w:p>
    <w:p w14:paraId="51F32AE0" w14:textId="08D94E8E" w:rsidR="00016D23" w:rsidRDefault="00016D23" w:rsidP="003D19EF">
      <w:pPr>
        <w:spacing w:line="360" w:lineRule="auto"/>
        <w:ind w:leftChars="59" w:left="124" w:firstLineChars="185" w:firstLine="459"/>
        <w:rPr>
          <w:rFonts w:ascii="宋体" w:hAnsi="宋体"/>
          <w:spacing w:val="4"/>
          <w:sz w:val="24"/>
        </w:rPr>
      </w:pPr>
    </w:p>
    <w:p w14:paraId="13A755EF" w14:textId="77777777" w:rsidR="00016D23" w:rsidRDefault="00016D23" w:rsidP="003D19EF">
      <w:pPr>
        <w:spacing w:line="360" w:lineRule="auto"/>
        <w:ind w:leftChars="59" w:left="124" w:firstLineChars="185" w:firstLine="459"/>
        <w:rPr>
          <w:rFonts w:ascii="宋体"/>
          <w:spacing w:val="4"/>
          <w:sz w:val="24"/>
        </w:rPr>
      </w:pPr>
    </w:p>
    <w:p w14:paraId="63DD033E" w14:textId="7EF75CE7" w:rsidR="009F4DF8" w:rsidRDefault="00E131A3" w:rsidP="001D57B9">
      <w:pPr>
        <w:pStyle w:val="2"/>
        <w:numPr>
          <w:ilvl w:val="0"/>
          <w:numId w:val="0"/>
        </w:numPr>
        <w:tabs>
          <w:tab w:val="left" w:pos="6120"/>
        </w:tabs>
        <w:spacing w:beforeLines="50" w:before="156" w:afterLines="50" w:after="156" w:line="360" w:lineRule="auto"/>
        <w:jc w:val="center"/>
        <w:rPr>
          <w:rFonts w:ascii="宋体"/>
          <w:b/>
          <w:bCs/>
        </w:rPr>
      </w:pPr>
      <w:bookmarkStart w:id="25" w:name="_Toc951"/>
      <w:bookmarkStart w:id="26" w:name="_Toc49687373"/>
      <w:r>
        <w:rPr>
          <w:rFonts w:ascii="宋体" w:hAnsi="宋体" w:hint="eastAsia"/>
          <w:b/>
          <w:bCs/>
        </w:rPr>
        <w:t>三、投标文件的编制</w:t>
      </w:r>
      <w:bookmarkEnd w:id="25"/>
      <w:bookmarkEnd w:id="26"/>
    </w:p>
    <w:p w14:paraId="30D256B6" w14:textId="77777777" w:rsidR="009F4DF8" w:rsidRDefault="00E131A3">
      <w:pPr>
        <w:spacing w:line="360" w:lineRule="auto"/>
        <w:ind w:firstLineChars="185" w:firstLine="461"/>
        <w:rPr>
          <w:rFonts w:ascii="宋体"/>
          <w:b/>
          <w:spacing w:val="4"/>
          <w:sz w:val="24"/>
        </w:rPr>
      </w:pPr>
      <w:r>
        <w:rPr>
          <w:rFonts w:ascii="宋体" w:hAnsi="宋体"/>
          <w:b/>
          <w:spacing w:val="4"/>
          <w:sz w:val="24"/>
        </w:rPr>
        <w:t>8.</w:t>
      </w:r>
      <w:r>
        <w:rPr>
          <w:rFonts w:ascii="宋体" w:hAnsi="宋体" w:hint="eastAsia"/>
          <w:b/>
          <w:spacing w:val="4"/>
          <w:sz w:val="24"/>
        </w:rPr>
        <w:t>投标的语言及计量单位</w:t>
      </w:r>
    </w:p>
    <w:p w14:paraId="10556142"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8.l</w:t>
      </w:r>
      <w:r>
        <w:rPr>
          <w:rFonts w:ascii="宋体" w:hAnsi="宋体" w:hint="eastAsia"/>
          <w:spacing w:val="4"/>
          <w:sz w:val="24"/>
        </w:rPr>
        <w:t>由投标人编写的投标文件、投标交换的文件和往来信件应以中文书写。</w:t>
      </w:r>
    </w:p>
    <w:p w14:paraId="3680CBFC"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8.2</w:t>
      </w:r>
      <w:r>
        <w:rPr>
          <w:rFonts w:ascii="宋体" w:hAnsi="宋体" w:hint="eastAsia"/>
          <w:spacing w:val="4"/>
          <w:sz w:val="24"/>
        </w:rPr>
        <w:t>投标文件中所使用的计量单位，除招标文件中有特殊要求外，应采用中华人民共和国国家法定计量单位。</w:t>
      </w:r>
    </w:p>
    <w:p w14:paraId="061E666E" w14:textId="77777777" w:rsidR="009F4DF8" w:rsidRDefault="00E131A3">
      <w:pPr>
        <w:spacing w:line="360" w:lineRule="auto"/>
        <w:ind w:firstLineChars="185" w:firstLine="461"/>
        <w:rPr>
          <w:rFonts w:ascii="宋体"/>
          <w:b/>
          <w:spacing w:val="4"/>
          <w:sz w:val="24"/>
        </w:rPr>
      </w:pPr>
      <w:r>
        <w:rPr>
          <w:rFonts w:ascii="宋体" w:hAnsi="宋体"/>
          <w:b/>
          <w:spacing w:val="4"/>
          <w:sz w:val="24"/>
        </w:rPr>
        <w:lastRenderedPageBreak/>
        <w:t>9.</w:t>
      </w:r>
      <w:r>
        <w:rPr>
          <w:rFonts w:ascii="宋体" w:hAnsi="宋体" w:hint="eastAsia"/>
          <w:b/>
          <w:spacing w:val="4"/>
          <w:sz w:val="24"/>
        </w:rPr>
        <w:t>投标文件构成</w:t>
      </w:r>
    </w:p>
    <w:p w14:paraId="574C424E" w14:textId="77777777" w:rsidR="009F4DF8" w:rsidRDefault="00E131A3" w:rsidP="003D19EF">
      <w:pPr>
        <w:spacing w:line="360" w:lineRule="auto"/>
        <w:ind w:leftChars="59" w:left="124" w:firstLineChars="185" w:firstLine="459"/>
        <w:rPr>
          <w:rFonts w:ascii="宋体"/>
          <w:spacing w:val="4"/>
          <w:sz w:val="24"/>
        </w:rPr>
      </w:pPr>
      <w:r>
        <w:rPr>
          <w:rFonts w:ascii="宋体" w:hAnsi="宋体" w:hint="eastAsia"/>
          <w:spacing w:val="4"/>
          <w:sz w:val="24"/>
        </w:rPr>
        <w:t>投标人的投标文件由资格证明文件、投标文件商务部分和投标文件技术部分共三部分构成。招标文件给定格式的按给定的格式填写，未给定格式的，由投标人自行编制。</w:t>
      </w:r>
    </w:p>
    <w:p w14:paraId="23989AF5" w14:textId="77777777" w:rsidR="009F4DF8" w:rsidRDefault="00E131A3">
      <w:pPr>
        <w:spacing w:line="360" w:lineRule="auto"/>
        <w:ind w:firstLineChars="185" w:firstLine="461"/>
        <w:rPr>
          <w:rFonts w:ascii="宋体"/>
          <w:spacing w:val="4"/>
          <w:sz w:val="24"/>
          <w:szCs w:val="22"/>
        </w:rPr>
      </w:pPr>
      <w:r>
        <w:rPr>
          <w:rFonts w:ascii="宋体" w:hAnsi="宋体"/>
          <w:b/>
          <w:spacing w:val="4"/>
          <w:sz w:val="24"/>
        </w:rPr>
        <w:t>9.1</w:t>
      </w:r>
      <w:r>
        <w:rPr>
          <w:rFonts w:ascii="宋体" w:hAnsi="宋体" w:hint="eastAsia"/>
          <w:b/>
          <w:spacing w:val="4"/>
          <w:sz w:val="24"/>
        </w:rPr>
        <w:t>资格证明文件包括：</w:t>
      </w:r>
    </w:p>
    <w:p w14:paraId="307D5CB5" w14:textId="77777777" w:rsidR="009F4DF8" w:rsidRDefault="00E131A3" w:rsidP="003D19EF">
      <w:pPr>
        <w:spacing w:line="360" w:lineRule="auto"/>
        <w:ind w:leftChars="59" w:left="124" w:firstLineChars="185" w:firstLine="459"/>
        <w:rPr>
          <w:rFonts w:ascii="宋体"/>
          <w:spacing w:val="4"/>
          <w:sz w:val="24"/>
          <w:szCs w:val="22"/>
        </w:rPr>
      </w:pPr>
      <w:r>
        <w:rPr>
          <w:rFonts w:ascii="宋体" w:hAnsi="宋体"/>
          <w:spacing w:val="4"/>
          <w:sz w:val="24"/>
          <w:szCs w:val="22"/>
        </w:rPr>
        <w:t>9.1.1</w:t>
      </w:r>
      <w:r>
        <w:rPr>
          <w:rFonts w:ascii="宋体" w:hAnsi="宋体" w:hint="eastAsia"/>
          <w:spacing w:val="4"/>
          <w:sz w:val="24"/>
          <w:szCs w:val="22"/>
        </w:rPr>
        <w:t>经年检有效的营业执照副本</w:t>
      </w:r>
      <w:r>
        <w:rPr>
          <w:rFonts w:ascii="宋体" w:hAnsi="宋体"/>
          <w:spacing w:val="4"/>
          <w:sz w:val="24"/>
          <w:szCs w:val="22"/>
        </w:rPr>
        <w:t>(</w:t>
      </w:r>
      <w:r>
        <w:rPr>
          <w:rFonts w:ascii="宋体" w:hAnsi="宋体" w:hint="eastAsia"/>
          <w:spacing w:val="4"/>
          <w:sz w:val="24"/>
          <w:szCs w:val="22"/>
        </w:rPr>
        <w:t>复印件加盖公章</w:t>
      </w:r>
      <w:r>
        <w:rPr>
          <w:rFonts w:ascii="宋体" w:hAnsi="宋体"/>
          <w:spacing w:val="4"/>
          <w:sz w:val="24"/>
          <w:szCs w:val="22"/>
        </w:rPr>
        <w:t>)</w:t>
      </w:r>
      <w:r>
        <w:rPr>
          <w:rFonts w:ascii="宋体" w:hAnsi="宋体" w:hint="eastAsia"/>
          <w:spacing w:val="4"/>
          <w:sz w:val="24"/>
          <w:szCs w:val="22"/>
        </w:rPr>
        <w:t>；</w:t>
      </w:r>
    </w:p>
    <w:p w14:paraId="545A4BF7" w14:textId="77777777" w:rsidR="009F4DF8" w:rsidRDefault="00E131A3" w:rsidP="003D19EF">
      <w:pPr>
        <w:spacing w:line="360" w:lineRule="auto"/>
        <w:ind w:leftChars="59" w:left="124" w:firstLineChars="185" w:firstLine="459"/>
        <w:rPr>
          <w:rFonts w:ascii="宋体"/>
          <w:spacing w:val="4"/>
          <w:sz w:val="24"/>
          <w:szCs w:val="22"/>
        </w:rPr>
      </w:pPr>
      <w:r>
        <w:rPr>
          <w:rFonts w:ascii="宋体" w:hAnsi="宋体"/>
          <w:spacing w:val="4"/>
          <w:sz w:val="24"/>
          <w:szCs w:val="22"/>
        </w:rPr>
        <w:t>9.1.2</w:t>
      </w:r>
      <w:r>
        <w:rPr>
          <w:rFonts w:ascii="宋体" w:hAnsi="宋体" w:hint="eastAsia"/>
          <w:spacing w:val="4"/>
          <w:sz w:val="24"/>
          <w:szCs w:val="22"/>
        </w:rPr>
        <w:t>法定代表人授权委托书及被授权代表的身份证</w:t>
      </w:r>
      <w:r>
        <w:rPr>
          <w:rFonts w:ascii="宋体" w:hAnsi="宋体"/>
          <w:spacing w:val="4"/>
          <w:sz w:val="24"/>
          <w:szCs w:val="22"/>
        </w:rPr>
        <w:t>(</w:t>
      </w:r>
      <w:r>
        <w:rPr>
          <w:rFonts w:ascii="宋体" w:hAnsi="宋体" w:hint="eastAsia"/>
          <w:spacing w:val="4"/>
          <w:sz w:val="24"/>
          <w:szCs w:val="22"/>
        </w:rPr>
        <w:t>复印件加盖公章</w:t>
      </w:r>
      <w:r>
        <w:rPr>
          <w:rFonts w:ascii="宋体" w:hAnsi="宋体"/>
          <w:spacing w:val="4"/>
          <w:sz w:val="24"/>
          <w:szCs w:val="22"/>
        </w:rPr>
        <w:t>)</w:t>
      </w:r>
      <w:r>
        <w:rPr>
          <w:rFonts w:ascii="宋体" w:hAnsi="宋体" w:hint="eastAsia"/>
          <w:spacing w:val="4"/>
          <w:sz w:val="24"/>
          <w:szCs w:val="22"/>
        </w:rPr>
        <w:t>；</w:t>
      </w:r>
    </w:p>
    <w:p w14:paraId="2721361F" w14:textId="77777777" w:rsidR="009F4DF8" w:rsidRDefault="00E131A3" w:rsidP="003D19EF">
      <w:pPr>
        <w:spacing w:line="360" w:lineRule="auto"/>
        <w:ind w:leftChars="59" w:left="124" w:firstLineChars="185" w:firstLine="459"/>
        <w:rPr>
          <w:rFonts w:ascii="宋体"/>
          <w:spacing w:val="4"/>
          <w:sz w:val="24"/>
          <w:szCs w:val="22"/>
        </w:rPr>
      </w:pPr>
      <w:r>
        <w:rPr>
          <w:rFonts w:ascii="宋体" w:hAnsi="宋体"/>
          <w:spacing w:val="4"/>
          <w:sz w:val="24"/>
          <w:szCs w:val="22"/>
        </w:rPr>
        <w:t>9.1.3</w:t>
      </w:r>
      <w:r>
        <w:rPr>
          <w:rFonts w:ascii="宋体" w:hAnsi="宋体" w:hint="eastAsia"/>
          <w:spacing w:val="4"/>
          <w:sz w:val="24"/>
          <w:szCs w:val="22"/>
        </w:rPr>
        <w:t>投标人情况表；</w:t>
      </w:r>
    </w:p>
    <w:p w14:paraId="4026129C" w14:textId="77777777" w:rsidR="009F4DF8" w:rsidRDefault="00E131A3" w:rsidP="003D19EF">
      <w:pPr>
        <w:spacing w:line="360" w:lineRule="auto"/>
        <w:ind w:leftChars="59" w:left="124" w:firstLineChars="185" w:firstLine="459"/>
        <w:rPr>
          <w:rFonts w:ascii="宋体"/>
          <w:spacing w:val="4"/>
          <w:sz w:val="24"/>
          <w:szCs w:val="22"/>
        </w:rPr>
      </w:pPr>
      <w:r>
        <w:rPr>
          <w:rFonts w:ascii="宋体" w:hAnsi="宋体"/>
          <w:spacing w:val="4"/>
          <w:sz w:val="24"/>
          <w:szCs w:val="22"/>
        </w:rPr>
        <w:t>9.1.4</w:t>
      </w:r>
      <w:r>
        <w:rPr>
          <w:rFonts w:ascii="宋体" w:hAnsi="宋体" w:hint="eastAsia"/>
          <w:spacing w:val="4"/>
          <w:sz w:val="24"/>
          <w:szCs w:val="22"/>
        </w:rPr>
        <w:t>投标产品所获荣誉证书</w:t>
      </w:r>
      <w:r>
        <w:rPr>
          <w:rFonts w:ascii="宋体" w:hAnsi="宋体"/>
          <w:spacing w:val="4"/>
          <w:sz w:val="24"/>
          <w:szCs w:val="22"/>
        </w:rPr>
        <w:t>(</w:t>
      </w:r>
      <w:r>
        <w:rPr>
          <w:rFonts w:ascii="宋体" w:hAnsi="宋体" w:hint="eastAsia"/>
          <w:spacing w:val="4"/>
          <w:sz w:val="24"/>
          <w:szCs w:val="22"/>
        </w:rPr>
        <w:t>如有，复印件加盖公章</w:t>
      </w:r>
      <w:r>
        <w:rPr>
          <w:rFonts w:ascii="宋体" w:hAnsi="宋体"/>
          <w:spacing w:val="4"/>
          <w:sz w:val="24"/>
          <w:szCs w:val="22"/>
        </w:rPr>
        <w:t>)</w:t>
      </w:r>
      <w:r>
        <w:rPr>
          <w:rFonts w:ascii="宋体" w:hAnsi="宋体" w:hint="eastAsia"/>
          <w:spacing w:val="4"/>
          <w:sz w:val="24"/>
          <w:szCs w:val="22"/>
        </w:rPr>
        <w:t>；</w:t>
      </w:r>
    </w:p>
    <w:p w14:paraId="0FA4D23A" w14:textId="77777777" w:rsidR="009F4DF8" w:rsidRDefault="00E131A3" w:rsidP="003D19EF">
      <w:pPr>
        <w:spacing w:line="360" w:lineRule="auto"/>
        <w:ind w:leftChars="59" w:left="124" w:firstLineChars="185" w:firstLine="459"/>
        <w:rPr>
          <w:rFonts w:ascii="宋体"/>
          <w:spacing w:val="4"/>
          <w:sz w:val="24"/>
          <w:szCs w:val="22"/>
        </w:rPr>
      </w:pPr>
      <w:r>
        <w:rPr>
          <w:rFonts w:ascii="宋体" w:hAnsi="宋体"/>
          <w:spacing w:val="4"/>
          <w:sz w:val="24"/>
          <w:szCs w:val="22"/>
        </w:rPr>
        <w:t>9.1.5</w:t>
      </w:r>
      <w:r>
        <w:rPr>
          <w:rFonts w:ascii="宋体" w:hAnsi="宋体" w:hint="eastAsia"/>
          <w:spacing w:val="4"/>
          <w:sz w:val="24"/>
          <w:szCs w:val="22"/>
        </w:rPr>
        <w:t>质量认证体系证书</w:t>
      </w:r>
      <w:r>
        <w:rPr>
          <w:rFonts w:ascii="宋体" w:hAnsi="宋体"/>
          <w:spacing w:val="4"/>
          <w:sz w:val="24"/>
          <w:szCs w:val="22"/>
        </w:rPr>
        <w:t>(</w:t>
      </w:r>
      <w:r>
        <w:rPr>
          <w:rFonts w:ascii="宋体" w:hAnsi="宋体" w:hint="eastAsia"/>
          <w:spacing w:val="4"/>
          <w:sz w:val="24"/>
          <w:szCs w:val="22"/>
        </w:rPr>
        <w:t>如有，复印件加盖公章</w:t>
      </w:r>
      <w:r>
        <w:rPr>
          <w:rFonts w:ascii="宋体" w:hAnsi="宋体"/>
          <w:spacing w:val="4"/>
          <w:sz w:val="24"/>
          <w:szCs w:val="22"/>
        </w:rPr>
        <w:t>)</w:t>
      </w:r>
      <w:r>
        <w:rPr>
          <w:rFonts w:ascii="宋体" w:hAnsi="宋体" w:hint="eastAsia"/>
          <w:spacing w:val="4"/>
          <w:sz w:val="24"/>
          <w:szCs w:val="22"/>
        </w:rPr>
        <w:t>；</w:t>
      </w:r>
    </w:p>
    <w:p w14:paraId="4121AF98" w14:textId="77777777" w:rsidR="009F4DF8" w:rsidRDefault="00E131A3" w:rsidP="003D19EF">
      <w:pPr>
        <w:spacing w:line="360" w:lineRule="auto"/>
        <w:ind w:leftChars="59" w:left="124" w:firstLineChars="185" w:firstLine="459"/>
        <w:rPr>
          <w:rFonts w:ascii="宋体"/>
          <w:spacing w:val="4"/>
          <w:sz w:val="24"/>
          <w:szCs w:val="22"/>
        </w:rPr>
      </w:pPr>
      <w:r>
        <w:rPr>
          <w:rFonts w:ascii="宋体" w:hAnsi="宋体"/>
          <w:spacing w:val="4"/>
          <w:sz w:val="24"/>
          <w:szCs w:val="22"/>
        </w:rPr>
        <w:t>9.1.6</w:t>
      </w:r>
      <w:r>
        <w:rPr>
          <w:rFonts w:ascii="宋体" w:hAnsi="宋体" w:hint="eastAsia"/>
          <w:spacing w:val="4"/>
          <w:sz w:val="24"/>
          <w:szCs w:val="22"/>
        </w:rPr>
        <w:t>信用中国截图（加盖公章）；</w:t>
      </w:r>
    </w:p>
    <w:p w14:paraId="445A40B9" w14:textId="77777777" w:rsidR="009F4DF8" w:rsidRDefault="00E131A3" w:rsidP="003D19EF">
      <w:pPr>
        <w:spacing w:line="360" w:lineRule="auto"/>
        <w:ind w:leftChars="59" w:left="124" w:firstLineChars="185" w:firstLine="459"/>
        <w:rPr>
          <w:rFonts w:ascii="宋体"/>
          <w:spacing w:val="4"/>
          <w:sz w:val="24"/>
          <w:szCs w:val="22"/>
        </w:rPr>
      </w:pPr>
      <w:r>
        <w:rPr>
          <w:rFonts w:ascii="宋体" w:hAnsi="宋体"/>
          <w:spacing w:val="4"/>
          <w:sz w:val="24"/>
          <w:szCs w:val="22"/>
        </w:rPr>
        <w:t>9.1.</w:t>
      </w:r>
      <w:r>
        <w:rPr>
          <w:rFonts w:ascii="宋体" w:hAnsi="宋体" w:hint="eastAsia"/>
          <w:spacing w:val="4"/>
          <w:sz w:val="24"/>
          <w:szCs w:val="22"/>
        </w:rPr>
        <w:t>7在中华人民共和国境内</w:t>
      </w:r>
      <w:r>
        <w:rPr>
          <w:rFonts w:ascii="宋体" w:hAnsi="宋体" w:hint="eastAsia"/>
          <w:sz w:val="24"/>
        </w:rPr>
        <w:t>与投标内容</w:t>
      </w:r>
      <w:r>
        <w:rPr>
          <w:rFonts w:ascii="宋体" w:hAnsi="宋体"/>
          <w:sz w:val="24"/>
        </w:rPr>
        <w:t>相应的</w:t>
      </w:r>
      <w:r>
        <w:rPr>
          <w:rFonts w:ascii="宋体" w:hAnsi="宋体" w:hint="eastAsia"/>
          <w:sz w:val="24"/>
        </w:rPr>
        <w:t>施工项目</w:t>
      </w:r>
      <w:r>
        <w:rPr>
          <w:rFonts w:ascii="宋体" w:hAnsi="宋体" w:hint="eastAsia"/>
          <w:spacing w:val="4"/>
          <w:sz w:val="24"/>
          <w:szCs w:val="22"/>
        </w:rPr>
        <w:t>的业绩合同</w:t>
      </w:r>
      <w:r>
        <w:rPr>
          <w:rFonts w:ascii="宋体" w:hAnsi="宋体"/>
          <w:spacing w:val="4"/>
          <w:sz w:val="24"/>
          <w:szCs w:val="22"/>
        </w:rPr>
        <w:t>(</w:t>
      </w:r>
      <w:r>
        <w:rPr>
          <w:rFonts w:ascii="宋体" w:hAnsi="宋体" w:hint="eastAsia"/>
          <w:spacing w:val="4"/>
          <w:sz w:val="24"/>
          <w:szCs w:val="22"/>
        </w:rPr>
        <w:t>复印件加盖公章</w:t>
      </w:r>
      <w:r>
        <w:rPr>
          <w:rFonts w:ascii="宋体" w:hAnsi="宋体"/>
          <w:spacing w:val="4"/>
          <w:sz w:val="24"/>
          <w:szCs w:val="22"/>
        </w:rPr>
        <w:t>)</w:t>
      </w:r>
      <w:r>
        <w:rPr>
          <w:rFonts w:ascii="宋体" w:hAnsi="宋体" w:hint="eastAsia"/>
          <w:spacing w:val="4"/>
          <w:sz w:val="24"/>
          <w:szCs w:val="22"/>
        </w:rPr>
        <w:t>；</w:t>
      </w:r>
    </w:p>
    <w:p w14:paraId="5571BF44" w14:textId="77777777" w:rsidR="009F4DF8" w:rsidRDefault="00E131A3" w:rsidP="003D19EF">
      <w:pPr>
        <w:spacing w:line="360" w:lineRule="auto"/>
        <w:ind w:leftChars="59" w:left="124" w:firstLineChars="185" w:firstLine="459"/>
        <w:rPr>
          <w:rFonts w:ascii="宋体"/>
          <w:spacing w:val="4"/>
          <w:sz w:val="24"/>
          <w:szCs w:val="22"/>
        </w:rPr>
      </w:pPr>
      <w:r>
        <w:rPr>
          <w:rFonts w:ascii="宋体" w:hAnsi="宋体"/>
          <w:spacing w:val="4"/>
          <w:sz w:val="24"/>
          <w:szCs w:val="22"/>
        </w:rPr>
        <w:t>9.1.</w:t>
      </w:r>
      <w:r>
        <w:rPr>
          <w:rFonts w:ascii="宋体" w:hAnsi="宋体" w:hint="eastAsia"/>
          <w:spacing w:val="4"/>
          <w:sz w:val="24"/>
          <w:szCs w:val="22"/>
        </w:rPr>
        <w:t>8生产、销售、服务许可证（如有，附件10</w:t>
      </w:r>
      <w:r>
        <w:rPr>
          <w:rFonts w:ascii="宋体" w:hAnsi="宋体"/>
          <w:spacing w:val="4"/>
          <w:sz w:val="24"/>
          <w:szCs w:val="22"/>
        </w:rPr>
        <w:t>-2</w:t>
      </w:r>
      <w:r>
        <w:rPr>
          <w:rFonts w:ascii="宋体" w:hAnsi="宋体" w:hint="eastAsia"/>
          <w:spacing w:val="4"/>
          <w:sz w:val="24"/>
          <w:szCs w:val="22"/>
        </w:rPr>
        <w:t>）；</w:t>
      </w:r>
    </w:p>
    <w:p w14:paraId="07C3672D" w14:textId="77777777" w:rsidR="009F4DF8" w:rsidRDefault="00E131A3" w:rsidP="003D19EF">
      <w:pPr>
        <w:spacing w:line="360" w:lineRule="auto"/>
        <w:ind w:leftChars="59" w:left="124" w:firstLineChars="185" w:firstLine="459"/>
        <w:rPr>
          <w:rFonts w:ascii="宋体"/>
          <w:spacing w:val="4"/>
          <w:sz w:val="24"/>
          <w:szCs w:val="22"/>
        </w:rPr>
      </w:pPr>
      <w:r>
        <w:rPr>
          <w:rFonts w:ascii="宋体" w:hAnsi="宋体"/>
          <w:spacing w:val="4"/>
          <w:sz w:val="24"/>
          <w:szCs w:val="22"/>
        </w:rPr>
        <w:t>9.1.</w:t>
      </w:r>
      <w:r>
        <w:rPr>
          <w:rFonts w:ascii="宋体" w:hAnsi="宋体" w:hint="eastAsia"/>
          <w:spacing w:val="4"/>
          <w:sz w:val="24"/>
          <w:szCs w:val="22"/>
        </w:rPr>
        <w:t>9售后服务保障及承诺（附件10</w:t>
      </w:r>
      <w:r>
        <w:rPr>
          <w:rFonts w:ascii="宋体" w:hAnsi="宋体"/>
          <w:spacing w:val="4"/>
          <w:sz w:val="24"/>
          <w:szCs w:val="22"/>
        </w:rPr>
        <w:t>-3</w:t>
      </w:r>
      <w:r>
        <w:rPr>
          <w:rFonts w:ascii="宋体" w:hAnsi="宋体" w:hint="eastAsia"/>
          <w:spacing w:val="4"/>
          <w:sz w:val="24"/>
          <w:szCs w:val="22"/>
        </w:rPr>
        <w:t>）；</w:t>
      </w:r>
    </w:p>
    <w:p w14:paraId="6E59EA28" w14:textId="77777777" w:rsidR="009F4DF8" w:rsidRDefault="00E131A3" w:rsidP="003D19EF">
      <w:pPr>
        <w:spacing w:line="360" w:lineRule="auto"/>
        <w:ind w:leftChars="59" w:left="124" w:firstLineChars="185" w:firstLine="459"/>
        <w:rPr>
          <w:rFonts w:ascii="宋体"/>
          <w:spacing w:val="4"/>
          <w:sz w:val="24"/>
          <w:szCs w:val="22"/>
        </w:rPr>
      </w:pPr>
      <w:r>
        <w:rPr>
          <w:rFonts w:ascii="宋体" w:hAnsi="宋体"/>
          <w:spacing w:val="4"/>
          <w:sz w:val="24"/>
          <w:szCs w:val="22"/>
        </w:rPr>
        <w:t>9.1.1</w:t>
      </w:r>
      <w:r>
        <w:rPr>
          <w:rFonts w:ascii="宋体" w:hAnsi="宋体" w:hint="eastAsia"/>
          <w:spacing w:val="4"/>
          <w:sz w:val="24"/>
          <w:szCs w:val="22"/>
        </w:rPr>
        <w:t>0质量管理体系、环境管理体系、职业健康安全管理体系（如有）、认证证书（如有）；</w:t>
      </w:r>
    </w:p>
    <w:p w14:paraId="0A79054F" w14:textId="77777777" w:rsidR="009F4DF8" w:rsidRDefault="00E131A3" w:rsidP="003D19EF">
      <w:pPr>
        <w:spacing w:line="360" w:lineRule="auto"/>
        <w:ind w:leftChars="59" w:left="124" w:firstLineChars="185" w:firstLine="459"/>
        <w:rPr>
          <w:rFonts w:ascii="宋体"/>
          <w:spacing w:val="4"/>
          <w:sz w:val="24"/>
          <w:szCs w:val="22"/>
        </w:rPr>
      </w:pPr>
      <w:r>
        <w:rPr>
          <w:rFonts w:ascii="宋体" w:hAnsi="宋体"/>
          <w:spacing w:val="4"/>
          <w:sz w:val="24"/>
          <w:szCs w:val="22"/>
        </w:rPr>
        <w:t>9.1.</w:t>
      </w:r>
      <w:r>
        <w:rPr>
          <w:rFonts w:ascii="宋体" w:hAnsi="宋体" w:hint="eastAsia"/>
          <w:spacing w:val="4"/>
          <w:sz w:val="24"/>
          <w:szCs w:val="22"/>
        </w:rPr>
        <w:t>11投标人相关建筑施工及总承包资质；</w:t>
      </w:r>
    </w:p>
    <w:p w14:paraId="5FCD5614"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szCs w:val="22"/>
        </w:rPr>
        <w:t>9.1.1</w:t>
      </w:r>
      <w:r>
        <w:rPr>
          <w:rFonts w:ascii="宋体" w:hAnsi="宋体" w:hint="eastAsia"/>
          <w:spacing w:val="4"/>
          <w:sz w:val="24"/>
          <w:szCs w:val="22"/>
        </w:rPr>
        <w:t>2投标人认为应提交的其他证明文件。</w:t>
      </w:r>
    </w:p>
    <w:p w14:paraId="636C27D0" w14:textId="77777777" w:rsidR="009F4DF8" w:rsidRDefault="00E131A3">
      <w:pPr>
        <w:spacing w:line="360" w:lineRule="auto"/>
        <w:ind w:firstLineChars="185" w:firstLine="461"/>
        <w:rPr>
          <w:rFonts w:ascii="宋体"/>
          <w:b/>
          <w:spacing w:val="4"/>
          <w:sz w:val="24"/>
        </w:rPr>
      </w:pPr>
      <w:r>
        <w:rPr>
          <w:rFonts w:ascii="宋体" w:hAnsi="宋体"/>
          <w:b/>
          <w:spacing w:val="4"/>
          <w:sz w:val="24"/>
        </w:rPr>
        <w:t>9.2</w:t>
      </w:r>
      <w:r>
        <w:rPr>
          <w:rFonts w:ascii="宋体" w:hAnsi="宋体" w:hint="eastAsia"/>
          <w:b/>
          <w:spacing w:val="4"/>
          <w:sz w:val="24"/>
        </w:rPr>
        <w:t>投标文件商务部分：</w:t>
      </w:r>
    </w:p>
    <w:p w14:paraId="47403BA4" w14:textId="77777777" w:rsidR="009F4DF8" w:rsidRDefault="00E131A3" w:rsidP="003D19EF">
      <w:pPr>
        <w:spacing w:line="360" w:lineRule="auto"/>
        <w:ind w:firstLineChars="235" w:firstLine="583"/>
        <w:rPr>
          <w:rFonts w:ascii="宋体"/>
          <w:spacing w:val="4"/>
          <w:sz w:val="24"/>
        </w:rPr>
      </w:pPr>
      <w:r>
        <w:rPr>
          <w:rFonts w:ascii="宋体" w:hAnsi="宋体"/>
          <w:spacing w:val="4"/>
          <w:sz w:val="24"/>
        </w:rPr>
        <w:t>9.2.1</w:t>
      </w:r>
      <w:r>
        <w:rPr>
          <w:rFonts w:ascii="宋体" w:hAnsi="宋体" w:hint="eastAsia"/>
          <w:spacing w:val="4"/>
          <w:sz w:val="24"/>
        </w:rPr>
        <w:t>投标书</w:t>
      </w:r>
      <w:r>
        <w:rPr>
          <w:rFonts w:ascii="宋体" w:hAnsi="宋体"/>
          <w:spacing w:val="4"/>
          <w:sz w:val="24"/>
        </w:rPr>
        <w:t>(</w:t>
      </w:r>
      <w:r>
        <w:rPr>
          <w:rFonts w:ascii="宋体" w:hAnsi="宋体" w:hint="eastAsia"/>
          <w:spacing w:val="4"/>
          <w:sz w:val="24"/>
        </w:rPr>
        <w:t>附件</w:t>
      </w:r>
      <w:r>
        <w:rPr>
          <w:rFonts w:ascii="宋体" w:hAnsi="宋体"/>
          <w:spacing w:val="4"/>
          <w:sz w:val="24"/>
        </w:rPr>
        <w:t>1)</w:t>
      </w:r>
      <w:r>
        <w:rPr>
          <w:rFonts w:ascii="宋体" w:hAnsi="宋体" w:hint="eastAsia"/>
          <w:spacing w:val="4"/>
          <w:sz w:val="24"/>
        </w:rPr>
        <w:t>；</w:t>
      </w:r>
    </w:p>
    <w:p w14:paraId="063CDDB2" w14:textId="77777777" w:rsidR="009F4DF8" w:rsidRDefault="00E131A3" w:rsidP="003D19EF">
      <w:pPr>
        <w:spacing w:line="360" w:lineRule="auto"/>
        <w:ind w:firstLineChars="235" w:firstLine="583"/>
        <w:rPr>
          <w:rFonts w:ascii="宋体"/>
          <w:spacing w:val="4"/>
          <w:sz w:val="24"/>
        </w:rPr>
      </w:pPr>
      <w:r>
        <w:rPr>
          <w:rFonts w:ascii="宋体" w:hAnsi="宋体"/>
          <w:spacing w:val="4"/>
          <w:sz w:val="24"/>
        </w:rPr>
        <w:t>9.2.2</w:t>
      </w:r>
      <w:r>
        <w:rPr>
          <w:rFonts w:ascii="宋体" w:hAnsi="宋体" w:hint="eastAsia"/>
          <w:spacing w:val="4"/>
          <w:sz w:val="24"/>
        </w:rPr>
        <w:t>开标一览表</w:t>
      </w:r>
      <w:r>
        <w:rPr>
          <w:rFonts w:ascii="宋体" w:hAnsi="宋体"/>
          <w:spacing w:val="4"/>
          <w:sz w:val="24"/>
        </w:rPr>
        <w:t>(</w:t>
      </w:r>
      <w:r>
        <w:rPr>
          <w:rFonts w:ascii="宋体" w:hAnsi="宋体" w:hint="eastAsia"/>
          <w:spacing w:val="4"/>
          <w:sz w:val="24"/>
        </w:rPr>
        <w:t>附件</w:t>
      </w:r>
      <w:r>
        <w:rPr>
          <w:rFonts w:ascii="宋体" w:hAnsi="宋体"/>
          <w:spacing w:val="4"/>
          <w:sz w:val="24"/>
        </w:rPr>
        <w:t>3)</w:t>
      </w:r>
      <w:r>
        <w:rPr>
          <w:rFonts w:ascii="宋体" w:hAnsi="宋体" w:hint="eastAsia"/>
          <w:spacing w:val="4"/>
          <w:sz w:val="24"/>
        </w:rPr>
        <w:t>；</w:t>
      </w:r>
    </w:p>
    <w:p w14:paraId="6811A458" w14:textId="77777777" w:rsidR="009F4DF8" w:rsidRDefault="00E131A3" w:rsidP="003D19EF">
      <w:pPr>
        <w:spacing w:line="360" w:lineRule="auto"/>
        <w:ind w:firstLineChars="235" w:firstLine="583"/>
        <w:rPr>
          <w:rFonts w:ascii="宋体"/>
          <w:spacing w:val="4"/>
          <w:sz w:val="24"/>
        </w:rPr>
      </w:pPr>
      <w:r>
        <w:rPr>
          <w:rFonts w:ascii="宋体" w:hAnsi="宋体"/>
          <w:spacing w:val="4"/>
          <w:sz w:val="24"/>
        </w:rPr>
        <w:t>9.2.3</w:t>
      </w:r>
      <w:r>
        <w:rPr>
          <w:rFonts w:ascii="宋体" w:hAnsi="宋体" w:hint="eastAsia"/>
          <w:spacing w:val="4"/>
          <w:sz w:val="24"/>
        </w:rPr>
        <w:t>投标承诺函</w:t>
      </w:r>
      <w:r>
        <w:rPr>
          <w:rFonts w:ascii="宋体" w:hAnsi="宋体"/>
          <w:spacing w:val="4"/>
          <w:sz w:val="24"/>
        </w:rPr>
        <w:t>(</w:t>
      </w:r>
      <w:r>
        <w:rPr>
          <w:rFonts w:ascii="宋体" w:hAnsi="宋体" w:hint="eastAsia"/>
          <w:spacing w:val="4"/>
          <w:sz w:val="24"/>
        </w:rPr>
        <w:t>附件</w:t>
      </w:r>
      <w:r>
        <w:rPr>
          <w:rFonts w:ascii="宋体" w:hAnsi="宋体"/>
          <w:spacing w:val="4"/>
          <w:sz w:val="24"/>
        </w:rPr>
        <w:t>4)</w:t>
      </w:r>
      <w:r>
        <w:rPr>
          <w:rFonts w:ascii="宋体" w:hAnsi="宋体" w:hint="eastAsia"/>
          <w:spacing w:val="4"/>
          <w:sz w:val="24"/>
        </w:rPr>
        <w:t>；</w:t>
      </w:r>
    </w:p>
    <w:p w14:paraId="07DAA408" w14:textId="77777777" w:rsidR="009F4DF8" w:rsidRDefault="00E131A3" w:rsidP="003D19EF">
      <w:pPr>
        <w:spacing w:line="360" w:lineRule="auto"/>
        <w:ind w:firstLineChars="235" w:firstLine="583"/>
        <w:rPr>
          <w:rFonts w:ascii="宋体"/>
          <w:spacing w:val="4"/>
          <w:sz w:val="24"/>
        </w:rPr>
      </w:pPr>
      <w:r>
        <w:rPr>
          <w:rFonts w:ascii="宋体" w:hAnsi="宋体"/>
          <w:spacing w:val="4"/>
          <w:sz w:val="24"/>
        </w:rPr>
        <w:t>9.2.4</w:t>
      </w:r>
      <w:r>
        <w:rPr>
          <w:rFonts w:ascii="宋体" w:hAnsi="宋体" w:hint="eastAsia"/>
          <w:spacing w:val="4"/>
          <w:sz w:val="24"/>
        </w:rPr>
        <w:t>投标报价明细表</w:t>
      </w:r>
      <w:r>
        <w:rPr>
          <w:rFonts w:ascii="宋体" w:hAnsi="宋体"/>
          <w:spacing w:val="4"/>
          <w:sz w:val="24"/>
        </w:rPr>
        <w:t>(</w:t>
      </w:r>
      <w:r>
        <w:rPr>
          <w:rFonts w:ascii="宋体" w:hAnsi="宋体" w:hint="eastAsia"/>
          <w:spacing w:val="4"/>
          <w:sz w:val="24"/>
        </w:rPr>
        <w:t>附件</w:t>
      </w:r>
      <w:r>
        <w:rPr>
          <w:rFonts w:ascii="宋体" w:hAnsi="宋体"/>
          <w:spacing w:val="4"/>
          <w:sz w:val="24"/>
        </w:rPr>
        <w:t>5)</w:t>
      </w:r>
      <w:r>
        <w:rPr>
          <w:rFonts w:ascii="宋体" w:hAnsi="宋体" w:hint="eastAsia"/>
          <w:spacing w:val="4"/>
          <w:sz w:val="24"/>
        </w:rPr>
        <w:t>；</w:t>
      </w:r>
    </w:p>
    <w:p w14:paraId="69D37523" w14:textId="77777777" w:rsidR="009F4DF8" w:rsidRDefault="00E131A3" w:rsidP="003D19EF">
      <w:pPr>
        <w:spacing w:line="360" w:lineRule="auto"/>
        <w:ind w:firstLineChars="235" w:firstLine="583"/>
        <w:rPr>
          <w:rFonts w:ascii="宋体"/>
          <w:spacing w:val="4"/>
          <w:sz w:val="24"/>
        </w:rPr>
      </w:pPr>
      <w:r>
        <w:rPr>
          <w:rFonts w:ascii="宋体" w:hAnsi="宋体"/>
          <w:spacing w:val="4"/>
          <w:sz w:val="24"/>
        </w:rPr>
        <w:t>9.2.5</w:t>
      </w:r>
      <w:r>
        <w:rPr>
          <w:rFonts w:ascii="宋体" w:hAnsi="宋体" w:hint="eastAsia"/>
          <w:spacing w:val="4"/>
          <w:sz w:val="24"/>
        </w:rPr>
        <w:t>技术参数响应表（附件</w:t>
      </w:r>
      <w:r>
        <w:rPr>
          <w:rFonts w:ascii="宋体" w:hAnsi="宋体"/>
          <w:spacing w:val="4"/>
          <w:sz w:val="24"/>
        </w:rPr>
        <w:t>6</w:t>
      </w:r>
      <w:r>
        <w:rPr>
          <w:rFonts w:ascii="宋体" w:hAnsi="宋体" w:hint="eastAsia"/>
          <w:spacing w:val="4"/>
          <w:sz w:val="24"/>
        </w:rPr>
        <w:t>）；</w:t>
      </w:r>
    </w:p>
    <w:p w14:paraId="70419C53" w14:textId="77777777" w:rsidR="009F4DF8" w:rsidRDefault="00E131A3" w:rsidP="003D19EF">
      <w:pPr>
        <w:spacing w:line="360" w:lineRule="auto"/>
        <w:ind w:firstLineChars="235" w:firstLine="583"/>
        <w:rPr>
          <w:rFonts w:ascii="宋体"/>
          <w:spacing w:val="4"/>
          <w:sz w:val="24"/>
        </w:rPr>
      </w:pPr>
      <w:r>
        <w:rPr>
          <w:rFonts w:ascii="宋体" w:hAnsi="宋体"/>
          <w:spacing w:val="4"/>
          <w:sz w:val="24"/>
        </w:rPr>
        <w:t>9.2.6</w:t>
      </w:r>
      <w:r>
        <w:rPr>
          <w:rFonts w:ascii="宋体" w:hAnsi="宋体" w:hint="eastAsia"/>
          <w:spacing w:val="4"/>
          <w:sz w:val="24"/>
        </w:rPr>
        <w:t>商务参数响应表</w:t>
      </w:r>
      <w:r>
        <w:rPr>
          <w:rFonts w:ascii="宋体" w:hAnsi="宋体"/>
          <w:spacing w:val="4"/>
          <w:sz w:val="24"/>
        </w:rPr>
        <w:t xml:space="preserve"> (</w:t>
      </w:r>
      <w:r>
        <w:rPr>
          <w:rFonts w:ascii="宋体" w:hAnsi="宋体" w:hint="eastAsia"/>
          <w:spacing w:val="4"/>
          <w:sz w:val="24"/>
        </w:rPr>
        <w:t>附件</w:t>
      </w:r>
      <w:r>
        <w:rPr>
          <w:rFonts w:ascii="宋体" w:hAnsi="宋体"/>
          <w:spacing w:val="4"/>
          <w:sz w:val="24"/>
        </w:rPr>
        <w:t>7)</w:t>
      </w:r>
      <w:r>
        <w:rPr>
          <w:rFonts w:ascii="宋体" w:hAnsi="宋体" w:hint="eastAsia"/>
          <w:spacing w:val="4"/>
          <w:sz w:val="24"/>
        </w:rPr>
        <w:t>；</w:t>
      </w:r>
    </w:p>
    <w:p w14:paraId="2017097A" w14:textId="77777777" w:rsidR="009F4DF8" w:rsidRDefault="00E131A3" w:rsidP="003D19EF">
      <w:pPr>
        <w:spacing w:line="360" w:lineRule="auto"/>
        <w:ind w:firstLineChars="235" w:firstLine="583"/>
        <w:rPr>
          <w:rFonts w:ascii="宋体"/>
          <w:spacing w:val="4"/>
          <w:sz w:val="24"/>
        </w:rPr>
      </w:pPr>
      <w:r>
        <w:rPr>
          <w:rFonts w:ascii="宋体" w:hAnsi="宋体"/>
          <w:spacing w:val="4"/>
          <w:sz w:val="24"/>
        </w:rPr>
        <w:t>9.2.7</w:t>
      </w:r>
      <w:r>
        <w:rPr>
          <w:rFonts w:ascii="宋体" w:hAnsi="宋体" w:hint="eastAsia"/>
          <w:spacing w:val="4"/>
          <w:sz w:val="24"/>
        </w:rPr>
        <w:t>类似业绩</w:t>
      </w:r>
      <w:r>
        <w:rPr>
          <w:rFonts w:ascii="宋体" w:hAnsi="宋体"/>
          <w:spacing w:val="4"/>
          <w:sz w:val="24"/>
        </w:rPr>
        <w:t>(</w:t>
      </w:r>
      <w:r>
        <w:rPr>
          <w:rFonts w:ascii="宋体" w:hAnsi="宋体" w:hint="eastAsia"/>
          <w:spacing w:val="4"/>
          <w:sz w:val="24"/>
        </w:rPr>
        <w:t>附件12</w:t>
      </w:r>
      <w:r>
        <w:rPr>
          <w:rFonts w:ascii="宋体" w:hAnsi="宋体"/>
          <w:spacing w:val="4"/>
          <w:sz w:val="24"/>
        </w:rPr>
        <w:t>)</w:t>
      </w:r>
      <w:r>
        <w:rPr>
          <w:rFonts w:ascii="宋体" w:hAnsi="宋体" w:hint="eastAsia"/>
          <w:spacing w:val="4"/>
          <w:sz w:val="24"/>
        </w:rPr>
        <w:t>；</w:t>
      </w:r>
    </w:p>
    <w:p w14:paraId="2ED34166" w14:textId="77777777" w:rsidR="009F4DF8" w:rsidRDefault="00E131A3" w:rsidP="003D19EF">
      <w:pPr>
        <w:spacing w:line="360" w:lineRule="auto"/>
        <w:ind w:firstLineChars="235" w:firstLine="583"/>
        <w:rPr>
          <w:rFonts w:ascii="宋体"/>
          <w:spacing w:val="4"/>
          <w:sz w:val="24"/>
        </w:rPr>
      </w:pPr>
      <w:r>
        <w:rPr>
          <w:rFonts w:ascii="宋体" w:hAnsi="宋体"/>
          <w:spacing w:val="4"/>
          <w:sz w:val="24"/>
        </w:rPr>
        <w:t>9.2.</w:t>
      </w:r>
      <w:r>
        <w:rPr>
          <w:rFonts w:ascii="宋体" w:hAnsi="宋体" w:hint="eastAsia"/>
          <w:spacing w:val="4"/>
          <w:sz w:val="24"/>
        </w:rPr>
        <w:t>8投标人认为有必要说明的其他内容。</w:t>
      </w:r>
    </w:p>
    <w:p w14:paraId="7980A2BE" w14:textId="77777777" w:rsidR="009F4DF8" w:rsidRDefault="00E131A3">
      <w:pPr>
        <w:spacing w:line="360" w:lineRule="auto"/>
        <w:ind w:firstLineChars="185" w:firstLine="461"/>
        <w:rPr>
          <w:rFonts w:ascii="宋体"/>
          <w:b/>
          <w:spacing w:val="4"/>
          <w:sz w:val="24"/>
        </w:rPr>
      </w:pPr>
      <w:r>
        <w:rPr>
          <w:rFonts w:ascii="宋体" w:hAnsi="宋体"/>
          <w:b/>
          <w:spacing w:val="4"/>
          <w:sz w:val="24"/>
        </w:rPr>
        <w:t>9.3.</w:t>
      </w:r>
      <w:r>
        <w:rPr>
          <w:rFonts w:ascii="宋体" w:hAnsi="宋体" w:hint="eastAsia"/>
          <w:b/>
          <w:spacing w:val="4"/>
          <w:sz w:val="24"/>
        </w:rPr>
        <w:t>投标文件技术部分：</w:t>
      </w:r>
    </w:p>
    <w:p w14:paraId="56F0582C" w14:textId="77777777" w:rsidR="009F4DF8" w:rsidRDefault="00E131A3">
      <w:pPr>
        <w:spacing w:line="360" w:lineRule="auto"/>
        <w:ind w:firstLineChars="250" w:firstLine="600"/>
        <w:rPr>
          <w:rFonts w:ascii="宋体" w:hAnsi="宋体"/>
          <w:sz w:val="24"/>
        </w:rPr>
      </w:pPr>
      <w:r>
        <w:rPr>
          <w:rFonts w:ascii="宋体" w:hAnsi="宋体"/>
          <w:sz w:val="24"/>
        </w:rPr>
        <w:lastRenderedPageBreak/>
        <w:t>9.3.1</w:t>
      </w:r>
      <w:r>
        <w:rPr>
          <w:rFonts w:ascii="宋体" w:hAnsi="宋体" w:hint="eastAsia"/>
          <w:sz w:val="24"/>
        </w:rPr>
        <w:t>通用技术要求</w:t>
      </w:r>
    </w:p>
    <w:p w14:paraId="5D736148" w14:textId="77777777" w:rsidR="009F4DF8" w:rsidRDefault="00E131A3">
      <w:pPr>
        <w:spacing w:line="360" w:lineRule="auto"/>
        <w:ind w:firstLineChars="250" w:firstLine="600"/>
        <w:rPr>
          <w:rFonts w:ascii="宋体" w:hAnsi="宋体"/>
          <w:sz w:val="24"/>
        </w:rPr>
      </w:pPr>
      <w:r w:rsidRPr="002C7DD5">
        <w:rPr>
          <w:rFonts w:ascii="宋体" w:hAnsi="宋体" w:hint="eastAsia"/>
          <w:sz w:val="24"/>
        </w:rPr>
        <w:t>（1）投标单位必须具</w:t>
      </w:r>
      <w:r w:rsidRPr="00A519D8">
        <w:rPr>
          <w:rFonts w:ascii="宋体" w:hAnsi="宋体" w:hint="eastAsia"/>
          <w:sz w:val="24"/>
        </w:rPr>
        <w:t>有</w:t>
      </w:r>
      <w:r w:rsidR="00501E4D" w:rsidRPr="00A519D8">
        <w:rPr>
          <w:rFonts w:ascii="宋体" w:hAnsi="宋体" w:hint="eastAsia"/>
          <w:sz w:val="24"/>
        </w:rPr>
        <w:t>GB2压力管道安装资质</w:t>
      </w:r>
      <w:r w:rsidR="001C2C45" w:rsidRPr="00A519D8">
        <w:rPr>
          <w:rFonts w:ascii="宋体" w:hAnsi="宋体" w:hint="eastAsia"/>
          <w:sz w:val="24"/>
        </w:rPr>
        <w:t>、</w:t>
      </w:r>
      <w:r w:rsidRPr="00A519D8">
        <w:rPr>
          <w:rFonts w:ascii="宋体" w:hAnsi="宋体"/>
          <w:sz w:val="24"/>
        </w:rPr>
        <w:t>建</w:t>
      </w:r>
      <w:r w:rsidRPr="002C7DD5">
        <w:rPr>
          <w:rFonts w:ascii="宋体" w:hAnsi="宋体"/>
          <w:sz w:val="24"/>
        </w:rPr>
        <w:t>筑工程施工总承包</w:t>
      </w:r>
      <w:r w:rsidRPr="002C7DD5">
        <w:rPr>
          <w:rFonts w:ascii="宋体" w:hAnsi="宋体" w:hint="eastAsia"/>
          <w:sz w:val="24"/>
        </w:rPr>
        <w:t>叁</w:t>
      </w:r>
      <w:r w:rsidRPr="002C7DD5">
        <w:rPr>
          <w:rFonts w:ascii="宋体" w:hAnsi="宋体"/>
          <w:sz w:val="24"/>
        </w:rPr>
        <w:t>级及以上</w:t>
      </w:r>
      <w:r w:rsidRPr="002C7DD5">
        <w:rPr>
          <w:rFonts w:ascii="宋体" w:hAnsi="宋体" w:hint="eastAsia"/>
          <w:sz w:val="24"/>
        </w:rPr>
        <w:t>施工资质</w:t>
      </w:r>
      <w:r w:rsidR="001C2C45" w:rsidRPr="002C7DD5">
        <w:rPr>
          <w:rFonts w:ascii="宋体" w:hAnsi="宋体" w:hint="eastAsia"/>
          <w:sz w:val="24"/>
        </w:rPr>
        <w:t>。</w:t>
      </w:r>
    </w:p>
    <w:p w14:paraId="2E67E412" w14:textId="77777777" w:rsidR="009F4DF8" w:rsidRDefault="00E131A3">
      <w:pPr>
        <w:spacing w:line="360" w:lineRule="auto"/>
        <w:ind w:firstLineChars="235" w:firstLine="566"/>
        <w:rPr>
          <w:rFonts w:ascii="宋体" w:hAnsi="宋体"/>
          <w:b/>
          <w:sz w:val="24"/>
        </w:rPr>
      </w:pPr>
      <w:r>
        <w:rPr>
          <w:rFonts w:ascii="宋体" w:hAnsi="宋体" w:hint="eastAsia"/>
          <w:b/>
          <w:sz w:val="24"/>
        </w:rPr>
        <w:t>（2）投标文件必须包含施工组织设计、施工方案及施工进度计划；</w:t>
      </w:r>
    </w:p>
    <w:p w14:paraId="62A54301" w14:textId="77777777" w:rsidR="009F4DF8" w:rsidRDefault="00E131A3">
      <w:pPr>
        <w:spacing w:line="360" w:lineRule="auto"/>
        <w:ind w:firstLineChars="235" w:firstLine="564"/>
        <w:rPr>
          <w:rFonts w:ascii="宋体" w:hAnsi="宋体"/>
          <w:sz w:val="24"/>
        </w:rPr>
      </w:pPr>
      <w:r>
        <w:rPr>
          <w:rFonts w:ascii="宋体" w:hAnsi="宋体" w:hint="eastAsia"/>
          <w:sz w:val="24"/>
        </w:rPr>
        <w:t>（3）工程所用材料必须符合相关的国家规范、标准或规定；</w:t>
      </w:r>
    </w:p>
    <w:p w14:paraId="79086D9A" w14:textId="77777777" w:rsidR="009F4DF8" w:rsidRDefault="00E131A3">
      <w:pPr>
        <w:spacing w:line="360" w:lineRule="auto"/>
        <w:ind w:firstLineChars="235" w:firstLine="564"/>
        <w:rPr>
          <w:rFonts w:ascii="宋体" w:hAnsi="宋体"/>
          <w:sz w:val="24"/>
        </w:rPr>
      </w:pPr>
      <w:r>
        <w:rPr>
          <w:rFonts w:ascii="宋体" w:hAnsi="宋体" w:hint="eastAsia"/>
          <w:sz w:val="24"/>
        </w:rPr>
        <w:t>（4）施工措施及方案必须符合各相关专业的施工规范；</w:t>
      </w:r>
    </w:p>
    <w:p w14:paraId="5361B0E5" w14:textId="77777777" w:rsidR="009F4DF8" w:rsidRDefault="00E131A3">
      <w:pPr>
        <w:spacing w:line="360" w:lineRule="auto"/>
        <w:ind w:firstLineChars="235" w:firstLine="566"/>
        <w:rPr>
          <w:rFonts w:ascii="宋体" w:hAnsi="宋体"/>
          <w:b/>
          <w:sz w:val="24"/>
        </w:rPr>
      </w:pPr>
      <w:r>
        <w:rPr>
          <w:rFonts w:ascii="宋体" w:hAnsi="宋体" w:hint="eastAsia"/>
          <w:b/>
          <w:sz w:val="24"/>
        </w:rPr>
        <w:t>9.3.2专用技术要求</w:t>
      </w:r>
    </w:p>
    <w:p w14:paraId="65CC1615" w14:textId="77777777" w:rsidR="009F4DF8" w:rsidRDefault="00E131A3">
      <w:pPr>
        <w:spacing w:line="360" w:lineRule="auto"/>
        <w:ind w:firstLineChars="235" w:firstLine="564"/>
        <w:rPr>
          <w:rFonts w:ascii="宋体" w:hAnsi="宋体"/>
          <w:sz w:val="24"/>
        </w:rPr>
      </w:pPr>
      <w:r>
        <w:rPr>
          <w:rFonts w:ascii="宋体" w:hAnsi="宋体" w:hint="eastAsia"/>
          <w:sz w:val="24"/>
        </w:rPr>
        <w:t>（1）投标单位的投标文件中必须编制为确保设计图中地面质量符合设计施工图中</w:t>
      </w:r>
      <w:r>
        <w:rPr>
          <w:rFonts w:ascii="宋体" w:hAnsi="宋体"/>
          <w:sz w:val="24"/>
        </w:rPr>
        <w:t>平整度要求</w:t>
      </w:r>
      <w:r>
        <w:rPr>
          <w:rFonts w:ascii="宋体" w:hAnsi="宋体" w:hint="eastAsia"/>
          <w:sz w:val="24"/>
        </w:rPr>
        <w:t>的及控制措施；</w:t>
      </w:r>
    </w:p>
    <w:p w14:paraId="61781C1D" w14:textId="77777777" w:rsidR="009F4DF8" w:rsidRPr="00B14267" w:rsidRDefault="00E131A3">
      <w:pPr>
        <w:spacing w:line="360" w:lineRule="auto"/>
        <w:ind w:firstLineChars="245" w:firstLine="588"/>
        <w:jc w:val="left"/>
        <w:rPr>
          <w:rFonts w:ascii="宋体" w:hAnsi="宋体"/>
          <w:sz w:val="24"/>
        </w:rPr>
      </w:pPr>
      <w:r w:rsidRPr="00B14267">
        <w:rPr>
          <w:rFonts w:ascii="宋体" w:hAnsi="宋体" w:hint="eastAsia"/>
          <w:sz w:val="24"/>
        </w:rPr>
        <w:t>（2）</w:t>
      </w:r>
      <w:r w:rsidR="002C7DD5" w:rsidRPr="00B14267">
        <w:rPr>
          <w:rFonts w:ascii="宋体" w:hAnsi="宋体" w:hint="eastAsia"/>
          <w:sz w:val="24"/>
        </w:rPr>
        <w:t>空压机、冷干机</w:t>
      </w:r>
      <w:r w:rsidRPr="00B14267">
        <w:rPr>
          <w:rFonts w:ascii="宋体" w:hAnsi="宋体" w:hint="eastAsia"/>
          <w:sz w:val="24"/>
        </w:rPr>
        <w:t>的设备必须采用</w:t>
      </w:r>
      <w:r w:rsidR="002C7DD5" w:rsidRPr="00B14267">
        <w:rPr>
          <w:rFonts w:ascii="宋体" w:hAnsi="宋体" w:hint="eastAsia"/>
          <w:sz w:val="24"/>
        </w:rPr>
        <w:t>指定</w:t>
      </w:r>
      <w:r w:rsidRPr="00B14267">
        <w:rPr>
          <w:rFonts w:ascii="宋体" w:hAnsi="宋体" w:hint="eastAsia"/>
          <w:sz w:val="24"/>
        </w:rPr>
        <w:t>厂商的产品，具体技术要求</w:t>
      </w:r>
      <w:r w:rsidR="002C7DD5" w:rsidRPr="00B14267">
        <w:rPr>
          <w:rFonts w:ascii="宋体" w:hAnsi="宋体" w:hint="eastAsia"/>
          <w:sz w:val="24"/>
        </w:rPr>
        <w:t>：</w:t>
      </w:r>
      <w:r w:rsidR="002C7DD5" w:rsidRPr="00B14267">
        <w:rPr>
          <w:rFonts w:ascii="宋体" w:hAnsi="宋体" w:hint="eastAsia"/>
          <w:kern w:val="0"/>
          <w:sz w:val="24"/>
        </w:rPr>
        <w:t>详见图纸</w:t>
      </w:r>
      <w:r w:rsidRPr="00B14267">
        <w:rPr>
          <w:rFonts w:ascii="宋体" w:hAnsi="宋体" w:hint="eastAsia"/>
          <w:sz w:val="24"/>
        </w:rPr>
        <w:t>；</w:t>
      </w:r>
    </w:p>
    <w:p w14:paraId="57DB615F" w14:textId="77777777" w:rsidR="009F4DF8" w:rsidRDefault="00E131A3">
      <w:pPr>
        <w:adjustRightInd w:val="0"/>
        <w:snapToGrid w:val="0"/>
        <w:spacing w:line="360" w:lineRule="auto"/>
        <w:ind w:firstLineChars="200" w:firstLine="480"/>
        <w:rPr>
          <w:rFonts w:ascii="宋体"/>
          <w:sz w:val="24"/>
        </w:rPr>
      </w:pPr>
      <w:r w:rsidRPr="00B14267">
        <w:rPr>
          <w:rFonts w:ascii="宋体" w:hAnsi="宋体"/>
          <w:sz w:val="24"/>
        </w:rPr>
        <w:t>9.3.</w:t>
      </w:r>
      <w:r w:rsidRPr="00B14267">
        <w:rPr>
          <w:rFonts w:ascii="宋体" w:hAnsi="宋体" w:hint="eastAsia"/>
          <w:sz w:val="24"/>
        </w:rPr>
        <w:t>3工程验收方式：初验收和终验收；</w:t>
      </w:r>
    </w:p>
    <w:p w14:paraId="16335560" w14:textId="77777777" w:rsidR="001668CA" w:rsidRPr="005B4A76" w:rsidRDefault="00E131A3">
      <w:pPr>
        <w:adjustRightInd w:val="0"/>
        <w:snapToGrid w:val="0"/>
        <w:spacing w:line="360" w:lineRule="auto"/>
        <w:ind w:firstLineChars="250" w:firstLine="602"/>
        <w:rPr>
          <w:rFonts w:ascii="宋体" w:hAnsi="宋体"/>
          <w:b/>
          <w:sz w:val="24"/>
          <w:highlight w:val="yellow"/>
        </w:rPr>
      </w:pPr>
      <w:r w:rsidRPr="00DA0D8C">
        <w:rPr>
          <w:rFonts w:ascii="宋体" w:hAnsi="宋体"/>
          <w:b/>
          <w:sz w:val="24"/>
        </w:rPr>
        <w:t>9.3.</w:t>
      </w:r>
      <w:r w:rsidRPr="00DA0D8C">
        <w:rPr>
          <w:rFonts w:ascii="宋体" w:hAnsi="宋体" w:hint="eastAsia"/>
          <w:b/>
          <w:sz w:val="24"/>
        </w:rPr>
        <w:t>3</w:t>
      </w:r>
      <w:r w:rsidRPr="00DA0D8C">
        <w:rPr>
          <w:rFonts w:ascii="宋体" w:hAnsi="宋体"/>
          <w:b/>
          <w:sz w:val="24"/>
        </w:rPr>
        <w:t>.1</w:t>
      </w:r>
      <w:r w:rsidRPr="00DA0D8C">
        <w:rPr>
          <w:rFonts w:ascii="宋体" w:hAnsi="宋体" w:hint="eastAsia"/>
          <w:b/>
          <w:sz w:val="24"/>
        </w:rPr>
        <w:t>初验收：</w:t>
      </w:r>
      <w:r w:rsidR="001668CA" w:rsidRPr="005F6CA4">
        <w:rPr>
          <w:rFonts w:ascii="宋体" w:hAnsi="宋体" w:hint="eastAsia"/>
          <w:b/>
          <w:sz w:val="24"/>
        </w:rPr>
        <w:t>施工完成后进行初验收；</w:t>
      </w:r>
    </w:p>
    <w:p w14:paraId="4A5F11E0" w14:textId="77777777" w:rsidR="009F4DF8" w:rsidRDefault="00E131A3">
      <w:pPr>
        <w:adjustRightInd w:val="0"/>
        <w:snapToGrid w:val="0"/>
        <w:spacing w:line="360" w:lineRule="auto"/>
        <w:ind w:firstLineChars="250" w:firstLine="602"/>
        <w:rPr>
          <w:rFonts w:ascii="宋体"/>
          <w:b/>
          <w:sz w:val="24"/>
        </w:rPr>
      </w:pPr>
      <w:r w:rsidRPr="00DA0D8C">
        <w:rPr>
          <w:rFonts w:ascii="宋体" w:hAnsi="宋体"/>
          <w:b/>
          <w:sz w:val="24"/>
        </w:rPr>
        <w:t>9.3.</w:t>
      </w:r>
      <w:r w:rsidRPr="00DA0D8C">
        <w:rPr>
          <w:rFonts w:ascii="宋体" w:hAnsi="宋体" w:hint="eastAsia"/>
          <w:b/>
          <w:sz w:val="24"/>
        </w:rPr>
        <w:t>3</w:t>
      </w:r>
      <w:r w:rsidRPr="00DA0D8C">
        <w:rPr>
          <w:rFonts w:ascii="宋体" w:hAnsi="宋体"/>
          <w:b/>
          <w:sz w:val="24"/>
        </w:rPr>
        <w:t>.2</w:t>
      </w:r>
      <w:r w:rsidRPr="00DA0D8C">
        <w:rPr>
          <w:rFonts w:ascii="宋体" w:hAnsi="宋体" w:hint="eastAsia"/>
          <w:b/>
          <w:sz w:val="24"/>
        </w:rPr>
        <w:t>终验收：工程完工且设备安装调试完成后，对工程进行终验收；</w:t>
      </w:r>
    </w:p>
    <w:p w14:paraId="3C3D9B96" w14:textId="77777777" w:rsidR="009F4DF8" w:rsidRDefault="00E131A3">
      <w:pPr>
        <w:adjustRightInd w:val="0"/>
        <w:snapToGrid w:val="0"/>
        <w:spacing w:line="360" w:lineRule="auto"/>
        <w:ind w:firstLineChars="200" w:firstLine="480"/>
        <w:rPr>
          <w:rFonts w:ascii="宋体"/>
          <w:sz w:val="24"/>
        </w:rPr>
      </w:pPr>
      <w:r>
        <w:rPr>
          <w:rFonts w:ascii="宋体" w:hAnsi="宋体"/>
          <w:sz w:val="24"/>
        </w:rPr>
        <w:t>9.3.</w:t>
      </w:r>
      <w:r>
        <w:rPr>
          <w:rFonts w:ascii="宋体" w:hAnsi="宋体" w:hint="eastAsia"/>
          <w:sz w:val="24"/>
        </w:rPr>
        <w:t>4验收依据及资料；</w:t>
      </w:r>
    </w:p>
    <w:p w14:paraId="2286A1D6" w14:textId="77777777" w:rsidR="009F4DF8" w:rsidRDefault="00E131A3">
      <w:pPr>
        <w:adjustRightInd w:val="0"/>
        <w:snapToGrid w:val="0"/>
        <w:spacing w:line="360" w:lineRule="auto"/>
        <w:ind w:firstLineChars="250" w:firstLine="600"/>
        <w:rPr>
          <w:rFonts w:ascii="宋体"/>
          <w:sz w:val="24"/>
        </w:rPr>
      </w:pPr>
      <w:r>
        <w:rPr>
          <w:rFonts w:ascii="宋体" w:hAnsi="宋体"/>
          <w:sz w:val="24"/>
        </w:rPr>
        <w:t>9.3.</w:t>
      </w:r>
      <w:r>
        <w:rPr>
          <w:rFonts w:ascii="宋体" w:hAnsi="宋体" w:hint="eastAsia"/>
          <w:sz w:val="24"/>
        </w:rPr>
        <w:t>4</w:t>
      </w:r>
      <w:r>
        <w:rPr>
          <w:rFonts w:ascii="宋体" w:hAnsi="宋体"/>
          <w:sz w:val="24"/>
        </w:rPr>
        <w:t>.1</w:t>
      </w:r>
      <w:r>
        <w:rPr>
          <w:rFonts w:ascii="宋体" w:hAnsi="宋体" w:hint="eastAsia"/>
          <w:sz w:val="24"/>
        </w:rPr>
        <w:t>按照参考招标文件、投标文件、答疑文件、技术交流文件等形成并达成一致的技术协议书和合同规定及设计图纸进行验收；</w:t>
      </w:r>
    </w:p>
    <w:p w14:paraId="21FB4824" w14:textId="77777777" w:rsidR="009F4DF8" w:rsidRDefault="00E131A3">
      <w:pPr>
        <w:adjustRightInd w:val="0"/>
        <w:snapToGrid w:val="0"/>
        <w:spacing w:line="360" w:lineRule="auto"/>
        <w:ind w:firstLineChars="250" w:firstLine="600"/>
        <w:rPr>
          <w:rFonts w:ascii="宋体"/>
          <w:sz w:val="24"/>
        </w:rPr>
      </w:pPr>
      <w:r>
        <w:rPr>
          <w:rFonts w:ascii="宋体" w:hAnsi="宋体"/>
          <w:sz w:val="24"/>
        </w:rPr>
        <w:t>9.3.</w:t>
      </w:r>
      <w:r>
        <w:rPr>
          <w:rFonts w:ascii="宋体" w:hAnsi="宋体" w:hint="eastAsia"/>
          <w:sz w:val="24"/>
        </w:rPr>
        <w:t>4</w:t>
      </w:r>
      <w:r>
        <w:rPr>
          <w:rFonts w:ascii="宋体" w:hAnsi="宋体"/>
          <w:sz w:val="24"/>
        </w:rPr>
        <w:t>.2</w:t>
      </w:r>
      <w:r>
        <w:rPr>
          <w:rFonts w:ascii="宋体" w:hAnsi="宋体" w:hint="eastAsia"/>
          <w:sz w:val="24"/>
        </w:rPr>
        <w:t>验收资料：按工程竣工验收资料准备；</w:t>
      </w:r>
    </w:p>
    <w:p w14:paraId="400B45CD" w14:textId="77777777" w:rsidR="009F4DF8" w:rsidRDefault="00E131A3">
      <w:pPr>
        <w:spacing w:line="360" w:lineRule="auto"/>
        <w:ind w:firstLineChars="235" w:firstLine="564"/>
        <w:rPr>
          <w:rFonts w:ascii="宋体" w:hAnsi="宋体"/>
          <w:sz w:val="24"/>
        </w:rPr>
      </w:pPr>
      <w:r>
        <w:rPr>
          <w:rFonts w:ascii="宋体" w:hAnsi="宋体"/>
          <w:sz w:val="24"/>
        </w:rPr>
        <w:t>9.3.</w:t>
      </w:r>
      <w:r>
        <w:rPr>
          <w:rFonts w:ascii="宋体" w:hAnsi="宋体" w:hint="eastAsia"/>
          <w:sz w:val="24"/>
        </w:rPr>
        <w:t>5质量保修期要求；</w:t>
      </w:r>
    </w:p>
    <w:p w14:paraId="0B819035" w14:textId="77777777" w:rsidR="009F4DF8" w:rsidRPr="00DA0D8C" w:rsidRDefault="00E131A3">
      <w:pPr>
        <w:spacing w:line="360" w:lineRule="auto"/>
        <w:ind w:firstLineChars="235" w:firstLine="564"/>
        <w:rPr>
          <w:rFonts w:ascii="宋体"/>
          <w:sz w:val="24"/>
        </w:rPr>
      </w:pPr>
      <w:r w:rsidRPr="00DA0D8C">
        <w:rPr>
          <w:rFonts w:ascii="宋体" w:hint="eastAsia"/>
          <w:sz w:val="24"/>
        </w:rPr>
        <w:t>9.3.5.1土建及公用动力安装工程部分</w:t>
      </w:r>
    </w:p>
    <w:p w14:paraId="048606B7" w14:textId="77777777" w:rsidR="009F4DF8" w:rsidRPr="00DA0D8C" w:rsidRDefault="00E131A3">
      <w:pPr>
        <w:adjustRightInd w:val="0"/>
        <w:snapToGrid w:val="0"/>
        <w:spacing w:line="360" w:lineRule="auto"/>
        <w:ind w:firstLineChars="250" w:firstLine="600"/>
        <w:rPr>
          <w:rFonts w:ascii="宋体" w:hAnsi="宋体"/>
          <w:sz w:val="24"/>
        </w:rPr>
      </w:pPr>
      <w:r w:rsidRPr="00DA0D8C">
        <w:rPr>
          <w:rFonts w:ascii="宋体" w:hAnsi="宋体" w:hint="eastAsia"/>
          <w:sz w:val="24"/>
        </w:rPr>
        <w:t>（1）地基基础工程、主体结构工程为设计文件规定的该工程合理使用年限；</w:t>
      </w:r>
    </w:p>
    <w:p w14:paraId="24BC5C92" w14:textId="77777777" w:rsidR="009F4DF8" w:rsidRPr="00DA0D8C" w:rsidRDefault="00E131A3">
      <w:pPr>
        <w:adjustRightInd w:val="0"/>
        <w:snapToGrid w:val="0"/>
        <w:spacing w:line="360" w:lineRule="auto"/>
        <w:ind w:firstLineChars="250" w:firstLine="600"/>
        <w:rPr>
          <w:rFonts w:ascii="宋体" w:hAnsi="宋体"/>
          <w:sz w:val="24"/>
        </w:rPr>
      </w:pPr>
      <w:r w:rsidRPr="00DA0D8C">
        <w:rPr>
          <w:rFonts w:ascii="宋体" w:hAnsi="宋体" w:hint="eastAsia"/>
          <w:sz w:val="24"/>
        </w:rPr>
        <w:t>（2）电气管线、上下水管线、设备安装为</w:t>
      </w:r>
      <w:r w:rsidRPr="00DA0D8C">
        <w:rPr>
          <w:rFonts w:ascii="宋体" w:hAnsi="宋体"/>
          <w:sz w:val="24"/>
        </w:rPr>
        <w:t>2</w:t>
      </w:r>
      <w:r w:rsidRPr="00DA0D8C">
        <w:rPr>
          <w:rFonts w:ascii="宋体" w:hAnsi="宋体" w:hint="eastAsia"/>
          <w:sz w:val="24"/>
        </w:rPr>
        <w:t>年；</w:t>
      </w:r>
    </w:p>
    <w:p w14:paraId="69380874" w14:textId="77777777" w:rsidR="009F4DF8" w:rsidRPr="00E25F89" w:rsidRDefault="00E131A3">
      <w:pPr>
        <w:adjustRightInd w:val="0"/>
        <w:snapToGrid w:val="0"/>
        <w:spacing w:line="360" w:lineRule="auto"/>
        <w:ind w:firstLineChars="250" w:firstLine="600"/>
        <w:rPr>
          <w:rFonts w:ascii="宋体" w:hAnsi="宋体"/>
          <w:sz w:val="24"/>
        </w:rPr>
      </w:pPr>
      <w:r w:rsidRPr="00E25F89">
        <w:rPr>
          <w:rFonts w:ascii="宋体" w:hAnsi="宋体" w:hint="eastAsia"/>
          <w:sz w:val="24"/>
        </w:rPr>
        <w:t>9.3.5.2设备部分</w:t>
      </w:r>
    </w:p>
    <w:p w14:paraId="25A94BEB" w14:textId="77777777" w:rsidR="009F4DF8" w:rsidRPr="00DA0D8C" w:rsidRDefault="00E131A3">
      <w:pPr>
        <w:adjustRightInd w:val="0"/>
        <w:snapToGrid w:val="0"/>
        <w:spacing w:line="360" w:lineRule="auto"/>
        <w:ind w:firstLineChars="250" w:firstLine="600"/>
        <w:rPr>
          <w:rFonts w:ascii="宋体" w:hAnsi="宋体"/>
          <w:sz w:val="24"/>
          <w:szCs w:val="24"/>
        </w:rPr>
      </w:pPr>
      <w:r w:rsidRPr="00E25F89">
        <w:rPr>
          <w:rFonts w:ascii="宋体" w:hint="eastAsia"/>
          <w:sz w:val="24"/>
        </w:rPr>
        <w:t>（1）</w:t>
      </w:r>
      <w:r w:rsidRPr="00E25F89">
        <w:rPr>
          <w:rFonts w:ascii="宋体" w:hAnsi="宋体" w:hint="eastAsia"/>
          <w:sz w:val="24"/>
          <w:szCs w:val="24"/>
        </w:rPr>
        <w:t>质保期</w:t>
      </w:r>
      <w:r w:rsidRPr="00E25F89">
        <w:rPr>
          <w:rFonts w:ascii="宋体" w:hAnsi="宋体" w:hint="eastAsia"/>
          <w:b/>
          <w:sz w:val="24"/>
          <w:szCs w:val="24"/>
        </w:rPr>
        <w:t>12个月</w:t>
      </w:r>
      <w:r w:rsidRPr="00E25F89">
        <w:rPr>
          <w:rFonts w:ascii="宋体" w:hAnsi="宋体" w:hint="eastAsia"/>
          <w:sz w:val="24"/>
          <w:szCs w:val="24"/>
        </w:rPr>
        <w:t>。</w:t>
      </w:r>
    </w:p>
    <w:p w14:paraId="6AD240EC" w14:textId="77777777" w:rsidR="009F4DF8" w:rsidRDefault="00E131A3">
      <w:pPr>
        <w:adjustRightInd w:val="0"/>
        <w:snapToGrid w:val="0"/>
        <w:spacing w:line="360" w:lineRule="auto"/>
        <w:ind w:firstLineChars="250" w:firstLine="600"/>
        <w:rPr>
          <w:rFonts w:ascii="宋体" w:hAnsi="宋体"/>
          <w:sz w:val="24"/>
        </w:rPr>
      </w:pPr>
      <w:r w:rsidRPr="00DA0D8C">
        <w:rPr>
          <w:rFonts w:ascii="宋体" w:hAnsi="宋体" w:hint="eastAsia"/>
          <w:sz w:val="24"/>
        </w:rPr>
        <w:t>9.3.5.3其它约定：质量保修期自工程竣工验收合格之日起计算。分单项竣工验收的工程，按单项工程分别计算质量保修期。</w:t>
      </w:r>
    </w:p>
    <w:p w14:paraId="1F1193AD" w14:textId="77777777" w:rsidR="009F4DF8" w:rsidRDefault="00E131A3">
      <w:pPr>
        <w:spacing w:line="360" w:lineRule="auto"/>
        <w:ind w:firstLineChars="235" w:firstLine="585"/>
        <w:rPr>
          <w:rFonts w:ascii="宋体"/>
          <w:b/>
          <w:spacing w:val="4"/>
          <w:sz w:val="24"/>
          <w:u w:val="single"/>
        </w:rPr>
      </w:pPr>
      <w:r>
        <w:rPr>
          <w:rFonts w:ascii="宋体" w:hAnsi="宋体" w:hint="eastAsia"/>
          <w:b/>
          <w:spacing w:val="4"/>
          <w:sz w:val="24"/>
          <w:u w:val="single"/>
        </w:rPr>
        <w:t>注：招标文件未给定格式的，由投标人自行编制，但需包含以上内容；</w:t>
      </w:r>
    </w:p>
    <w:p w14:paraId="005B03BB" w14:textId="77777777" w:rsidR="009F4DF8" w:rsidRDefault="00E131A3">
      <w:pPr>
        <w:spacing w:line="360" w:lineRule="auto"/>
        <w:ind w:firstLineChars="185" w:firstLine="461"/>
        <w:rPr>
          <w:rFonts w:ascii="宋体"/>
          <w:b/>
          <w:spacing w:val="4"/>
          <w:sz w:val="24"/>
        </w:rPr>
      </w:pPr>
      <w:r>
        <w:rPr>
          <w:rFonts w:ascii="宋体" w:hAnsi="宋体"/>
          <w:b/>
          <w:spacing w:val="4"/>
          <w:sz w:val="24"/>
        </w:rPr>
        <w:t>10.</w:t>
      </w:r>
      <w:r>
        <w:rPr>
          <w:rFonts w:ascii="宋体" w:hAnsi="宋体" w:hint="eastAsia"/>
          <w:b/>
          <w:spacing w:val="4"/>
          <w:sz w:val="24"/>
        </w:rPr>
        <w:t>投标文件的装订</w:t>
      </w:r>
    </w:p>
    <w:p w14:paraId="3EAAD308" w14:textId="77777777" w:rsidR="009F4DF8" w:rsidRDefault="00E131A3" w:rsidP="003D19EF">
      <w:pPr>
        <w:spacing w:line="360" w:lineRule="auto"/>
        <w:ind w:firstLineChars="235" w:firstLine="583"/>
        <w:rPr>
          <w:rFonts w:ascii="宋体"/>
          <w:spacing w:val="4"/>
          <w:sz w:val="24"/>
        </w:rPr>
      </w:pPr>
      <w:r>
        <w:rPr>
          <w:rFonts w:ascii="宋体" w:hAnsi="宋体"/>
          <w:spacing w:val="4"/>
          <w:sz w:val="24"/>
        </w:rPr>
        <w:t xml:space="preserve">10.1 </w:t>
      </w:r>
      <w:r>
        <w:rPr>
          <w:rFonts w:ascii="宋体" w:hAnsi="宋体" w:hint="eastAsia"/>
          <w:spacing w:val="4"/>
          <w:sz w:val="24"/>
        </w:rPr>
        <w:t>投标文件按统一格式填写，分包装订成册。</w:t>
      </w:r>
    </w:p>
    <w:p w14:paraId="3A6EB94B" w14:textId="77777777" w:rsidR="009F4DF8" w:rsidRDefault="00E131A3" w:rsidP="003D19EF">
      <w:pPr>
        <w:spacing w:line="360" w:lineRule="auto"/>
        <w:ind w:firstLineChars="235" w:firstLine="583"/>
        <w:rPr>
          <w:rFonts w:ascii="宋体"/>
          <w:spacing w:val="4"/>
          <w:sz w:val="24"/>
        </w:rPr>
      </w:pPr>
      <w:r>
        <w:rPr>
          <w:rFonts w:ascii="宋体" w:hAnsi="宋体"/>
          <w:spacing w:val="4"/>
          <w:sz w:val="24"/>
        </w:rPr>
        <w:t xml:space="preserve">10.2 </w:t>
      </w:r>
      <w:r>
        <w:rPr>
          <w:rFonts w:ascii="宋体" w:hAnsi="宋体" w:hint="eastAsia"/>
          <w:spacing w:val="4"/>
          <w:sz w:val="24"/>
        </w:rPr>
        <w:t>投标文件份数按“投标人须知前附表”的要求。</w:t>
      </w:r>
    </w:p>
    <w:p w14:paraId="44C73CE0" w14:textId="77777777" w:rsidR="009F4DF8" w:rsidRDefault="00E131A3">
      <w:pPr>
        <w:spacing w:line="360" w:lineRule="auto"/>
        <w:ind w:firstLineChars="185" w:firstLine="461"/>
        <w:rPr>
          <w:rFonts w:ascii="宋体"/>
          <w:b/>
          <w:spacing w:val="4"/>
          <w:sz w:val="24"/>
        </w:rPr>
      </w:pPr>
      <w:r>
        <w:rPr>
          <w:rFonts w:ascii="宋体" w:hAnsi="宋体"/>
          <w:b/>
          <w:spacing w:val="4"/>
          <w:sz w:val="24"/>
        </w:rPr>
        <w:lastRenderedPageBreak/>
        <w:t>11.</w:t>
      </w:r>
      <w:r>
        <w:rPr>
          <w:rFonts w:ascii="宋体" w:hAnsi="宋体" w:hint="eastAsia"/>
          <w:b/>
          <w:spacing w:val="4"/>
          <w:sz w:val="24"/>
        </w:rPr>
        <w:t>投标文件编制说明</w:t>
      </w:r>
    </w:p>
    <w:p w14:paraId="2A7733EB"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11.1</w:t>
      </w:r>
      <w:r>
        <w:rPr>
          <w:rFonts w:ascii="宋体" w:hAnsi="宋体" w:hint="eastAsia"/>
          <w:spacing w:val="4"/>
          <w:sz w:val="24"/>
        </w:rPr>
        <w:t>投标文件应按照招标文件要求进行编制，不得擅自删减内容。</w:t>
      </w:r>
    </w:p>
    <w:p w14:paraId="3A0F9058"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 xml:space="preserve">11.2 </w:t>
      </w:r>
      <w:r>
        <w:rPr>
          <w:rFonts w:ascii="宋体" w:hAnsi="宋体" w:hint="eastAsia"/>
          <w:spacing w:val="4"/>
          <w:sz w:val="24"/>
        </w:rPr>
        <w:t>开标一览表为在开标仪式上唱标的内容，要求按格式填写、统一规范，不得自行增减内容。</w:t>
      </w:r>
    </w:p>
    <w:p w14:paraId="02214EDF" w14:textId="77777777" w:rsidR="009F4DF8" w:rsidRDefault="00E131A3">
      <w:pPr>
        <w:spacing w:line="360" w:lineRule="auto"/>
        <w:ind w:firstLineChars="185" w:firstLine="461"/>
        <w:rPr>
          <w:rFonts w:ascii="宋体"/>
          <w:b/>
          <w:spacing w:val="4"/>
          <w:sz w:val="24"/>
        </w:rPr>
      </w:pPr>
      <w:r>
        <w:rPr>
          <w:rFonts w:ascii="宋体" w:hAnsi="宋体"/>
          <w:b/>
          <w:spacing w:val="4"/>
          <w:sz w:val="24"/>
        </w:rPr>
        <w:t>12.</w:t>
      </w:r>
      <w:r>
        <w:rPr>
          <w:rFonts w:ascii="宋体" w:hAnsi="宋体" w:hint="eastAsia"/>
          <w:b/>
          <w:spacing w:val="4"/>
          <w:sz w:val="24"/>
        </w:rPr>
        <w:t>投标报价</w:t>
      </w:r>
    </w:p>
    <w:p w14:paraId="52DB7EC0" w14:textId="77777777" w:rsidR="009F4DF8" w:rsidRDefault="00E131A3" w:rsidP="003D19EF">
      <w:pPr>
        <w:spacing w:line="360" w:lineRule="auto"/>
        <w:ind w:leftChars="59" w:left="124" w:firstLineChars="185" w:firstLine="459"/>
        <w:rPr>
          <w:rFonts w:ascii="宋体"/>
          <w:bCs/>
          <w:spacing w:val="4"/>
          <w:sz w:val="24"/>
        </w:rPr>
      </w:pPr>
      <w:r>
        <w:rPr>
          <w:rFonts w:ascii="宋体" w:hAnsi="宋体"/>
          <w:bCs/>
          <w:spacing w:val="4"/>
          <w:sz w:val="24"/>
        </w:rPr>
        <w:t>12.1</w:t>
      </w:r>
      <w:r>
        <w:rPr>
          <w:rFonts w:ascii="宋体" w:hAnsi="宋体" w:hint="eastAsia"/>
          <w:bCs/>
          <w:spacing w:val="4"/>
          <w:sz w:val="24"/>
        </w:rPr>
        <w:t>所有投标均以人民币报价。</w:t>
      </w:r>
    </w:p>
    <w:p w14:paraId="499A7F5E"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 xml:space="preserve">12.2 </w:t>
      </w:r>
      <w:r>
        <w:rPr>
          <w:rFonts w:ascii="宋体" w:hAnsi="宋体" w:hint="eastAsia"/>
          <w:spacing w:val="4"/>
          <w:sz w:val="24"/>
        </w:rPr>
        <w:t>投标人要按照图纸及招标方规定的施工内容填写投标报价及其他事项，并由法人代表或授权代表签署。</w:t>
      </w:r>
    </w:p>
    <w:p w14:paraId="47150E0B" w14:textId="77777777" w:rsidR="009F4DF8" w:rsidRDefault="00E131A3">
      <w:pPr>
        <w:spacing w:line="360" w:lineRule="auto"/>
        <w:ind w:leftChars="159" w:left="334" w:firstLineChars="100" w:firstLine="248"/>
        <w:rPr>
          <w:rFonts w:ascii="宋体"/>
          <w:spacing w:val="4"/>
          <w:sz w:val="24"/>
          <w:u w:val="single"/>
        </w:rPr>
      </w:pPr>
      <w:r>
        <w:rPr>
          <w:rFonts w:ascii="宋体" w:hAnsi="宋体"/>
          <w:spacing w:val="4"/>
          <w:sz w:val="24"/>
        </w:rPr>
        <w:t xml:space="preserve">12.3 </w:t>
      </w:r>
      <w:r>
        <w:rPr>
          <w:rFonts w:ascii="宋体" w:hAnsi="宋体" w:hint="eastAsia"/>
          <w:spacing w:val="4"/>
          <w:sz w:val="24"/>
        </w:rPr>
        <w:t>招标人不接受任何选择性报价，除非招标文件中有明确说明。</w:t>
      </w:r>
    </w:p>
    <w:p w14:paraId="0DC88E1F"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 xml:space="preserve">12.4 </w:t>
      </w:r>
      <w:r>
        <w:rPr>
          <w:rFonts w:ascii="宋体" w:hAnsi="宋体" w:hint="eastAsia"/>
          <w:b/>
          <w:spacing w:val="4"/>
          <w:sz w:val="24"/>
        </w:rPr>
        <w:t>最低报价不是中标的唯一依据。</w:t>
      </w:r>
    </w:p>
    <w:p w14:paraId="6200F1BC" w14:textId="77777777" w:rsidR="009F4DF8" w:rsidRDefault="00E131A3">
      <w:pPr>
        <w:spacing w:line="360" w:lineRule="auto"/>
        <w:ind w:firstLineChars="185" w:firstLine="461"/>
        <w:rPr>
          <w:rFonts w:ascii="宋体"/>
          <w:b/>
          <w:spacing w:val="4"/>
          <w:sz w:val="24"/>
        </w:rPr>
      </w:pPr>
      <w:r>
        <w:rPr>
          <w:rFonts w:ascii="宋体" w:hAnsi="宋体"/>
          <w:b/>
          <w:spacing w:val="4"/>
          <w:sz w:val="24"/>
        </w:rPr>
        <w:t>13.</w:t>
      </w:r>
      <w:r>
        <w:rPr>
          <w:rFonts w:ascii="宋体" w:hAnsi="宋体" w:hint="eastAsia"/>
          <w:b/>
          <w:spacing w:val="4"/>
          <w:sz w:val="24"/>
        </w:rPr>
        <w:t>投标保证金</w:t>
      </w:r>
    </w:p>
    <w:p w14:paraId="59469528" w14:textId="77777777" w:rsidR="009F4DF8" w:rsidRDefault="00E131A3" w:rsidP="003D19EF">
      <w:pPr>
        <w:spacing w:line="360" w:lineRule="auto"/>
        <w:ind w:leftChars="59" w:left="124" w:firstLineChars="191" w:firstLine="474"/>
        <w:rPr>
          <w:rFonts w:ascii="宋体"/>
          <w:b/>
          <w:bCs/>
          <w:spacing w:val="4"/>
          <w:sz w:val="24"/>
        </w:rPr>
      </w:pPr>
      <w:r>
        <w:rPr>
          <w:rFonts w:ascii="宋体" w:hAnsi="宋体"/>
          <w:spacing w:val="4"/>
          <w:sz w:val="24"/>
        </w:rPr>
        <w:t>13.1</w:t>
      </w:r>
      <w:r>
        <w:rPr>
          <w:rFonts w:ascii="宋体" w:hAnsi="宋体" w:hint="eastAsia"/>
          <w:b/>
          <w:bCs/>
          <w:spacing w:val="4"/>
          <w:sz w:val="24"/>
        </w:rPr>
        <w:t>投标人应按前附表第</w:t>
      </w:r>
      <w:r>
        <w:rPr>
          <w:rFonts w:ascii="宋体" w:hAnsi="宋体"/>
          <w:b/>
          <w:bCs/>
          <w:spacing w:val="4"/>
          <w:sz w:val="24"/>
        </w:rPr>
        <w:t>14</w:t>
      </w:r>
      <w:r>
        <w:rPr>
          <w:rFonts w:ascii="宋体" w:hAnsi="宋体" w:hint="eastAsia"/>
          <w:b/>
          <w:bCs/>
          <w:spacing w:val="4"/>
          <w:sz w:val="24"/>
        </w:rPr>
        <w:t>项的规定提交投标保证金，作为其投标文件的一部分。未按本招标文件规定提交投标保证金的，按无效投标处理。</w:t>
      </w:r>
    </w:p>
    <w:p w14:paraId="03D513E6"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13.2</w:t>
      </w:r>
      <w:r>
        <w:rPr>
          <w:rFonts w:ascii="宋体" w:hAnsi="宋体" w:hint="eastAsia"/>
          <w:spacing w:val="4"/>
          <w:sz w:val="24"/>
        </w:rPr>
        <w:t>如投标人有下列情况，投标保证金不予退还，招标人有权依法向其提出索赔，投标人应当赔偿因此给投标人造成的全部损失：</w:t>
      </w:r>
    </w:p>
    <w:p w14:paraId="20691568" w14:textId="77777777" w:rsidR="009F4DF8" w:rsidRDefault="00E131A3" w:rsidP="003D19EF">
      <w:pPr>
        <w:spacing w:line="360" w:lineRule="auto"/>
        <w:ind w:leftChars="59" w:left="124" w:firstLineChars="285" w:firstLine="707"/>
        <w:rPr>
          <w:rFonts w:ascii="宋体"/>
          <w:spacing w:val="4"/>
          <w:sz w:val="24"/>
        </w:rPr>
      </w:pPr>
      <w:r>
        <w:rPr>
          <w:rFonts w:ascii="宋体" w:hAnsi="宋体"/>
          <w:spacing w:val="4"/>
          <w:sz w:val="24"/>
        </w:rPr>
        <w:t>1</w:t>
      </w:r>
      <w:r>
        <w:rPr>
          <w:rFonts w:ascii="宋体" w:hAnsi="宋体" w:hint="eastAsia"/>
          <w:spacing w:val="4"/>
          <w:sz w:val="24"/>
        </w:rPr>
        <w:t>）开标后，投标人在投标有效期内撤回投标的；</w:t>
      </w:r>
    </w:p>
    <w:p w14:paraId="7A66E8C1" w14:textId="77777777" w:rsidR="009F4DF8" w:rsidRDefault="00E131A3" w:rsidP="003D19EF">
      <w:pPr>
        <w:spacing w:line="360" w:lineRule="auto"/>
        <w:ind w:leftChars="59" w:left="124" w:firstLineChars="285" w:firstLine="707"/>
        <w:rPr>
          <w:rFonts w:ascii="宋体"/>
          <w:spacing w:val="4"/>
          <w:sz w:val="24"/>
        </w:rPr>
      </w:pPr>
      <w:r>
        <w:rPr>
          <w:rFonts w:ascii="宋体" w:hAnsi="宋体"/>
          <w:spacing w:val="4"/>
          <w:sz w:val="24"/>
        </w:rPr>
        <w:t>2</w:t>
      </w:r>
      <w:r>
        <w:rPr>
          <w:rFonts w:ascii="宋体" w:hAnsi="宋体" w:hint="eastAsia"/>
          <w:spacing w:val="4"/>
          <w:sz w:val="24"/>
        </w:rPr>
        <w:t>）采取不正当手段诋毁、排挤其他投标人的；</w:t>
      </w:r>
    </w:p>
    <w:p w14:paraId="58FC3A3C" w14:textId="77777777" w:rsidR="009F4DF8" w:rsidRDefault="00E131A3" w:rsidP="003D19EF">
      <w:pPr>
        <w:spacing w:line="360" w:lineRule="auto"/>
        <w:ind w:leftChars="59" w:left="124" w:firstLineChars="285" w:firstLine="707"/>
        <w:rPr>
          <w:rFonts w:ascii="宋体"/>
          <w:spacing w:val="4"/>
          <w:sz w:val="24"/>
        </w:rPr>
      </w:pPr>
      <w:r>
        <w:rPr>
          <w:rFonts w:ascii="宋体" w:hAnsi="宋体"/>
          <w:spacing w:val="4"/>
          <w:sz w:val="24"/>
        </w:rPr>
        <w:t>3</w:t>
      </w:r>
      <w:r>
        <w:rPr>
          <w:rFonts w:ascii="宋体" w:hAnsi="宋体" w:hint="eastAsia"/>
          <w:spacing w:val="4"/>
          <w:sz w:val="24"/>
        </w:rPr>
        <w:t>）与招标人、其他投标人恶意串通的；</w:t>
      </w:r>
    </w:p>
    <w:p w14:paraId="5F52EF07" w14:textId="77777777" w:rsidR="009F4DF8" w:rsidRDefault="00E131A3" w:rsidP="003D19EF">
      <w:pPr>
        <w:spacing w:line="360" w:lineRule="auto"/>
        <w:ind w:leftChars="59" w:left="124" w:firstLineChars="285" w:firstLine="707"/>
        <w:rPr>
          <w:rFonts w:ascii="宋体"/>
          <w:spacing w:val="4"/>
          <w:sz w:val="24"/>
        </w:rPr>
      </w:pPr>
      <w:r>
        <w:rPr>
          <w:rFonts w:ascii="宋体" w:hAnsi="宋体"/>
          <w:spacing w:val="4"/>
          <w:sz w:val="24"/>
        </w:rPr>
        <w:t>4</w:t>
      </w:r>
      <w:r>
        <w:rPr>
          <w:rFonts w:ascii="宋体" w:hAnsi="宋体" w:hint="eastAsia"/>
          <w:spacing w:val="4"/>
          <w:sz w:val="24"/>
        </w:rPr>
        <w:t>）向招标人行贿或者提供其他不正当利益的；</w:t>
      </w:r>
    </w:p>
    <w:p w14:paraId="0BA8DA94" w14:textId="77777777" w:rsidR="009F4DF8" w:rsidRDefault="00E131A3" w:rsidP="003D19EF">
      <w:pPr>
        <w:spacing w:line="360" w:lineRule="auto"/>
        <w:ind w:leftChars="59" w:left="124" w:firstLineChars="285" w:firstLine="707"/>
        <w:rPr>
          <w:rFonts w:ascii="宋体"/>
          <w:spacing w:val="4"/>
          <w:sz w:val="24"/>
        </w:rPr>
      </w:pPr>
      <w:r>
        <w:rPr>
          <w:rFonts w:ascii="宋体" w:hAnsi="宋体"/>
          <w:spacing w:val="4"/>
          <w:sz w:val="24"/>
        </w:rPr>
        <w:t>5</w:t>
      </w:r>
      <w:r>
        <w:rPr>
          <w:rFonts w:ascii="宋体" w:hAnsi="宋体" w:hint="eastAsia"/>
          <w:spacing w:val="4"/>
          <w:sz w:val="24"/>
        </w:rPr>
        <w:t>）投标人在投标文件中提供虚假材料的；</w:t>
      </w:r>
    </w:p>
    <w:p w14:paraId="67D61CFB" w14:textId="77777777" w:rsidR="009F4DF8" w:rsidRDefault="00E131A3" w:rsidP="003D19EF">
      <w:pPr>
        <w:spacing w:line="360" w:lineRule="auto"/>
        <w:ind w:leftChars="59" w:left="124" w:firstLineChars="285" w:firstLine="707"/>
        <w:rPr>
          <w:rFonts w:ascii="宋体"/>
          <w:spacing w:val="4"/>
          <w:sz w:val="24"/>
        </w:rPr>
      </w:pPr>
      <w:r>
        <w:rPr>
          <w:rFonts w:ascii="宋体" w:hAnsi="宋体"/>
          <w:spacing w:val="4"/>
          <w:sz w:val="24"/>
        </w:rPr>
        <w:t>6</w:t>
      </w:r>
      <w:r>
        <w:rPr>
          <w:rFonts w:ascii="宋体" w:hAnsi="宋体" w:hint="eastAsia"/>
          <w:spacing w:val="4"/>
          <w:sz w:val="24"/>
        </w:rPr>
        <w:t>）中标人无正当理由未能按规定与投标人签订合同的；</w:t>
      </w:r>
    </w:p>
    <w:p w14:paraId="1C22B263" w14:textId="77777777" w:rsidR="009F4DF8" w:rsidRDefault="00E131A3" w:rsidP="003D19EF">
      <w:pPr>
        <w:spacing w:line="360" w:lineRule="auto"/>
        <w:ind w:leftChars="59" w:left="124" w:firstLineChars="285" w:firstLine="707"/>
        <w:rPr>
          <w:rFonts w:ascii="宋体"/>
          <w:spacing w:val="4"/>
          <w:sz w:val="24"/>
        </w:rPr>
      </w:pPr>
      <w:r>
        <w:rPr>
          <w:rFonts w:ascii="宋体" w:hAnsi="宋体"/>
          <w:spacing w:val="4"/>
          <w:sz w:val="24"/>
        </w:rPr>
        <w:t>7</w:t>
      </w:r>
      <w:r>
        <w:rPr>
          <w:rFonts w:ascii="宋体" w:hAnsi="宋体" w:hint="eastAsia"/>
          <w:spacing w:val="4"/>
          <w:sz w:val="24"/>
        </w:rPr>
        <w:t>）法律法规和招标文件规定的其他情形。</w:t>
      </w:r>
    </w:p>
    <w:p w14:paraId="7A223456"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13.3</w:t>
      </w:r>
      <w:r>
        <w:rPr>
          <w:rFonts w:ascii="宋体" w:hAnsi="宋体" w:hint="eastAsia"/>
          <w:spacing w:val="4"/>
          <w:sz w:val="24"/>
        </w:rPr>
        <w:t>保证金的退还：</w:t>
      </w:r>
    </w:p>
    <w:p w14:paraId="0D3EC62D" w14:textId="77777777" w:rsidR="009F4DF8" w:rsidRDefault="00E131A3" w:rsidP="003D19EF">
      <w:pPr>
        <w:spacing w:line="360" w:lineRule="auto"/>
        <w:ind w:leftChars="59" w:left="124" w:firstLineChars="285" w:firstLine="707"/>
        <w:rPr>
          <w:rFonts w:ascii="宋体"/>
          <w:spacing w:val="4"/>
          <w:sz w:val="24"/>
        </w:rPr>
      </w:pPr>
      <w:r>
        <w:rPr>
          <w:rFonts w:ascii="宋体" w:hAnsi="宋体"/>
          <w:spacing w:val="4"/>
          <w:sz w:val="24"/>
        </w:rPr>
        <w:t>1</w:t>
      </w:r>
      <w:r>
        <w:rPr>
          <w:rFonts w:ascii="宋体" w:hAnsi="宋体" w:hint="eastAsia"/>
          <w:spacing w:val="4"/>
          <w:sz w:val="24"/>
        </w:rPr>
        <w:t>）未中标人的投标保证金，在中标通知书发出后</w:t>
      </w:r>
      <w:r>
        <w:rPr>
          <w:rFonts w:ascii="宋体" w:hAnsi="宋体"/>
          <w:spacing w:val="4"/>
          <w:sz w:val="24"/>
        </w:rPr>
        <w:t>5</w:t>
      </w:r>
      <w:r>
        <w:rPr>
          <w:rFonts w:ascii="宋体" w:hAnsi="宋体" w:hint="eastAsia"/>
          <w:spacing w:val="4"/>
          <w:sz w:val="24"/>
        </w:rPr>
        <w:t>个工作日内无息退还；</w:t>
      </w:r>
    </w:p>
    <w:p w14:paraId="3C45546F" w14:textId="77777777" w:rsidR="009F4DF8" w:rsidRDefault="00E131A3" w:rsidP="003D19EF">
      <w:pPr>
        <w:spacing w:line="360" w:lineRule="auto"/>
        <w:ind w:leftChars="59" w:left="124" w:firstLineChars="285" w:firstLine="707"/>
        <w:rPr>
          <w:rFonts w:ascii="宋体"/>
          <w:spacing w:val="4"/>
          <w:sz w:val="24"/>
        </w:rPr>
      </w:pPr>
      <w:r>
        <w:rPr>
          <w:rFonts w:ascii="宋体" w:hAnsi="宋体"/>
          <w:spacing w:val="4"/>
          <w:sz w:val="24"/>
        </w:rPr>
        <w:t>2</w:t>
      </w:r>
      <w:r>
        <w:rPr>
          <w:rFonts w:ascii="宋体" w:hAnsi="宋体" w:hint="eastAsia"/>
          <w:spacing w:val="4"/>
          <w:sz w:val="24"/>
        </w:rPr>
        <w:t>）中标人的投标保证金在签订合同后</w:t>
      </w:r>
      <w:r>
        <w:rPr>
          <w:rFonts w:ascii="宋体" w:hAnsi="宋体"/>
          <w:spacing w:val="4"/>
          <w:sz w:val="24"/>
        </w:rPr>
        <w:t>5</w:t>
      </w:r>
      <w:r>
        <w:rPr>
          <w:rFonts w:ascii="宋体" w:hAnsi="宋体" w:hint="eastAsia"/>
          <w:spacing w:val="4"/>
          <w:sz w:val="24"/>
        </w:rPr>
        <w:t>个工作日内予以无息退还。</w:t>
      </w:r>
    </w:p>
    <w:p w14:paraId="4AC506FB"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13.4</w:t>
      </w:r>
      <w:r>
        <w:rPr>
          <w:rFonts w:ascii="宋体" w:hAnsi="宋体" w:hint="eastAsia"/>
          <w:spacing w:val="4"/>
          <w:sz w:val="24"/>
        </w:rPr>
        <w:t>发生下列情况之一，保证金将被没收：</w:t>
      </w:r>
    </w:p>
    <w:p w14:paraId="03A9B12A" w14:textId="77777777" w:rsidR="009F4DF8" w:rsidRDefault="00E131A3" w:rsidP="003D19EF">
      <w:pPr>
        <w:spacing w:line="360" w:lineRule="auto"/>
        <w:ind w:leftChars="59" w:left="124" w:firstLineChars="285" w:firstLine="707"/>
        <w:rPr>
          <w:rFonts w:ascii="宋体"/>
          <w:spacing w:val="4"/>
          <w:sz w:val="24"/>
        </w:rPr>
      </w:pPr>
      <w:r>
        <w:rPr>
          <w:rFonts w:ascii="宋体" w:hAnsi="宋体"/>
          <w:spacing w:val="4"/>
          <w:sz w:val="24"/>
        </w:rPr>
        <w:t>13.4.1</w:t>
      </w:r>
      <w:r>
        <w:rPr>
          <w:rFonts w:ascii="宋体" w:hAnsi="宋体" w:hint="eastAsia"/>
          <w:spacing w:val="4"/>
          <w:sz w:val="24"/>
        </w:rPr>
        <w:t>开标后在投标有效期间，投标人撤回其投标；</w:t>
      </w:r>
    </w:p>
    <w:p w14:paraId="1FFE53E7" w14:textId="77777777" w:rsidR="009F4DF8" w:rsidRDefault="00E131A3" w:rsidP="003D19EF">
      <w:pPr>
        <w:spacing w:line="360" w:lineRule="auto"/>
        <w:ind w:leftChars="59" w:left="124" w:firstLineChars="285" w:firstLine="707"/>
        <w:rPr>
          <w:rFonts w:ascii="宋体"/>
          <w:spacing w:val="4"/>
          <w:sz w:val="24"/>
        </w:rPr>
      </w:pPr>
      <w:r>
        <w:rPr>
          <w:rFonts w:ascii="宋体" w:hAnsi="宋体"/>
          <w:spacing w:val="4"/>
          <w:sz w:val="24"/>
        </w:rPr>
        <w:t>13.4.2</w:t>
      </w:r>
      <w:r>
        <w:rPr>
          <w:rFonts w:ascii="宋体" w:hAnsi="宋体" w:hint="eastAsia"/>
          <w:spacing w:val="4"/>
          <w:sz w:val="24"/>
        </w:rPr>
        <w:t>中标人不按本须知第</w:t>
      </w:r>
      <w:r>
        <w:rPr>
          <w:rFonts w:ascii="宋体" w:hAnsi="宋体"/>
          <w:spacing w:val="4"/>
          <w:sz w:val="24"/>
        </w:rPr>
        <w:t>28</w:t>
      </w:r>
      <w:r>
        <w:rPr>
          <w:rFonts w:ascii="宋体" w:hAnsi="宋体" w:hint="eastAsia"/>
          <w:spacing w:val="4"/>
          <w:sz w:val="24"/>
        </w:rPr>
        <w:t>条规定签约。</w:t>
      </w:r>
    </w:p>
    <w:p w14:paraId="7AE58EDE" w14:textId="77777777" w:rsidR="009F4DF8" w:rsidRDefault="00E131A3">
      <w:pPr>
        <w:spacing w:line="360" w:lineRule="auto"/>
        <w:ind w:firstLineChars="185" w:firstLine="461"/>
        <w:rPr>
          <w:rFonts w:ascii="宋体"/>
          <w:b/>
          <w:spacing w:val="4"/>
          <w:sz w:val="24"/>
        </w:rPr>
      </w:pPr>
      <w:r>
        <w:rPr>
          <w:rFonts w:ascii="宋体" w:hAnsi="宋体"/>
          <w:b/>
          <w:spacing w:val="4"/>
          <w:sz w:val="24"/>
        </w:rPr>
        <w:t>14.</w:t>
      </w:r>
      <w:r>
        <w:rPr>
          <w:rFonts w:ascii="宋体" w:hAnsi="宋体" w:hint="eastAsia"/>
          <w:b/>
          <w:spacing w:val="4"/>
          <w:sz w:val="24"/>
        </w:rPr>
        <w:t>投标有效期</w:t>
      </w:r>
    </w:p>
    <w:p w14:paraId="53A6E591" w14:textId="77777777" w:rsidR="009F4DF8" w:rsidRDefault="00E131A3">
      <w:pPr>
        <w:spacing w:line="360" w:lineRule="auto"/>
        <w:ind w:firstLineChars="250" w:firstLine="620"/>
        <w:rPr>
          <w:rFonts w:ascii="宋体"/>
          <w:spacing w:val="4"/>
          <w:sz w:val="24"/>
        </w:rPr>
      </w:pPr>
      <w:r>
        <w:rPr>
          <w:rFonts w:ascii="宋体" w:hAnsi="宋体"/>
          <w:spacing w:val="4"/>
          <w:sz w:val="24"/>
        </w:rPr>
        <w:lastRenderedPageBreak/>
        <w:t>14.l</w:t>
      </w:r>
      <w:r>
        <w:rPr>
          <w:rFonts w:ascii="宋体" w:hAnsi="宋体" w:hint="eastAsia"/>
          <w:spacing w:val="4"/>
          <w:sz w:val="24"/>
        </w:rPr>
        <w:t>投标应自“投标人须知前附表”中规定的开标日起，并在“投标人须知前附表”中所述时期内保持有效。投标有效期不足的投标将被视为非响应性投标而予以拒绝。</w:t>
      </w:r>
    </w:p>
    <w:p w14:paraId="44C1BC86" w14:textId="77777777" w:rsidR="009F4DF8" w:rsidRDefault="00E131A3">
      <w:pPr>
        <w:spacing w:line="360" w:lineRule="auto"/>
        <w:ind w:firstLineChars="250" w:firstLine="620"/>
        <w:rPr>
          <w:rFonts w:ascii="宋体"/>
          <w:spacing w:val="4"/>
          <w:sz w:val="24"/>
        </w:rPr>
      </w:pPr>
      <w:r>
        <w:rPr>
          <w:rFonts w:ascii="宋体" w:hAnsi="宋体"/>
          <w:spacing w:val="4"/>
          <w:sz w:val="24"/>
        </w:rPr>
        <w:t>14.2</w:t>
      </w:r>
      <w:r>
        <w:rPr>
          <w:rFonts w:ascii="宋体" w:hAnsi="宋体" w:hint="eastAsia"/>
          <w:spacing w:val="4"/>
          <w:sz w:val="24"/>
        </w:rPr>
        <w:t>特殊情况下，在原投标有效期截止之前，招标人可要求投标人同意延长投标有效期。这种要求与答复均应以书面形式提交。投标人可拒绝招标人的这种要求，其投标保证金将不会被没收。接受延长投标有效期的投标人将不会被要求和允许修正其投标，而只会被要求相应地延长其投标保证金的有效期。在这种情况下，本须知第</w:t>
      </w:r>
      <w:r>
        <w:rPr>
          <w:rFonts w:ascii="宋体" w:hAnsi="宋体"/>
          <w:spacing w:val="4"/>
          <w:sz w:val="24"/>
        </w:rPr>
        <w:t>12</w:t>
      </w:r>
      <w:r>
        <w:rPr>
          <w:rFonts w:ascii="宋体" w:hAnsi="宋体" w:hint="eastAsia"/>
          <w:spacing w:val="4"/>
          <w:sz w:val="24"/>
        </w:rPr>
        <w:t>条有关投标保证金的退还和没收的规定将在延长了的有效期内继续有效。</w:t>
      </w:r>
    </w:p>
    <w:p w14:paraId="576A3A25" w14:textId="77777777" w:rsidR="009F4DF8" w:rsidRDefault="00E131A3">
      <w:pPr>
        <w:spacing w:line="360" w:lineRule="auto"/>
        <w:ind w:firstLineChars="185" w:firstLine="461"/>
        <w:rPr>
          <w:rFonts w:ascii="宋体"/>
          <w:b/>
          <w:spacing w:val="4"/>
          <w:sz w:val="24"/>
        </w:rPr>
      </w:pPr>
      <w:r>
        <w:rPr>
          <w:rFonts w:ascii="宋体" w:hAnsi="宋体"/>
          <w:b/>
          <w:spacing w:val="4"/>
          <w:sz w:val="24"/>
        </w:rPr>
        <w:t>15.</w:t>
      </w:r>
      <w:r>
        <w:rPr>
          <w:rFonts w:ascii="宋体" w:hAnsi="宋体" w:hint="eastAsia"/>
          <w:b/>
          <w:spacing w:val="4"/>
          <w:sz w:val="24"/>
        </w:rPr>
        <w:t>投标文件的签署及规定</w:t>
      </w:r>
    </w:p>
    <w:p w14:paraId="214572A3"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15.1</w:t>
      </w:r>
      <w:r>
        <w:rPr>
          <w:rFonts w:ascii="宋体" w:hAnsi="宋体" w:hint="eastAsia"/>
          <w:spacing w:val="4"/>
          <w:sz w:val="24"/>
        </w:rPr>
        <w:t>组成投标文件的各项资料</w:t>
      </w:r>
      <w:r>
        <w:rPr>
          <w:rFonts w:ascii="宋体" w:hAnsi="宋体"/>
          <w:spacing w:val="4"/>
          <w:sz w:val="24"/>
        </w:rPr>
        <w:t>(</w:t>
      </w:r>
      <w:r>
        <w:rPr>
          <w:rFonts w:ascii="宋体" w:hAnsi="宋体" w:hint="eastAsia"/>
          <w:spacing w:val="4"/>
          <w:sz w:val="24"/>
        </w:rPr>
        <w:t>本须知第</w:t>
      </w:r>
      <w:r>
        <w:rPr>
          <w:rFonts w:ascii="宋体" w:hAnsi="宋体"/>
          <w:spacing w:val="4"/>
          <w:sz w:val="24"/>
        </w:rPr>
        <w:t>9</w:t>
      </w:r>
      <w:r>
        <w:rPr>
          <w:rFonts w:ascii="宋体" w:hAnsi="宋体" w:hint="eastAsia"/>
          <w:spacing w:val="4"/>
          <w:sz w:val="24"/>
        </w:rPr>
        <w:t>条中所规定</w:t>
      </w:r>
      <w:r>
        <w:rPr>
          <w:rFonts w:ascii="宋体" w:hAnsi="宋体"/>
          <w:spacing w:val="4"/>
          <w:sz w:val="24"/>
        </w:rPr>
        <w:t>)</w:t>
      </w:r>
      <w:r>
        <w:rPr>
          <w:rFonts w:ascii="宋体" w:hAnsi="宋体" w:hint="eastAsia"/>
          <w:spacing w:val="4"/>
          <w:sz w:val="24"/>
        </w:rPr>
        <w:t>均应遵守本条。</w:t>
      </w:r>
    </w:p>
    <w:p w14:paraId="004B9EDA"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15.2</w:t>
      </w:r>
      <w:r>
        <w:rPr>
          <w:rFonts w:ascii="宋体" w:hAnsi="宋体" w:hint="eastAsia"/>
          <w:spacing w:val="4"/>
          <w:sz w:val="24"/>
        </w:rPr>
        <w:t>投标人应填写全称，同时加盖公司印章。</w:t>
      </w:r>
    </w:p>
    <w:p w14:paraId="7019B72E"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15.3</w:t>
      </w:r>
      <w:r>
        <w:rPr>
          <w:rFonts w:ascii="宋体" w:hAnsi="宋体" w:hint="eastAsia"/>
          <w:spacing w:val="4"/>
          <w:sz w:val="24"/>
        </w:rPr>
        <w:t>投标文件必须由法人代表或授权代表签署。</w:t>
      </w:r>
    </w:p>
    <w:p w14:paraId="25956370"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 xml:space="preserve">15.4 </w:t>
      </w:r>
      <w:r>
        <w:rPr>
          <w:rFonts w:ascii="宋体" w:hAnsi="宋体" w:hint="eastAsia"/>
          <w:spacing w:val="4"/>
          <w:sz w:val="24"/>
        </w:rPr>
        <w:t>投标文件的正本必须用不褪色的墨水填写或打印，注明“正本”字样。副本可以用复印件。</w:t>
      </w:r>
    </w:p>
    <w:p w14:paraId="6F148DFC"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15.5</w:t>
      </w:r>
      <w:r>
        <w:rPr>
          <w:rFonts w:ascii="宋体" w:hAnsi="宋体" w:hint="eastAsia"/>
          <w:spacing w:val="4"/>
          <w:sz w:val="24"/>
        </w:rPr>
        <w:t>投标文件不得涂改和增删，如有修改错漏处，必须由同一签署人签字或盖章。</w:t>
      </w:r>
    </w:p>
    <w:p w14:paraId="0297F5A3" w14:textId="77777777" w:rsidR="009F4DF8" w:rsidRDefault="00E131A3" w:rsidP="003D19EF">
      <w:pPr>
        <w:spacing w:line="360" w:lineRule="auto"/>
        <w:ind w:leftChars="59" w:left="124" w:firstLineChars="185" w:firstLine="459"/>
        <w:rPr>
          <w:rFonts w:ascii="宋体"/>
          <w:spacing w:val="4"/>
          <w:sz w:val="24"/>
        </w:rPr>
      </w:pPr>
      <w:r>
        <w:rPr>
          <w:rFonts w:ascii="宋体" w:hAnsi="宋体"/>
          <w:spacing w:val="4"/>
          <w:sz w:val="24"/>
        </w:rPr>
        <w:t>15.6</w:t>
      </w:r>
      <w:r>
        <w:rPr>
          <w:rFonts w:ascii="宋体" w:hAnsi="宋体" w:hint="eastAsia"/>
          <w:spacing w:val="4"/>
          <w:sz w:val="24"/>
        </w:rPr>
        <w:t>投标文件因字迹潦草或表达不清所引起的后果由投标人负责。</w:t>
      </w:r>
    </w:p>
    <w:p w14:paraId="1AB70FB6" w14:textId="0AD51D20" w:rsidR="009F4DF8" w:rsidRDefault="00E131A3" w:rsidP="001D57B9">
      <w:pPr>
        <w:pStyle w:val="2"/>
        <w:numPr>
          <w:ilvl w:val="0"/>
          <w:numId w:val="0"/>
        </w:numPr>
        <w:tabs>
          <w:tab w:val="left" w:pos="6120"/>
        </w:tabs>
        <w:spacing w:beforeLines="50" w:before="156" w:afterLines="50" w:after="156" w:line="360" w:lineRule="auto"/>
        <w:jc w:val="center"/>
        <w:rPr>
          <w:rFonts w:ascii="宋体"/>
          <w:spacing w:val="4"/>
          <w:sz w:val="24"/>
        </w:rPr>
      </w:pPr>
      <w:bookmarkStart w:id="27" w:name="_Toc19378"/>
      <w:bookmarkStart w:id="28" w:name="_Toc49687374"/>
      <w:r>
        <w:rPr>
          <w:rFonts w:ascii="宋体" w:hAnsi="宋体" w:hint="eastAsia"/>
          <w:b/>
          <w:bCs/>
        </w:rPr>
        <w:t>四、投标文件的递交</w:t>
      </w:r>
      <w:bookmarkEnd w:id="27"/>
      <w:bookmarkEnd w:id="28"/>
    </w:p>
    <w:p w14:paraId="7BE27403" w14:textId="77777777" w:rsidR="009F4DF8" w:rsidRDefault="00E131A3">
      <w:pPr>
        <w:spacing w:line="360" w:lineRule="auto"/>
        <w:ind w:firstLineChars="196" w:firstLine="488"/>
        <w:rPr>
          <w:rFonts w:ascii="宋体"/>
          <w:b/>
          <w:spacing w:val="4"/>
          <w:sz w:val="24"/>
        </w:rPr>
      </w:pPr>
      <w:r>
        <w:rPr>
          <w:rFonts w:ascii="宋体" w:hAnsi="宋体"/>
          <w:b/>
          <w:spacing w:val="4"/>
          <w:sz w:val="24"/>
        </w:rPr>
        <w:t>16.</w:t>
      </w:r>
      <w:r>
        <w:rPr>
          <w:rFonts w:ascii="宋体" w:hAnsi="宋体" w:hint="eastAsia"/>
          <w:b/>
          <w:spacing w:val="4"/>
          <w:sz w:val="24"/>
        </w:rPr>
        <w:t>投标文件的密封和标记</w:t>
      </w:r>
    </w:p>
    <w:p w14:paraId="39897F17" w14:textId="77777777" w:rsidR="009F4DF8" w:rsidRDefault="00E131A3" w:rsidP="003D19EF">
      <w:pPr>
        <w:spacing w:line="360" w:lineRule="auto"/>
        <w:ind w:leftChars="59" w:left="124" w:firstLineChars="195" w:firstLine="484"/>
        <w:rPr>
          <w:rFonts w:ascii="宋体"/>
          <w:bCs/>
          <w:spacing w:val="4"/>
          <w:sz w:val="24"/>
        </w:rPr>
      </w:pPr>
      <w:r>
        <w:rPr>
          <w:rFonts w:ascii="宋体" w:hAnsi="宋体"/>
          <w:bCs/>
          <w:spacing w:val="4"/>
          <w:sz w:val="24"/>
        </w:rPr>
        <w:t>16.1</w:t>
      </w:r>
      <w:r>
        <w:rPr>
          <w:rFonts w:ascii="宋体" w:hAnsi="宋体" w:cs="宋体" w:hint="eastAsia"/>
          <w:sz w:val="24"/>
        </w:rPr>
        <w:t>投标人应准备的投标文件份数见投标人须知前附表第</w:t>
      </w:r>
      <w:r>
        <w:rPr>
          <w:rFonts w:ascii="宋体" w:hAnsi="宋体" w:cs="宋体"/>
          <w:sz w:val="24"/>
        </w:rPr>
        <w:t>11</w:t>
      </w:r>
      <w:r>
        <w:rPr>
          <w:rFonts w:ascii="宋体" w:hAnsi="宋体" w:cs="宋体" w:hint="eastAsia"/>
          <w:sz w:val="24"/>
        </w:rPr>
        <w:t>项，投标人应在每一份投标文件上注明“正本”或“副本”字样</w:t>
      </w:r>
      <w:r>
        <w:rPr>
          <w:rFonts w:ascii="宋体" w:hAnsi="宋体" w:hint="eastAsia"/>
          <w:bCs/>
          <w:spacing w:val="4"/>
          <w:sz w:val="24"/>
        </w:rPr>
        <w:t>。</w:t>
      </w:r>
    </w:p>
    <w:p w14:paraId="6ADD73B0" w14:textId="77777777" w:rsidR="009F4DF8" w:rsidRDefault="00E131A3" w:rsidP="003D19EF">
      <w:pPr>
        <w:spacing w:line="360" w:lineRule="auto"/>
        <w:ind w:leftChars="59" w:left="124" w:firstLineChars="195" w:firstLine="484"/>
        <w:rPr>
          <w:rFonts w:ascii="宋体"/>
          <w:bCs/>
          <w:spacing w:val="4"/>
          <w:sz w:val="24"/>
        </w:rPr>
      </w:pPr>
      <w:r>
        <w:rPr>
          <w:rFonts w:ascii="宋体" w:hAnsi="宋体"/>
          <w:bCs/>
          <w:spacing w:val="4"/>
          <w:sz w:val="24"/>
        </w:rPr>
        <w:t>16.2</w:t>
      </w:r>
      <w:r>
        <w:rPr>
          <w:rFonts w:ascii="宋体" w:hAnsi="宋体" w:cs="宋体" w:hint="eastAsia"/>
          <w:bCs/>
          <w:sz w:val="24"/>
        </w:rPr>
        <w:t>投标文件的密封和标记详见投标人须知前附表第</w:t>
      </w:r>
      <w:r>
        <w:rPr>
          <w:rFonts w:ascii="宋体" w:hAnsi="宋体" w:cs="宋体"/>
          <w:bCs/>
          <w:sz w:val="24"/>
        </w:rPr>
        <w:t>11</w:t>
      </w:r>
      <w:r>
        <w:rPr>
          <w:rFonts w:ascii="宋体" w:hAnsi="宋体" w:cs="宋体" w:hint="eastAsia"/>
          <w:bCs/>
          <w:sz w:val="24"/>
        </w:rPr>
        <w:t>项。</w:t>
      </w:r>
    </w:p>
    <w:p w14:paraId="4CAC1B13" w14:textId="77777777" w:rsidR="009F4DF8" w:rsidRDefault="00E131A3">
      <w:pPr>
        <w:spacing w:line="360" w:lineRule="auto"/>
        <w:ind w:firstLineChars="196" w:firstLine="488"/>
        <w:rPr>
          <w:rFonts w:ascii="宋体"/>
          <w:b/>
          <w:spacing w:val="4"/>
          <w:sz w:val="24"/>
        </w:rPr>
      </w:pPr>
      <w:r>
        <w:rPr>
          <w:rFonts w:ascii="宋体" w:hAnsi="宋体"/>
          <w:b/>
          <w:spacing w:val="4"/>
          <w:sz w:val="24"/>
        </w:rPr>
        <w:t>17.</w:t>
      </w:r>
      <w:r>
        <w:rPr>
          <w:rFonts w:ascii="宋体" w:hAnsi="宋体" w:hint="eastAsia"/>
          <w:b/>
          <w:spacing w:val="4"/>
          <w:sz w:val="24"/>
        </w:rPr>
        <w:t>投标时限及投标截止时间</w:t>
      </w:r>
    </w:p>
    <w:p w14:paraId="019796BA"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t>17.1</w:t>
      </w:r>
      <w:r>
        <w:rPr>
          <w:rFonts w:ascii="宋体" w:hAnsi="宋体" w:hint="eastAsia"/>
          <w:spacing w:val="4"/>
          <w:sz w:val="24"/>
        </w:rPr>
        <w:t>投标人按投标人须知前附表规定的时间、地点递交投标文件。</w:t>
      </w:r>
    </w:p>
    <w:p w14:paraId="2F7E037C"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t>17.2</w:t>
      </w:r>
      <w:r>
        <w:rPr>
          <w:rFonts w:ascii="宋体" w:hAnsi="宋体" w:hint="eastAsia"/>
          <w:spacing w:val="4"/>
          <w:sz w:val="24"/>
        </w:rPr>
        <w:t>投标开始及截止时间见“投标人须知前附表”，投标文件必须在投标截止时间前派人送达到指定的投标地点。</w:t>
      </w:r>
    </w:p>
    <w:p w14:paraId="10588272"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t>17.3</w:t>
      </w:r>
      <w:r>
        <w:rPr>
          <w:rFonts w:ascii="宋体" w:hAnsi="宋体" w:hint="eastAsia"/>
          <w:spacing w:val="4"/>
          <w:sz w:val="24"/>
        </w:rPr>
        <w:t>招标人推迟投标截止时间时，应以书面</w:t>
      </w:r>
      <w:r>
        <w:rPr>
          <w:rFonts w:ascii="宋体" w:hAnsi="宋体"/>
          <w:spacing w:val="4"/>
          <w:sz w:val="24"/>
        </w:rPr>
        <w:t>(</w:t>
      </w:r>
      <w:r>
        <w:rPr>
          <w:rFonts w:ascii="宋体" w:hAnsi="宋体" w:hint="eastAsia"/>
          <w:spacing w:val="4"/>
          <w:sz w:val="24"/>
        </w:rPr>
        <w:t>或传真</w:t>
      </w:r>
      <w:r>
        <w:rPr>
          <w:rFonts w:ascii="宋体" w:hAnsi="宋体"/>
          <w:spacing w:val="4"/>
          <w:sz w:val="24"/>
        </w:rPr>
        <w:t>)</w:t>
      </w:r>
      <w:r>
        <w:rPr>
          <w:rFonts w:ascii="宋体" w:hAnsi="宋体" w:hint="eastAsia"/>
          <w:spacing w:val="4"/>
          <w:sz w:val="24"/>
        </w:rPr>
        <w:t>的形式，通知所有投标人，在这种情况下，招标人及投标人的权利和义务将受到新的截止期约束。</w:t>
      </w:r>
    </w:p>
    <w:p w14:paraId="2E90F897"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lastRenderedPageBreak/>
        <w:t>17.4</w:t>
      </w:r>
      <w:r>
        <w:rPr>
          <w:rFonts w:ascii="宋体" w:hAnsi="宋体" w:hint="eastAsia"/>
          <w:spacing w:val="4"/>
          <w:sz w:val="24"/>
        </w:rPr>
        <w:t>招标人对投标文件在邮寄过程中的遗失或损坏不负责任。</w:t>
      </w:r>
    </w:p>
    <w:p w14:paraId="0A9D7849"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t>17.5</w:t>
      </w:r>
      <w:r>
        <w:rPr>
          <w:rFonts w:ascii="宋体" w:hAnsi="宋体" w:hint="eastAsia"/>
          <w:spacing w:val="4"/>
          <w:sz w:val="24"/>
        </w:rPr>
        <w:t>在投标截止时间以后送达的投标文件，招标人拒绝接受。</w:t>
      </w:r>
    </w:p>
    <w:p w14:paraId="561C45EC"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t>17.6</w:t>
      </w:r>
      <w:r>
        <w:rPr>
          <w:rFonts w:ascii="宋体" w:hAnsi="宋体" w:hint="eastAsia"/>
          <w:spacing w:val="4"/>
          <w:sz w:val="24"/>
        </w:rPr>
        <w:t>投标人的投标文件、资料等概不退还。</w:t>
      </w:r>
    </w:p>
    <w:p w14:paraId="15B3562D" w14:textId="77777777" w:rsidR="009F4DF8" w:rsidRDefault="00E131A3">
      <w:pPr>
        <w:spacing w:line="360" w:lineRule="auto"/>
        <w:ind w:firstLineChars="196" w:firstLine="488"/>
        <w:rPr>
          <w:rFonts w:ascii="宋体"/>
          <w:b/>
          <w:spacing w:val="4"/>
          <w:sz w:val="24"/>
        </w:rPr>
      </w:pPr>
      <w:r>
        <w:rPr>
          <w:rFonts w:ascii="宋体" w:hAnsi="宋体"/>
          <w:b/>
          <w:spacing w:val="4"/>
          <w:sz w:val="24"/>
        </w:rPr>
        <w:t>18.</w:t>
      </w:r>
      <w:r>
        <w:rPr>
          <w:rFonts w:ascii="宋体" w:hAnsi="宋体" w:hint="eastAsia"/>
          <w:b/>
          <w:spacing w:val="4"/>
          <w:sz w:val="24"/>
        </w:rPr>
        <w:t>投标文件的修改和撤回</w:t>
      </w:r>
    </w:p>
    <w:p w14:paraId="1BFDB9A4"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t>18.1</w:t>
      </w:r>
      <w:r>
        <w:rPr>
          <w:rFonts w:ascii="宋体" w:hAnsi="宋体" w:hint="eastAsia"/>
          <w:spacing w:val="4"/>
          <w:sz w:val="24"/>
        </w:rPr>
        <w:t>投标人在招标文件要求提交投标文件的截止时间前，可以修改或者撤回已提交的投标文件，并书面形式通知招标人。</w:t>
      </w:r>
    </w:p>
    <w:p w14:paraId="6FC79261"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t>18.2</w:t>
      </w:r>
      <w:r>
        <w:rPr>
          <w:rFonts w:ascii="宋体" w:hAnsi="宋体" w:hint="eastAsia"/>
          <w:spacing w:val="4"/>
          <w:sz w:val="24"/>
        </w:rPr>
        <w:t>任何修改内容必须由投标人的法定代表人或其授权代理人签字，不得涂抹。经法定代表人或其授权代理人正式签署的修改文件组成投标文件的一部分，份数和密封要求同投标文件一致。</w:t>
      </w:r>
    </w:p>
    <w:p w14:paraId="56479038"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t xml:space="preserve">18.3 </w:t>
      </w:r>
      <w:r>
        <w:rPr>
          <w:rFonts w:ascii="宋体" w:hAnsi="宋体" w:hint="eastAsia"/>
          <w:spacing w:val="4"/>
          <w:sz w:val="24"/>
        </w:rPr>
        <w:t>投标截止时间后不允许对投标文件做实质性修改。</w:t>
      </w:r>
    </w:p>
    <w:p w14:paraId="12748D49"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t>18.4</w:t>
      </w:r>
      <w:r>
        <w:rPr>
          <w:rFonts w:ascii="宋体" w:hAnsi="宋体" w:hint="eastAsia"/>
          <w:spacing w:val="4"/>
          <w:sz w:val="24"/>
        </w:rPr>
        <w:t>投标有效期内不得撤回投标。</w:t>
      </w:r>
    </w:p>
    <w:p w14:paraId="1C5CF44D" w14:textId="50FCE587" w:rsidR="009F4DF8" w:rsidRDefault="00E131A3" w:rsidP="001D57B9">
      <w:pPr>
        <w:pStyle w:val="2"/>
        <w:numPr>
          <w:ilvl w:val="0"/>
          <w:numId w:val="0"/>
        </w:numPr>
        <w:tabs>
          <w:tab w:val="left" w:pos="6120"/>
        </w:tabs>
        <w:spacing w:beforeLines="50" w:before="156" w:afterLines="50" w:after="156" w:line="360" w:lineRule="auto"/>
        <w:jc w:val="center"/>
        <w:rPr>
          <w:rFonts w:ascii="宋体"/>
          <w:b/>
          <w:bCs/>
        </w:rPr>
      </w:pPr>
      <w:bookmarkStart w:id="29" w:name="_Toc28635"/>
      <w:bookmarkStart w:id="30" w:name="_Toc49687375"/>
      <w:r>
        <w:rPr>
          <w:rFonts w:ascii="宋体" w:hAnsi="宋体" w:hint="eastAsia"/>
          <w:b/>
          <w:bCs/>
        </w:rPr>
        <w:t>五、开标与评标</w:t>
      </w:r>
      <w:bookmarkEnd w:id="29"/>
      <w:bookmarkEnd w:id="30"/>
    </w:p>
    <w:p w14:paraId="3514EC17" w14:textId="77777777" w:rsidR="009F4DF8" w:rsidRDefault="00E131A3">
      <w:pPr>
        <w:spacing w:line="360" w:lineRule="auto"/>
        <w:ind w:firstLineChars="196" w:firstLine="488"/>
        <w:rPr>
          <w:rFonts w:ascii="宋体"/>
          <w:b/>
          <w:spacing w:val="4"/>
          <w:sz w:val="24"/>
        </w:rPr>
      </w:pPr>
      <w:r>
        <w:rPr>
          <w:rFonts w:ascii="宋体" w:hAnsi="宋体"/>
          <w:b/>
          <w:spacing w:val="4"/>
          <w:sz w:val="24"/>
        </w:rPr>
        <w:t>19.</w:t>
      </w:r>
      <w:r>
        <w:rPr>
          <w:rFonts w:ascii="宋体" w:hAnsi="宋体" w:hint="eastAsia"/>
          <w:b/>
          <w:spacing w:val="4"/>
          <w:sz w:val="24"/>
        </w:rPr>
        <w:t>开标程序</w:t>
      </w:r>
    </w:p>
    <w:p w14:paraId="7EB1F815"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t>19.l</w:t>
      </w:r>
      <w:r>
        <w:rPr>
          <w:rFonts w:ascii="宋体" w:hAnsi="宋体" w:cs="宋体" w:hint="eastAsia"/>
          <w:sz w:val="24"/>
        </w:rPr>
        <w:t>本次招标的开标、评标由招标人依法组织实施</w:t>
      </w:r>
      <w:r>
        <w:rPr>
          <w:rFonts w:ascii="宋体" w:hAnsi="宋体" w:hint="eastAsia"/>
          <w:spacing w:val="4"/>
          <w:sz w:val="24"/>
        </w:rPr>
        <w:t>。</w:t>
      </w:r>
    </w:p>
    <w:p w14:paraId="0C8733A5" w14:textId="77777777" w:rsidR="009F4DF8" w:rsidRDefault="00E131A3">
      <w:pPr>
        <w:pStyle w:val="a9"/>
        <w:spacing w:after="0" w:line="360" w:lineRule="auto"/>
        <w:ind w:firstLineChars="238" w:firstLine="590"/>
        <w:rPr>
          <w:rFonts w:ascii="宋体" w:cs="宋体"/>
        </w:rPr>
      </w:pPr>
      <w:r>
        <w:rPr>
          <w:rFonts w:ascii="宋体" w:hAnsi="宋体"/>
          <w:spacing w:val="4"/>
        </w:rPr>
        <w:t>19.2</w:t>
      </w:r>
      <w:r>
        <w:rPr>
          <w:rFonts w:ascii="宋体" w:hAnsi="宋体" w:cs="宋体" w:hint="eastAsia"/>
        </w:rPr>
        <w:t>本项目开标时间和地点见投标人须知前附表第</w:t>
      </w:r>
      <w:r>
        <w:rPr>
          <w:rFonts w:ascii="宋体" w:hAnsi="宋体" w:cs="宋体"/>
        </w:rPr>
        <w:t>16</w:t>
      </w:r>
      <w:r>
        <w:rPr>
          <w:rFonts w:ascii="宋体" w:hAnsi="宋体" w:cs="宋体" w:hint="eastAsia"/>
        </w:rPr>
        <w:t>项。开标会议由招标人组织并主持。招标人邀请各投标人派员参加开标会议。</w:t>
      </w:r>
      <w:r>
        <w:rPr>
          <w:rFonts w:ascii="宋体" w:hAnsi="宋体" w:cs="宋体" w:hint="eastAsia"/>
          <w:kern w:val="0"/>
        </w:rPr>
        <w:t>投标人未参加开标的，视同认可开标结果。</w:t>
      </w:r>
    </w:p>
    <w:p w14:paraId="39D4F7B7" w14:textId="77777777" w:rsidR="009F4DF8" w:rsidRDefault="00E131A3">
      <w:pPr>
        <w:pStyle w:val="a9"/>
        <w:spacing w:after="0" w:line="360" w:lineRule="auto"/>
        <w:ind w:firstLineChars="238" w:firstLine="571"/>
        <w:rPr>
          <w:rFonts w:ascii="宋体" w:cs="宋体"/>
        </w:rPr>
      </w:pPr>
      <w:r>
        <w:rPr>
          <w:rFonts w:ascii="宋体" w:hAnsi="宋体" w:cs="宋体"/>
        </w:rPr>
        <w:t>19.2</w:t>
      </w:r>
      <w:r>
        <w:rPr>
          <w:rFonts w:ascii="宋体" w:hAnsi="宋体" w:cs="宋体" w:hint="eastAsia"/>
        </w:rPr>
        <w:t>投标人或投标人推选的代表或招标人对投标文件的密封情况进行检查，并现场宣布检查结果。</w:t>
      </w:r>
    </w:p>
    <w:p w14:paraId="3A2FF8DA" w14:textId="77777777" w:rsidR="009F4DF8" w:rsidRDefault="00E131A3">
      <w:pPr>
        <w:pStyle w:val="a9"/>
        <w:spacing w:after="0" w:line="360" w:lineRule="auto"/>
        <w:ind w:firstLineChars="238" w:firstLine="571"/>
        <w:rPr>
          <w:rFonts w:ascii="宋体" w:cs="宋体"/>
        </w:rPr>
      </w:pPr>
      <w:r>
        <w:rPr>
          <w:rFonts w:ascii="宋体" w:hAnsi="宋体" w:cs="宋体" w:hint="eastAsia"/>
        </w:rPr>
        <w:t>投标人未参加开标会议的，视同已检查确认投标文件密封完好。</w:t>
      </w:r>
    </w:p>
    <w:p w14:paraId="5D6AA713" w14:textId="77777777" w:rsidR="009F4DF8" w:rsidRDefault="00E131A3">
      <w:pPr>
        <w:pStyle w:val="a9"/>
        <w:spacing w:after="0" w:line="360" w:lineRule="auto"/>
        <w:ind w:firstLineChars="238" w:firstLine="571"/>
        <w:rPr>
          <w:rFonts w:ascii="宋体" w:cs="宋体"/>
        </w:rPr>
      </w:pPr>
      <w:r>
        <w:rPr>
          <w:rFonts w:ascii="宋体" w:hAnsi="宋体" w:cs="宋体"/>
        </w:rPr>
        <w:t>19.3</w:t>
      </w:r>
      <w:r>
        <w:rPr>
          <w:rFonts w:ascii="宋体" w:hAnsi="宋体" w:cs="宋体" w:hint="eastAsia"/>
        </w:rPr>
        <w:t>经检查无误后，由招标人工作人员现场拆封，由唱标员宣读开标一览表，投标单位授权代表现场确认。</w:t>
      </w:r>
    </w:p>
    <w:p w14:paraId="5F98629C" w14:textId="77777777" w:rsidR="009F4DF8" w:rsidRDefault="00E131A3">
      <w:pPr>
        <w:pStyle w:val="a9"/>
        <w:spacing w:after="0" w:line="360" w:lineRule="auto"/>
        <w:ind w:firstLineChars="238" w:firstLine="571"/>
        <w:rPr>
          <w:rFonts w:ascii="宋体" w:cs="宋体"/>
        </w:rPr>
      </w:pPr>
      <w:r>
        <w:rPr>
          <w:rFonts w:ascii="宋体" w:hAnsi="宋体" w:cs="宋体"/>
        </w:rPr>
        <w:t xml:space="preserve">19.4 </w:t>
      </w:r>
      <w:r>
        <w:rPr>
          <w:rFonts w:ascii="宋体" w:hAnsi="宋体" w:cs="宋体" w:hint="eastAsia"/>
        </w:rPr>
        <w:t>开标前，将核验投标人资格证件，核验内容详见投标人须知前附表第</w:t>
      </w:r>
      <w:r>
        <w:rPr>
          <w:rFonts w:ascii="宋体" w:hAnsi="宋体" w:cs="宋体"/>
        </w:rPr>
        <w:t>18</w:t>
      </w:r>
      <w:r>
        <w:rPr>
          <w:rFonts w:ascii="宋体" w:hAnsi="宋体" w:cs="宋体" w:hint="eastAsia"/>
        </w:rPr>
        <w:t>项</w:t>
      </w:r>
      <w:r>
        <w:rPr>
          <w:rFonts w:ascii="宋体" w:hAnsi="宋体" w:hint="eastAsia"/>
          <w:spacing w:val="4"/>
        </w:rPr>
        <w:t>。</w:t>
      </w:r>
    </w:p>
    <w:p w14:paraId="740BEB49" w14:textId="77777777" w:rsidR="009F4DF8" w:rsidRDefault="00E131A3">
      <w:pPr>
        <w:spacing w:line="360" w:lineRule="auto"/>
        <w:ind w:firstLineChars="196" w:firstLine="488"/>
        <w:rPr>
          <w:rFonts w:ascii="宋体"/>
          <w:b/>
          <w:spacing w:val="4"/>
          <w:sz w:val="24"/>
        </w:rPr>
      </w:pPr>
      <w:r>
        <w:rPr>
          <w:rFonts w:ascii="宋体" w:hAnsi="宋体"/>
          <w:b/>
          <w:spacing w:val="4"/>
          <w:sz w:val="24"/>
        </w:rPr>
        <w:t>20.</w:t>
      </w:r>
      <w:r>
        <w:rPr>
          <w:rFonts w:ascii="宋体" w:hAnsi="宋体" w:hint="eastAsia"/>
          <w:b/>
          <w:spacing w:val="4"/>
          <w:sz w:val="24"/>
        </w:rPr>
        <w:t>评标委员会</w:t>
      </w:r>
    </w:p>
    <w:p w14:paraId="084E4FF3" w14:textId="77777777" w:rsidR="009F4DF8" w:rsidRDefault="00E131A3">
      <w:pPr>
        <w:spacing w:line="360" w:lineRule="auto"/>
        <w:ind w:firstLineChars="196" w:firstLine="486"/>
        <w:rPr>
          <w:rFonts w:ascii="宋体"/>
          <w:spacing w:val="4"/>
          <w:sz w:val="24"/>
        </w:rPr>
      </w:pPr>
      <w:r>
        <w:rPr>
          <w:rFonts w:ascii="宋体" w:hAnsi="宋体" w:hint="eastAsia"/>
          <w:spacing w:val="4"/>
          <w:sz w:val="24"/>
        </w:rPr>
        <w:t>评标委员会的组成见投标人须知前附表第</w:t>
      </w:r>
      <w:r>
        <w:rPr>
          <w:rFonts w:ascii="宋体" w:hAnsi="宋体"/>
          <w:spacing w:val="4"/>
          <w:sz w:val="24"/>
        </w:rPr>
        <w:t>19</w:t>
      </w:r>
      <w:r>
        <w:rPr>
          <w:rFonts w:ascii="宋体" w:hAnsi="宋体" w:hint="eastAsia"/>
          <w:spacing w:val="4"/>
          <w:sz w:val="24"/>
        </w:rPr>
        <w:t>项，评标委员会负责对投标文件</w:t>
      </w:r>
      <w:r>
        <w:rPr>
          <w:rFonts w:ascii="宋体" w:hAnsi="宋体" w:hint="eastAsia"/>
          <w:sz w:val="24"/>
        </w:rPr>
        <w:t>审查、质疑、评估和比较，</w:t>
      </w:r>
      <w:r>
        <w:rPr>
          <w:rFonts w:ascii="宋体" w:hAnsi="宋体" w:hint="eastAsia"/>
          <w:spacing w:val="4"/>
          <w:sz w:val="24"/>
        </w:rPr>
        <w:t>提出书面评标报告，</w:t>
      </w:r>
      <w:r>
        <w:rPr>
          <w:rFonts w:ascii="宋体" w:hAnsi="宋体" w:hint="eastAsia"/>
          <w:sz w:val="24"/>
        </w:rPr>
        <w:t>并向招标人推荐中标候选人排序名单</w:t>
      </w:r>
      <w:r>
        <w:rPr>
          <w:rFonts w:ascii="宋体" w:hAnsi="宋体" w:hint="eastAsia"/>
          <w:spacing w:val="4"/>
          <w:sz w:val="24"/>
        </w:rPr>
        <w:t>。</w:t>
      </w:r>
    </w:p>
    <w:p w14:paraId="3F5DDDA4" w14:textId="77777777" w:rsidR="009F4DF8" w:rsidRDefault="00E131A3">
      <w:pPr>
        <w:spacing w:line="360" w:lineRule="auto"/>
        <w:ind w:firstLineChars="196" w:firstLine="488"/>
        <w:rPr>
          <w:rFonts w:ascii="宋体"/>
          <w:b/>
          <w:spacing w:val="4"/>
          <w:sz w:val="24"/>
        </w:rPr>
      </w:pPr>
      <w:r>
        <w:rPr>
          <w:rFonts w:ascii="宋体" w:hAnsi="宋体"/>
          <w:b/>
          <w:spacing w:val="4"/>
          <w:sz w:val="24"/>
        </w:rPr>
        <w:t xml:space="preserve">21. </w:t>
      </w:r>
      <w:r>
        <w:rPr>
          <w:rFonts w:ascii="宋体" w:hAnsi="宋体" w:hint="eastAsia"/>
          <w:b/>
          <w:spacing w:val="4"/>
          <w:sz w:val="24"/>
        </w:rPr>
        <w:t>评标办法及评标程序</w:t>
      </w:r>
    </w:p>
    <w:p w14:paraId="0F0CB78B"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t>21.1</w:t>
      </w:r>
      <w:r>
        <w:rPr>
          <w:rFonts w:ascii="宋体" w:hAnsi="宋体" w:hint="eastAsia"/>
          <w:spacing w:val="4"/>
          <w:sz w:val="24"/>
        </w:rPr>
        <w:t>本项目评标方法见投标人须知前附表第</w:t>
      </w:r>
      <w:r>
        <w:rPr>
          <w:rFonts w:ascii="宋体" w:hAnsi="宋体"/>
          <w:spacing w:val="4"/>
          <w:sz w:val="24"/>
        </w:rPr>
        <w:t>20</w:t>
      </w:r>
      <w:r>
        <w:rPr>
          <w:rFonts w:ascii="宋体" w:hAnsi="宋体" w:hint="eastAsia"/>
          <w:spacing w:val="4"/>
          <w:sz w:val="24"/>
        </w:rPr>
        <w:t>项。</w:t>
      </w:r>
    </w:p>
    <w:p w14:paraId="75EA169A"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lastRenderedPageBreak/>
        <w:t>21.2</w:t>
      </w:r>
      <w:r>
        <w:rPr>
          <w:rFonts w:ascii="宋体" w:hAnsi="宋体" w:hint="eastAsia"/>
          <w:spacing w:val="4"/>
          <w:sz w:val="24"/>
        </w:rPr>
        <w:t>初步评审</w:t>
      </w:r>
    </w:p>
    <w:p w14:paraId="3071FA3F" w14:textId="77777777" w:rsidR="009F4DF8" w:rsidRDefault="00E131A3" w:rsidP="003D19EF">
      <w:pPr>
        <w:spacing w:line="360" w:lineRule="auto"/>
        <w:ind w:leftChars="118" w:left="248" w:firstLineChars="195" w:firstLine="484"/>
        <w:rPr>
          <w:rFonts w:ascii="宋体"/>
          <w:spacing w:val="4"/>
          <w:sz w:val="24"/>
        </w:rPr>
      </w:pPr>
      <w:r>
        <w:rPr>
          <w:rFonts w:ascii="宋体" w:hAnsi="宋体"/>
          <w:spacing w:val="4"/>
          <w:sz w:val="24"/>
        </w:rPr>
        <w:t>21.2.1</w:t>
      </w:r>
      <w:r>
        <w:rPr>
          <w:rFonts w:ascii="宋体" w:hAnsi="宋体" w:hint="eastAsia"/>
          <w:spacing w:val="4"/>
          <w:sz w:val="24"/>
        </w:rPr>
        <w:t>在综合评审之前，评标委员会将详细审定各投标人提交的投标文件是否在实质上响应了招标文件的要求，逐项列出投标文件的全部投标偏差。投标偏差分为重大偏差和细微偏差。</w:t>
      </w:r>
    </w:p>
    <w:p w14:paraId="1F9A16BC" w14:textId="77777777" w:rsidR="009F4DF8" w:rsidRDefault="00E131A3" w:rsidP="003D19EF">
      <w:pPr>
        <w:spacing w:line="360" w:lineRule="auto"/>
        <w:ind w:leftChars="118" w:left="248" w:firstLineChars="195" w:firstLine="484"/>
        <w:rPr>
          <w:rFonts w:ascii="宋体"/>
          <w:spacing w:val="4"/>
          <w:sz w:val="24"/>
        </w:rPr>
      </w:pPr>
      <w:r>
        <w:rPr>
          <w:rFonts w:ascii="宋体" w:hAnsi="宋体"/>
          <w:spacing w:val="4"/>
          <w:sz w:val="24"/>
        </w:rPr>
        <w:t>21.2.2</w:t>
      </w:r>
      <w:r>
        <w:rPr>
          <w:rFonts w:ascii="宋体" w:hAnsi="宋体" w:hint="eastAsia"/>
          <w:spacing w:val="4"/>
          <w:sz w:val="24"/>
        </w:rPr>
        <w:t>下列情况属于重大偏差：</w:t>
      </w:r>
    </w:p>
    <w:p w14:paraId="7566E796" w14:textId="77777777" w:rsidR="009F4DF8" w:rsidRDefault="00E131A3" w:rsidP="003D19EF">
      <w:pPr>
        <w:spacing w:line="360" w:lineRule="auto"/>
        <w:ind w:firstLineChars="345" w:firstLine="856"/>
        <w:rPr>
          <w:rFonts w:ascii="宋体"/>
          <w:spacing w:val="4"/>
          <w:sz w:val="24"/>
        </w:rPr>
      </w:pPr>
      <w:r>
        <w:rPr>
          <w:rFonts w:ascii="宋体" w:hAnsi="宋体"/>
          <w:spacing w:val="4"/>
          <w:sz w:val="24"/>
        </w:rPr>
        <w:t>21.2.2.1</w:t>
      </w:r>
      <w:r>
        <w:rPr>
          <w:rFonts w:ascii="宋体" w:hAnsi="宋体" w:hint="eastAsia"/>
          <w:spacing w:val="4"/>
          <w:sz w:val="24"/>
        </w:rPr>
        <w:t>未按招标文件要求提交投标保证金；</w:t>
      </w:r>
    </w:p>
    <w:p w14:paraId="07CF55AA" w14:textId="77777777" w:rsidR="009F4DF8" w:rsidRDefault="00E131A3" w:rsidP="003D19EF">
      <w:pPr>
        <w:spacing w:line="360" w:lineRule="auto"/>
        <w:ind w:firstLineChars="345" w:firstLine="856"/>
        <w:rPr>
          <w:rFonts w:ascii="宋体"/>
          <w:spacing w:val="4"/>
          <w:sz w:val="24"/>
        </w:rPr>
      </w:pPr>
      <w:r>
        <w:rPr>
          <w:rFonts w:ascii="宋体" w:hAnsi="宋体"/>
          <w:spacing w:val="4"/>
          <w:sz w:val="24"/>
        </w:rPr>
        <w:t>21.2.2.2</w:t>
      </w:r>
      <w:r>
        <w:rPr>
          <w:rFonts w:ascii="宋体" w:hAnsi="宋体" w:hint="eastAsia"/>
          <w:spacing w:val="4"/>
          <w:sz w:val="24"/>
        </w:rPr>
        <w:t>投标文件未按招标文件要求签署；</w:t>
      </w:r>
    </w:p>
    <w:p w14:paraId="38160B16" w14:textId="77777777" w:rsidR="009F4DF8" w:rsidRDefault="00E131A3" w:rsidP="003D19EF">
      <w:pPr>
        <w:spacing w:line="360" w:lineRule="auto"/>
        <w:ind w:leftChars="177" w:left="372" w:firstLineChars="195" w:firstLine="484"/>
        <w:rPr>
          <w:rFonts w:ascii="宋体"/>
          <w:spacing w:val="4"/>
          <w:sz w:val="24"/>
        </w:rPr>
      </w:pPr>
      <w:r>
        <w:rPr>
          <w:rFonts w:ascii="宋体" w:hAnsi="宋体"/>
          <w:spacing w:val="4"/>
          <w:sz w:val="24"/>
        </w:rPr>
        <w:t>21.2.2.3</w:t>
      </w:r>
      <w:r>
        <w:rPr>
          <w:rFonts w:ascii="宋体" w:hAnsi="宋体" w:hint="eastAsia"/>
          <w:spacing w:val="4"/>
          <w:sz w:val="24"/>
        </w:rPr>
        <w:t>投标文件载明的交付时间超过招标文件规定的时间，且招标人不能接受的；</w:t>
      </w:r>
    </w:p>
    <w:p w14:paraId="40B42AE7" w14:textId="77777777" w:rsidR="009F4DF8" w:rsidRDefault="00E131A3" w:rsidP="003D19EF">
      <w:pPr>
        <w:spacing w:line="360" w:lineRule="auto"/>
        <w:ind w:firstLineChars="345" w:firstLine="856"/>
        <w:rPr>
          <w:rFonts w:ascii="宋体"/>
          <w:spacing w:val="4"/>
          <w:sz w:val="24"/>
        </w:rPr>
      </w:pPr>
      <w:r>
        <w:rPr>
          <w:rFonts w:ascii="宋体" w:hAnsi="宋体"/>
          <w:spacing w:val="4"/>
          <w:sz w:val="24"/>
        </w:rPr>
        <w:t>21.2.2.4</w:t>
      </w:r>
      <w:r>
        <w:rPr>
          <w:rFonts w:ascii="宋体" w:hAnsi="宋体" w:hint="eastAsia"/>
          <w:spacing w:val="4"/>
          <w:sz w:val="24"/>
        </w:rPr>
        <w:t>投标文件中的技术功能、技术标准明显不符合招标文件要求；</w:t>
      </w:r>
    </w:p>
    <w:p w14:paraId="5ADEA693" w14:textId="77777777" w:rsidR="009F4DF8" w:rsidRDefault="00E131A3" w:rsidP="003D19EF">
      <w:pPr>
        <w:spacing w:line="360" w:lineRule="auto"/>
        <w:ind w:firstLineChars="345" w:firstLine="856"/>
        <w:rPr>
          <w:rFonts w:ascii="宋体"/>
          <w:spacing w:val="4"/>
          <w:sz w:val="24"/>
        </w:rPr>
      </w:pPr>
      <w:r>
        <w:rPr>
          <w:rFonts w:ascii="宋体" w:hAnsi="宋体"/>
          <w:spacing w:val="4"/>
          <w:sz w:val="24"/>
        </w:rPr>
        <w:t>21.2.2.5</w:t>
      </w:r>
      <w:r>
        <w:rPr>
          <w:rFonts w:ascii="宋体" w:hAnsi="宋体" w:hint="eastAsia"/>
          <w:spacing w:val="4"/>
          <w:sz w:val="24"/>
        </w:rPr>
        <w:t>投标文件附有招标人不能接受的条件；</w:t>
      </w:r>
    </w:p>
    <w:p w14:paraId="2AA93A42" w14:textId="77777777" w:rsidR="009F4DF8" w:rsidRDefault="00E131A3" w:rsidP="003D19EF">
      <w:pPr>
        <w:spacing w:line="360" w:lineRule="auto"/>
        <w:ind w:firstLineChars="345" w:firstLine="856"/>
        <w:rPr>
          <w:rFonts w:ascii="宋体"/>
          <w:spacing w:val="4"/>
          <w:sz w:val="24"/>
        </w:rPr>
      </w:pPr>
      <w:r>
        <w:rPr>
          <w:rFonts w:ascii="宋体" w:hAnsi="宋体"/>
          <w:spacing w:val="4"/>
          <w:sz w:val="24"/>
        </w:rPr>
        <w:t>21.2.2.6</w:t>
      </w:r>
      <w:r>
        <w:rPr>
          <w:rFonts w:ascii="宋体" w:hAnsi="宋体" w:hint="eastAsia"/>
          <w:spacing w:val="4"/>
          <w:sz w:val="24"/>
        </w:rPr>
        <w:t>不符合招标文件中规定的其他实质性要求。</w:t>
      </w:r>
    </w:p>
    <w:p w14:paraId="392CBC2F" w14:textId="77777777" w:rsidR="009F4DF8" w:rsidRDefault="00E131A3">
      <w:pPr>
        <w:spacing w:line="360" w:lineRule="auto"/>
        <w:ind w:firstLineChars="196" w:firstLine="486"/>
        <w:rPr>
          <w:rFonts w:ascii="宋体"/>
          <w:spacing w:val="4"/>
          <w:sz w:val="24"/>
        </w:rPr>
      </w:pPr>
      <w:r>
        <w:rPr>
          <w:rFonts w:ascii="宋体" w:hAnsi="宋体" w:hint="eastAsia"/>
          <w:spacing w:val="4"/>
          <w:sz w:val="24"/>
        </w:rPr>
        <w:t>投标文件有上述情况之一的，视为未能对招标文件做出实质性响应，作无效投标处理。</w:t>
      </w:r>
    </w:p>
    <w:p w14:paraId="043C387C" w14:textId="77777777" w:rsidR="009F4DF8" w:rsidRDefault="00E131A3" w:rsidP="003D19EF">
      <w:pPr>
        <w:spacing w:line="360" w:lineRule="auto"/>
        <w:ind w:leftChars="118" w:left="248" w:firstLineChars="195" w:firstLine="484"/>
        <w:rPr>
          <w:rFonts w:ascii="宋体"/>
          <w:spacing w:val="4"/>
          <w:sz w:val="24"/>
        </w:rPr>
      </w:pPr>
      <w:r>
        <w:rPr>
          <w:rFonts w:ascii="宋体" w:hAnsi="宋体"/>
          <w:spacing w:val="4"/>
          <w:sz w:val="24"/>
        </w:rPr>
        <w:t>21.2.3</w:t>
      </w:r>
      <w:r>
        <w:rPr>
          <w:rFonts w:ascii="宋体" w:hAnsi="宋体" w:hint="eastAsia"/>
          <w:spacing w:val="4"/>
          <w:sz w:val="24"/>
        </w:rPr>
        <w:t>细微偏差是指投标文件在实质上响应招标文件的要求，但在个别地方存在漏项、细小的差异或者提供了不完整的技术信息和数据等情况，并且补正这些遗漏或者不完整不会对其他投标人造成不公平的结果。细微偏差不影响投标文件的有效性。</w:t>
      </w:r>
    </w:p>
    <w:p w14:paraId="154FA59F" w14:textId="77777777" w:rsidR="009F4DF8" w:rsidRDefault="00E131A3" w:rsidP="003D19EF">
      <w:pPr>
        <w:spacing w:line="360" w:lineRule="auto"/>
        <w:ind w:leftChars="118" w:left="248" w:firstLineChars="195" w:firstLine="484"/>
        <w:rPr>
          <w:rFonts w:ascii="宋体"/>
          <w:spacing w:val="4"/>
          <w:sz w:val="24"/>
        </w:rPr>
      </w:pPr>
      <w:r>
        <w:rPr>
          <w:rFonts w:ascii="宋体" w:hAnsi="宋体"/>
          <w:spacing w:val="4"/>
          <w:sz w:val="24"/>
        </w:rPr>
        <w:t>21.2.4</w:t>
      </w:r>
      <w:r>
        <w:rPr>
          <w:rFonts w:ascii="宋体" w:hAnsi="宋体" w:hint="eastAsia"/>
          <w:spacing w:val="4"/>
          <w:sz w:val="24"/>
        </w:rPr>
        <w:t>通过上述评审的投标人，才能进入综合评审阶段。</w:t>
      </w:r>
    </w:p>
    <w:p w14:paraId="2B917D8F"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t>21.3</w:t>
      </w:r>
      <w:r>
        <w:rPr>
          <w:rFonts w:ascii="宋体" w:hAnsi="宋体" w:hint="eastAsia"/>
          <w:spacing w:val="4"/>
          <w:sz w:val="24"/>
        </w:rPr>
        <w:t>投标的澄清</w:t>
      </w:r>
    </w:p>
    <w:p w14:paraId="078AA4A7" w14:textId="77777777" w:rsidR="009F4DF8" w:rsidRDefault="00E131A3" w:rsidP="003D19EF">
      <w:pPr>
        <w:spacing w:line="360" w:lineRule="auto"/>
        <w:ind w:leftChars="118" w:left="248" w:firstLineChars="195" w:firstLine="484"/>
        <w:rPr>
          <w:rFonts w:ascii="宋体"/>
          <w:spacing w:val="4"/>
          <w:sz w:val="24"/>
        </w:rPr>
      </w:pPr>
      <w:r>
        <w:rPr>
          <w:rFonts w:ascii="宋体" w:hAnsi="宋体"/>
          <w:spacing w:val="4"/>
          <w:sz w:val="24"/>
        </w:rPr>
        <w:t>21.3.1</w:t>
      </w:r>
      <w:r>
        <w:rPr>
          <w:rFonts w:ascii="宋体" w:hAnsi="宋体" w:hint="eastAsia"/>
          <w:spacing w:val="4"/>
          <w:sz w:val="24"/>
        </w:rPr>
        <w:t>招标人有权就投标文件中表达不明确之处向投标人提出询问或澄清要求。投标人必须按照招标人通知的时间、地点派技术和商务人员进行答疑和澄清。</w:t>
      </w:r>
    </w:p>
    <w:p w14:paraId="6CDB5C01" w14:textId="77777777" w:rsidR="009F4DF8" w:rsidRDefault="00E131A3" w:rsidP="003D19EF">
      <w:pPr>
        <w:spacing w:line="360" w:lineRule="auto"/>
        <w:ind w:leftChars="118" w:left="248" w:firstLineChars="195" w:firstLine="484"/>
        <w:rPr>
          <w:rFonts w:ascii="宋体"/>
          <w:spacing w:val="4"/>
          <w:sz w:val="24"/>
        </w:rPr>
      </w:pPr>
      <w:r>
        <w:rPr>
          <w:rFonts w:ascii="宋体" w:hAnsi="宋体"/>
          <w:spacing w:val="4"/>
          <w:sz w:val="24"/>
        </w:rPr>
        <w:t>21.3.2</w:t>
      </w:r>
      <w:r>
        <w:rPr>
          <w:rFonts w:ascii="宋体" w:hAnsi="宋体" w:hint="eastAsia"/>
          <w:spacing w:val="4"/>
          <w:sz w:val="24"/>
        </w:rPr>
        <w:t>必要时招标人可要求投标人就澄清的问题作书面回答，该书面回答应有投标人授权代表的签字，并将作为投标内容的一部分。</w:t>
      </w:r>
    </w:p>
    <w:p w14:paraId="36657B30" w14:textId="77777777" w:rsidR="009F4DF8" w:rsidRDefault="00E131A3">
      <w:pPr>
        <w:spacing w:line="360" w:lineRule="auto"/>
        <w:ind w:firstLineChars="250" w:firstLine="620"/>
        <w:rPr>
          <w:rFonts w:ascii="宋体"/>
          <w:spacing w:val="4"/>
          <w:sz w:val="24"/>
        </w:rPr>
      </w:pPr>
      <w:r>
        <w:rPr>
          <w:rFonts w:ascii="宋体" w:hAnsi="宋体"/>
          <w:spacing w:val="4"/>
          <w:sz w:val="24"/>
        </w:rPr>
        <w:t>21.3.3</w:t>
      </w:r>
      <w:r>
        <w:rPr>
          <w:rFonts w:ascii="宋体" w:hAnsi="宋体" w:hint="eastAsia"/>
          <w:spacing w:val="4"/>
          <w:sz w:val="24"/>
        </w:rPr>
        <w:t>投标人对投标文件的澄清不得改变投标实质性内容。</w:t>
      </w:r>
    </w:p>
    <w:p w14:paraId="6E33BEC5" w14:textId="77777777" w:rsidR="009F4DF8" w:rsidRDefault="00E131A3" w:rsidP="003D19EF">
      <w:pPr>
        <w:spacing w:line="360" w:lineRule="auto"/>
        <w:ind w:leftChars="59" w:left="124" w:firstLineChars="195" w:firstLine="484"/>
        <w:rPr>
          <w:rFonts w:ascii="宋体"/>
          <w:spacing w:val="4"/>
          <w:sz w:val="24"/>
        </w:rPr>
      </w:pPr>
      <w:r>
        <w:rPr>
          <w:rFonts w:ascii="宋体" w:hAnsi="宋体"/>
          <w:spacing w:val="4"/>
          <w:sz w:val="24"/>
        </w:rPr>
        <w:t>21.4</w:t>
      </w:r>
      <w:r>
        <w:rPr>
          <w:rFonts w:ascii="宋体" w:hAnsi="宋体" w:hint="eastAsia"/>
          <w:spacing w:val="4"/>
          <w:sz w:val="24"/>
        </w:rPr>
        <w:t>综合评审</w:t>
      </w:r>
    </w:p>
    <w:p w14:paraId="522A7FB4" w14:textId="77777777" w:rsidR="009F4DF8" w:rsidRDefault="00E131A3" w:rsidP="003D19EF">
      <w:pPr>
        <w:spacing w:line="360" w:lineRule="auto"/>
        <w:ind w:leftChars="118" w:left="248" w:firstLineChars="195" w:firstLine="484"/>
        <w:rPr>
          <w:rFonts w:ascii="宋体" w:hAnsi="宋体"/>
          <w:spacing w:val="4"/>
          <w:sz w:val="24"/>
        </w:rPr>
      </w:pPr>
      <w:r>
        <w:rPr>
          <w:rFonts w:ascii="宋体" w:hAnsi="宋体" w:hint="eastAsia"/>
          <w:spacing w:val="4"/>
          <w:sz w:val="24"/>
        </w:rPr>
        <w:t>经初步评审合格后的投标文件，评标委员会将采用综合评审法，对投标人按以下内容进行综合分析和比较：</w:t>
      </w:r>
    </w:p>
    <w:p w14:paraId="43720B36" w14:textId="77777777" w:rsidR="009F4DF8" w:rsidRPr="001420E3" w:rsidRDefault="00E131A3">
      <w:pPr>
        <w:spacing w:line="360" w:lineRule="auto"/>
        <w:ind w:firstLineChars="300" w:firstLine="744"/>
        <w:rPr>
          <w:rFonts w:ascii="宋体" w:hAnsi="宋体"/>
          <w:sz w:val="24"/>
          <w:highlight w:val="yellow"/>
        </w:rPr>
      </w:pPr>
      <w:r>
        <w:rPr>
          <w:rFonts w:ascii="宋体" w:hAnsi="宋体"/>
          <w:spacing w:val="4"/>
          <w:sz w:val="24"/>
        </w:rPr>
        <w:t>21.4.1</w:t>
      </w:r>
      <w:r w:rsidR="00F06071" w:rsidRPr="00F06071">
        <w:rPr>
          <w:rFonts w:ascii="宋体" w:hAnsi="宋体" w:hint="eastAsia"/>
          <w:sz w:val="24"/>
        </w:rPr>
        <w:t>投标单</w:t>
      </w:r>
      <w:r w:rsidR="00F06071" w:rsidRPr="00A519D8">
        <w:rPr>
          <w:rFonts w:ascii="宋体" w:hAnsi="宋体" w:hint="eastAsia"/>
          <w:sz w:val="24"/>
        </w:rPr>
        <w:t>位</w:t>
      </w:r>
      <w:r w:rsidRPr="00A519D8">
        <w:rPr>
          <w:rFonts w:ascii="宋体" w:hAnsi="宋体" w:hint="eastAsia"/>
          <w:sz w:val="24"/>
        </w:rPr>
        <w:t>：</w:t>
      </w:r>
      <w:r w:rsidR="00501E4D" w:rsidRPr="00A519D8">
        <w:rPr>
          <w:rFonts w:ascii="宋体" w:hAnsi="宋体" w:hint="eastAsia"/>
          <w:sz w:val="24"/>
        </w:rPr>
        <w:t>GB2压力管道安装资质</w:t>
      </w:r>
      <w:r w:rsidR="00F06071" w:rsidRPr="00A519D8">
        <w:rPr>
          <w:rFonts w:ascii="宋体" w:hAnsi="宋体" w:hint="eastAsia"/>
          <w:sz w:val="24"/>
        </w:rPr>
        <w:t>，</w:t>
      </w:r>
      <w:r w:rsidRPr="00A519D8">
        <w:rPr>
          <w:rFonts w:ascii="宋体" w:hAnsi="宋体"/>
          <w:sz w:val="24"/>
        </w:rPr>
        <w:t>建</w:t>
      </w:r>
      <w:r w:rsidRPr="00F06071">
        <w:rPr>
          <w:rFonts w:ascii="宋体" w:hAnsi="宋体"/>
          <w:sz w:val="24"/>
        </w:rPr>
        <w:t>筑工程施工总承包</w:t>
      </w:r>
      <w:r w:rsidRPr="00F06071">
        <w:rPr>
          <w:rFonts w:ascii="宋体" w:hAnsi="宋体" w:hint="eastAsia"/>
          <w:sz w:val="24"/>
        </w:rPr>
        <w:t>叁</w:t>
      </w:r>
      <w:r w:rsidRPr="00F06071">
        <w:rPr>
          <w:rFonts w:ascii="宋体" w:hAnsi="宋体"/>
          <w:sz w:val="24"/>
        </w:rPr>
        <w:t>级及以上</w:t>
      </w:r>
      <w:r w:rsidRPr="00F06071">
        <w:rPr>
          <w:rFonts w:ascii="宋体" w:hAnsi="宋体" w:hint="eastAsia"/>
          <w:sz w:val="24"/>
        </w:rPr>
        <w:t>施</w:t>
      </w:r>
      <w:r w:rsidRPr="00F06071">
        <w:rPr>
          <w:rFonts w:ascii="宋体" w:hAnsi="宋体" w:hint="eastAsia"/>
          <w:sz w:val="24"/>
        </w:rPr>
        <w:lastRenderedPageBreak/>
        <w:t>工</w:t>
      </w:r>
      <w:r w:rsidRPr="00F06071">
        <w:rPr>
          <w:rFonts w:ascii="宋体" w:hAnsi="宋体"/>
          <w:sz w:val="24"/>
        </w:rPr>
        <w:t>资质</w:t>
      </w:r>
      <w:r w:rsidRPr="00F06071">
        <w:rPr>
          <w:rFonts w:ascii="宋体" w:hAnsi="宋体" w:hint="eastAsia"/>
          <w:sz w:val="24"/>
        </w:rPr>
        <w:t>；</w:t>
      </w:r>
    </w:p>
    <w:p w14:paraId="0924E2E6" w14:textId="77777777" w:rsidR="009F4DF8" w:rsidRDefault="00E131A3" w:rsidP="00401D38">
      <w:pPr>
        <w:spacing w:line="360" w:lineRule="auto"/>
        <w:ind w:leftChars="118" w:left="248" w:firstLineChars="195" w:firstLine="484"/>
        <w:rPr>
          <w:rFonts w:ascii="宋体" w:hAnsi="宋体"/>
          <w:spacing w:val="4"/>
          <w:sz w:val="24"/>
        </w:rPr>
      </w:pPr>
      <w:r w:rsidRPr="00401D38">
        <w:rPr>
          <w:rFonts w:ascii="宋体" w:hAnsi="宋体"/>
          <w:spacing w:val="4"/>
          <w:sz w:val="24"/>
        </w:rPr>
        <w:t>21.4.2</w:t>
      </w:r>
      <w:r w:rsidRPr="00401D38">
        <w:rPr>
          <w:rFonts w:ascii="宋体" w:hAnsi="宋体" w:hint="eastAsia"/>
          <w:spacing w:val="4"/>
          <w:sz w:val="24"/>
        </w:rPr>
        <w:t>施工组织</w:t>
      </w:r>
      <w:r>
        <w:rPr>
          <w:rFonts w:ascii="宋体" w:hAnsi="宋体" w:hint="eastAsia"/>
          <w:spacing w:val="4"/>
          <w:sz w:val="24"/>
        </w:rPr>
        <w:t>设计和施工方案（重点设备基础地坪的</w:t>
      </w:r>
      <w:r>
        <w:rPr>
          <w:rFonts w:ascii="宋体" w:hAnsi="宋体"/>
          <w:spacing w:val="4"/>
          <w:sz w:val="24"/>
        </w:rPr>
        <w:t>施工工艺及平整度</w:t>
      </w:r>
      <w:r>
        <w:rPr>
          <w:rFonts w:ascii="宋体" w:hAnsi="宋体" w:hint="eastAsia"/>
          <w:spacing w:val="4"/>
          <w:sz w:val="24"/>
        </w:rPr>
        <w:t>的控制措施）；</w:t>
      </w:r>
    </w:p>
    <w:p w14:paraId="67214195" w14:textId="77777777" w:rsidR="009F4DF8" w:rsidRDefault="00E131A3" w:rsidP="003D19EF">
      <w:pPr>
        <w:spacing w:line="360" w:lineRule="auto"/>
        <w:ind w:leftChars="118" w:left="248" w:firstLineChars="195" w:firstLine="484"/>
        <w:rPr>
          <w:rFonts w:ascii="宋体" w:hAnsi="宋体"/>
          <w:spacing w:val="4"/>
          <w:sz w:val="24"/>
        </w:rPr>
      </w:pPr>
      <w:r>
        <w:rPr>
          <w:rFonts w:ascii="宋体" w:hAnsi="宋体"/>
          <w:spacing w:val="4"/>
          <w:sz w:val="24"/>
        </w:rPr>
        <w:t>21.4.3</w:t>
      </w:r>
      <w:r>
        <w:rPr>
          <w:rFonts w:ascii="宋体" w:hAnsi="宋体" w:hint="eastAsia"/>
          <w:spacing w:val="4"/>
          <w:sz w:val="24"/>
        </w:rPr>
        <w:t>投标人经营业绩；</w:t>
      </w:r>
    </w:p>
    <w:p w14:paraId="01DDDB88" w14:textId="77777777" w:rsidR="009F4DF8" w:rsidRDefault="00E131A3" w:rsidP="003D19EF">
      <w:pPr>
        <w:spacing w:line="360" w:lineRule="auto"/>
        <w:ind w:leftChars="118" w:left="248" w:firstLineChars="195" w:firstLine="484"/>
        <w:rPr>
          <w:rFonts w:ascii="宋体" w:hAnsi="宋体"/>
          <w:spacing w:val="4"/>
          <w:sz w:val="24"/>
        </w:rPr>
      </w:pPr>
      <w:r>
        <w:rPr>
          <w:rFonts w:ascii="宋体" w:hAnsi="宋体"/>
          <w:spacing w:val="4"/>
          <w:sz w:val="24"/>
        </w:rPr>
        <w:t>21.4.</w:t>
      </w:r>
      <w:r>
        <w:rPr>
          <w:rFonts w:ascii="宋体" w:hAnsi="宋体" w:hint="eastAsia"/>
          <w:spacing w:val="4"/>
          <w:sz w:val="24"/>
        </w:rPr>
        <w:t>4技术、商务偏差情况；</w:t>
      </w:r>
    </w:p>
    <w:p w14:paraId="373BA12F" w14:textId="77777777" w:rsidR="009F4DF8" w:rsidRDefault="00E131A3" w:rsidP="003D19EF">
      <w:pPr>
        <w:spacing w:line="360" w:lineRule="auto"/>
        <w:ind w:leftChars="118" w:left="248" w:firstLineChars="195" w:firstLine="484"/>
        <w:rPr>
          <w:rFonts w:ascii="宋体" w:hAnsi="宋体"/>
          <w:spacing w:val="4"/>
          <w:sz w:val="24"/>
        </w:rPr>
      </w:pPr>
      <w:r>
        <w:rPr>
          <w:rFonts w:ascii="宋体" w:hAnsi="宋体"/>
          <w:spacing w:val="4"/>
          <w:sz w:val="24"/>
        </w:rPr>
        <w:t>21.4.</w:t>
      </w:r>
      <w:r>
        <w:rPr>
          <w:rFonts w:ascii="宋体" w:hAnsi="宋体" w:hint="eastAsia"/>
          <w:spacing w:val="4"/>
          <w:sz w:val="24"/>
        </w:rPr>
        <w:t>5施工进度计划；</w:t>
      </w:r>
    </w:p>
    <w:p w14:paraId="05A36B6F" w14:textId="77777777" w:rsidR="009F4DF8" w:rsidRDefault="00E131A3" w:rsidP="003D19EF">
      <w:pPr>
        <w:spacing w:line="360" w:lineRule="auto"/>
        <w:ind w:leftChars="118" w:left="248" w:firstLineChars="195" w:firstLine="484"/>
        <w:rPr>
          <w:rFonts w:ascii="宋体" w:hAnsi="宋体"/>
          <w:spacing w:val="4"/>
          <w:sz w:val="24"/>
        </w:rPr>
      </w:pPr>
      <w:r>
        <w:rPr>
          <w:rFonts w:ascii="宋体" w:hAnsi="宋体"/>
          <w:spacing w:val="4"/>
          <w:sz w:val="24"/>
        </w:rPr>
        <w:t>21.4.</w:t>
      </w:r>
      <w:r>
        <w:rPr>
          <w:rFonts w:ascii="宋体" w:hAnsi="宋体" w:hint="eastAsia"/>
          <w:spacing w:val="4"/>
          <w:sz w:val="24"/>
        </w:rPr>
        <w:t>6“投标人须知前附表”和技术规格所列的其它具体标准。</w:t>
      </w:r>
    </w:p>
    <w:p w14:paraId="695D4642" w14:textId="77777777" w:rsidR="009F4DF8" w:rsidRDefault="00E131A3" w:rsidP="003D19EF">
      <w:pPr>
        <w:spacing w:line="360" w:lineRule="auto"/>
        <w:ind w:leftChars="118" w:left="248" w:firstLineChars="195" w:firstLine="484"/>
        <w:rPr>
          <w:rFonts w:ascii="宋体" w:hAnsi="宋体"/>
          <w:spacing w:val="4"/>
          <w:sz w:val="24"/>
        </w:rPr>
      </w:pPr>
      <w:r>
        <w:rPr>
          <w:rFonts w:ascii="宋体" w:hAnsi="宋体"/>
          <w:spacing w:val="4"/>
          <w:sz w:val="24"/>
        </w:rPr>
        <w:t>21.5</w:t>
      </w:r>
      <w:r>
        <w:rPr>
          <w:rFonts w:ascii="宋体" w:hAnsi="宋体" w:hint="eastAsia"/>
          <w:spacing w:val="4"/>
          <w:sz w:val="24"/>
        </w:rPr>
        <w:t>预中标条件：</w:t>
      </w:r>
    </w:p>
    <w:p w14:paraId="3A5D3003" w14:textId="77777777" w:rsidR="009F4DF8" w:rsidRDefault="00E131A3" w:rsidP="003D19EF">
      <w:pPr>
        <w:spacing w:line="360" w:lineRule="auto"/>
        <w:ind w:leftChars="118" w:left="248" w:firstLineChars="195" w:firstLine="484"/>
        <w:rPr>
          <w:rFonts w:ascii="宋体" w:hAnsi="宋体"/>
          <w:spacing w:val="4"/>
          <w:sz w:val="24"/>
        </w:rPr>
      </w:pPr>
      <w:r>
        <w:rPr>
          <w:rFonts w:ascii="宋体" w:hAnsi="宋体"/>
          <w:spacing w:val="4"/>
          <w:sz w:val="24"/>
        </w:rPr>
        <w:t>21.5.1</w:t>
      </w:r>
      <w:r>
        <w:rPr>
          <w:rFonts w:ascii="宋体" w:hAnsi="宋体" w:hint="eastAsia"/>
          <w:spacing w:val="4"/>
          <w:sz w:val="24"/>
        </w:rPr>
        <w:t>能够最大限度的满足招标文件中规定的各项综合评价标准；</w:t>
      </w:r>
    </w:p>
    <w:p w14:paraId="2407BB5B" w14:textId="77777777" w:rsidR="009F4DF8" w:rsidRDefault="00E131A3" w:rsidP="003D19EF">
      <w:pPr>
        <w:spacing w:line="360" w:lineRule="auto"/>
        <w:ind w:leftChars="118" w:left="248" w:firstLineChars="195" w:firstLine="484"/>
        <w:rPr>
          <w:rFonts w:ascii="宋体" w:hAnsi="宋体"/>
          <w:spacing w:val="4"/>
          <w:sz w:val="24"/>
        </w:rPr>
      </w:pPr>
      <w:r>
        <w:rPr>
          <w:rFonts w:ascii="宋体" w:hAnsi="宋体"/>
          <w:spacing w:val="4"/>
          <w:sz w:val="24"/>
        </w:rPr>
        <w:t>21.5.2</w:t>
      </w:r>
      <w:r>
        <w:rPr>
          <w:rFonts w:ascii="宋体" w:hAnsi="宋体" w:hint="eastAsia"/>
          <w:spacing w:val="4"/>
          <w:sz w:val="24"/>
        </w:rPr>
        <w:t>性能价格比最优；</w:t>
      </w:r>
    </w:p>
    <w:p w14:paraId="57AB6AD9" w14:textId="77777777" w:rsidR="009F4DF8" w:rsidRDefault="00E131A3" w:rsidP="003D19EF">
      <w:pPr>
        <w:spacing w:line="360" w:lineRule="auto"/>
        <w:ind w:leftChars="118" w:left="248" w:firstLineChars="195" w:firstLine="484"/>
        <w:rPr>
          <w:rFonts w:ascii="宋体" w:hAnsi="宋体"/>
          <w:spacing w:val="4"/>
          <w:sz w:val="24"/>
        </w:rPr>
      </w:pPr>
      <w:r>
        <w:rPr>
          <w:rFonts w:ascii="宋体" w:hAnsi="宋体"/>
          <w:spacing w:val="4"/>
          <w:sz w:val="24"/>
        </w:rPr>
        <w:t>21.5.3</w:t>
      </w:r>
      <w:r>
        <w:rPr>
          <w:rFonts w:ascii="宋体" w:hAnsi="宋体" w:hint="eastAsia"/>
          <w:spacing w:val="4"/>
          <w:sz w:val="24"/>
        </w:rPr>
        <w:t>具有执行合同能力。</w:t>
      </w:r>
    </w:p>
    <w:p w14:paraId="662EEA09" w14:textId="77777777" w:rsidR="00DE02BD" w:rsidRPr="00DE02BD" w:rsidRDefault="00DE02BD" w:rsidP="00DE02BD">
      <w:pPr>
        <w:spacing w:line="360" w:lineRule="auto"/>
        <w:rPr>
          <w:rFonts w:ascii="宋体" w:hAnsi="宋体"/>
          <w:spacing w:val="4"/>
          <w:sz w:val="24"/>
        </w:rPr>
      </w:pPr>
      <w:r w:rsidRPr="00DE02BD">
        <w:rPr>
          <w:rFonts w:ascii="宋体" w:hAnsi="宋体" w:hint="eastAsia"/>
          <w:spacing w:val="4"/>
          <w:sz w:val="24"/>
        </w:rPr>
        <w:t xml:space="preserve">      21.5.4</w:t>
      </w:r>
      <w:r>
        <w:rPr>
          <w:rFonts w:ascii="宋体" w:hAnsi="宋体" w:hint="eastAsia"/>
          <w:spacing w:val="4"/>
          <w:sz w:val="24"/>
        </w:rPr>
        <w:t xml:space="preserve"> 评分标准：</w:t>
      </w:r>
    </w:p>
    <w:p w14:paraId="30D547FE" w14:textId="77777777" w:rsidR="008D2E9E" w:rsidRPr="00326C5C" w:rsidRDefault="008D2E9E" w:rsidP="008D2E9E">
      <w:pPr>
        <w:spacing w:line="360" w:lineRule="auto"/>
        <w:ind w:leftChars="118" w:left="248" w:firstLineChars="195" w:firstLine="485"/>
        <w:jc w:val="center"/>
        <w:rPr>
          <w:rFonts w:ascii="宋体" w:hAnsi="宋体"/>
          <w:color w:val="000000" w:themeColor="text1"/>
          <w:spacing w:val="4"/>
          <w:sz w:val="24"/>
        </w:rPr>
      </w:pPr>
      <w:r w:rsidRPr="00326C5C">
        <w:rPr>
          <w:rFonts w:ascii="宋体" w:hAnsi="宋体" w:hint="eastAsia"/>
          <w:b/>
          <w:bCs/>
          <w:color w:val="000000" w:themeColor="text1"/>
          <w:spacing w:val="4"/>
          <w:sz w:val="24"/>
        </w:rPr>
        <w:t>评分细则（综合评审法）</w:t>
      </w:r>
    </w:p>
    <w:p w14:paraId="0137A442" w14:textId="77777777" w:rsidR="008D2E9E" w:rsidRPr="00326C5C" w:rsidRDefault="008D2E9E" w:rsidP="008D2E9E">
      <w:pPr>
        <w:spacing w:line="360" w:lineRule="auto"/>
        <w:ind w:leftChars="118" w:left="248" w:firstLineChars="195" w:firstLine="485"/>
        <w:jc w:val="center"/>
        <w:rPr>
          <w:rFonts w:ascii="宋体" w:hAnsi="宋体"/>
          <w:color w:val="000000" w:themeColor="text1"/>
          <w:spacing w:val="4"/>
          <w:sz w:val="24"/>
        </w:rPr>
      </w:pPr>
      <w:r w:rsidRPr="00326C5C">
        <w:rPr>
          <w:rFonts w:ascii="宋体" w:hAnsi="宋体"/>
          <w:b/>
          <w:bCs/>
          <w:color w:val="000000" w:themeColor="text1"/>
          <w:spacing w:val="4"/>
          <w:sz w:val="24"/>
        </w:rPr>
        <w:t>技术标评分细则（满分</w:t>
      </w:r>
      <w:r w:rsidRPr="00326C5C">
        <w:rPr>
          <w:rFonts w:ascii="宋体" w:hAnsi="宋体" w:hint="eastAsia"/>
          <w:b/>
          <w:bCs/>
          <w:color w:val="000000" w:themeColor="text1"/>
          <w:spacing w:val="4"/>
          <w:sz w:val="24"/>
        </w:rPr>
        <w:t>20</w:t>
      </w:r>
      <w:r w:rsidRPr="00326C5C">
        <w:rPr>
          <w:rFonts w:ascii="宋体" w:hAnsi="宋体"/>
          <w:b/>
          <w:bCs/>
          <w:color w:val="000000" w:themeColor="text1"/>
          <w:spacing w:val="4"/>
          <w:sz w:val="24"/>
        </w:rPr>
        <w:t>分）</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850"/>
        <w:gridCol w:w="709"/>
        <w:gridCol w:w="7874"/>
      </w:tblGrid>
      <w:tr w:rsidR="00C65DB9" w:rsidRPr="00326C5C" w14:paraId="23DA682D" w14:textId="77777777" w:rsidTr="001420E3">
        <w:trPr>
          <w:trHeight w:val="90"/>
          <w:jc w:val="center"/>
        </w:trPr>
        <w:tc>
          <w:tcPr>
            <w:tcW w:w="539" w:type="dxa"/>
            <w:vAlign w:val="center"/>
          </w:tcPr>
          <w:p w14:paraId="4EA5284E" w14:textId="77777777" w:rsidR="00C65DB9" w:rsidRPr="00326C5C" w:rsidRDefault="00C65DB9" w:rsidP="001420E3">
            <w:pPr>
              <w:jc w:val="center"/>
              <w:rPr>
                <w:rFonts w:ascii="宋体" w:hAnsi="宋体"/>
                <w:b/>
                <w:bCs/>
                <w:color w:val="000000" w:themeColor="text1"/>
                <w:spacing w:val="-20"/>
                <w:szCs w:val="21"/>
              </w:rPr>
            </w:pPr>
            <w:r w:rsidRPr="00326C5C">
              <w:rPr>
                <w:rFonts w:ascii="宋体" w:hAnsi="宋体" w:hint="eastAsia"/>
                <w:b/>
                <w:bCs/>
                <w:color w:val="000000" w:themeColor="text1"/>
                <w:spacing w:val="-20"/>
                <w:szCs w:val="21"/>
              </w:rPr>
              <w:t>序号</w:t>
            </w:r>
          </w:p>
        </w:tc>
        <w:tc>
          <w:tcPr>
            <w:tcW w:w="850" w:type="dxa"/>
            <w:vAlign w:val="center"/>
          </w:tcPr>
          <w:p w14:paraId="3108183F" w14:textId="77777777" w:rsidR="00C65DB9" w:rsidRPr="00326C5C" w:rsidRDefault="00C65DB9" w:rsidP="001420E3">
            <w:pPr>
              <w:jc w:val="center"/>
              <w:rPr>
                <w:rFonts w:ascii="宋体" w:hAnsi="宋体"/>
                <w:b/>
                <w:bCs/>
                <w:color w:val="000000" w:themeColor="text1"/>
                <w:szCs w:val="21"/>
              </w:rPr>
            </w:pPr>
            <w:r w:rsidRPr="00326C5C">
              <w:rPr>
                <w:rFonts w:ascii="宋体" w:hAnsi="宋体" w:hint="eastAsia"/>
                <w:b/>
                <w:bCs/>
                <w:color w:val="000000" w:themeColor="text1"/>
                <w:szCs w:val="21"/>
              </w:rPr>
              <w:t>类别</w:t>
            </w:r>
          </w:p>
        </w:tc>
        <w:tc>
          <w:tcPr>
            <w:tcW w:w="709" w:type="dxa"/>
            <w:vAlign w:val="center"/>
          </w:tcPr>
          <w:p w14:paraId="1E96FB03" w14:textId="77777777" w:rsidR="00C65DB9" w:rsidRPr="00326C5C" w:rsidRDefault="00C65DB9" w:rsidP="001420E3">
            <w:pPr>
              <w:jc w:val="center"/>
              <w:rPr>
                <w:rFonts w:ascii="宋体" w:hAnsi="宋体"/>
                <w:b/>
                <w:bCs/>
                <w:color w:val="000000" w:themeColor="text1"/>
                <w:szCs w:val="21"/>
              </w:rPr>
            </w:pPr>
            <w:r w:rsidRPr="00326C5C">
              <w:rPr>
                <w:rFonts w:ascii="宋体" w:hAnsi="宋体" w:hint="eastAsia"/>
                <w:b/>
                <w:bCs/>
                <w:color w:val="000000" w:themeColor="text1"/>
                <w:szCs w:val="21"/>
              </w:rPr>
              <w:t>满分</w:t>
            </w:r>
          </w:p>
        </w:tc>
        <w:tc>
          <w:tcPr>
            <w:tcW w:w="7874" w:type="dxa"/>
            <w:vAlign w:val="center"/>
          </w:tcPr>
          <w:p w14:paraId="21285891" w14:textId="77777777" w:rsidR="00C65DB9" w:rsidRPr="00326C5C" w:rsidRDefault="00C65DB9" w:rsidP="001420E3">
            <w:pPr>
              <w:jc w:val="center"/>
              <w:rPr>
                <w:rFonts w:ascii="宋体" w:hAnsi="宋体"/>
                <w:b/>
                <w:bCs/>
                <w:color w:val="000000" w:themeColor="text1"/>
                <w:szCs w:val="21"/>
              </w:rPr>
            </w:pPr>
            <w:r w:rsidRPr="00326C5C">
              <w:rPr>
                <w:rFonts w:ascii="宋体" w:hAnsi="宋体" w:hint="eastAsia"/>
                <w:b/>
                <w:bCs/>
                <w:color w:val="000000" w:themeColor="text1"/>
                <w:szCs w:val="21"/>
              </w:rPr>
              <w:t>得  分  标  准</w:t>
            </w:r>
          </w:p>
        </w:tc>
      </w:tr>
      <w:tr w:rsidR="00C65DB9" w:rsidRPr="00326C5C" w14:paraId="5069EC39" w14:textId="77777777" w:rsidTr="001420E3">
        <w:trPr>
          <w:trHeight w:val="2439"/>
          <w:jc w:val="center"/>
        </w:trPr>
        <w:tc>
          <w:tcPr>
            <w:tcW w:w="539" w:type="dxa"/>
            <w:vAlign w:val="center"/>
          </w:tcPr>
          <w:p w14:paraId="0CDB545A" w14:textId="77777777" w:rsidR="00C65DB9" w:rsidRPr="00326C5C" w:rsidRDefault="00C65DB9" w:rsidP="001420E3">
            <w:pPr>
              <w:jc w:val="center"/>
              <w:rPr>
                <w:rFonts w:ascii="宋体" w:hAnsi="宋体"/>
                <w:bCs/>
                <w:color w:val="000000" w:themeColor="text1"/>
                <w:szCs w:val="21"/>
              </w:rPr>
            </w:pPr>
            <w:r w:rsidRPr="00326C5C">
              <w:rPr>
                <w:rFonts w:ascii="宋体" w:hAnsi="宋体" w:hint="eastAsia"/>
                <w:bCs/>
                <w:color w:val="000000" w:themeColor="text1"/>
                <w:szCs w:val="21"/>
              </w:rPr>
              <w:t>1</w:t>
            </w:r>
          </w:p>
        </w:tc>
        <w:tc>
          <w:tcPr>
            <w:tcW w:w="850" w:type="dxa"/>
            <w:vAlign w:val="center"/>
          </w:tcPr>
          <w:p w14:paraId="553FB78B" w14:textId="77777777" w:rsidR="00C65DB9" w:rsidRPr="00326C5C" w:rsidRDefault="00C65DB9" w:rsidP="001420E3">
            <w:pPr>
              <w:rPr>
                <w:rFonts w:ascii="宋体" w:hAnsi="宋体"/>
                <w:bCs/>
                <w:color w:val="000000" w:themeColor="text1"/>
                <w:szCs w:val="21"/>
              </w:rPr>
            </w:pPr>
            <w:r w:rsidRPr="00326C5C">
              <w:rPr>
                <w:rFonts w:ascii="宋体" w:hAnsi="宋体" w:hint="eastAsia"/>
                <w:bCs/>
                <w:color w:val="000000" w:themeColor="text1"/>
                <w:szCs w:val="21"/>
              </w:rPr>
              <w:t>施工</w:t>
            </w:r>
          </w:p>
          <w:p w14:paraId="087127D7" w14:textId="77777777" w:rsidR="00C65DB9" w:rsidRPr="00326C5C" w:rsidRDefault="00C65DB9" w:rsidP="001420E3">
            <w:pPr>
              <w:rPr>
                <w:rFonts w:ascii="宋体" w:hAnsi="宋体"/>
                <w:bCs/>
                <w:color w:val="000000" w:themeColor="text1"/>
                <w:szCs w:val="21"/>
              </w:rPr>
            </w:pPr>
            <w:r w:rsidRPr="00326C5C">
              <w:rPr>
                <w:rFonts w:ascii="宋体" w:hAnsi="宋体" w:hint="eastAsia"/>
                <w:bCs/>
                <w:color w:val="000000" w:themeColor="text1"/>
                <w:szCs w:val="21"/>
              </w:rPr>
              <w:t>组织设计</w:t>
            </w:r>
          </w:p>
        </w:tc>
        <w:tc>
          <w:tcPr>
            <w:tcW w:w="709" w:type="dxa"/>
            <w:vAlign w:val="center"/>
          </w:tcPr>
          <w:p w14:paraId="78121C7F" w14:textId="77777777" w:rsidR="00C65DB9" w:rsidRPr="00326C5C" w:rsidRDefault="00C65DB9" w:rsidP="001420E3">
            <w:pPr>
              <w:jc w:val="center"/>
              <w:rPr>
                <w:rFonts w:ascii="宋体" w:hAnsi="宋体"/>
                <w:bCs/>
                <w:color w:val="000000" w:themeColor="text1"/>
                <w:szCs w:val="21"/>
              </w:rPr>
            </w:pPr>
            <w:r w:rsidRPr="00326C5C">
              <w:rPr>
                <w:rFonts w:ascii="宋体" w:hAnsi="宋体" w:hint="eastAsia"/>
                <w:bCs/>
                <w:color w:val="000000" w:themeColor="text1"/>
                <w:szCs w:val="21"/>
              </w:rPr>
              <w:t>12分</w:t>
            </w:r>
          </w:p>
        </w:tc>
        <w:tc>
          <w:tcPr>
            <w:tcW w:w="7874" w:type="dxa"/>
            <w:vAlign w:val="center"/>
          </w:tcPr>
          <w:p w14:paraId="69DC3995" w14:textId="77777777" w:rsidR="00C65DB9" w:rsidRPr="00326C5C" w:rsidRDefault="00C65DB9" w:rsidP="001420E3">
            <w:pPr>
              <w:spacing w:line="360" w:lineRule="auto"/>
              <w:rPr>
                <w:rFonts w:ascii="宋体" w:hAnsi="宋体"/>
                <w:bCs/>
                <w:color w:val="000000" w:themeColor="text1"/>
                <w:sz w:val="20"/>
                <w:szCs w:val="21"/>
              </w:rPr>
            </w:pPr>
            <w:r w:rsidRPr="00326C5C">
              <w:rPr>
                <w:rFonts w:ascii="宋体" w:hAnsi="宋体" w:hint="eastAsia"/>
                <w:bCs/>
                <w:color w:val="000000" w:themeColor="text1"/>
                <w:sz w:val="20"/>
                <w:szCs w:val="21"/>
              </w:rPr>
              <w:t>（1）</w:t>
            </w:r>
            <w:r w:rsidRPr="00326C5C">
              <w:rPr>
                <w:rFonts w:ascii="宋体" w:hAnsi="宋体" w:cs="宋体" w:hint="eastAsia"/>
                <w:color w:val="000000" w:themeColor="text1"/>
                <w:szCs w:val="21"/>
              </w:rPr>
              <w:t>施工组织总体方案。评委根据投标文件情况分为一般、良、优，分别酌情得0-1</w:t>
            </w:r>
            <w:r w:rsidRPr="00326C5C">
              <w:rPr>
                <w:rFonts w:ascii="宋体" w:hAnsi="宋体" w:cs="宋体"/>
                <w:color w:val="000000" w:themeColor="text1"/>
                <w:szCs w:val="21"/>
              </w:rPr>
              <w:t>分,</w:t>
            </w:r>
            <w:r w:rsidRPr="00326C5C">
              <w:rPr>
                <w:rFonts w:ascii="宋体" w:hAnsi="宋体" w:cs="宋体" w:hint="eastAsia"/>
                <w:color w:val="000000" w:themeColor="text1"/>
                <w:szCs w:val="21"/>
              </w:rPr>
              <w:t>1-2</w:t>
            </w:r>
            <w:r w:rsidRPr="00326C5C">
              <w:rPr>
                <w:rFonts w:ascii="宋体" w:hAnsi="宋体" w:cs="宋体"/>
                <w:color w:val="000000" w:themeColor="text1"/>
                <w:szCs w:val="21"/>
              </w:rPr>
              <w:t>分,</w:t>
            </w:r>
            <w:r w:rsidRPr="00326C5C">
              <w:rPr>
                <w:rFonts w:ascii="宋体" w:hAnsi="宋体" w:cs="宋体" w:hint="eastAsia"/>
                <w:color w:val="000000" w:themeColor="text1"/>
                <w:szCs w:val="21"/>
              </w:rPr>
              <w:t>2-3</w:t>
            </w:r>
            <w:r w:rsidRPr="00326C5C">
              <w:rPr>
                <w:rFonts w:ascii="宋体" w:hAnsi="宋体" w:cs="宋体"/>
                <w:color w:val="000000" w:themeColor="text1"/>
                <w:szCs w:val="21"/>
              </w:rPr>
              <w:t>分，内容不全酌情扣分，若此条缺项不得分</w:t>
            </w:r>
            <w:r w:rsidRPr="00326C5C">
              <w:rPr>
                <w:rFonts w:ascii="宋体" w:hAnsi="宋体" w:hint="eastAsia"/>
                <w:bCs/>
                <w:color w:val="000000" w:themeColor="text1"/>
                <w:sz w:val="20"/>
                <w:szCs w:val="21"/>
              </w:rPr>
              <w:t>；</w:t>
            </w:r>
          </w:p>
          <w:p w14:paraId="4099F64D" w14:textId="77777777" w:rsidR="00C65DB9" w:rsidRPr="00326C5C" w:rsidRDefault="00C65DB9" w:rsidP="001420E3">
            <w:pPr>
              <w:spacing w:line="360" w:lineRule="auto"/>
              <w:rPr>
                <w:rFonts w:ascii="宋体" w:hAnsi="宋体"/>
                <w:bCs/>
                <w:color w:val="000000" w:themeColor="text1"/>
                <w:sz w:val="20"/>
                <w:szCs w:val="21"/>
              </w:rPr>
            </w:pPr>
            <w:r w:rsidRPr="00326C5C">
              <w:rPr>
                <w:rFonts w:ascii="宋体" w:hAnsi="宋体" w:hint="eastAsia"/>
                <w:bCs/>
                <w:color w:val="000000" w:themeColor="text1"/>
                <w:sz w:val="20"/>
                <w:szCs w:val="21"/>
              </w:rPr>
              <w:t>（2）</w:t>
            </w:r>
            <w:r w:rsidRPr="00326C5C">
              <w:rPr>
                <w:rFonts w:ascii="宋体" w:hAnsi="宋体" w:cs="宋体" w:hint="eastAsia"/>
                <w:color w:val="000000" w:themeColor="text1"/>
                <w:szCs w:val="21"/>
              </w:rPr>
              <w:t>施工进度计划（提供</w:t>
            </w:r>
            <w:r w:rsidR="004C382B" w:rsidRPr="00326C5C">
              <w:rPr>
                <w:rFonts w:ascii="宋体" w:hAnsi="宋体" w:cs="宋体" w:hint="eastAsia"/>
                <w:color w:val="000000" w:themeColor="text1"/>
                <w:szCs w:val="21"/>
              </w:rPr>
              <w:t>工程进度表</w:t>
            </w:r>
            <w:r w:rsidRPr="00326C5C">
              <w:rPr>
                <w:rFonts w:ascii="宋体" w:hAnsi="宋体" w:cs="宋体" w:hint="eastAsia"/>
                <w:color w:val="000000" w:themeColor="text1"/>
                <w:szCs w:val="21"/>
              </w:rPr>
              <w:t>）。评委根据投标文件情况分为一般、良、优，分别酌情得0-1</w:t>
            </w:r>
            <w:r w:rsidRPr="00326C5C">
              <w:rPr>
                <w:rFonts w:ascii="宋体" w:hAnsi="宋体" w:cs="宋体"/>
                <w:color w:val="000000" w:themeColor="text1"/>
                <w:szCs w:val="21"/>
              </w:rPr>
              <w:t>分,</w:t>
            </w:r>
            <w:r w:rsidRPr="00326C5C">
              <w:rPr>
                <w:rFonts w:ascii="宋体" w:hAnsi="宋体" w:cs="宋体" w:hint="eastAsia"/>
                <w:color w:val="000000" w:themeColor="text1"/>
                <w:szCs w:val="21"/>
              </w:rPr>
              <w:t>1-2</w:t>
            </w:r>
            <w:r w:rsidRPr="00326C5C">
              <w:rPr>
                <w:rFonts w:ascii="宋体" w:hAnsi="宋体" w:cs="宋体"/>
                <w:color w:val="000000" w:themeColor="text1"/>
                <w:szCs w:val="21"/>
              </w:rPr>
              <w:t>分,</w:t>
            </w:r>
            <w:r w:rsidRPr="00326C5C">
              <w:rPr>
                <w:rFonts w:ascii="宋体" w:hAnsi="宋体" w:cs="宋体" w:hint="eastAsia"/>
                <w:color w:val="000000" w:themeColor="text1"/>
                <w:szCs w:val="21"/>
              </w:rPr>
              <w:t>2-3</w:t>
            </w:r>
            <w:r w:rsidRPr="00326C5C">
              <w:rPr>
                <w:rFonts w:ascii="宋体" w:hAnsi="宋体" w:cs="宋体"/>
                <w:color w:val="000000" w:themeColor="text1"/>
                <w:szCs w:val="21"/>
              </w:rPr>
              <w:t>分，内容不全酌情扣分，若此条缺项不得分</w:t>
            </w:r>
            <w:r w:rsidRPr="00326C5C">
              <w:rPr>
                <w:rFonts w:ascii="宋体" w:hAnsi="宋体" w:hint="eastAsia"/>
                <w:bCs/>
                <w:color w:val="000000" w:themeColor="text1"/>
                <w:sz w:val="20"/>
                <w:szCs w:val="21"/>
              </w:rPr>
              <w:t>；</w:t>
            </w:r>
          </w:p>
          <w:p w14:paraId="6D8AB466" w14:textId="77777777" w:rsidR="00C65DB9" w:rsidRPr="00326C5C" w:rsidRDefault="00C65DB9" w:rsidP="001420E3">
            <w:pPr>
              <w:spacing w:line="360" w:lineRule="auto"/>
              <w:rPr>
                <w:rFonts w:ascii="宋体" w:hAnsi="宋体"/>
                <w:bCs/>
                <w:color w:val="000000" w:themeColor="text1"/>
                <w:sz w:val="20"/>
                <w:szCs w:val="21"/>
              </w:rPr>
            </w:pPr>
            <w:r w:rsidRPr="00326C5C">
              <w:rPr>
                <w:rFonts w:ascii="宋体" w:hAnsi="宋体" w:hint="eastAsia"/>
                <w:bCs/>
                <w:color w:val="000000" w:themeColor="text1"/>
                <w:sz w:val="20"/>
                <w:szCs w:val="21"/>
              </w:rPr>
              <w:t>（3）</w:t>
            </w:r>
            <w:r w:rsidRPr="00326C5C">
              <w:rPr>
                <w:rFonts w:ascii="宋体" w:hAnsi="宋体" w:cs="宋体" w:hint="eastAsia"/>
                <w:color w:val="000000" w:themeColor="text1"/>
                <w:szCs w:val="21"/>
              </w:rPr>
              <w:t>关键施工技术、工艺及工程实施的重点、难点分析、进度和技术方案。评委根据投标文件情况分为一般、良、优，分别酌情得0-1</w:t>
            </w:r>
            <w:r w:rsidRPr="00326C5C">
              <w:rPr>
                <w:rFonts w:ascii="宋体" w:hAnsi="宋体" w:cs="宋体"/>
                <w:color w:val="000000" w:themeColor="text1"/>
                <w:szCs w:val="21"/>
              </w:rPr>
              <w:t>分,</w:t>
            </w:r>
            <w:r w:rsidRPr="00326C5C">
              <w:rPr>
                <w:rFonts w:ascii="宋体" w:hAnsi="宋体" w:cs="宋体" w:hint="eastAsia"/>
                <w:color w:val="000000" w:themeColor="text1"/>
                <w:szCs w:val="21"/>
              </w:rPr>
              <w:t>1-2</w:t>
            </w:r>
            <w:r w:rsidRPr="00326C5C">
              <w:rPr>
                <w:rFonts w:ascii="宋体" w:hAnsi="宋体" w:cs="宋体"/>
                <w:color w:val="000000" w:themeColor="text1"/>
                <w:szCs w:val="21"/>
              </w:rPr>
              <w:t>分,</w:t>
            </w:r>
            <w:r w:rsidRPr="00326C5C">
              <w:rPr>
                <w:rFonts w:ascii="宋体" w:hAnsi="宋体" w:cs="宋体" w:hint="eastAsia"/>
                <w:color w:val="000000" w:themeColor="text1"/>
                <w:szCs w:val="21"/>
              </w:rPr>
              <w:t>2-3</w:t>
            </w:r>
            <w:r w:rsidRPr="00326C5C">
              <w:rPr>
                <w:rFonts w:ascii="宋体" w:hAnsi="宋体" w:cs="宋体"/>
                <w:color w:val="000000" w:themeColor="text1"/>
                <w:szCs w:val="21"/>
              </w:rPr>
              <w:t>分，内容不全酌情扣分，若此条缺项不得分</w:t>
            </w:r>
            <w:r w:rsidRPr="00326C5C">
              <w:rPr>
                <w:rFonts w:ascii="宋体" w:hAnsi="宋体" w:cs="宋体" w:hint="eastAsia"/>
                <w:color w:val="000000" w:themeColor="text1"/>
                <w:szCs w:val="21"/>
              </w:rPr>
              <w:t>。</w:t>
            </w:r>
          </w:p>
          <w:p w14:paraId="7D379161" w14:textId="77777777" w:rsidR="00C65DB9" w:rsidRPr="00326C5C" w:rsidRDefault="00C65DB9" w:rsidP="001420E3">
            <w:pPr>
              <w:spacing w:line="360" w:lineRule="auto"/>
              <w:rPr>
                <w:rFonts w:ascii="宋体" w:hAnsi="宋体"/>
                <w:bCs/>
                <w:color w:val="000000" w:themeColor="text1"/>
                <w:sz w:val="20"/>
                <w:szCs w:val="21"/>
              </w:rPr>
            </w:pPr>
            <w:r w:rsidRPr="00326C5C">
              <w:rPr>
                <w:rFonts w:ascii="宋体" w:hAnsi="宋体" w:hint="eastAsia"/>
                <w:bCs/>
                <w:color w:val="000000" w:themeColor="text1"/>
                <w:sz w:val="20"/>
                <w:szCs w:val="21"/>
              </w:rPr>
              <w:t>（4）</w:t>
            </w:r>
            <w:r w:rsidRPr="00326C5C">
              <w:rPr>
                <w:rFonts w:ascii="宋体" w:hAnsi="宋体" w:cs="宋体" w:hint="eastAsia"/>
                <w:color w:val="000000" w:themeColor="text1"/>
                <w:szCs w:val="21"/>
              </w:rPr>
              <w:t>质量保证措施。评委根据投标文件情况分为一般、良、优，分别酌情得0-0.3</w:t>
            </w:r>
            <w:r w:rsidRPr="00326C5C">
              <w:rPr>
                <w:rFonts w:ascii="宋体" w:hAnsi="宋体" w:cs="宋体"/>
                <w:color w:val="000000" w:themeColor="text1"/>
                <w:szCs w:val="21"/>
              </w:rPr>
              <w:t>分,</w:t>
            </w:r>
            <w:r w:rsidRPr="00326C5C">
              <w:rPr>
                <w:rFonts w:ascii="宋体" w:hAnsi="宋体" w:cs="宋体" w:hint="eastAsia"/>
                <w:color w:val="000000" w:themeColor="text1"/>
                <w:szCs w:val="21"/>
              </w:rPr>
              <w:t>0.3-0.6</w:t>
            </w:r>
            <w:r w:rsidRPr="00326C5C">
              <w:rPr>
                <w:rFonts w:ascii="宋体" w:hAnsi="宋体" w:cs="宋体"/>
                <w:color w:val="000000" w:themeColor="text1"/>
                <w:szCs w:val="21"/>
              </w:rPr>
              <w:t>分,</w:t>
            </w:r>
            <w:r w:rsidRPr="00326C5C">
              <w:rPr>
                <w:rFonts w:ascii="宋体" w:hAnsi="宋体" w:cs="宋体" w:hint="eastAsia"/>
                <w:color w:val="000000" w:themeColor="text1"/>
                <w:szCs w:val="21"/>
              </w:rPr>
              <w:t>0.6-1分</w:t>
            </w:r>
            <w:r w:rsidRPr="00326C5C">
              <w:rPr>
                <w:rFonts w:ascii="宋体" w:hAnsi="宋体" w:cs="宋体"/>
                <w:color w:val="000000" w:themeColor="text1"/>
                <w:szCs w:val="21"/>
              </w:rPr>
              <w:t>，内容不全酌情扣分，若此条缺项不得分</w:t>
            </w:r>
            <w:r w:rsidRPr="00326C5C">
              <w:rPr>
                <w:rFonts w:ascii="宋体" w:hAnsi="宋体" w:hint="eastAsia"/>
                <w:bCs/>
                <w:color w:val="000000" w:themeColor="text1"/>
                <w:sz w:val="20"/>
                <w:szCs w:val="21"/>
              </w:rPr>
              <w:t>；</w:t>
            </w:r>
          </w:p>
          <w:p w14:paraId="57D13ED5" w14:textId="77777777" w:rsidR="00C65DB9" w:rsidRPr="00326C5C" w:rsidRDefault="00C65DB9" w:rsidP="001420E3">
            <w:pPr>
              <w:spacing w:line="360" w:lineRule="auto"/>
              <w:rPr>
                <w:rFonts w:ascii="宋体" w:hAnsi="宋体"/>
                <w:bCs/>
                <w:color w:val="000000" w:themeColor="text1"/>
                <w:sz w:val="20"/>
                <w:szCs w:val="21"/>
              </w:rPr>
            </w:pPr>
            <w:r w:rsidRPr="00326C5C">
              <w:rPr>
                <w:rFonts w:ascii="宋体" w:hAnsi="宋体" w:hint="eastAsia"/>
                <w:bCs/>
                <w:color w:val="000000" w:themeColor="text1"/>
                <w:sz w:val="20"/>
                <w:szCs w:val="21"/>
              </w:rPr>
              <w:t>（5）</w:t>
            </w:r>
            <w:r w:rsidRPr="00326C5C">
              <w:rPr>
                <w:rFonts w:ascii="宋体" w:hAnsi="宋体" w:cs="宋体" w:hint="eastAsia"/>
                <w:color w:val="000000" w:themeColor="text1"/>
                <w:szCs w:val="21"/>
              </w:rPr>
              <w:t>安全生产保证措施（应包含危险性较大的分部分项工程安全措施、新冠肺炎施工防疫措施）。评委根据投标文件情况分为一般、良、优，分别酌情得0-0.3</w:t>
            </w:r>
            <w:r w:rsidRPr="00326C5C">
              <w:rPr>
                <w:rFonts w:ascii="宋体" w:hAnsi="宋体" w:cs="宋体"/>
                <w:color w:val="000000" w:themeColor="text1"/>
                <w:szCs w:val="21"/>
              </w:rPr>
              <w:t>分,</w:t>
            </w:r>
            <w:r w:rsidRPr="00326C5C">
              <w:rPr>
                <w:rFonts w:ascii="宋体" w:hAnsi="宋体" w:cs="宋体" w:hint="eastAsia"/>
                <w:color w:val="000000" w:themeColor="text1"/>
                <w:szCs w:val="21"/>
              </w:rPr>
              <w:t>0.3-0.6</w:t>
            </w:r>
            <w:r w:rsidRPr="00326C5C">
              <w:rPr>
                <w:rFonts w:ascii="宋体" w:hAnsi="宋体" w:cs="宋体"/>
                <w:color w:val="000000" w:themeColor="text1"/>
                <w:szCs w:val="21"/>
              </w:rPr>
              <w:t>分,</w:t>
            </w:r>
            <w:r w:rsidRPr="00326C5C">
              <w:rPr>
                <w:rFonts w:ascii="宋体" w:hAnsi="宋体" w:cs="宋体" w:hint="eastAsia"/>
                <w:color w:val="000000" w:themeColor="text1"/>
                <w:szCs w:val="21"/>
              </w:rPr>
              <w:t>0.6-1分</w:t>
            </w:r>
            <w:r w:rsidRPr="00326C5C">
              <w:rPr>
                <w:rFonts w:ascii="宋体" w:hAnsi="宋体" w:cs="宋体"/>
                <w:color w:val="000000" w:themeColor="text1"/>
                <w:szCs w:val="21"/>
              </w:rPr>
              <w:t>，内容不全酌情扣分，若此条缺项不得分</w:t>
            </w:r>
            <w:r w:rsidRPr="00326C5C">
              <w:rPr>
                <w:rFonts w:ascii="宋体" w:hAnsi="宋体" w:hint="eastAsia"/>
                <w:bCs/>
                <w:color w:val="000000" w:themeColor="text1"/>
                <w:sz w:val="20"/>
                <w:szCs w:val="21"/>
              </w:rPr>
              <w:t>；</w:t>
            </w:r>
          </w:p>
          <w:p w14:paraId="11645051" w14:textId="77777777" w:rsidR="00C65DB9" w:rsidRPr="00326C5C" w:rsidRDefault="00C65DB9" w:rsidP="001420E3">
            <w:pPr>
              <w:spacing w:line="360" w:lineRule="auto"/>
              <w:rPr>
                <w:rFonts w:ascii="宋体" w:hAnsi="宋体"/>
                <w:bCs/>
                <w:color w:val="000000" w:themeColor="text1"/>
                <w:sz w:val="20"/>
                <w:szCs w:val="21"/>
              </w:rPr>
            </w:pPr>
            <w:r w:rsidRPr="00326C5C">
              <w:rPr>
                <w:rFonts w:ascii="宋体" w:hAnsi="宋体" w:hint="eastAsia"/>
                <w:bCs/>
                <w:color w:val="000000" w:themeColor="text1"/>
                <w:sz w:val="20"/>
                <w:szCs w:val="21"/>
              </w:rPr>
              <w:t>（6）</w:t>
            </w:r>
            <w:r w:rsidRPr="00326C5C">
              <w:rPr>
                <w:rFonts w:ascii="宋体" w:hAnsi="宋体" w:cs="宋体" w:hint="eastAsia"/>
                <w:color w:val="000000" w:themeColor="text1"/>
                <w:szCs w:val="21"/>
              </w:rPr>
              <w:t>文明施工措施、环境保护及防尘施工措施、冬、雨季施工措施。评委根据投标</w:t>
            </w:r>
            <w:r w:rsidRPr="00326C5C">
              <w:rPr>
                <w:rFonts w:ascii="宋体" w:hAnsi="宋体" w:cs="宋体" w:hint="eastAsia"/>
                <w:color w:val="000000" w:themeColor="text1"/>
                <w:szCs w:val="21"/>
              </w:rPr>
              <w:lastRenderedPageBreak/>
              <w:t>文件情况分为一般、良、优，分别酌情得0-0.3</w:t>
            </w:r>
            <w:r w:rsidRPr="00326C5C">
              <w:rPr>
                <w:rFonts w:ascii="宋体" w:hAnsi="宋体" w:cs="宋体"/>
                <w:color w:val="000000" w:themeColor="text1"/>
                <w:szCs w:val="21"/>
              </w:rPr>
              <w:t>分,</w:t>
            </w:r>
            <w:r w:rsidRPr="00326C5C">
              <w:rPr>
                <w:rFonts w:ascii="宋体" w:hAnsi="宋体" w:cs="宋体" w:hint="eastAsia"/>
                <w:color w:val="000000" w:themeColor="text1"/>
                <w:szCs w:val="21"/>
              </w:rPr>
              <w:t>0.3-0.6</w:t>
            </w:r>
            <w:r w:rsidRPr="00326C5C">
              <w:rPr>
                <w:rFonts w:ascii="宋体" w:hAnsi="宋体" w:cs="宋体"/>
                <w:color w:val="000000" w:themeColor="text1"/>
                <w:szCs w:val="21"/>
              </w:rPr>
              <w:t>分,</w:t>
            </w:r>
            <w:r w:rsidRPr="00326C5C">
              <w:rPr>
                <w:rFonts w:ascii="宋体" w:hAnsi="宋体" w:cs="宋体" w:hint="eastAsia"/>
                <w:color w:val="000000" w:themeColor="text1"/>
                <w:szCs w:val="21"/>
              </w:rPr>
              <w:t>0.6-1分</w:t>
            </w:r>
            <w:r w:rsidRPr="00326C5C">
              <w:rPr>
                <w:rFonts w:ascii="宋体" w:hAnsi="宋体" w:cs="宋体"/>
                <w:color w:val="000000" w:themeColor="text1"/>
                <w:szCs w:val="21"/>
              </w:rPr>
              <w:t>，内容不全酌情扣分，若此条缺项不得分</w:t>
            </w:r>
            <w:r w:rsidRPr="00326C5C">
              <w:rPr>
                <w:rFonts w:ascii="宋体" w:hAnsi="宋体" w:cs="宋体" w:hint="eastAsia"/>
                <w:color w:val="000000" w:themeColor="text1"/>
                <w:szCs w:val="21"/>
              </w:rPr>
              <w:t>。</w:t>
            </w:r>
          </w:p>
        </w:tc>
      </w:tr>
      <w:tr w:rsidR="00C65DB9" w:rsidRPr="00326C5C" w14:paraId="4156EB38" w14:textId="77777777" w:rsidTr="001420E3">
        <w:trPr>
          <w:trHeight w:val="1295"/>
          <w:jc w:val="center"/>
        </w:trPr>
        <w:tc>
          <w:tcPr>
            <w:tcW w:w="539" w:type="dxa"/>
            <w:vAlign w:val="center"/>
          </w:tcPr>
          <w:p w14:paraId="0A981469" w14:textId="77777777" w:rsidR="00C65DB9" w:rsidRPr="00326C5C" w:rsidRDefault="00C65DB9" w:rsidP="001420E3">
            <w:pPr>
              <w:jc w:val="center"/>
              <w:rPr>
                <w:rFonts w:ascii="宋体" w:hAnsi="宋体"/>
                <w:bCs/>
                <w:color w:val="000000" w:themeColor="text1"/>
                <w:szCs w:val="21"/>
              </w:rPr>
            </w:pPr>
            <w:r w:rsidRPr="00326C5C">
              <w:rPr>
                <w:rFonts w:ascii="宋体" w:hAnsi="宋体" w:hint="eastAsia"/>
                <w:bCs/>
                <w:color w:val="000000" w:themeColor="text1"/>
                <w:szCs w:val="21"/>
              </w:rPr>
              <w:lastRenderedPageBreak/>
              <w:t>2</w:t>
            </w:r>
          </w:p>
        </w:tc>
        <w:tc>
          <w:tcPr>
            <w:tcW w:w="850" w:type="dxa"/>
            <w:vAlign w:val="center"/>
          </w:tcPr>
          <w:p w14:paraId="0753C17C" w14:textId="77777777" w:rsidR="00C65DB9" w:rsidRPr="00326C5C" w:rsidRDefault="00C65DB9" w:rsidP="001420E3">
            <w:pPr>
              <w:spacing w:line="260" w:lineRule="exact"/>
              <w:jc w:val="center"/>
              <w:rPr>
                <w:rFonts w:ascii="宋体" w:hAnsi="宋体"/>
                <w:bCs/>
                <w:color w:val="000000" w:themeColor="text1"/>
                <w:sz w:val="20"/>
                <w:szCs w:val="21"/>
              </w:rPr>
            </w:pPr>
            <w:r w:rsidRPr="00326C5C">
              <w:rPr>
                <w:rFonts w:ascii="宋体" w:hAnsi="宋体" w:hint="eastAsia"/>
                <w:bCs/>
                <w:color w:val="000000" w:themeColor="text1"/>
                <w:szCs w:val="21"/>
              </w:rPr>
              <w:t>主要材料</w:t>
            </w:r>
          </w:p>
        </w:tc>
        <w:tc>
          <w:tcPr>
            <w:tcW w:w="709" w:type="dxa"/>
            <w:vAlign w:val="center"/>
          </w:tcPr>
          <w:p w14:paraId="33327482" w14:textId="77777777" w:rsidR="00C65DB9" w:rsidRPr="00326C5C" w:rsidRDefault="00C65DB9" w:rsidP="001420E3">
            <w:pPr>
              <w:jc w:val="center"/>
              <w:rPr>
                <w:rFonts w:ascii="宋体" w:hAnsi="宋体"/>
                <w:bCs/>
                <w:color w:val="000000" w:themeColor="text1"/>
                <w:szCs w:val="21"/>
              </w:rPr>
            </w:pPr>
            <w:r w:rsidRPr="00326C5C">
              <w:rPr>
                <w:rFonts w:ascii="宋体" w:hAnsi="宋体" w:hint="eastAsia"/>
                <w:bCs/>
                <w:color w:val="000000" w:themeColor="text1"/>
                <w:szCs w:val="21"/>
              </w:rPr>
              <w:t>5分</w:t>
            </w:r>
          </w:p>
        </w:tc>
        <w:tc>
          <w:tcPr>
            <w:tcW w:w="7874" w:type="dxa"/>
            <w:vAlign w:val="center"/>
          </w:tcPr>
          <w:p w14:paraId="31AC7D7D" w14:textId="77777777" w:rsidR="00C65DB9" w:rsidRPr="00326C5C" w:rsidRDefault="00C65DB9" w:rsidP="001420E3">
            <w:pPr>
              <w:spacing w:line="360" w:lineRule="auto"/>
              <w:rPr>
                <w:rFonts w:ascii="宋体" w:hAnsi="宋体"/>
                <w:color w:val="000000" w:themeColor="text1"/>
              </w:rPr>
            </w:pPr>
            <w:r w:rsidRPr="00326C5C">
              <w:rPr>
                <w:rFonts w:ascii="宋体" w:hAnsi="宋体"/>
                <w:bCs/>
                <w:color w:val="000000" w:themeColor="text1"/>
              </w:rPr>
              <w:t>根据投标文件中所报设备、材料的品牌、材质、质量等级、产地等方面进行评审，酌情得0-</w:t>
            </w:r>
            <w:r w:rsidRPr="00326C5C">
              <w:rPr>
                <w:rFonts w:ascii="宋体" w:hAnsi="宋体" w:hint="eastAsia"/>
                <w:bCs/>
                <w:color w:val="000000" w:themeColor="text1"/>
              </w:rPr>
              <w:t>5</w:t>
            </w:r>
            <w:r w:rsidRPr="00326C5C">
              <w:rPr>
                <w:rFonts w:ascii="宋体" w:hAnsi="宋体"/>
                <w:bCs/>
                <w:color w:val="000000" w:themeColor="text1"/>
              </w:rPr>
              <w:t>分。未按照招标文件附表中主要材料表列明品牌的，此项不予得分。</w:t>
            </w:r>
          </w:p>
        </w:tc>
      </w:tr>
      <w:tr w:rsidR="00C65DB9" w:rsidRPr="00326C5C" w14:paraId="348F3544" w14:textId="77777777" w:rsidTr="001420E3">
        <w:trPr>
          <w:trHeight w:val="1295"/>
          <w:jc w:val="center"/>
        </w:trPr>
        <w:tc>
          <w:tcPr>
            <w:tcW w:w="539" w:type="dxa"/>
            <w:vAlign w:val="center"/>
          </w:tcPr>
          <w:p w14:paraId="3E8A8FC5" w14:textId="77777777" w:rsidR="00C65DB9" w:rsidRPr="00326C5C" w:rsidRDefault="00C65DB9" w:rsidP="001420E3">
            <w:pPr>
              <w:jc w:val="center"/>
              <w:rPr>
                <w:rFonts w:ascii="宋体" w:hAnsi="宋体"/>
                <w:bCs/>
                <w:color w:val="000000" w:themeColor="text1"/>
                <w:szCs w:val="21"/>
              </w:rPr>
            </w:pPr>
            <w:r w:rsidRPr="00326C5C">
              <w:rPr>
                <w:rFonts w:ascii="宋体" w:hAnsi="宋体" w:hint="eastAsia"/>
                <w:bCs/>
                <w:color w:val="000000" w:themeColor="text1"/>
                <w:szCs w:val="21"/>
              </w:rPr>
              <w:t>3</w:t>
            </w:r>
          </w:p>
        </w:tc>
        <w:tc>
          <w:tcPr>
            <w:tcW w:w="850" w:type="dxa"/>
            <w:vAlign w:val="center"/>
          </w:tcPr>
          <w:p w14:paraId="64BA5CE5" w14:textId="77777777" w:rsidR="00C65DB9" w:rsidRPr="00326C5C" w:rsidRDefault="00C65DB9" w:rsidP="001420E3">
            <w:pPr>
              <w:spacing w:line="260" w:lineRule="exact"/>
              <w:jc w:val="center"/>
              <w:rPr>
                <w:rFonts w:ascii="宋体" w:hAnsi="宋体"/>
                <w:bCs/>
                <w:color w:val="000000" w:themeColor="text1"/>
                <w:szCs w:val="21"/>
              </w:rPr>
            </w:pPr>
            <w:r w:rsidRPr="00326C5C">
              <w:rPr>
                <w:rFonts w:ascii="宋体" w:hAnsi="宋体" w:hint="eastAsia"/>
                <w:bCs/>
                <w:color w:val="000000" w:themeColor="text1"/>
                <w:szCs w:val="21"/>
              </w:rPr>
              <w:t>项目部人员配备及施工力量部署</w:t>
            </w:r>
          </w:p>
        </w:tc>
        <w:tc>
          <w:tcPr>
            <w:tcW w:w="709" w:type="dxa"/>
            <w:vAlign w:val="center"/>
          </w:tcPr>
          <w:p w14:paraId="5C8A9F59" w14:textId="77777777" w:rsidR="00C65DB9" w:rsidRPr="00326C5C" w:rsidRDefault="00C65DB9" w:rsidP="001420E3">
            <w:pPr>
              <w:jc w:val="center"/>
              <w:rPr>
                <w:rFonts w:ascii="宋体" w:hAnsi="宋体"/>
                <w:bCs/>
                <w:color w:val="000000" w:themeColor="text1"/>
                <w:szCs w:val="21"/>
              </w:rPr>
            </w:pPr>
            <w:r w:rsidRPr="00326C5C">
              <w:rPr>
                <w:rFonts w:ascii="宋体" w:hAnsi="宋体" w:hint="eastAsia"/>
                <w:bCs/>
                <w:color w:val="000000" w:themeColor="text1"/>
                <w:szCs w:val="21"/>
              </w:rPr>
              <w:t>3分</w:t>
            </w:r>
          </w:p>
        </w:tc>
        <w:tc>
          <w:tcPr>
            <w:tcW w:w="7874" w:type="dxa"/>
            <w:vAlign w:val="center"/>
          </w:tcPr>
          <w:p w14:paraId="4D0FF139" w14:textId="77777777" w:rsidR="00C65DB9" w:rsidRPr="00326C5C" w:rsidRDefault="00C65DB9" w:rsidP="001420E3">
            <w:pPr>
              <w:spacing w:line="360" w:lineRule="auto"/>
              <w:rPr>
                <w:color w:val="000000" w:themeColor="text1"/>
              </w:rPr>
            </w:pPr>
            <w:r w:rsidRPr="00326C5C">
              <w:rPr>
                <w:rFonts w:hint="eastAsia"/>
                <w:color w:val="000000" w:themeColor="text1"/>
              </w:rPr>
              <w:t>项目班子介绍</w:t>
            </w:r>
            <w:r w:rsidRPr="00326C5C">
              <w:rPr>
                <w:rFonts w:hint="eastAsia"/>
                <w:color w:val="000000" w:themeColor="text1"/>
              </w:rPr>
              <w:t>0-1</w:t>
            </w:r>
            <w:r w:rsidR="004C382B" w:rsidRPr="00326C5C">
              <w:rPr>
                <w:rFonts w:hint="eastAsia"/>
                <w:color w:val="000000" w:themeColor="text1"/>
              </w:rPr>
              <w:t>.</w:t>
            </w:r>
            <w:r w:rsidRPr="00326C5C">
              <w:rPr>
                <w:rFonts w:hint="eastAsia"/>
                <w:color w:val="000000" w:themeColor="text1"/>
              </w:rPr>
              <w:t>6</w:t>
            </w:r>
            <w:r w:rsidRPr="00EA769D">
              <w:rPr>
                <w:rFonts w:hint="eastAsia"/>
                <w:color w:val="000000" w:themeColor="text1"/>
              </w:rPr>
              <w:t>分（项目班子人员配置符合“济建建字【</w:t>
            </w:r>
            <w:r w:rsidRPr="00EA769D">
              <w:rPr>
                <w:rFonts w:hint="eastAsia"/>
                <w:color w:val="000000" w:themeColor="text1"/>
              </w:rPr>
              <w:t>2011</w:t>
            </w:r>
            <w:r w:rsidRPr="00EA769D">
              <w:rPr>
                <w:rFonts w:hint="eastAsia"/>
                <w:color w:val="000000" w:themeColor="text1"/>
              </w:rPr>
              <w:t>】</w:t>
            </w:r>
            <w:r w:rsidRPr="00EA769D">
              <w:rPr>
                <w:rFonts w:hint="eastAsia"/>
                <w:color w:val="000000" w:themeColor="text1"/>
              </w:rPr>
              <w:t>12</w:t>
            </w:r>
            <w:r w:rsidRPr="00EA769D">
              <w:rPr>
                <w:rFonts w:hint="eastAsia"/>
                <w:color w:val="000000" w:themeColor="text1"/>
              </w:rPr>
              <w:t>号”文件规定</w:t>
            </w:r>
            <w:r w:rsidRPr="00326C5C">
              <w:rPr>
                <w:rFonts w:hint="eastAsia"/>
                <w:color w:val="000000" w:themeColor="text1"/>
              </w:rPr>
              <w:t>，包括：①项目经理简介（附资历证明）②主要管理人员表③组织管理机构及施工力量部署④施工机构图⑤拟参加主要管理人员分工一览表⑥主要管理人员资历表。评委根据表述情况分为一般、良、优，分别酌情得</w:t>
            </w:r>
            <w:r w:rsidRPr="00326C5C">
              <w:rPr>
                <w:rFonts w:hint="eastAsia"/>
                <w:color w:val="000000" w:themeColor="text1"/>
              </w:rPr>
              <w:t>0-0.7</w:t>
            </w:r>
            <w:r w:rsidRPr="00326C5C">
              <w:rPr>
                <w:rFonts w:hint="eastAsia"/>
                <w:color w:val="000000" w:themeColor="text1"/>
              </w:rPr>
              <w:t>分、</w:t>
            </w:r>
            <w:r w:rsidRPr="00326C5C">
              <w:rPr>
                <w:rFonts w:hint="eastAsia"/>
                <w:color w:val="000000" w:themeColor="text1"/>
              </w:rPr>
              <w:t>0.7-1.5</w:t>
            </w:r>
            <w:r w:rsidRPr="00326C5C">
              <w:rPr>
                <w:rFonts w:hint="eastAsia"/>
                <w:color w:val="000000" w:themeColor="text1"/>
              </w:rPr>
              <w:t>分、</w:t>
            </w:r>
            <w:r w:rsidRPr="00326C5C">
              <w:rPr>
                <w:rFonts w:hint="eastAsia"/>
                <w:color w:val="000000" w:themeColor="text1"/>
              </w:rPr>
              <w:t>1.5-2</w:t>
            </w:r>
            <w:r w:rsidRPr="00326C5C">
              <w:rPr>
                <w:rFonts w:hint="eastAsia"/>
                <w:color w:val="000000" w:themeColor="text1"/>
              </w:rPr>
              <w:t>分。</w:t>
            </w:r>
          </w:p>
          <w:p w14:paraId="77A5F404" w14:textId="77777777" w:rsidR="00C65DB9" w:rsidRPr="00326C5C" w:rsidRDefault="00C65DB9" w:rsidP="001420E3">
            <w:pPr>
              <w:spacing w:line="360" w:lineRule="auto"/>
              <w:rPr>
                <w:rFonts w:ascii="宋体" w:hAnsi="宋体"/>
                <w:bCs/>
                <w:color w:val="000000" w:themeColor="text1"/>
                <w:spacing w:val="-4"/>
                <w:szCs w:val="21"/>
              </w:rPr>
            </w:pPr>
            <w:r w:rsidRPr="00C130A5">
              <w:rPr>
                <w:rFonts w:hint="eastAsia"/>
                <w:color w:val="000000" w:themeColor="text1"/>
              </w:rPr>
              <w:t>（</w:t>
            </w:r>
            <w:r w:rsidRPr="00C130A5">
              <w:rPr>
                <w:rFonts w:hint="eastAsia"/>
                <w:color w:val="000000" w:themeColor="text1"/>
              </w:rPr>
              <w:t>2</w:t>
            </w:r>
            <w:r w:rsidRPr="00C130A5">
              <w:rPr>
                <w:rFonts w:hint="eastAsia"/>
                <w:color w:val="000000" w:themeColor="text1"/>
              </w:rPr>
              <w:t>）项目管理班子中配备机电安装专业注册建造师的加</w:t>
            </w:r>
            <w:r w:rsidRPr="00C130A5">
              <w:rPr>
                <w:rFonts w:hint="eastAsia"/>
                <w:color w:val="000000" w:themeColor="text1"/>
              </w:rPr>
              <w:t>1</w:t>
            </w:r>
            <w:r w:rsidRPr="00C130A5">
              <w:rPr>
                <w:rFonts w:hint="eastAsia"/>
                <w:color w:val="000000" w:themeColor="text1"/>
              </w:rPr>
              <w:t>分，满分</w:t>
            </w:r>
            <w:r w:rsidRPr="00C130A5">
              <w:rPr>
                <w:rFonts w:hint="eastAsia"/>
                <w:color w:val="000000" w:themeColor="text1"/>
              </w:rPr>
              <w:t>1</w:t>
            </w:r>
            <w:r w:rsidRPr="00C130A5">
              <w:rPr>
                <w:rFonts w:hint="eastAsia"/>
                <w:color w:val="000000" w:themeColor="text1"/>
              </w:rPr>
              <w:t>分（开标现场须提供证书原件，否则不予加分）。</w:t>
            </w:r>
          </w:p>
        </w:tc>
      </w:tr>
      <w:tr w:rsidR="00C65DB9" w:rsidRPr="00326C5C" w14:paraId="7DDFCF50" w14:textId="77777777" w:rsidTr="001420E3">
        <w:trPr>
          <w:trHeight w:val="777"/>
          <w:jc w:val="center"/>
        </w:trPr>
        <w:tc>
          <w:tcPr>
            <w:tcW w:w="539" w:type="dxa"/>
            <w:vAlign w:val="center"/>
          </w:tcPr>
          <w:p w14:paraId="74FB3642" w14:textId="77777777" w:rsidR="00C65DB9" w:rsidRPr="00326C5C" w:rsidRDefault="00C65DB9" w:rsidP="001420E3">
            <w:pPr>
              <w:jc w:val="center"/>
              <w:rPr>
                <w:rFonts w:ascii="宋体" w:hAnsi="宋体"/>
                <w:bCs/>
                <w:color w:val="000000" w:themeColor="text1"/>
                <w:szCs w:val="21"/>
              </w:rPr>
            </w:pPr>
            <w:r w:rsidRPr="00326C5C">
              <w:rPr>
                <w:rFonts w:ascii="宋体" w:hAnsi="宋体" w:hint="eastAsia"/>
                <w:bCs/>
                <w:color w:val="000000" w:themeColor="text1"/>
                <w:szCs w:val="21"/>
              </w:rPr>
              <w:t>4</w:t>
            </w:r>
          </w:p>
        </w:tc>
        <w:tc>
          <w:tcPr>
            <w:tcW w:w="850" w:type="dxa"/>
            <w:vAlign w:val="center"/>
          </w:tcPr>
          <w:p w14:paraId="645D89E5" w14:textId="77777777" w:rsidR="00C65DB9" w:rsidRPr="00326C5C" w:rsidRDefault="00C65DB9" w:rsidP="001420E3">
            <w:pPr>
              <w:jc w:val="center"/>
              <w:rPr>
                <w:rFonts w:ascii="宋体" w:hAnsi="宋体"/>
                <w:bCs/>
                <w:color w:val="000000" w:themeColor="text1"/>
                <w:szCs w:val="21"/>
              </w:rPr>
            </w:pPr>
            <w:r w:rsidRPr="00326C5C">
              <w:rPr>
                <w:rFonts w:ascii="宋体" w:hAnsi="宋体" w:hint="eastAsia"/>
                <w:bCs/>
                <w:color w:val="000000" w:themeColor="text1"/>
                <w:szCs w:val="21"/>
              </w:rPr>
              <w:t>合计</w:t>
            </w:r>
          </w:p>
        </w:tc>
        <w:tc>
          <w:tcPr>
            <w:tcW w:w="709" w:type="dxa"/>
            <w:vAlign w:val="center"/>
          </w:tcPr>
          <w:p w14:paraId="73800336" w14:textId="77777777" w:rsidR="00C65DB9" w:rsidRPr="00326C5C" w:rsidRDefault="00C65DB9" w:rsidP="001420E3">
            <w:pPr>
              <w:jc w:val="center"/>
              <w:rPr>
                <w:rFonts w:ascii="宋体" w:hAnsi="宋体"/>
                <w:bCs/>
                <w:color w:val="000000" w:themeColor="text1"/>
                <w:szCs w:val="21"/>
              </w:rPr>
            </w:pPr>
            <w:r w:rsidRPr="00326C5C">
              <w:rPr>
                <w:rFonts w:ascii="宋体" w:hAnsi="宋体" w:hint="eastAsia"/>
                <w:bCs/>
                <w:color w:val="000000" w:themeColor="text1"/>
                <w:szCs w:val="21"/>
              </w:rPr>
              <w:t>20分</w:t>
            </w:r>
          </w:p>
        </w:tc>
        <w:tc>
          <w:tcPr>
            <w:tcW w:w="7874" w:type="dxa"/>
            <w:vAlign w:val="center"/>
          </w:tcPr>
          <w:p w14:paraId="11081379" w14:textId="77777777" w:rsidR="00C65DB9" w:rsidRPr="00326C5C" w:rsidRDefault="00C65DB9" w:rsidP="001420E3">
            <w:pPr>
              <w:spacing w:line="260" w:lineRule="exact"/>
              <w:rPr>
                <w:rFonts w:ascii="宋体" w:hAnsi="宋体"/>
                <w:bCs/>
                <w:color w:val="000000" w:themeColor="text1"/>
                <w:szCs w:val="21"/>
              </w:rPr>
            </w:pPr>
            <w:r w:rsidRPr="00326C5C">
              <w:rPr>
                <w:rFonts w:ascii="宋体" w:hAnsi="宋体" w:hint="eastAsia"/>
                <w:bCs/>
                <w:color w:val="000000" w:themeColor="text1"/>
                <w:szCs w:val="21"/>
              </w:rPr>
              <w:t>=1+2+3</w:t>
            </w:r>
          </w:p>
        </w:tc>
      </w:tr>
      <w:tr w:rsidR="00C65DB9" w:rsidRPr="00326C5C" w14:paraId="27BEAFA0" w14:textId="77777777" w:rsidTr="00C65DB9">
        <w:trPr>
          <w:trHeight w:val="713"/>
          <w:jc w:val="center"/>
        </w:trPr>
        <w:tc>
          <w:tcPr>
            <w:tcW w:w="9972" w:type="dxa"/>
            <w:gridSpan w:val="4"/>
            <w:vAlign w:val="center"/>
          </w:tcPr>
          <w:p w14:paraId="0E211F69" w14:textId="77777777" w:rsidR="00C65DB9" w:rsidRPr="00326C5C" w:rsidRDefault="00C65DB9" w:rsidP="001420E3">
            <w:pPr>
              <w:spacing w:line="360" w:lineRule="auto"/>
              <w:rPr>
                <w:rFonts w:ascii="宋体" w:hAnsi="宋体"/>
                <w:b/>
                <w:bCs/>
                <w:color w:val="000000" w:themeColor="text1"/>
                <w:szCs w:val="21"/>
              </w:rPr>
            </w:pPr>
            <w:r w:rsidRPr="00326C5C">
              <w:rPr>
                <w:rFonts w:ascii="宋体" w:hAnsi="宋体" w:hint="eastAsia"/>
                <w:b/>
                <w:bCs/>
                <w:color w:val="000000" w:themeColor="text1"/>
                <w:szCs w:val="21"/>
              </w:rPr>
              <w:t>1、投标人技术标的最终得分为所有评委打分去掉一个最高分和一个最低分汇总后的算术平均值。</w:t>
            </w:r>
          </w:p>
        </w:tc>
      </w:tr>
    </w:tbl>
    <w:p w14:paraId="5964549B" w14:textId="77777777" w:rsidR="008D2E9E" w:rsidRPr="00326C5C" w:rsidRDefault="008D2E9E" w:rsidP="008D2E9E">
      <w:pPr>
        <w:pStyle w:val="UserStyle95"/>
        <w:spacing w:before="0" w:after="0"/>
        <w:rPr>
          <w:rStyle w:val="NormalCharacter"/>
          <w:rFonts w:ascii="宋体" w:hAnsi="宋体"/>
          <w:color w:val="000000" w:themeColor="text1"/>
          <w:sz w:val="24"/>
          <w:lang w:eastAsia="zh-CN"/>
        </w:rPr>
      </w:pPr>
    </w:p>
    <w:p w14:paraId="790EA316" w14:textId="77777777" w:rsidR="008D2E9E" w:rsidRPr="00326C5C" w:rsidRDefault="008D2E9E" w:rsidP="008D2E9E">
      <w:pPr>
        <w:spacing w:line="360" w:lineRule="auto"/>
        <w:ind w:leftChars="118" w:left="248" w:firstLineChars="195" w:firstLine="427"/>
        <w:jc w:val="center"/>
        <w:rPr>
          <w:b/>
          <w:bCs/>
          <w:color w:val="000000" w:themeColor="text1"/>
          <w:spacing w:val="4"/>
        </w:rPr>
      </w:pPr>
    </w:p>
    <w:p w14:paraId="41936898" w14:textId="77777777" w:rsidR="00C65DB9" w:rsidRPr="00326C5C" w:rsidRDefault="00C65DB9" w:rsidP="008D2E9E">
      <w:pPr>
        <w:spacing w:line="360" w:lineRule="auto"/>
        <w:ind w:leftChars="118" w:left="248" w:firstLineChars="195" w:firstLine="485"/>
        <w:jc w:val="center"/>
        <w:rPr>
          <w:rFonts w:ascii="宋体" w:hAnsi="宋体"/>
          <w:b/>
          <w:bCs/>
          <w:color w:val="000000" w:themeColor="text1"/>
          <w:spacing w:val="4"/>
          <w:sz w:val="24"/>
        </w:rPr>
      </w:pPr>
      <w:r w:rsidRPr="00326C5C">
        <w:rPr>
          <w:rFonts w:ascii="宋体" w:hAnsi="宋体"/>
          <w:b/>
          <w:bCs/>
          <w:color w:val="000000" w:themeColor="text1"/>
          <w:spacing w:val="4"/>
          <w:sz w:val="24"/>
        </w:rPr>
        <w:t>商务标评分细则（满分</w:t>
      </w:r>
      <w:r w:rsidRPr="00326C5C">
        <w:rPr>
          <w:rFonts w:ascii="宋体" w:hAnsi="宋体" w:hint="eastAsia"/>
          <w:b/>
          <w:bCs/>
          <w:color w:val="000000" w:themeColor="text1"/>
          <w:spacing w:val="4"/>
          <w:sz w:val="24"/>
        </w:rPr>
        <w:t>80</w:t>
      </w:r>
      <w:r w:rsidRPr="00326C5C">
        <w:rPr>
          <w:rFonts w:ascii="宋体" w:hAnsi="宋体"/>
          <w:b/>
          <w:bCs/>
          <w:color w:val="000000" w:themeColor="text1"/>
          <w:spacing w:val="4"/>
          <w:sz w:val="24"/>
        </w:rPr>
        <w:t>分）</w:t>
      </w:r>
    </w:p>
    <w:tbl>
      <w:tblPr>
        <w:tblW w:w="98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0"/>
        <w:gridCol w:w="1676"/>
        <w:gridCol w:w="699"/>
        <w:gridCol w:w="6764"/>
      </w:tblGrid>
      <w:tr w:rsidR="00C65DB9" w:rsidRPr="00326C5C" w14:paraId="5F725A81" w14:textId="77777777" w:rsidTr="001420E3">
        <w:trPr>
          <w:trHeight w:val="574"/>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4F2074BF" w14:textId="77777777" w:rsidR="00C65DB9" w:rsidRPr="00326C5C" w:rsidRDefault="00C65DB9" w:rsidP="001420E3">
            <w:pPr>
              <w:jc w:val="center"/>
              <w:rPr>
                <w:rStyle w:val="NormalCharacter"/>
                <w:rFonts w:ascii="宋体" w:hAnsi="宋体"/>
                <w:bCs/>
                <w:color w:val="000000" w:themeColor="text1"/>
              </w:rPr>
            </w:pPr>
            <w:r w:rsidRPr="00326C5C">
              <w:rPr>
                <w:rStyle w:val="NormalCharacter"/>
                <w:rFonts w:ascii="宋体" w:hAnsi="宋体"/>
                <w:bCs/>
                <w:color w:val="000000" w:themeColor="text1"/>
              </w:rPr>
              <w:t>序号</w:t>
            </w:r>
          </w:p>
        </w:tc>
        <w:tc>
          <w:tcPr>
            <w:tcW w:w="1676" w:type="dxa"/>
            <w:tcBorders>
              <w:top w:val="single" w:sz="4" w:space="0" w:color="000000"/>
              <w:left w:val="single" w:sz="4" w:space="0" w:color="000000"/>
              <w:bottom w:val="single" w:sz="4" w:space="0" w:color="000000"/>
              <w:right w:val="single" w:sz="4" w:space="0" w:color="000000"/>
            </w:tcBorders>
            <w:vAlign w:val="center"/>
          </w:tcPr>
          <w:p w14:paraId="2B2BA1F3" w14:textId="77777777" w:rsidR="00C65DB9" w:rsidRPr="00326C5C" w:rsidRDefault="00C65DB9" w:rsidP="001420E3">
            <w:pPr>
              <w:jc w:val="center"/>
              <w:rPr>
                <w:rStyle w:val="NormalCharacter"/>
                <w:rFonts w:ascii="宋体" w:hAnsi="宋体"/>
                <w:bCs/>
                <w:color w:val="000000" w:themeColor="text1"/>
              </w:rPr>
            </w:pPr>
            <w:r w:rsidRPr="00326C5C">
              <w:rPr>
                <w:rStyle w:val="NormalCharacter"/>
                <w:rFonts w:ascii="宋体" w:hAnsi="宋体"/>
                <w:bCs/>
                <w:color w:val="000000" w:themeColor="text1"/>
              </w:rPr>
              <w:t>类别</w:t>
            </w:r>
          </w:p>
        </w:tc>
        <w:tc>
          <w:tcPr>
            <w:tcW w:w="699" w:type="dxa"/>
            <w:tcBorders>
              <w:top w:val="single" w:sz="4" w:space="0" w:color="000000"/>
              <w:left w:val="single" w:sz="4" w:space="0" w:color="000000"/>
              <w:bottom w:val="single" w:sz="4" w:space="0" w:color="000000"/>
              <w:right w:val="single" w:sz="4" w:space="0" w:color="000000"/>
            </w:tcBorders>
            <w:vAlign w:val="center"/>
          </w:tcPr>
          <w:p w14:paraId="43F0A398" w14:textId="77777777" w:rsidR="00C65DB9" w:rsidRPr="00326C5C" w:rsidRDefault="00C65DB9" w:rsidP="001420E3">
            <w:pPr>
              <w:jc w:val="center"/>
              <w:rPr>
                <w:rStyle w:val="NormalCharacter"/>
                <w:rFonts w:ascii="宋体" w:hAnsi="宋体"/>
                <w:bCs/>
                <w:color w:val="000000" w:themeColor="text1"/>
              </w:rPr>
            </w:pPr>
            <w:r w:rsidRPr="00326C5C">
              <w:rPr>
                <w:rStyle w:val="NormalCharacter"/>
                <w:rFonts w:ascii="宋体" w:hAnsi="宋体"/>
                <w:bCs/>
                <w:color w:val="000000" w:themeColor="text1"/>
              </w:rPr>
              <w:t>满分</w:t>
            </w:r>
          </w:p>
        </w:tc>
        <w:tc>
          <w:tcPr>
            <w:tcW w:w="6764" w:type="dxa"/>
            <w:tcBorders>
              <w:top w:val="single" w:sz="4" w:space="0" w:color="000000"/>
              <w:left w:val="single" w:sz="4" w:space="0" w:color="000000"/>
              <w:bottom w:val="single" w:sz="4" w:space="0" w:color="000000"/>
              <w:right w:val="single" w:sz="4" w:space="0" w:color="000000"/>
            </w:tcBorders>
            <w:vAlign w:val="center"/>
          </w:tcPr>
          <w:p w14:paraId="01C0E087" w14:textId="77777777" w:rsidR="00C65DB9" w:rsidRPr="00326C5C" w:rsidRDefault="00C65DB9" w:rsidP="001420E3">
            <w:pPr>
              <w:jc w:val="center"/>
              <w:rPr>
                <w:rStyle w:val="NormalCharacter"/>
                <w:rFonts w:ascii="宋体" w:hAnsi="宋体"/>
                <w:bCs/>
                <w:color w:val="000000" w:themeColor="text1"/>
                <w:sz w:val="20"/>
                <w:szCs w:val="22"/>
              </w:rPr>
            </w:pPr>
            <w:r w:rsidRPr="00326C5C">
              <w:rPr>
                <w:rFonts w:ascii="宋体" w:hAnsi="宋体" w:cs="宋体" w:hint="eastAsia"/>
                <w:color w:val="000000" w:themeColor="text1"/>
              </w:rPr>
              <w:t>得   分   标   准</w:t>
            </w:r>
          </w:p>
        </w:tc>
      </w:tr>
      <w:tr w:rsidR="00C65DB9" w:rsidRPr="00326C5C" w14:paraId="407CD929" w14:textId="77777777" w:rsidTr="001420E3">
        <w:trPr>
          <w:trHeight w:val="2657"/>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4107014C" w14:textId="77777777" w:rsidR="00C65DB9" w:rsidRPr="00326C5C" w:rsidRDefault="00C65DB9" w:rsidP="001420E3">
            <w:pPr>
              <w:jc w:val="center"/>
              <w:rPr>
                <w:rStyle w:val="NormalCharacter"/>
                <w:rFonts w:ascii="宋体" w:hAnsi="宋体"/>
                <w:bCs/>
                <w:color w:val="000000" w:themeColor="text1"/>
              </w:rPr>
            </w:pPr>
            <w:r w:rsidRPr="00326C5C">
              <w:rPr>
                <w:rStyle w:val="NormalCharacter"/>
                <w:rFonts w:ascii="宋体" w:hAnsi="宋体"/>
                <w:bCs/>
                <w:color w:val="000000" w:themeColor="text1"/>
              </w:rPr>
              <w:t>1</w:t>
            </w:r>
          </w:p>
        </w:tc>
        <w:tc>
          <w:tcPr>
            <w:tcW w:w="1676" w:type="dxa"/>
            <w:tcBorders>
              <w:top w:val="single" w:sz="4" w:space="0" w:color="000000"/>
              <w:left w:val="single" w:sz="4" w:space="0" w:color="000000"/>
              <w:bottom w:val="single" w:sz="4" w:space="0" w:color="000000"/>
              <w:right w:val="single" w:sz="4" w:space="0" w:color="000000"/>
            </w:tcBorders>
            <w:vAlign w:val="center"/>
          </w:tcPr>
          <w:p w14:paraId="44C9A9CF" w14:textId="77777777" w:rsidR="00C65DB9" w:rsidRPr="00326C5C" w:rsidRDefault="00C65DB9" w:rsidP="001420E3">
            <w:pPr>
              <w:jc w:val="center"/>
              <w:rPr>
                <w:rStyle w:val="NormalCharacter"/>
                <w:rFonts w:ascii="宋体" w:hAnsi="宋体"/>
                <w:bCs/>
                <w:color w:val="000000" w:themeColor="text1"/>
              </w:rPr>
            </w:pPr>
            <w:r w:rsidRPr="00326C5C">
              <w:rPr>
                <w:rStyle w:val="NormalCharacter"/>
                <w:rFonts w:ascii="宋体" w:hAnsi="宋体"/>
                <w:bCs/>
                <w:color w:val="000000" w:themeColor="text1"/>
              </w:rPr>
              <w:t>工程总报价</w:t>
            </w:r>
          </w:p>
        </w:tc>
        <w:tc>
          <w:tcPr>
            <w:tcW w:w="699" w:type="dxa"/>
            <w:tcBorders>
              <w:top w:val="single" w:sz="4" w:space="0" w:color="000000"/>
              <w:left w:val="single" w:sz="4" w:space="0" w:color="000000"/>
              <w:bottom w:val="single" w:sz="4" w:space="0" w:color="000000"/>
              <w:right w:val="single" w:sz="4" w:space="0" w:color="000000"/>
            </w:tcBorders>
            <w:vAlign w:val="center"/>
          </w:tcPr>
          <w:p w14:paraId="078444F1" w14:textId="77777777" w:rsidR="00C65DB9" w:rsidRPr="00326C5C" w:rsidRDefault="00C65DB9" w:rsidP="001420E3">
            <w:pPr>
              <w:jc w:val="center"/>
              <w:rPr>
                <w:rStyle w:val="NormalCharacter"/>
                <w:rFonts w:ascii="宋体" w:hAnsi="宋体"/>
                <w:bCs/>
                <w:color w:val="000000" w:themeColor="text1"/>
              </w:rPr>
            </w:pPr>
            <w:r w:rsidRPr="00326C5C">
              <w:rPr>
                <w:rStyle w:val="NormalCharacter"/>
                <w:rFonts w:ascii="宋体" w:hAnsi="宋体" w:hint="eastAsia"/>
                <w:bCs/>
                <w:color w:val="000000" w:themeColor="text1"/>
              </w:rPr>
              <w:t>70</w:t>
            </w:r>
            <w:r w:rsidRPr="00326C5C">
              <w:rPr>
                <w:rStyle w:val="NormalCharacter"/>
                <w:rFonts w:ascii="宋体" w:hAnsi="宋体"/>
                <w:bCs/>
                <w:color w:val="000000" w:themeColor="text1"/>
              </w:rPr>
              <w:t>分</w:t>
            </w:r>
          </w:p>
        </w:tc>
        <w:tc>
          <w:tcPr>
            <w:tcW w:w="6764" w:type="dxa"/>
            <w:tcBorders>
              <w:top w:val="single" w:sz="4" w:space="0" w:color="000000"/>
              <w:left w:val="single" w:sz="4" w:space="0" w:color="000000"/>
              <w:bottom w:val="single" w:sz="4" w:space="0" w:color="000000"/>
              <w:right w:val="single" w:sz="4" w:space="0" w:color="000000"/>
            </w:tcBorders>
            <w:vAlign w:val="center"/>
          </w:tcPr>
          <w:p w14:paraId="785583C0" w14:textId="77777777" w:rsidR="00C65DB9" w:rsidRPr="00326C5C" w:rsidRDefault="00C65DB9" w:rsidP="001420E3">
            <w:pPr>
              <w:spacing w:line="360" w:lineRule="auto"/>
              <w:rPr>
                <w:rFonts w:ascii="宋体" w:hAnsi="宋体" w:cs="宋体"/>
                <w:color w:val="000000" w:themeColor="text1"/>
              </w:rPr>
            </w:pPr>
            <w:r w:rsidRPr="00326C5C">
              <w:rPr>
                <w:rFonts w:ascii="宋体" w:hAnsi="宋体" w:cs="宋体" w:hint="eastAsia"/>
                <w:color w:val="000000" w:themeColor="text1"/>
              </w:rPr>
              <w:t xml:space="preserve">评标基准值： </w:t>
            </w:r>
          </w:p>
          <w:p w14:paraId="03AC516B" w14:textId="77777777" w:rsidR="00C65DB9" w:rsidRPr="00326C5C" w:rsidRDefault="00C65DB9" w:rsidP="00C65DB9">
            <w:pPr>
              <w:spacing w:line="360" w:lineRule="auto"/>
              <w:ind w:firstLineChars="200" w:firstLine="420"/>
              <w:rPr>
                <w:color w:val="000000" w:themeColor="text1"/>
              </w:rPr>
            </w:pPr>
            <w:r w:rsidRPr="00176329">
              <w:rPr>
                <w:rFonts w:ascii="宋体" w:hAnsi="宋体" w:cs="宋体" w:hint="eastAsia"/>
                <w:color w:val="000000" w:themeColor="text1"/>
              </w:rPr>
              <w:t>评标基准值为所有合理有效投标报价（扣除暂列金及其相应的规费税金）算术平均值乘以0.97。</w:t>
            </w:r>
            <w:r w:rsidR="00C130A5">
              <w:rPr>
                <w:rFonts w:ascii="宋体" w:hAnsi="宋体" w:cs="宋体" w:hint="eastAsia"/>
                <w:color w:val="000000" w:themeColor="text1"/>
              </w:rPr>
              <w:t>(投标单位超过五家时,去除最高价与最低价之后计算算数平均值</w:t>
            </w:r>
            <w:r w:rsidR="00C130A5" w:rsidRPr="00176329">
              <w:rPr>
                <w:rFonts w:ascii="宋体" w:hAnsi="宋体" w:cs="宋体" w:hint="eastAsia"/>
                <w:color w:val="000000" w:themeColor="text1"/>
              </w:rPr>
              <w:t>乘以0.97</w:t>
            </w:r>
            <w:r w:rsidR="00C130A5">
              <w:rPr>
                <w:rFonts w:ascii="宋体" w:hAnsi="宋体" w:cs="宋体" w:hint="eastAsia"/>
                <w:color w:val="000000" w:themeColor="text1"/>
              </w:rPr>
              <w:t>,作为</w:t>
            </w:r>
            <w:r w:rsidR="00C130A5" w:rsidRPr="00326C5C">
              <w:rPr>
                <w:rFonts w:ascii="宋体" w:hAnsi="宋体" w:cs="宋体" w:hint="eastAsia"/>
                <w:color w:val="000000" w:themeColor="text1"/>
              </w:rPr>
              <w:t>评标基准值</w:t>
            </w:r>
            <w:r w:rsidR="00C130A5">
              <w:rPr>
                <w:rFonts w:ascii="宋体" w:hAnsi="宋体" w:cs="宋体" w:hint="eastAsia"/>
                <w:color w:val="000000" w:themeColor="text1"/>
              </w:rPr>
              <w:t>)。</w:t>
            </w:r>
          </w:p>
          <w:p w14:paraId="04BC224F" w14:textId="77777777" w:rsidR="00C65DB9" w:rsidRPr="00326C5C" w:rsidRDefault="00C65DB9" w:rsidP="00C65DB9">
            <w:pPr>
              <w:spacing w:line="360" w:lineRule="auto"/>
              <w:ind w:firstLineChars="200" w:firstLine="420"/>
              <w:rPr>
                <w:rFonts w:ascii="宋体" w:hAnsi="宋体" w:cs="宋体"/>
                <w:color w:val="000000" w:themeColor="text1"/>
              </w:rPr>
            </w:pPr>
            <w:r w:rsidRPr="00326C5C">
              <w:rPr>
                <w:rFonts w:ascii="宋体" w:hAnsi="宋体" w:cs="宋体" w:hint="eastAsia"/>
                <w:color w:val="000000" w:themeColor="text1"/>
              </w:rPr>
              <w:t>有效的投标人报价与评标基准值相同者得62分；报价比评标基准值（作商比较）每高1%，在62分基础上减1分，减完为止；报价比评标基准值（作商比较）每低1%，在62分基础上加1分</w:t>
            </w:r>
            <w:r w:rsidRPr="00326C5C">
              <w:rPr>
                <w:rFonts w:hint="eastAsia"/>
                <w:color w:val="000000" w:themeColor="text1"/>
              </w:rPr>
              <w:t>，最多加至满分</w:t>
            </w:r>
            <w:r w:rsidRPr="00326C5C">
              <w:rPr>
                <w:rFonts w:ascii="宋体" w:hAnsi="宋体" w:cs="宋体" w:hint="eastAsia"/>
                <w:color w:val="000000" w:themeColor="text1"/>
              </w:rPr>
              <w:t>（不足</w:t>
            </w:r>
            <w:r w:rsidRPr="00326C5C">
              <w:rPr>
                <w:rFonts w:ascii="宋体" w:hAnsi="宋体" w:cs="宋体" w:hint="eastAsia"/>
                <w:color w:val="000000" w:themeColor="text1"/>
              </w:rPr>
              <w:lastRenderedPageBreak/>
              <w:t>1%按插入法计算）。</w:t>
            </w:r>
          </w:p>
        </w:tc>
      </w:tr>
      <w:tr w:rsidR="00C65DB9" w:rsidRPr="00326C5C" w14:paraId="51AB367E" w14:textId="77777777" w:rsidTr="001420E3">
        <w:trPr>
          <w:trHeight w:val="688"/>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10A3D709" w14:textId="77777777" w:rsidR="00C65DB9" w:rsidRPr="00326C5C" w:rsidRDefault="00C65DB9" w:rsidP="001420E3">
            <w:pPr>
              <w:jc w:val="center"/>
              <w:rPr>
                <w:rStyle w:val="NormalCharacter"/>
                <w:rFonts w:ascii="宋体" w:hAnsi="宋体"/>
                <w:bCs/>
                <w:color w:val="000000" w:themeColor="text1"/>
              </w:rPr>
            </w:pPr>
            <w:r w:rsidRPr="00326C5C">
              <w:rPr>
                <w:rStyle w:val="NormalCharacter"/>
                <w:rFonts w:ascii="宋体" w:hAnsi="宋体" w:hint="eastAsia"/>
                <w:bCs/>
                <w:color w:val="000000" w:themeColor="text1"/>
              </w:rPr>
              <w:lastRenderedPageBreak/>
              <w:t>2</w:t>
            </w:r>
          </w:p>
        </w:tc>
        <w:tc>
          <w:tcPr>
            <w:tcW w:w="1676" w:type="dxa"/>
            <w:tcBorders>
              <w:top w:val="single" w:sz="4" w:space="0" w:color="000000"/>
              <w:left w:val="single" w:sz="4" w:space="0" w:color="000000"/>
              <w:bottom w:val="single" w:sz="4" w:space="0" w:color="000000"/>
              <w:right w:val="single" w:sz="4" w:space="0" w:color="000000"/>
            </w:tcBorders>
            <w:vAlign w:val="center"/>
          </w:tcPr>
          <w:p w14:paraId="787D1F46" w14:textId="77777777" w:rsidR="00C65DB9" w:rsidRPr="00326C5C" w:rsidRDefault="00C65DB9" w:rsidP="001420E3">
            <w:pPr>
              <w:jc w:val="center"/>
              <w:rPr>
                <w:rFonts w:ascii="宋体" w:hAnsi="宋体" w:cs="宋体"/>
                <w:color w:val="000000" w:themeColor="text1"/>
              </w:rPr>
            </w:pPr>
            <w:r w:rsidRPr="00326C5C">
              <w:rPr>
                <w:rFonts w:ascii="宋体" w:hAnsi="宋体" w:cs="宋体" w:hint="eastAsia"/>
                <w:color w:val="000000" w:themeColor="text1"/>
              </w:rPr>
              <w:t>清单以外项目</w:t>
            </w:r>
          </w:p>
        </w:tc>
        <w:tc>
          <w:tcPr>
            <w:tcW w:w="699" w:type="dxa"/>
            <w:tcBorders>
              <w:top w:val="single" w:sz="4" w:space="0" w:color="000000"/>
              <w:left w:val="single" w:sz="4" w:space="0" w:color="000000"/>
              <w:bottom w:val="single" w:sz="4" w:space="0" w:color="000000"/>
              <w:right w:val="single" w:sz="4" w:space="0" w:color="000000"/>
            </w:tcBorders>
            <w:vAlign w:val="center"/>
          </w:tcPr>
          <w:p w14:paraId="7325CAAB" w14:textId="77777777" w:rsidR="00C65DB9" w:rsidRPr="00326C5C" w:rsidRDefault="00C65DB9" w:rsidP="001420E3">
            <w:pPr>
              <w:jc w:val="center"/>
              <w:rPr>
                <w:rFonts w:ascii="宋体" w:hAnsi="宋体" w:cs="宋体"/>
                <w:color w:val="000000" w:themeColor="text1"/>
              </w:rPr>
            </w:pPr>
            <w:r w:rsidRPr="00326C5C">
              <w:rPr>
                <w:rFonts w:ascii="宋体" w:hAnsi="宋体" w:cs="宋体" w:hint="eastAsia"/>
                <w:color w:val="000000" w:themeColor="text1"/>
              </w:rPr>
              <w:t>10分</w:t>
            </w:r>
          </w:p>
        </w:tc>
        <w:tc>
          <w:tcPr>
            <w:tcW w:w="6764" w:type="dxa"/>
            <w:tcBorders>
              <w:top w:val="single" w:sz="4" w:space="0" w:color="000000"/>
              <w:left w:val="single" w:sz="4" w:space="0" w:color="000000"/>
              <w:bottom w:val="single" w:sz="4" w:space="0" w:color="000000"/>
              <w:right w:val="single" w:sz="4" w:space="0" w:color="000000"/>
            </w:tcBorders>
            <w:vAlign w:val="center"/>
          </w:tcPr>
          <w:p w14:paraId="0BDD0746" w14:textId="77777777" w:rsidR="00C65DB9" w:rsidRPr="00326C5C" w:rsidRDefault="00C65DB9" w:rsidP="001420E3">
            <w:pPr>
              <w:spacing w:line="360" w:lineRule="auto"/>
              <w:rPr>
                <w:rFonts w:ascii="宋体" w:hAnsi="宋体" w:cs="宋体"/>
                <w:color w:val="000000" w:themeColor="text1"/>
              </w:rPr>
            </w:pPr>
            <w:r w:rsidRPr="00326C5C">
              <w:rPr>
                <w:rFonts w:ascii="宋体" w:hAnsi="宋体" w:cs="宋体" w:hint="eastAsia"/>
                <w:color w:val="000000" w:themeColor="text1"/>
              </w:rPr>
              <w:t>评标基准值：</w:t>
            </w:r>
          </w:p>
          <w:p w14:paraId="396CB35D" w14:textId="77777777" w:rsidR="00C65DB9" w:rsidRPr="00A57707" w:rsidRDefault="00C65DB9" w:rsidP="00C65DB9">
            <w:pPr>
              <w:spacing w:line="360" w:lineRule="auto"/>
              <w:ind w:firstLineChars="200" w:firstLine="420"/>
              <w:rPr>
                <w:rFonts w:ascii="宋体" w:hAnsi="宋体" w:cs="宋体"/>
                <w:color w:val="000000" w:themeColor="text1"/>
              </w:rPr>
            </w:pPr>
            <w:r w:rsidRPr="00176329">
              <w:rPr>
                <w:rFonts w:ascii="宋体" w:hAnsi="宋体" w:cs="宋体" w:hint="eastAsia"/>
                <w:color w:val="000000" w:themeColor="text1"/>
              </w:rPr>
              <w:t>评标基准值为有效让利系数的算术平均值</w:t>
            </w:r>
            <w:r w:rsidR="00E155F6">
              <w:rPr>
                <w:rFonts w:ascii="宋体" w:hAnsi="宋体" w:cs="宋体" w:hint="eastAsia"/>
                <w:color w:val="000000" w:themeColor="text1"/>
              </w:rPr>
              <w:t>(投标单位超过五家时,去除最高价与最低价之后计算</w:t>
            </w:r>
            <w:r w:rsidR="00447CA4" w:rsidRPr="00176329">
              <w:rPr>
                <w:rFonts w:ascii="宋体" w:hAnsi="宋体" w:cs="宋体" w:hint="eastAsia"/>
                <w:color w:val="000000" w:themeColor="text1"/>
              </w:rPr>
              <w:t>让利系数的算术平均值</w:t>
            </w:r>
            <w:r w:rsidR="00E155F6">
              <w:rPr>
                <w:rFonts w:ascii="宋体" w:hAnsi="宋体" w:cs="宋体" w:hint="eastAsia"/>
                <w:color w:val="000000" w:themeColor="text1"/>
              </w:rPr>
              <w:t>,作为</w:t>
            </w:r>
            <w:r w:rsidR="00E155F6" w:rsidRPr="00326C5C">
              <w:rPr>
                <w:rFonts w:ascii="宋体" w:hAnsi="宋体" w:cs="宋体" w:hint="eastAsia"/>
                <w:color w:val="000000" w:themeColor="text1"/>
              </w:rPr>
              <w:t>评标基准值</w:t>
            </w:r>
            <w:r w:rsidR="00E155F6">
              <w:rPr>
                <w:rFonts w:ascii="宋体" w:hAnsi="宋体" w:cs="宋体" w:hint="eastAsia"/>
                <w:color w:val="000000" w:themeColor="text1"/>
              </w:rPr>
              <w:t>)</w:t>
            </w:r>
            <w:r w:rsidRPr="00176329">
              <w:rPr>
                <w:rFonts w:ascii="宋体" w:hAnsi="宋体" w:cs="宋体" w:hint="eastAsia"/>
                <w:color w:val="000000" w:themeColor="text1"/>
              </w:rPr>
              <w:t>。</w:t>
            </w:r>
          </w:p>
          <w:p w14:paraId="1A29D3B3" w14:textId="77777777" w:rsidR="00C65DB9" w:rsidRPr="00A57707" w:rsidRDefault="00C65DB9" w:rsidP="001420E3">
            <w:pPr>
              <w:pStyle w:val="BodyTextIndent"/>
              <w:spacing w:line="360" w:lineRule="auto"/>
              <w:ind w:leftChars="0" w:left="0" w:firstLineChars="200" w:firstLine="420"/>
              <w:rPr>
                <w:rFonts w:ascii="宋体" w:hAnsi="宋体" w:cs="宋体"/>
                <w:color w:val="000000" w:themeColor="text1"/>
                <w:kern w:val="2"/>
                <w:sz w:val="21"/>
                <w:szCs w:val="20"/>
                <w:lang w:eastAsia="zh-CN" w:bidi="ar-SA"/>
              </w:rPr>
            </w:pPr>
            <w:r w:rsidRPr="00A57707">
              <w:rPr>
                <w:rFonts w:ascii="宋体" w:hAnsi="宋体" w:cs="宋体" w:hint="eastAsia"/>
                <w:color w:val="000000" w:themeColor="text1"/>
                <w:kern w:val="2"/>
                <w:sz w:val="21"/>
                <w:szCs w:val="20"/>
                <w:lang w:eastAsia="zh-CN" w:bidi="ar-SA"/>
              </w:rPr>
              <w:t>与评标基准值相等的让利系数得6分；比评标基准值（作差比较）每高1%加0.5分，最高加至10分后；比评标基准值（作差比较）每低1%减0.5分，最低减至2分（不足1%按插入法计算）。</w:t>
            </w:r>
          </w:p>
        </w:tc>
      </w:tr>
      <w:tr w:rsidR="00C65DB9" w:rsidRPr="00326C5C" w14:paraId="4CDD2E34" w14:textId="77777777" w:rsidTr="00BB0CEE">
        <w:trPr>
          <w:trHeight w:val="574"/>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30567004" w14:textId="77777777" w:rsidR="00C65DB9" w:rsidRPr="00326C5C" w:rsidRDefault="00C65DB9" w:rsidP="001420E3">
            <w:pPr>
              <w:jc w:val="center"/>
              <w:rPr>
                <w:rStyle w:val="NormalCharacter"/>
                <w:rFonts w:ascii="宋体" w:hAnsi="宋体"/>
                <w:bCs/>
                <w:color w:val="000000" w:themeColor="text1"/>
              </w:rPr>
            </w:pPr>
            <w:r w:rsidRPr="00326C5C">
              <w:rPr>
                <w:rStyle w:val="NormalCharacter"/>
                <w:rFonts w:ascii="宋体" w:hAnsi="宋体" w:hint="eastAsia"/>
                <w:bCs/>
                <w:color w:val="000000" w:themeColor="text1"/>
              </w:rPr>
              <w:t>3</w:t>
            </w:r>
          </w:p>
        </w:tc>
        <w:tc>
          <w:tcPr>
            <w:tcW w:w="1676" w:type="dxa"/>
            <w:tcBorders>
              <w:top w:val="single" w:sz="4" w:space="0" w:color="000000"/>
              <w:left w:val="single" w:sz="4" w:space="0" w:color="000000"/>
              <w:bottom w:val="single" w:sz="4" w:space="0" w:color="000000"/>
              <w:right w:val="single" w:sz="4" w:space="0" w:color="000000"/>
            </w:tcBorders>
            <w:vAlign w:val="center"/>
          </w:tcPr>
          <w:p w14:paraId="7F142709" w14:textId="77777777" w:rsidR="00C65DB9" w:rsidRPr="00326C5C" w:rsidRDefault="00C65DB9" w:rsidP="001420E3">
            <w:pPr>
              <w:jc w:val="center"/>
              <w:rPr>
                <w:rStyle w:val="NormalCharacter"/>
                <w:rFonts w:ascii="宋体" w:hAnsi="宋体"/>
                <w:bCs/>
                <w:color w:val="000000" w:themeColor="text1"/>
              </w:rPr>
            </w:pPr>
            <w:r w:rsidRPr="00326C5C">
              <w:rPr>
                <w:rStyle w:val="NormalCharacter"/>
                <w:rFonts w:ascii="宋体" w:hAnsi="宋体"/>
                <w:bCs/>
                <w:color w:val="000000" w:themeColor="text1"/>
              </w:rPr>
              <w:t>合计</w:t>
            </w:r>
          </w:p>
        </w:tc>
        <w:tc>
          <w:tcPr>
            <w:tcW w:w="699" w:type="dxa"/>
            <w:tcBorders>
              <w:top w:val="single" w:sz="4" w:space="0" w:color="000000"/>
              <w:left w:val="single" w:sz="4" w:space="0" w:color="000000"/>
              <w:bottom w:val="single" w:sz="4" w:space="0" w:color="000000"/>
              <w:right w:val="single" w:sz="4" w:space="0" w:color="000000"/>
            </w:tcBorders>
            <w:vAlign w:val="center"/>
          </w:tcPr>
          <w:p w14:paraId="432A7F74" w14:textId="77777777" w:rsidR="00C65DB9" w:rsidRPr="00326C5C" w:rsidRDefault="00C65DB9" w:rsidP="001420E3">
            <w:pPr>
              <w:jc w:val="center"/>
              <w:rPr>
                <w:rStyle w:val="NormalCharacter"/>
                <w:rFonts w:ascii="宋体" w:hAnsi="宋体"/>
                <w:bCs/>
                <w:color w:val="000000" w:themeColor="text1"/>
              </w:rPr>
            </w:pPr>
            <w:r w:rsidRPr="00326C5C">
              <w:rPr>
                <w:rStyle w:val="NormalCharacter"/>
                <w:rFonts w:ascii="宋体" w:hAnsi="宋体" w:hint="eastAsia"/>
                <w:bCs/>
                <w:color w:val="000000" w:themeColor="text1"/>
              </w:rPr>
              <w:t>80</w:t>
            </w:r>
            <w:r w:rsidRPr="00326C5C">
              <w:rPr>
                <w:rStyle w:val="NormalCharacter"/>
                <w:rFonts w:ascii="宋体" w:hAnsi="宋体"/>
                <w:bCs/>
                <w:color w:val="000000" w:themeColor="text1"/>
              </w:rPr>
              <w:t>分</w:t>
            </w:r>
          </w:p>
        </w:tc>
        <w:tc>
          <w:tcPr>
            <w:tcW w:w="6764" w:type="dxa"/>
            <w:tcBorders>
              <w:top w:val="single" w:sz="4" w:space="0" w:color="000000"/>
              <w:left w:val="single" w:sz="4" w:space="0" w:color="000000"/>
              <w:bottom w:val="single" w:sz="4" w:space="0" w:color="000000"/>
              <w:right w:val="single" w:sz="4" w:space="0" w:color="000000"/>
            </w:tcBorders>
            <w:vAlign w:val="center"/>
          </w:tcPr>
          <w:p w14:paraId="5068504B" w14:textId="77777777" w:rsidR="00C65DB9" w:rsidRPr="00326C5C" w:rsidRDefault="00BB0CEE" w:rsidP="001420E3">
            <w:pPr>
              <w:spacing w:line="360" w:lineRule="auto"/>
              <w:rPr>
                <w:rFonts w:ascii="宋体" w:hAnsi="宋体" w:cs="宋体"/>
                <w:color w:val="000000" w:themeColor="text1"/>
              </w:rPr>
            </w:pPr>
            <w:r>
              <w:rPr>
                <w:rFonts w:ascii="宋体" w:hAnsi="宋体" w:cs="宋体" w:hint="eastAsia"/>
                <w:color w:val="000000" w:themeColor="text1"/>
              </w:rPr>
              <w:t>=</w:t>
            </w:r>
            <w:r w:rsidR="00C65DB9" w:rsidRPr="00326C5C">
              <w:rPr>
                <w:rFonts w:ascii="宋体" w:hAnsi="宋体" w:cs="宋体" w:hint="eastAsia"/>
                <w:color w:val="000000" w:themeColor="text1"/>
              </w:rPr>
              <w:t>1+2（商务标得分均保留两位小数）</w:t>
            </w:r>
          </w:p>
        </w:tc>
      </w:tr>
    </w:tbl>
    <w:p w14:paraId="5C425C60" w14:textId="77777777" w:rsidR="009F4DF8" w:rsidRDefault="00E131A3">
      <w:pPr>
        <w:spacing w:line="360" w:lineRule="auto"/>
        <w:ind w:firstLineChars="196" w:firstLine="488"/>
        <w:rPr>
          <w:rFonts w:ascii="宋体"/>
          <w:b/>
          <w:spacing w:val="4"/>
          <w:sz w:val="24"/>
        </w:rPr>
      </w:pPr>
      <w:r>
        <w:rPr>
          <w:rFonts w:ascii="宋体" w:hAnsi="宋体"/>
          <w:b/>
          <w:spacing w:val="4"/>
          <w:sz w:val="24"/>
        </w:rPr>
        <w:t>22</w:t>
      </w:r>
      <w:r>
        <w:rPr>
          <w:rFonts w:ascii="宋体"/>
          <w:b/>
          <w:spacing w:val="4"/>
          <w:sz w:val="24"/>
        </w:rPr>
        <w:t>.</w:t>
      </w:r>
      <w:r>
        <w:rPr>
          <w:rFonts w:ascii="宋体" w:hAnsi="宋体" w:hint="eastAsia"/>
          <w:b/>
          <w:spacing w:val="4"/>
          <w:sz w:val="24"/>
        </w:rPr>
        <w:t>评标过程保密</w:t>
      </w:r>
    </w:p>
    <w:p w14:paraId="78DEC6C2" w14:textId="77777777" w:rsidR="009F4DF8" w:rsidRDefault="00E131A3" w:rsidP="003D19EF">
      <w:pPr>
        <w:spacing w:line="360" w:lineRule="auto"/>
        <w:ind w:leftChars="59" w:left="124" w:firstLineChars="197" w:firstLine="489"/>
        <w:rPr>
          <w:rFonts w:ascii="宋体"/>
          <w:spacing w:val="4"/>
          <w:sz w:val="24"/>
        </w:rPr>
      </w:pPr>
      <w:r>
        <w:rPr>
          <w:rFonts w:ascii="宋体" w:hAnsi="宋体"/>
          <w:spacing w:val="4"/>
          <w:sz w:val="24"/>
        </w:rPr>
        <w:t>22.1</w:t>
      </w:r>
      <w:r>
        <w:rPr>
          <w:rFonts w:ascii="宋体" w:hAnsi="宋体" w:hint="eastAsia"/>
          <w:spacing w:val="4"/>
          <w:sz w:val="24"/>
        </w:rPr>
        <w:t>开标之后，直到授予投标人合同止，凡是属于审查、澄清、评价和比较投标的有关资料以及授标意向等，均不得向投标人或其他无关的人员透露。</w:t>
      </w:r>
    </w:p>
    <w:p w14:paraId="157BF24C" w14:textId="77777777" w:rsidR="009F4DF8" w:rsidRDefault="00E131A3">
      <w:pPr>
        <w:pStyle w:val="31"/>
        <w:tabs>
          <w:tab w:val="left" w:pos="1146"/>
        </w:tabs>
        <w:spacing w:line="360" w:lineRule="auto"/>
        <w:ind w:leftChars="0" w:left="0" w:firstLineChars="250" w:firstLine="620"/>
        <w:rPr>
          <w:rFonts w:ascii="宋体"/>
          <w:spacing w:val="4"/>
          <w:sz w:val="24"/>
        </w:rPr>
      </w:pPr>
      <w:r>
        <w:rPr>
          <w:rFonts w:ascii="宋体" w:hAnsi="宋体"/>
          <w:spacing w:val="4"/>
          <w:sz w:val="24"/>
        </w:rPr>
        <w:t>22.2</w:t>
      </w:r>
      <w:r>
        <w:rPr>
          <w:rFonts w:ascii="宋体" w:hAnsi="宋体" w:hint="eastAsia"/>
          <w:spacing w:val="4"/>
          <w:sz w:val="24"/>
        </w:rPr>
        <w:t>在评标期间，投标人企图影响招标人的任何活动，将导致投标被拒绝，并承担相应的法律责任。</w:t>
      </w:r>
    </w:p>
    <w:p w14:paraId="4F0AFDCA" w14:textId="77777777" w:rsidR="009F4DF8" w:rsidRDefault="00E131A3">
      <w:pPr>
        <w:spacing w:line="360" w:lineRule="auto"/>
        <w:ind w:firstLineChars="196" w:firstLine="488"/>
        <w:rPr>
          <w:rFonts w:ascii="宋体"/>
          <w:b/>
          <w:spacing w:val="4"/>
          <w:sz w:val="24"/>
        </w:rPr>
      </w:pPr>
      <w:r>
        <w:rPr>
          <w:rFonts w:ascii="宋体" w:hAnsi="宋体"/>
          <w:b/>
          <w:spacing w:val="4"/>
          <w:sz w:val="24"/>
        </w:rPr>
        <w:t>23.</w:t>
      </w:r>
      <w:r>
        <w:rPr>
          <w:rFonts w:ascii="宋体" w:hAnsi="宋体" w:hint="eastAsia"/>
          <w:b/>
          <w:spacing w:val="4"/>
          <w:sz w:val="24"/>
        </w:rPr>
        <w:t>废标</w:t>
      </w:r>
    </w:p>
    <w:p w14:paraId="73B7005A" w14:textId="77777777" w:rsidR="009F4DF8" w:rsidRDefault="00E131A3">
      <w:pPr>
        <w:spacing w:line="360" w:lineRule="auto"/>
        <w:ind w:right="2" w:firstLineChars="200" w:firstLine="496"/>
        <w:rPr>
          <w:rFonts w:ascii="宋体"/>
          <w:spacing w:val="4"/>
          <w:sz w:val="24"/>
        </w:rPr>
      </w:pPr>
      <w:r>
        <w:rPr>
          <w:rFonts w:ascii="宋体" w:hAnsi="宋体" w:hint="eastAsia"/>
          <w:spacing w:val="4"/>
          <w:sz w:val="24"/>
        </w:rPr>
        <w:t>投标人有下列情形之一，其投标将被视为废标，招标人将严格按照《中华人民共和国招标投标法》及相关法律、法规及规章制度的规定行使权利。投标人给招标人造成损失的，招标人有索赔的权利，投标人应予以赔偿。</w:t>
      </w:r>
    </w:p>
    <w:p w14:paraId="4E9571F5" w14:textId="77777777" w:rsidR="009F4DF8" w:rsidRDefault="00E131A3">
      <w:pPr>
        <w:spacing w:line="360" w:lineRule="auto"/>
        <w:ind w:right="2" w:firstLineChars="200" w:firstLine="496"/>
        <w:rPr>
          <w:rFonts w:ascii="宋体"/>
          <w:spacing w:val="4"/>
          <w:sz w:val="24"/>
        </w:rPr>
      </w:pPr>
      <w:r>
        <w:rPr>
          <w:rFonts w:ascii="宋体" w:hAnsi="宋体"/>
          <w:spacing w:val="4"/>
          <w:sz w:val="24"/>
        </w:rPr>
        <w:t>23.1</w:t>
      </w:r>
      <w:r>
        <w:rPr>
          <w:rFonts w:ascii="宋体" w:hAnsi="宋体" w:hint="eastAsia"/>
          <w:spacing w:val="4"/>
          <w:sz w:val="24"/>
        </w:rPr>
        <w:t>投标人提供的有关资格、资质证明文件不合格、不真实或提供虚假投标材料；</w:t>
      </w:r>
    </w:p>
    <w:p w14:paraId="5641A82F" w14:textId="77777777" w:rsidR="009F4DF8" w:rsidRDefault="00E131A3">
      <w:pPr>
        <w:spacing w:line="360" w:lineRule="auto"/>
        <w:ind w:right="2" w:firstLineChars="200" w:firstLine="496"/>
        <w:rPr>
          <w:rFonts w:ascii="宋体"/>
          <w:spacing w:val="4"/>
          <w:sz w:val="24"/>
        </w:rPr>
      </w:pPr>
      <w:r>
        <w:rPr>
          <w:rFonts w:ascii="宋体" w:hAnsi="宋体"/>
          <w:spacing w:val="4"/>
          <w:sz w:val="24"/>
        </w:rPr>
        <w:t xml:space="preserve">23.2 </w:t>
      </w:r>
      <w:r>
        <w:rPr>
          <w:rFonts w:ascii="宋体" w:hAnsi="宋体" w:hint="eastAsia"/>
          <w:spacing w:val="4"/>
          <w:sz w:val="24"/>
        </w:rPr>
        <w:t>投标人在报价有效期内撤回投标；</w:t>
      </w:r>
    </w:p>
    <w:p w14:paraId="2FDDE74C" w14:textId="77777777" w:rsidR="009F4DF8" w:rsidRDefault="00E131A3">
      <w:pPr>
        <w:spacing w:line="360" w:lineRule="auto"/>
        <w:ind w:right="2" w:firstLineChars="200" w:firstLine="496"/>
        <w:rPr>
          <w:rFonts w:ascii="宋体"/>
          <w:spacing w:val="4"/>
          <w:sz w:val="24"/>
        </w:rPr>
      </w:pPr>
      <w:r>
        <w:rPr>
          <w:rFonts w:ascii="宋体" w:hAnsi="宋体"/>
          <w:spacing w:val="4"/>
          <w:sz w:val="24"/>
        </w:rPr>
        <w:t xml:space="preserve">23.3 </w:t>
      </w:r>
      <w:r>
        <w:rPr>
          <w:rFonts w:ascii="宋体" w:hAnsi="宋体" w:hint="eastAsia"/>
          <w:spacing w:val="4"/>
          <w:sz w:val="24"/>
        </w:rPr>
        <w:t>在整个评标过程中，投标人有企图影响评标结果公正性的任何活动；</w:t>
      </w:r>
    </w:p>
    <w:p w14:paraId="6EFF0860" w14:textId="77777777" w:rsidR="009F4DF8" w:rsidRDefault="00E131A3">
      <w:pPr>
        <w:spacing w:line="360" w:lineRule="auto"/>
        <w:ind w:right="2" w:firstLineChars="200" w:firstLine="496"/>
        <w:rPr>
          <w:rFonts w:ascii="宋体"/>
          <w:spacing w:val="4"/>
          <w:sz w:val="24"/>
        </w:rPr>
      </w:pPr>
      <w:r>
        <w:rPr>
          <w:rFonts w:ascii="宋体" w:hAnsi="宋体"/>
          <w:spacing w:val="4"/>
          <w:sz w:val="24"/>
        </w:rPr>
        <w:t xml:space="preserve">23.4 </w:t>
      </w:r>
      <w:r>
        <w:rPr>
          <w:rFonts w:ascii="宋体" w:hAnsi="宋体" w:hint="eastAsia"/>
          <w:spacing w:val="4"/>
          <w:sz w:val="24"/>
        </w:rPr>
        <w:t>投标人以任何方式诋毁其他投标人；</w:t>
      </w:r>
    </w:p>
    <w:p w14:paraId="48F14CCD" w14:textId="77777777" w:rsidR="009F4DF8" w:rsidRDefault="00E131A3">
      <w:pPr>
        <w:spacing w:line="360" w:lineRule="auto"/>
        <w:ind w:right="2" w:firstLineChars="200" w:firstLine="496"/>
        <w:rPr>
          <w:rFonts w:ascii="宋体"/>
          <w:spacing w:val="4"/>
          <w:sz w:val="24"/>
        </w:rPr>
      </w:pPr>
      <w:r>
        <w:rPr>
          <w:rFonts w:ascii="宋体" w:hAnsi="宋体"/>
          <w:spacing w:val="4"/>
          <w:sz w:val="24"/>
        </w:rPr>
        <w:t xml:space="preserve">23.5 </w:t>
      </w:r>
      <w:r>
        <w:rPr>
          <w:rFonts w:ascii="宋体" w:hAnsi="宋体" w:hint="eastAsia"/>
          <w:spacing w:val="4"/>
          <w:sz w:val="24"/>
        </w:rPr>
        <w:t>投标人串通投标；</w:t>
      </w:r>
    </w:p>
    <w:p w14:paraId="6C1C2D1C" w14:textId="77777777" w:rsidR="009F4DF8" w:rsidRDefault="00E131A3">
      <w:pPr>
        <w:spacing w:line="360" w:lineRule="auto"/>
        <w:ind w:right="2" w:firstLineChars="200" w:firstLine="496"/>
        <w:rPr>
          <w:rFonts w:ascii="宋体"/>
          <w:spacing w:val="4"/>
          <w:sz w:val="24"/>
        </w:rPr>
      </w:pPr>
      <w:r>
        <w:rPr>
          <w:rFonts w:ascii="宋体" w:hAnsi="宋体"/>
          <w:spacing w:val="4"/>
          <w:sz w:val="24"/>
        </w:rPr>
        <w:t xml:space="preserve">23.6 </w:t>
      </w:r>
      <w:r>
        <w:rPr>
          <w:rFonts w:ascii="宋体" w:hAnsi="宋体" w:hint="eastAsia"/>
          <w:spacing w:val="4"/>
          <w:sz w:val="24"/>
        </w:rPr>
        <w:t>以他人名义投标或者以其他方式弄虚作假，骗取中标的；</w:t>
      </w:r>
    </w:p>
    <w:p w14:paraId="0FFB86CF" w14:textId="77777777" w:rsidR="009F4DF8" w:rsidRDefault="00E131A3">
      <w:pPr>
        <w:spacing w:line="360" w:lineRule="auto"/>
        <w:ind w:right="2" w:firstLineChars="200" w:firstLine="496"/>
        <w:rPr>
          <w:rFonts w:ascii="宋体"/>
          <w:spacing w:val="4"/>
          <w:sz w:val="24"/>
        </w:rPr>
      </w:pPr>
      <w:r>
        <w:rPr>
          <w:rFonts w:ascii="宋体" w:hAnsi="宋体"/>
          <w:spacing w:val="4"/>
          <w:sz w:val="24"/>
        </w:rPr>
        <w:lastRenderedPageBreak/>
        <w:t>23.7</w:t>
      </w:r>
      <w:r>
        <w:rPr>
          <w:rFonts w:ascii="宋体" w:hAnsi="宋体" w:hint="eastAsia"/>
          <w:spacing w:val="4"/>
          <w:sz w:val="24"/>
        </w:rPr>
        <w:t>中标人不按规定签订合同；</w:t>
      </w:r>
    </w:p>
    <w:p w14:paraId="3F6F5B96" w14:textId="77777777" w:rsidR="009F4DF8" w:rsidRDefault="00E131A3">
      <w:pPr>
        <w:spacing w:line="360" w:lineRule="auto"/>
        <w:ind w:right="2" w:firstLineChars="200" w:firstLine="496"/>
        <w:rPr>
          <w:rFonts w:ascii="宋体"/>
          <w:spacing w:val="4"/>
          <w:sz w:val="24"/>
        </w:rPr>
      </w:pPr>
      <w:r>
        <w:rPr>
          <w:rFonts w:ascii="宋体" w:hAnsi="宋体"/>
          <w:spacing w:val="4"/>
          <w:sz w:val="24"/>
        </w:rPr>
        <w:t xml:space="preserve">23.8 </w:t>
      </w:r>
      <w:r>
        <w:rPr>
          <w:rFonts w:ascii="宋体" w:hAnsi="宋体" w:hint="eastAsia"/>
          <w:spacing w:val="4"/>
          <w:sz w:val="24"/>
        </w:rPr>
        <w:t>中标人不按要求缴纳中标服务费（如有）；</w:t>
      </w:r>
    </w:p>
    <w:p w14:paraId="2E195FA9" w14:textId="77777777" w:rsidR="009F4DF8" w:rsidRDefault="00E131A3">
      <w:pPr>
        <w:spacing w:line="360" w:lineRule="auto"/>
        <w:ind w:right="2" w:firstLineChars="200" w:firstLine="496"/>
        <w:rPr>
          <w:rFonts w:ascii="宋体"/>
          <w:spacing w:val="4"/>
          <w:sz w:val="24"/>
        </w:rPr>
      </w:pPr>
      <w:r>
        <w:rPr>
          <w:rFonts w:ascii="宋体" w:hAnsi="宋体"/>
          <w:spacing w:val="4"/>
          <w:sz w:val="24"/>
        </w:rPr>
        <w:t>23.9</w:t>
      </w:r>
      <w:r>
        <w:rPr>
          <w:rFonts w:ascii="宋体" w:hAnsi="宋体" w:hint="eastAsia"/>
          <w:spacing w:val="4"/>
          <w:sz w:val="24"/>
        </w:rPr>
        <w:t>法律、法规规定的其他情况。</w:t>
      </w:r>
    </w:p>
    <w:p w14:paraId="1E77ABE4" w14:textId="77777777" w:rsidR="009F4DF8" w:rsidRDefault="00E131A3">
      <w:pPr>
        <w:spacing w:line="360" w:lineRule="auto"/>
        <w:ind w:firstLineChars="196" w:firstLine="488"/>
        <w:rPr>
          <w:rFonts w:ascii="宋体"/>
          <w:b/>
          <w:spacing w:val="4"/>
          <w:sz w:val="24"/>
        </w:rPr>
      </w:pPr>
      <w:r>
        <w:rPr>
          <w:rFonts w:ascii="宋体" w:hAnsi="宋体"/>
          <w:b/>
          <w:spacing w:val="4"/>
          <w:sz w:val="24"/>
        </w:rPr>
        <w:t>24.</w:t>
      </w:r>
      <w:r>
        <w:rPr>
          <w:rFonts w:ascii="宋体" w:hAnsi="宋体" w:hint="eastAsia"/>
          <w:b/>
          <w:spacing w:val="4"/>
          <w:sz w:val="24"/>
        </w:rPr>
        <w:t>投标人数量不足三家的处理办法</w:t>
      </w:r>
    </w:p>
    <w:p w14:paraId="700A06F8" w14:textId="77777777" w:rsidR="009F4DF8" w:rsidRDefault="00E131A3">
      <w:pPr>
        <w:spacing w:line="360" w:lineRule="auto"/>
        <w:ind w:right="2" w:firstLineChars="200" w:firstLine="496"/>
        <w:rPr>
          <w:rFonts w:ascii="宋体"/>
          <w:spacing w:val="4"/>
          <w:sz w:val="24"/>
        </w:rPr>
      </w:pPr>
      <w:r>
        <w:rPr>
          <w:rFonts w:ascii="宋体" w:hAnsi="宋体" w:hint="eastAsia"/>
          <w:spacing w:val="4"/>
          <w:sz w:val="24"/>
        </w:rPr>
        <w:t>如果有效、合格的投标人数量不足三家，招标人将根据《中华人民共和国招标投标法》及相关法律法规的规定，重新组织招标。</w:t>
      </w:r>
    </w:p>
    <w:p w14:paraId="4BBA3A53" w14:textId="75D1E833" w:rsidR="009F4DF8" w:rsidRDefault="00E131A3" w:rsidP="001D57B9">
      <w:pPr>
        <w:pStyle w:val="2"/>
        <w:numPr>
          <w:ilvl w:val="0"/>
          <w:numId w:val="0"/>
        </w:numPr>
        <w:tabs>
          <w:tab w:val="left" w:pos="6120"/>
        </w:tabs>
        <w:spacing w:beforeLines="50" w:before="156" w:afterLines="50" w:after="156" w:line="360" w:lineRule="auto"/>
        <w:jc w:val="center"/>
        <w:rPr>
          <w:rFonts w:ascii="宋体"/>
          <w:spacing w:val="4"/>
          <w:sz w:val="24"/>
        </w:rPr>
      </w:pPr>
      <w:bookmarkStart w:id="31" w:name="_Toc22409"/>
      <w:bookmarkStart w:id="32" w:name="_Toc49687376"/>
      <w:r>
        <w:rPr>
          <w:rFonts w:ascii="宋体" w:hAnsi="宋体" w:hint="eastAsia"/>
          <w:b/>
          <w:bCs/>
        </w:rPr>
        <w:t>六、授予合同</w:t>
      </w:r>
      <w:bookmarkEnd w:id="31"/>
      <w:bookmarkEnd w:id="32"/>
    </w:p>
    <w:p w14:paraId="425C6116" w14:textId="77777777" w:rsidR="009F4DF8" w:rsidRDefault="00E131A3">
      <w:pPr>
        <w:spacing w:line="360" w:lineRule="auto"/>
        <w:ind w:firstLineChars="196" w:firstLine="488"/>
        <w:rPr>
          <w:rFonts w:ascii="宋体"/>
          <w:b/>
          <w:spacing w:val="4"/>
          <w:sz w:val="24"/>
        </w:rPr>
      </w:pPr>
      <w:r>
        <w:rPr>
          <w:rFonts w:ascii="宋体" w:hAnsi="宋体"/>
          <w:b/>
          <w:spacing w:val="4"/>
          <w:sz w:val="24"/>
        </w:rPr>
        <w:t>25.</w:t>
      </w:r>
      <w:r>
        <w:rPr>
          <w:rFonts w:ascii="宋体" w:hAnsi="宋体" w:hint="eastAsia"/>
          <w:b/>
          <w:spacing w:val="4"/>
          <w:sz w:val="24"/>
        </w:rPr>
        <w:t>定标</w:t>
      </w:r>
    </w:p>
    <w:p w14:paraId="6D056826" w14:textId="77777777" w:rsidR="009F4DF8" w:rsidRDefault="00E131A3" w:rsidP="003D19EF">
      <w:pPr>
        <w:spacing w:line="360" w:lineRule="auto"/>
        <w:ind w:firstLineChars="252" w:firstLine="625"/>
        <w:rPr>
          <w:rFonts w:ascii="宋体"/>
          <w:spacing w:val="4"/>
          <w:sz w:val="24"/>
        </w:rPr>
      </w:pPr>
      <w:r>
        <w:rPr>
          <w:rFonts w:ascii="宋体" w:hAnsi="宋体"/>
          <w:spacing w:val="4"/>
          <w:sz w:val="24"/>
        </w:rPr>
        <w:t>25.1</w:t>
      </w:r>
      <w:r>
        <w:rPr>
          <w:rFonts w:ascii="宋体" w:hAnsi="宋体" w:hint="eastAsia"/>
          <w:spacing w:val="4"/>
          <w:sz w:val="24"/>
        </w:rPr>
        <w:t>招标人对评标委员会推荐的中标候选人进行审查，最终确定中标人。</w:t>
      </w:r>
    </w:p>
    <w:p w14:paraId="03796DDF" w14:textId="77777777" w:rsidR="009F4DF8" w:rsidRDefault="00E131A3" w:rsidP="003D19EF">
      <w:pPr>
        <w:spacing w:line="360" w:lineRule="auto"/>
        <w:ind w:firstLineChars="252" w:firstLine="625"/>
        <w:rPr>
          <w:rFonts w:ascii="宋体"/>
          <w:spacing w:val="4"/>
          <w:sz w:val="24"/>
        </w:rPr>
      </w:pPr>
      <w:r>
        <w:rPr>
          <w:rFonts w:ascii="宋体" w:hAnsi="宋体"/>
          <w:spacing w:val="4"/>
          <w:sz w:val="24"/>
        </w:rPr>
        <w:t>25.2</w:t>
      </w:r>
      <w:r>
        <w:rPr>
          <w:rFonts w:ascii="宋体" w:hAnsi="宋体" w:hint="eastAsia"/>
          <w:spacing w:val="4"/>
          <w:sz w:val="24"/>
        </w:rPr>
        <w:t>最终审查的对象是招标项目的中标候选人。</w:t>
      </w:r>
    </w:p>
    <w:p w14:paraId="6478C56C" w14:textId="77777777" w:rsidR="009F4DF8" w:rsidRDefault="00E131A3" w:rsidP="003D19EF">
      <w:pPr>
        <w:spacing w:line="360" w:lineRule="auto"/>
        <w:ind w:leftChars="59" w:left="124" w:firstLineChars="202" w:firstLine="501"/>
        <w:rPr>
          <w:rFonts w:ascii="宋体"/>
          <w:spacing w:val="4"/>
          <w:sz w:val="24"/>
        </w:rPr>
      </w:pPr>
      <w:r>
        <w:rPr>
          <w:rFonts w:ascii="宋体" w:hAnsi="宋体"/>
          <w:spacing w:val="4"/>
          <w:sz w:val="24"/>
        </w:rPr>
        <w:t>25.3</w:t>
      </w:r>
      <w:r>
        <w:rPr>
          <w:rFonts w:ascii="宋体" w:hAnsi="宋体" w:hint="eastAsia"/>
          <w:spacing w:val="4"/>
          <w:sz w:val="24"/>
        </w:rPr>
        <w:t>最终审查的内容是对中标候选人施工资质情况、施工质量保证、施工进度计划保证、投标人信誉以及招标人认为有必要了解的其它问题作进一步的审查或了解。</w:t>
      </w:r>
    </w:p>
    <w:p w14:paraId="083AB008" w14:textId="77777777" w:rsidR="009F4DF8" w:rsidRDefault="00E131A3" w:rsidP="003D19EF">
      <w:pPr>
        <w:spacing w:line="360" w:lineRule="auto"/>
        <w:ind w:firstLineChars="252" w:firstLine="625"/>
        <w:rPr>
          <w:rFonts w:ascii="宋体"/>
          <w:spacing w:val="4"/>
          <w:sz w:val="24"/>
        </w:rPr>
      </w:pPr>
      <w:r>
        <w:rPr>
          <w:rFonts w:ascii="宋体" w:hAnsi="宋体"/>
          <w:spacing w:val="4"/>
          <w:sz w:val="24"/>
        </w:rPr>
        <w:t>25.4</w:t>
      </w:r>
      <w:r>
        <w:rPr>
          <w:rFonts w:ascii="宋体" w:hAnsi="宋体" w:hint="eastAsia"/>
          <w:spacing w:val="4"/>
          <w:sz w:val="24"/>
        </w:rPr>
        <w:t>最终审查的方式：</w:t>
      </w:r>
    </w:p>
    <w:p w14:paraId="4E7FD6AE" w14:textId="77777777" w:rsidR="009F4DF8" w:rsidRDefault="00E131A3" w:rsidP="003D19EF">
      <w:pPr>
        <w:spacing w:line="360" w:lineRule="auto"/>
        <w:ind w:firstLineChars="252" w:firstLine="625"/>
        <w:rPr>
          <w:rFonts w:ascii="宋体"/>
          <w:spacing w:val="4"/>
          <w:sz w:val="24"/>
        </w:rPr>
      </w:pPr>
      <w:r>
        <w:rPr>
          <w:rFonts w:ascii="宋体" w:hAnsi="宋体" w:hint="eastAsia"/>
          <w:spacing w:val="4"/>
          <w:sz w:val="24"/>
        </w:rPr>
        <w:t>对中标候选人进行询问或对中标候选人进行实地考察。</w:t>
      </w:r>
    </w:p>
    <w:p w14:paraId="195BBEC2" w14:textId="77777777" w:rsidR="009F4DF8" w:rsidRDefault="00E131A3" w:rsidP="003D19EF">
      <w:pPr>
        <w:spacing w:line="360" w:lineRule="auto"/>
        <w:ind w:leftChars="59" w:left="124" w:firstLineChars="202" w:firstLine="501"/>
        <w:rPr>
          <w:rFonts w:ascii="宋体"/>
          <w:spacing w:val="4"/>
          <w:sz w:val="24"/>
        </w:rPr>
      </w:pPr>
      <w:r>
        <w:rPr>
          <w:rFonts w:ascii="宋体" w:hAnsi="宋体"/>
          <w:spacing w:val="4"/>
          <w:sz w:val="24"/>
        </w:rPr>
        <w:t>25.5</w:t>
      </w:r>
      <w:r>
        <w:rPr>
          <w:rFonts w:ascii="宋体" w:hAnsi="宋体" w:hint="eastAsia"/>
          <w:spacing w:val="4"/>
          <w:sz w:val="24"/>
        </w:rPr>
        <w:t>接受最终审查的中标候选人，必须如实回答和受理招标人的询问或考察。</w:t>
      </w:r>
    </w:p>
    <w:p w14:paraId="6FB1E161" w14:textId="77777777" w:rsidR="009F4DF8" w:rsidRDefault="00E131A3" w:rsidP="003D19EF">
      <w:pPr>
        <w:spacing w:line="360" w:lineRule="auto"/>
        <w:ind w:leftChars="59" w:left="124" w:firstLineChars="202" w:firstLine="501"/>
        <w:rPr>
          <w:rFonts w:ascii="宋体"/>
          <w:spacing w:val="4"/>
          <w:sz w:val="24"/>
        </w:rPr>
      </w:pPr>
      <w:r>
        <w:rPr>
          <w:rFonts w:ascii="宋体" w:hAnsi="宋体"/>
          <w:spacing w:val="4"/>
          <w:sz w:val="24"/>
        </w:rPr>
        <w:t>25.6</w:t>
      </w:r>
      <w:r>
        <w:rPr>
          <w:rFonts w:ascii="宋体" w:hAnsi="宋体" w:hint="eastAsia"/>
          <w:spacing w:val="4"/>
          <w:sz w:val="24"/>
        </w:rPr>
        <w:t>如审查结果中标候选人不符合中标条件，则应考察下一个综合评价最优者。</w:t>
      </w:r>
    </w:p>
    <w:p w14:paraId="16203C54" w14:textId="77777777" w:rsidR="009F4DF8" w:rsidRDefault="00E131A3">
      <w:pPr>
        <w:spacing w:line="360" w:lineRule="auto"/>
        <w:ind w:firstLineChars="196" w:firstLine="488"/>
        <w:rPr>
          <w:rFonts w:ascii="宋体"/>
          <w:b/>
          <w:spacing w:val="4"/>
          <w:sz w:val="24"/>
        </w:rPr>
      </w:pPr>
      <w:r>
        <w:rPr>
          <w:rFonts w:ascii="宋体" w:hAnsi="宋体"/>
          <w:b/>
          <w:spacing w:val="4"/>
          <w:sz w:val="24"/>
        </w:rPr>
        <w:t>26.</w:t>
      </w:r>
      <w:r>
        <w:rPr>
          <w:rFonts w:ascii="宋体" w:hAnsi="宋体" w:hint="eastAsia"/>
          <w:b/>
          <w:spacing w:val="4"/>
          <w:sz w:val="24"/>
        </w:rPr>
        <w:t>招标人接受和拒绝任何一个或所有投标的权利</w:t>
      </w:r>
    </w:p>
    <w:p w14:paraId="6DB7202E" w14:textId="77777777" w:rsidR="009F4DF8" w:rsidRDefault="00E131A3" w:rsidP="003D19EF">
      <w:pPr>
        <w:spacing w:line="360" w:lineRule="auto"/>
        <w:ind w:leftChars="59" w:left="124" w:firstLineChars="202" w:firstLine="501"/>
        <w:rPr>
          <w:rFonts w:ascii="宋体"/>
          <w:spacing w:val="4"/>
          <w:sz w:val="24"/>
        </w:rPr>
      </w:pPr>
      <w:r>
        <w:rPr>
          <w:rFonts w:ascii="宋体" w:hAnsi="宋体" w:hint="eastAsia"/>
          <w:spacing w:val="4"/>
          <w:sz w:val="24"/>
        </w:rPr>
        <w:t>尽管有第</w:t>
      </w:r>
      <w:r>
        <w:rPr>
          <w:rFonts w:ascii="宋体" w:hAnsi="宋体"/>
          <w:spacing w:val="4"/>
          <w:sz w:val="24"/>
        </w:rPr>
        <w:t>25.3</w:t>
      </w:r>
      <w:r>
        <w:rPr>
          <w:rFonts w:ascii="宋体" w:hAnsi="宋体" w:hint="eastAsia"/>
          <w:spacing w:val="4"/>
          <w:sz w:val="24"/>
        </w:rPr>
        <w:t>条规定，招标人在中标通知书发出之前任何时候仍有选择或拒绝任何投标人中标或宣布招标无效的权利。对受影响的投标人不承担任何责任，也无义务向受影响的投标人解释采取这一行动的理由。</w:t>
      </w:r>
    </w:p>
    <w:p w14:paraId="255A715C" w14:textId="77777777" w:rsidR="009F4DF8" w:rsidRDefault="00E131A3">
      <w:pPr>
        <w:spacing w:line="360" w:lineRule="auto"/>
        <w:ind w:firstLineChars="196" w:firstLine="488"/>
        <w:rPr>
          <w:rFonts w:ascii="宋体"/>
          <w:b/>
          <w:spacing w:val="4"/>
          <w:sz w:val="24"/>
        </w:rPr>
      </w:pPr>
      <w:r>
        <w:rPr>
          <w:rFonts w:ascii="宋体" w:hAnsi="宋体"/>
          <w:b/>
          <w:spacing w:val="4"/>
          <w:sz w:val="24"/>
        </w:rPr>
        <w:t>2</w:t>
      </w:r>
      <w:r>
        <w:rPr>
          <w:rFonts w:ascii="宋体" w:hAnsi="宋体" w:hint="eastAsia"/>
          <w:b/>
          <w:spacing w:val="4"/>
          <w:sz w:val="24"/>
        </w:rPr>
        <w:t>7</w:t>
      </w:r>
      <w:r>
        <w:rPr>
          <w:rFonts w:ascii="宋体" w:hAnsi="宋体"/>
          <w:b/>
          <w:spacing w:val="4"/>
          <w:sz w:val="24"/>
        </w:rPr>
        <w:t>.</w:t>
      </w:r>
      <w:r>
        <w:rPr>
          <w:rFonts w:ascii="宋体" w:hAnsi="宋体" w:hint="eastAsia"/>
          <w:b/>
          <w:spacing w:val="4"/>
          <w:sz w:val="24"/>
        </w:rPr>
        <w:t>中标通知</w:t>
      </w:r>
    </w:p>
    <w:p w14:paraId="19BB9896" w14:textId="77777777" w:rsidR="009F4DF8" w:rsidRDefault="00E131A3" w:rsidP="003D19EF">
      <w:pPr>
        <w:spacing w:line="360" w:lineRule="auto"/>
        <w:ind w:leftChars="59" w:left="124" w:firstLineChars="202" w:firstLine="501"/>
        <w:rPr>
          <w:rFonts w:ascii="宋体" w:cs="宋体"/>
          <w:sz w:val="24"/>
        </w:rPr>
      </w:pPr>
      <w:r>
        <w:rPr>
          <w:rFonts w:ascii="宋体" w:hAnsi="宋体"/>
          <w:spacing w:val="4"/>
          <w:sz w:val="24"/>
        </w:rPr>
        <w:t>2</w:t>
      </w:r>
      <w:r>
        <w:rPr>
          <w:rFonts w:ascii="宋体" w:hAnsi="宋体" w:hint="eastAsia"/>
          <w:spacing w:val="4"/>
          <w:sz w:val="24"/>
        </w:rPr>
        <w:t>7</w:t>
      </w:r>
      <w:r>
        <w:rPr>
          <w:rFonts w:ascii="宋体" w:hAnsi="宋体"/>
          <w:spacing w:val="4"/>
          <w:sz w:val="24"/>
        </w:rPr>
        <w:t>.1</w:t>
      </w:r>
      <w:r>
        <w:rPr>
          <w:rFonts w:ascii="宋体" w:hAnsi="宋体" w:cs="宋体" w:hint="eastAsia"/>
          <w:sz w:val="24"/>
        </w:rPr>
        <w:t>确定中标结果后，招标人向中标人签发《中标通知书》。</w:t>
      </w:r>
    </w:p>
    <w:p w14:paraId="4CD974E1" w14:textId="77777777" w:rsidR="009F4DF8" w:rsidRDefault="00E131A3" w:rsidP="003D19EF">
      <w:pPr>
        <w:spacing w:line="360" w:lineRule="auto"/>
        <w:ind w:leftChars="59" w:left="124" w:firstLineChars="202" w:firstLine="501"/>
        <w:rPr>
          <w:rFonts w:ascii="宋体"/>
          <w:spacing w:val="4"/>
          <w:sz w:val="24"/>
        </w:rPr>
      </w:pPr>
      <w:r>
        <w:rPr>
          <w:rFonts w:ascii="宋体" w:hAnsi="宋体" w:hint="eastAsia"/>
          <w:spacing w:val="4"/>
          <w:sz w:val="24"/>
        </w:rPr>
        <w:t>27</w:t>
      </w:r>
      <w:r>
        <w:rPr>
          <w:rFonts w:ascii="宋体" w:hAnsi="宋体"/>
          <w:spacing w:val="4"/>
          <w:sz w:val="24"/>
        </w:rPr>
        <w:t>.2</w:t>
      </w:r>
      <w:r>
        <w:rPr>
          <w:rFonts w:ascii="宋体" w:hAnsi="宋体" w:hint="eastAsia"/>
          <w:spacing w:val="4"/>
          <w:sz w:val="24"/>
        </w:rPr>
        <w:t>中标通知书将是合同的组成部分。</w:t>
      </w:r>
    </w:p>
    <w:p w14:paraId="4D65B307" w14:textId="77777777" w:rsidR="009F4DF8" w:rsidRDefault="00E131A3">
      <w:pPr>
        <w:spacing w:line="360" w:lineRule="auto"/>
        <w:ind w:firstLineChars="200" w:firstLine="498"/>
        <w:rPr>
          <w:rFonts w:ascii="宋体"/>
          <w:b/>
          <w:spacing w:val="4"/>
          <w:sz w:val="24"/>
        </w:rPr>
      </w:pPr>
      <w:r>
        <w:rPr>
          <w:rFonts w:ascii="宋体" w:hAnsi="宋体"/>
          <w:b/>
          <w:spacing w:val="4"/>
          <w:sz w:val="24"/>
        </w:rPr>
        <w:t>2</w:t>
      </w:r>
      <w:r>
        <w:rPr>
          <w:rFonts w:ascii="宋体" w:hAnsi="宋体" w:hint="eastAsia"/>
          <w:b/>
          <w:spacing w:val="4"/>
          <w:sz w:val="24"/>
        </w:rPr>
        <w:t>8</w:t>
      </w:r>
      <w:r>
        <w:rPr>
          <w:rFonts w:ascii="宋体" w:hAnsi="宋体"/>
          <w:b/>
          <w:spacing w:val="4"/>
          <w:sz w:val="24"/>
        </w:rPr>
        <w:t>.</w:t>
      </w:r>
      <w:r>
        <w:rPr>
          <w:rFonts w:ascii="宋体" w:hAnsi="宋体" w:hint="eastAsia"/>
          <w:b/>
          <w:spacing w:val="4"/>
          <w:sz w:val="24"/>
        </w:rPr>
        <w:t>签订合同</w:t>
      </w:r>
    </w:p>
    <w:p w14:paraId="519204D5" w14:textId="77777777" w:rsidR="009F4DF8" w:rsidRDefault="00E131A3" w:rsidP="003D19EF">
      <w:pPr>
        <w:spacing w:line="360" w:lineRule="auto"/>
        <w:ind w:leftChars="59" w:left="124" w:firstLineChars="202" w:firstLine="501"/>
        <w:rPr>
          <w:rFonts w:ascii="宋体"/>
          <w:bCs/>
          <w:spacing w:val="4"/>
          <w:sz w:val="24"/>
        </w:rPr>
      </w:pPr>
      <w:r>
        <w:rPr>
          <w:rFonts w:ascii="宋体" w:hAnsi="宋体"/>
          <w:bCs/>
          <w:spacing w:val="4"/>
          <w:sz w:val="24"/>
        </w:rPr>
        <w:t>2</w:t>
      </w:r>
      <w:r>
        <w:rPr>
          <w:rFonts w:ascii="宋体" w:hAnsi="宋体" w:hint="eastAsia"/>
          <w:bCs/>
          <w:spacing w:val="4"/>
          <w:sz w:val="24"/>
        </w:rPr>
        <w:t>8</w:t>
      </w:r>
      <w:r>
        <w:rPr>
          <w:rFonts w:ascii="宋体" w:hAnsi="宋体"/>
          <w:bCs/>
          <w:spacing w:val="4"/>
          <w:sz w:val="24"/>
        </w:rPr>
        <w:t>.1</w:t>
      </w:r>
      <w:r>
        <w:rPr>
          <w:rFonts w:ascii="宋体" w:hAnsi="宋体" w:hint="eastAsia"/>
          <w:bCs/>
          <w:spacing w:val="4"/>
          <w:sz w:val="24"/>
        </w:rPr>
        <w:t>中标人应按中标通知书中规定的时间、地点与招标人签订中标经济合同，否则按开标后撤回投标处理。</w:t>
      </w:r>
    </w:p>
    <w:p w14:paraId="69D051CB" w14:textId="77777777" w:rsidR="009F4DF8" w:rsidRDefault="00E131A3" w:rsidP="003D19EF">
      <w:pPr>
        <w:spacing w:line="360" w:lineRule="auto"/>
        <w:ind w:leftChars="59" w:left="124" w:firstLineChars="202" w:firstLine="501"/>
        <w:rPr>
          <w:rFonts w:ascii="宋体"/>
          <w:bCs/>
          <w:spacing w:val="4"/>
          <w:sz w:val="24"/>
        </w:rPr>
      </w:pPr>
      <w:r>
        <w:rPr>
          <w:rFonts w:ascii="宋体" w:hAnsi="宋体"/>
          <w:bCs/>
          <w:spacing w:val="4"/>
          <w:sz w:val="24"/>
        </w:rPr>
        <w:t>2</w:t>
      </w:r>
      <w:r>
        <w:rPr>
          <w:rFonts w:ascii="宋体" w:hAnsi="宋体" w:hint="eastAsia"/>
          <w:bCs/>
          <w:spacing w:val="4"/>
          <w:sz w:val="24"/>
        </w:rPr>
        <w:t>8</w:t>
      </w:r>
      <w:r>
        <w:rPr>
          <w:rFonts w:ascii="宋体" w:hAnsi="宋体"/>
          <w:bCs/>
          <w:spacing w:val="4"/>
          <w:sz w:val="24"/>
        </w:rPr>
        <w:t>.2</w:t>
      </w:r>
      <w:r>
        <w:rPr>
          <w:rFonts w:ascii="宋体" w:hAnsi="宋体" w:hint="eastAsia"/>
          <w:bCs/>
          <w:spacing w:val="4"/>
          <w:sz w:val="24"/>
        </w:rPr>
        <w:t>招标文件、中标人的投标文件及评标过程中有关澄清文件均应作为合同附</w:t>
      </w:r>
      <w:r>
        <w:rPr>
          <w:rFonts w:ascii="宋体" w:hAnsi="宋体" w:hint="eastAsia"/>
          <w:bCs/>
          <w:spacing w:val="4"/>
          <w:sz w:val="24"/>
        </w:rPr>
        <w:lastRenderedPageBreak/>
        <w:t>件。</w:t>
      </w:r>
    </w:p>
    <w:p w14:paraId="77DEC098" w14:textId="1B645D25" w:rsidR="009F4DF8" w:rsidRDefault="00E131A3" w:rsidP="001D57B9">
      <w:pPr>
        <w:pStyle w:val="2"/>
        <w:numPr>
          <w:ilvl w:val="0"/>
          <w:numId w:val="0"/>
        </w:numPr>
        <w:tabs>
          <w:tab w:val="left" w:pos="6120"/>
        </w:tabs>
        <w:spacing w:beforeLines="50" w:before="156" w:afterLines="50" w:after="156" w:line="360" w:lineRule="auto"/>
        <w:jc w:val="center"/>
        <w:rPr>
          <w:rFonts w:ascii="宋体"/>
          <w:b/>
          <w:bCs/>
        </w:rPr>
      </w:pPr>
      <w:bookmarkStart w:id="33" w:name="_Toc49687377"/>
      <w:r>
        <w:rPr>
          <w:rFonts w:ascii="宋体" w:hAnsi="宋体" w:hint="eastAsia"/>
          <w:b/>
          <w:bCs/>
        </w:rPr>
        <w:t>七、相关费用</w:t>
      </w:r>
      <w:bookmarkEnd w:id="33"/>
    </w:p>
    <w:p w14:paraId="378F7DFB" w14:textId="77777777" w:rsidR="009F4DF8" w:rsidRDefault="00E131A3" w:rsidP="003D19EF">
      <w:pPr>
        <w:spacing w:line="360" w:lineRule="auto"/>
        <w:ind w:leftChars="59" w:left="124" w:firstLineChars="202" w:firstLine="485"/>
        <w:rPr>
          <w:rFonts w:ascii="宋体"/>
          <w:spacing w:val="4"/>
          <w:sz w:val="24"/>
        </w:rPr>
      </w:pPr>
      <w:r>
        <w:rPr>
          <w:rFonts w:ascii="宋体" w:hAnsi="宋体" w:cs="宋体" w:hint="eastAsia"/>
          <w:sz w:val="24"/>
        </w:rPr>
        <w:t>本项目招标相关费用详见投标人须知前附表第</w:t>
      </w:r>
      <w:r>
        <w:rPr>
          <w:rFonts w:ascii="宋体" w:hAnsi="宋体" w:cs="宋体"/>
          <w:sz w:val="24"/>
        </w:rPr>
        <w:t>22</w:t>
      </w:r>
      <w:r>
        <w:rPr>
          <w:rFonts w:ascii="宋体" w:hAnsi="宋体" w:cs="宋体" w:hint="eastAsia"/>
          <w:sz w:val="24"/>
        </w:rPr>
        <w:t>项</w:t>
      </w:r>
      <w:r>
        <w:rPr>
          <w:rFonts w:ascii="宋体" w:hAnsi="宋体" w:hint="eastAsia"/>
          <w:bCs/>
          <w:spacing w:val="4"/>
          <w:sz w:val="24"/>
        </w:rPr>
        <w:t>。</w:t>
      </w:r>
    </w:p>
    <w:p w14:paraId="16E0DC47" w14:textId="19D1EDC6" w:rsidR="009F4DF8" w:rsidRDefault="00E131A3" w:rsidP="001D57B9">
      <w:pPr>
        <w:pStyle w:val="2"/>
        <w:numPr>
          <w:ilvl w:val="0"/>
          <w:numId w:val="0"/>
        </w:numPr>
        <w:tabs>
          <w:tab w:val="left" w:pos="6120"/>
        </w:tabs>
        <w:spacing w:beforeLines="50" w:before="156" w:afterLines="50" w:after="156" w:line="360" w:lineRule="auto"/>
        <w:jc w:val="center"/>
        <w:rPr>
          <w:rFonts w:ascii="宋体"/>
          <w:spacing w:val="4"/>
          <w:sz w:val="24"/>
        </w:rPr>
      </w:pPr>
      <w:bookmarkStart w:id="34" w:name="_Toc2737"/>
      <w:bookmarkStart w:id="35" w:name="_Toc49687378"/>
      <w:r>
        <w:rPr>
          <w:rFonts w:ascii="宋体" w:hAnsi="宋体" w:hint="eastAsia"/>
          <w:b/>
          <w:bCs/>
        </w:rPr>
        <w:t>八、解释权</w:t>
      </w:r>
      <w:bookmarkEnd w:id="34"/>
      <w:bookmarkEnd w:id="35"/>
    </w:p>
    <w:p w14:paraId="4B6F5E51" w14:textId="77777777" w:rsidR="009F4DF8" w:rsidRDefault="00E131A3">
      <w:pPr>
        <w:spacing w:line="360" w:lineRule="auto"/>
        <w:ind w:leftChars="59" w:left="124" w:firstLineChars="200" w:firstLine="496"/>
        <w:rPr>
          <w:rFonts w:ascii="宋体"/>
          <w:spacing w:val="4"/>
          <w:sz w:val="24"/>
        </w:rPr>
      </w:pPr>
      <w:r>
        <w:rPr>
          <w:rFonts w:ascii="宋体" w:hAnsi="宋体" w:hint="eastAsia"/>
          <w:spacing w:val="4"/>
          <w:sz w:val="24"/>
        </w:rPr>
        <w:t>本招标文件的最终解释权归招标人，当对一个问题有多种解释时以招标人书面解释为准。招标文件未做须知明示，而又有相关法律、法规规定的，招标人对此所做解释以相关的法律、法规规定为依据。</w:t>
      </w:r>
    </w:p>
    <w:p w14:paraId="0A82310E" w14:textId="497BD74A" w:rsidR="009F4DF8" w:rsidRDefault="00E131A3" w:rsidP="001D57B9">
      <w:pPr>
        <w:pStyle w:val="2"/>
        <w:numPr>
          <w:ilvl w:val="0"/>
          <w:numId w:val="0"/>
        </w:numPr>
        <w:tabs>
          <w:tab w:val="left" w:pos="6120"/>
        </w:tabs>
        <w:spacing w:beforeLines="50" w:before="156" w:afterLines="50" w:after="156" w:line="360" w:lineRule="auto"/>
        <w:jc w:val="center"/>
        <w:rPr>
          <w:rFonts w:ascii="宋体"/>
          <w:b/>
          <w:bCs/>
        </w:rPr>
      </w:pPr>
      <w:bookmarkStart w:id="36" w:name="_Toc49687379"/>
      <w:r>
        <w:rPr>
          <w:rFonts w:ascii="宋体" w:hAnsi="宋体" w:hint="eastAsia"/>
          <w:b/>
          <w:bCs/>
        </w:rPr>
        <w:t>九</w:t>
      </w:r>
      <w:r>
        <w:rPr>
          <w:rFonts w:ascii="宋体"/>
          <w:b/>
          <w:bCs/>
        </w:rPr>
        <w:t>.</w:t>
      </w:r>
      <w:r>
        <w:rPr>
          <w:rFonts w:ascii="宋体" w:hAnsi="宋体" w:hint="eastAsia"/>
          <w:b/>
          <w:bCs/>
        </w:rPr>
        <w:t>其他</w:t>
      </w:r>
      <w:bookmarkEnd w:id="36"/>
    </w:p>
    <w:p w14:paraId="3FA0A194" w14:textId="77777777" w:rsidR="009F4DF8" w:rsidRDefault="00E131A3" w:rsidP="003D19EF">
      <w:pPr>
        <w:spacing w:line="360" w:lineRule="auto"/>
        <w:ind w:leftChars="59" w:left="124" w:firstLineChars="202" w:firstLine="501"/>
        <w:rPr>
          <w:rFonts w:ascii="宋体"/>
          <w:spacing w:val="4"/>
          <w:sz w:val="24"/>
        </w:rPr>
      </w:pPr>
      <w:r>
        <w:rPr>
          <w:rFonts w:ascii="宋体" w:hAnsi="宋体" w:hint="eastAsia"/>
          <w:spacing w:val="4"/>
          <w:sz w:val="24"/>
        </w:rPr>
        <w:t>需对“投标人须知”正文进行补充和修改的内容详见“投标人须知前附表”。</w:t>
      </w:r>
    </w:p>
    <w:p w14:paraId="10638D26" w14:textId="77777777" w:rsidR="009F4DF8" w:rsidRDefault="009F4DF8" w:rsidP="003D19EF">
      <w:pPr>
        <w:spacing w:line="360" w:lineRule="auto"/>
        <w:ind w:leftChars="59" w:left="124" w:firstLineChars="202" w:firstLine="501"/>
        <w:rPr>
          <w:rFonts w:ascii="宋体"/>
          <w:spacing w:val="4"/>
          <w:sz w:val="24"/>
        </w:rPr>
      </w:pPr>
    </w:p>
    <w:p w14:paraId="6A8F5E2A" w14:textId="7203472B" w:rsidR="007D5AD0" w:rsidRPr="00891C1E" w:rsidRDefault="007D5AD0" w:rsidP="007D5AD0">
      <w:pPr>
        <w:keepNext/>
        <w:spacing w:line="360" w:lineRule="auto"/>
        <w:jc w:val="center"/>
        <w:outlineLvl w:val="0"/>
        <w:rPr>
          <w:rFonts w:ascii="宋体"/>
          <w:b/>
          <w:bCs/>
          <w:color w:val="000000" w:themeColor="text1"/>
          <w:kern w:val="44"/>
          <w:sz w:val="32"/>
          <w:szCs w:val="44"/>
        </w:rPr>
      </w:pPr>
      <w:bookmarkStart w:id="37" w:name="_Toc49687380"/>
      <w:r w:rsidRPr="00891C1E">
        <w:rPr>
          <w:rFonts w:ascii="宋体" w:hAnsi="宋体" w:hint="eastAsia"/>
          <w:b/>
          <w:bCs/>
          <w:color w:val="000000" w:themeColor="text1"/>
          <w:kern w:val="44"/>
          <w:sz w:val="32"/>
          <w:szCs w:val="44"/>
        </w:rPr>
        <w:t>第四章合同格式</w:t>
      </w:r>
      <w:bookmarkEnd w:id="37"/>
    </w:p>
    <w:p w14:paraId="191C6C98" w14:textId="77777777" w:rsidR="007D5AD0" w:rsidRPr="00891C1E" w:rsidRDefault="007D5AD0" w:rsidP="007D5AD0">
      <w:pPr>
        <w:wordWrap w:val="0"/>
        <w:adjustRightInd w:val="0"/>
        <w:snapToGrid w:val="0"/>
        <w:spacing w:line="360" w:lineRule="auto"/>
        <w:jc w:val="right"/>
        <w:rPr>
          <w:rFonts w:ascii="宋体" w:hAnsi="宋体"/>
          <w:b/>
          <w:color w:val="000000" w:themeColor="text1"/>
          <w:sz w:val="28"/>
          <w:szCs w:val="28"/>
        </w:rPr>
      </w:pPr>
      <w:r w:rsidRPr="00891C1E">
        <w:rPr>
          <w:rFonts w:ascii="宋体" w:hAnsi="宋体"/>
          <w:b/>
          <w:color w:val="000000" w:themeColor="text1"/>
          <w:sz w:val="28"/>
          <w:szCs w:val="28"/>
        </w:rPr>
        <w:t>编号：</w:t>
      </w:r>
      <w:r w:rsidRPr="00891C1E">
        <w:rPr>
          <w:rFonts w:ascii="宋体" w:hAnsi="宋体"/>
          <w:b/>
          <w:color w:val="000000" w:themeColor="text1"/>
          <w:sz w:val="28"/>
          <w:szCs w:val="28"/>
          <w:u w:val="thick"/>
        </w:rPr>
        <w:t xml:space="preserve">                  </w:t>
      </w:r>
    </w:p>
    <w:p w14:paraId="727EB5F1" w14:textId="77777777" w:rsidR="007D5AD0" w:rsidRPr="00891C1E" w:rsidRDefault="007D5AD0" w:rsidP="007D5AD0">
      <w:pPr>
        <w:adjustRightInd w:val="0"/>
        <w:snapToGrid w:val="0"/>
        <w:spacing w:line="360" w:lineRule="auto"/>
        <w:jc w:val="left"/>
        <w:rPr>
          <w:rFonts w:ascii="宋体" w:hAnsi="宋体"/>
          <w:color w:val="000000" w:themeColor="text1"/>
          <w:sz w:val="20"/>
        </w:rPr>
      </w:pPr>
    </w:p>
    <w:p w14:paraId="0216DDA2" w14:textId="77777777" w:rsidR="007D5AD0" w:rsidRPr="00891C1E" w:rsidRDefault="007D5AD0" w:rsidP="007D5AD0">
      <w:pPr>
        <w:pStyle w:val="a9"/>
        <w:ind w:firstLine="1040"/>
        <w:rPr>
          <w:color w:val="000000" w:themeColor="text1"/>
          <w:sz w:val="52"/>
          <w:szCs w:val="52"/>
        </w:rPr>
      </w:pPr>
    </w:p>
    <w:p w14:paraId="424145BA" w14:textId="77777777" w:rsidR="007D5AD0" w:rsidRPr="00891C1E" w:rsidRDefault="007D5AD0" w:rsidP="007D5AD0">
      <w:pPr>
        <w:pStyle w:val="a9"/>
        <w:ind w:firstLine="1040"/>
        <w:rPr>
          <w:color w:val="000000" w:themeColor="text1"/>
          <w:sz w:val="52"/>
          <w:szCs w:val="52"/>
        </w:rPr>
      </w:pPr>
    </w:p>
    <w:p w14:paraId="5D1CBB0D" w14:textId="77777777" w:rsidR="007D5AD0" w:rsidRPr="00891C1E" w:rsidRDefault="007D5AD0" w:rsidP="007D5AD0">
      <w:pPr>
        <w:spacing w:line="360" w:lineRule="auto"/>
        <w:jc w:val="center"/>
        <w:rPr>
          <w:rFonts w:ascii="宋体" w:hAnsi="宋体" w:cs="宋体"/>
          <w:b/>
          <w:color w:val="000000" w:themeColor="text1"/>
          <w:sz w:val="52"/>
          <w:szCs w:val="52"/>
        </w:rPr>
      </w:pPr>
      <w:r w:rsidRPr="00891C1E">
        <w:rPr>
          <w:rFonts w:ascii="宋体" w:hAnsi="宋体" w:cs="宋体" w:hint="eastAsia"/>
          <w:b/>
          <w:color w:val="000000" w:themeColor="text1"/>
          <w:sz w:val="52"/>
          <w:szCs w:val="52"/>
        </w:rPr>
        <w:t>济南商用车制造部车身分焊线</w:t>
      </w:r>
    </w:p>
    <w:p w14:paraId="3240C155" w14:textId="77777777" w:rsidR="007D5AD0" w:rsidRPr="00891C1E" w:rsidRDefault="007D5AD0" w:rsidP="007D5AD0">
      <w:pPr>
        <w:spacing w:line="360" w:lineRule="auto"/>
        <w:jc w:val="center"/>
        <w:rPr>
          <w:rFonts w:ascii="宋体" w:hAnsi="宋体" w:cs="宋体"/>
          <w:b/>
          <w:color w:val="000000" w:themeColor="text1"/>
          <w:sz w:val="52"/>
          <w:szCs w:val="52"/>
        </w:rPr>
      </w:pPr>
      <w:r w:rsidRPr="00891C1E">
        <w:rPr>
          <w:rFonts w:ascii="宋体" w:hAnsi="宋体" w:cs="宋体" w:hint="eastAsia"/>
          <w:b/>
          <w:color w:val="000000" w:themeColor="text1"/>
          <w:sz w:val="52"/>
          <w:szCs w:val="52"/>
        </w:rPr>
        <w:t>自动化改造技改项目—压缩空气部分</w:t>
      </w:r>
    </w:p>
    <w:p w14:paraId="7945AB06" w14:textId="77777777" w:rsidR="007D5AD0" w:rsidRPr="00891C1E" w:rsidRDefault="007D5AD0" w:rsidP="007D5AD0">
      <w:pPr>
        <w:pStyle w:val="a9"/>
        <w:rPr>
          <w:color w:val="000000" w:themeColor="text1"/>
        </w:rPr>
      </w:pPr>
    </w:p>
    <w:p w14:paraId="00BEFA86" w14:textId="77777777" w:rsidR="007D5AD0" w:rsidRPr="00891C1E" w:rsidRDefault="007D5AD0" w:rsidP="007D5AD0">
      <w:pPr>
        <w:pStyle w:val="a9"/>
        <w:rPr>
          <w:color w:val="000000" w:themeColor="text1"/>
        </w:rPr>
      </w:pPr>
    </w:p>
    <w:p w14:paraId="399D852D" w14:textId="77777777" w:rsidR="007D5AD0" w:rsidRPr="00891C1E" w:rsidRDefault="007D5AD0" w:rsidP="007D5AD0">
      <w:pPr>
        <w:pStyle w:val="a9"/>
        <w:rPr>
          <w:color w:val="000000" w:themeColor="text1"/>
        </w:rPr>
      </w:pPr>
    </w:p>
    <w:p w14:paraId="6B0AE66A" w14:textId="77777777" w:rsidR="007D5AD0" w:rsidRPr="00891C1E" w:rsidRDefault="007D5AD0" w:rsidP="007D5AD0">
      <w:pPr>
        <w:adjustRightInd w:val="0"/>
        <w:snapToGrid w:val="0"/>
        <w:spacing w:line="360" w:lineRule="auto"/>
        <w:jc w:val="left"/>
        <w:rPr>
          <w:rFonts w:ascii="宋体" w:hAnsi="宋体"/>
          <w:color w:val="000000" w:themeColor="text1"/>
          <w:sz w:val="20"/>
        </w:rPr>
      </w:pPr>
    </w:p>
    <w:p w14:paraId="1C36585C" w14:textId="77777777" w:rsidR="007D5AD0" w:rsidRPr="00891C1E" w:rsidRDefault="007D5AD0" w:rsidP="007D5AD0">
      <w:pPr>
        <w:pStyle w:val="a9"/>
        <w:rPr>
          <w:color w:val="000000" w:themeColor="text1"/>
        </w:rPr>
      </w:pPr>
    </w:p>
    <w:p w14:paraId="6BE891F8" w14:textId="77777777" w:rsidR="007D5AD0" w:rsidRPr="00891C1E" w:rsidRDefault="007D5AD0" w:rsidP="007D5AD0">
      <w:pPr>
        <w:pStyle w:val="a9"/>
        <w:rPr>
          <w:color w:val="000000" w:themeColor="text1"/>
        </w:rPr>
      </w:pPr>
    </w:p>
    <w:p w14:paraId="5434BB0C" w14:textId="77777777" w:rsidR="007D5AD0" w:rsidRPr="00891C1E" w:rsidRDefault="007D5AD0" w:rsidP="007D5AD0">
      <w:pPr>
        <w:adjustRightInd w:val="0"/>
        <w:snapToGrid w:val="0"/>
        <w:spacing w:line="360" w:lineRule="auto"/>
        <w:jc w:val="left"/>
        <w:rPr>
          <w:rFonts w:ascii="宋体" w:hAnsi="宋体"/>
          <w:color w:val="000000" w:themeColor="text1"/>
          <w:sz w:val="20"/>
        </w:rPr>
      </w:pPr>
    </w:p>
    <w:p w14:paraId="05F8A131" w14:textId="77777777" w:rsidR="007D5AD0" w:rsidRPr="00891C1E" w:rsidRDefault="007D5AD0" w:rsidP="007D5AD0">
      <w:pPr>
        <w:adjustRightInd w:val="0"/>
        <w:snapToGrid w:val="0"/>
        <w:spacing w:line="360" w:lineRule="auto"/>
        <w:jc w:val="center"/>
        <w:rPr>
          <w:rFonts w:ascii="宋体" w:hAnsi="宋体"/>
          <w:b/>
          <w:bCs/>
          <w:color w:val="000000" w:themeColor="text1"/>
          <w:sz w:val="52"/>
          <w:szCs w:val="36"/>
        </w:rPr>
      </w:pPr>
      <w:r w:rsidRPr="00891C1E">
        <w:rPr>
          <w:rFonts w:ascii="宋体" w:hAnsi="宋体" w:hint="eastAsia"/>
          <w:b/>
          <w:bCs/>
          <w:color w:val="000000" w:themeColor="text1"/>
          <w:sz w:val="52"/>
          <w:szCs w:val="36"/>
        </w:rPr>
        <w:t>建设工程施工合同</w:t>
      </w:r>
    </w:p>
    <w:p w14:paraId="2E4C8282" w14:textId="77777777" w:rsidR="007D5AD0" w:rsidRPr="00891C1E" w:rsidRDefault="007D5AD0" w:rsidP="007D5AD0">
      <w:pPr>
        <w:adjustRightInd w:val="0"/>
        <w:snapToGrid w:val="0"/>
        <w:spacing w:line="360" w:lineRule="auto"/>
        <w:jc w:val="left"/>
        <w:rPr>
          <w:rFonts w:ascii="宋体" w:hAnsi="宋体"/>
          <w:b/>
          <w:color w:val="000000" w:themeColor="text1"/>
          <w:sz w:val="36"/>
          <w:szCs w:val="36"/>
        </w:rPr>
      </w:pPr>
    </w:p>
    <w:p w14:paraId="4837876C" w14:textId="77777777" w:rsidR="007D5AD0" w:rsidRPr="00891C1E" w:rsidRDefault="007D5AD0" w:rsidP="007D5AD0">
      <w:pPr>
        <w:adjustRightInd w:val="0"/>
        <w:snapToGrid w:val="0"/>
        <w:spacing w:line="360" w:lineRule="auto"/>
        <w:ind w:firstLineChars="644" w:firstLine="2327"/>
        <w:jc w:val="left"/>
        <w:rPr>
          <w:rFonts w:ascii="宋体" w:hAnsi="宋体"/>
          <w:b/>
          <w:color w:val="000000" w:themeColor="text1"/>
          <w:sz w:val="36"/>
          <w:szCs w:val="36"/>
        </w:rPr>
      </w:pPr>
    </w:p>
    <w:p w14:paraId="15531E0B" w14:textId="77777777" w:rsidR="007D5AD0" w:rsidRPr="00891C1E" w:rsidRDefault="007D5AD0" w:rsidP="007D5AD0">
      <w:pPr>
        <w:adjustRightInd w:val="0"/>
        <w:snapToGrid w:val="0"/>
        <w:spacing w:line="360" w:lineRule="auto"/>
        <w:ind w:firstLineChars="900" w:firstLine="2530"/>
        <w:jc w:val="left"/>
        <w:rPr>
          <w:rFonts w:ascii="宋体" w:hAnsi="宋体"/>
          <w:b/>
          <w:color w:val="000000" w:themeColor="text1"/>
          <w:sz w:val="28"/>
          <w:szCs w:val="36"/>
          <w:u w:val="thick"/>
        </w:rPr>
      </w:pPr>
      <w:r w:rsidRPr="00891C1E">
        <w:rPr>
          <w:rFonts w:ascii="宋体" w:hAnsi="宋体" w:hint="eastAsia"/>
          <w:b/>
          <w:color w:val="000000" w:themeColor="text1"/>
          <w:sz w:val="28"/>
          <w:szCs w:val="36"/>
        </w:rPr>
        <w:t>项目名称：</w:t>
      </w:r>
      <w:r w:rsidRPr="00891C1E">
        <w:rPr>
          <w:rFonts w:ascii="宋体" w:hAnsi="宋体"/>
          <w:b/>
          <w:color w:val="000000" w:themeColor="text1"/>
          <w:sz w:val="28"/>
          <w:szCs w:val="36"/>
          <w:u w:val="thick"/>
        </w:rPr>
        <w:t xml:space="preserve">                           </w:t>
      </w:r>
    </w:p>
    <w:p w14:paraId="30B43D60" w14:textId="77777777" w:rsidR="007D5AD0" w:rsidRPr="00891C1E" w:rsidRDefault="007D5AD0" w:rsidP="007D5AD0">
      <w:pPr>
        <w:pStyle w:val="a9"/>
        <w:ind w:firstLineChars="900" w:firstLine="2160"/>
        <w:rPr>
          <w:color w:val="000000" w:themeColor="text1"/>
        </w:rPr>
      </w:pPr>
    </w:p>
    <w:p w14:paraId="0DA35A41" w14:textId="77777777" w:rsidR="007D5AD0" w:rsidRPr="00891C1E" w:rsidRDefault="007D5AD0" w:rsidP="007D5AD0">
      <w:pPr>
        <w:adjustRightInd w:val="0"/>
        <w:snapToGrid w:val="0"/>
        <w:spacing w:line="360" w:lineRule="auto"/>
        <w:ind w:firstLineChars="900" w:firstLine="2530"/>
        <w:jc w:val="left"/>
        <w:rPr>
          <w:rFonts w:ascii="宋体" w:hAnsi="宋体"/>
          <w:b/>
          <w:color w:val="000000" w:themeColor="text1"/>
          <w:sz w:val="28"/>
          <w:szCs w:val="36"/>
        </w:rPr>
      </w:pPr>
      <w:r w:rsidRPr="00891C1E">
        <w:rPr>
          <w:rFonts w:ascii="宋体" w:hAnsi="宋体" w:hint="eastAsia"/>
          <w:b/>
          <w:color w:val="000000" w:themeColor="text1"/>
          <w:sz w:val="28"/>
          <w:szCs w:val="36"/>
        </w:rPr>
        <w:t>发 包 人：</w:t>
      </w:r>
      <w:r w:rsidRPr="00891C1E">
        <w:rPr>
          <w:rFonts w:ascii="宋体" w:hAnsi="宋体"/>
          <w:b/>
          <w:color w:val="000000" w:themeColor="text1"/>
          <w:sz w:val="28"/>
          <w:szCs w:val="36"/>
          <w:u w:val="thick"/>
        </w:rPr>
        <w:t xml:space="preserve">                           </w:t>
      </w:r>
    </w:p>
    <w:p w14:paraId="4ECA22F0" w14:textId="77777777" w:rsidR="007D5AD0" w:rsidRPr="00891C1E" w:rsidRDefault="007D5AD0" w:rsidP="007D5AD0">
      <w:pPr>
        <w:adjustRightInd w:val="0"/>
        <w:snapToGrid w:val="0"/>
        <w:spacing w:line="360" w:lineRule="auto"/>
        <w:ind w:firstLineChars="900" w:firstLine="2530"/>
        <w:jc w:val="left"/>
        <w:rPr>
          <w:rFonts w:ascii="宋体" w:hAnsi="宋体"/>
          <w:b/>
          <w:color w:val="000000" w:themeColor="text1"/>
          <w:sz w:val="28"/>
          <w:szCs w:val="36"/>
        </w:rPr>
      </w:pPr>
    </w:p>
    <w:p w14:paraId="3BAB3B49" w14:textId="77777777" w:rsidR="007D5AD0" w:rsidRPr="00891C1E" w:rsidRDefault="007D5AD0" w:rsidP="007D5AD0">
      <w:pPr>
        <w:adjustRightInd w:val="0"/>
        <w:snapToGrid w:val="0"/>
        <w:spacing w:line="360" w:lineRule="auto"/>
        <w:ind w:firstLineChars="900" w:firstLine="2530"/>
        <w:jc w:val="left"/>
        <w:rPr>
          <w:rFonts w:ascii="宋体" w:hAnsi="宋体"/>
          <w:b/>
          <w:color w:val="000000" w:themeColor="text1"/>
          <w:sz w:val="28"/>
          <w:szCs w:val="36"/>
        </w:rPr>
      </w:pPr>
      <w:r w:rsidRPr="00891C1E">
        <w:rPr>
          <w:rFonts w:ascii="宋体" w:hAnsi="宋体" w:hint="eastAsia"/>
          <w:b/>
          <w:color w:val="000000" w:themeColor="text1"/>
          <w:sz w:val="28"/>
          <w:szCs w:val="36"/>
        </w:rPr>
        <w:t>承 包 人：</w:t>
      </w:r>
      <w:r w:rsidRPr="00891C1E">
        <w:rPr>
          <w:rFonts w:ascii="宋体" w:hAnsi="宋体"/>
          <w:b/>
          <w:color w:val="000000" w:themeColor="text1"/>
          <w:sz w:val="28"/>
          <w:szCs w:val="36"/>
          <w:u w:val="thick"/>
        </w:rPr>
        <w:t xml:space="preserve">                           </w:t>
      </w:r>
    </w:p>
    <w:p w14:paraId="330E4127" w14:textId="77777777" w:rsidR="007D5AD0" w:rsidRPr="00891C1E" w:rsidRDefault="007D5AD0" w:rsidP="007D5AD0">
      <w:pPr>
        <w:adjustRightInd w:val="0"/>
        <w:snapToGrid w:val="0"/>
        <w:spacing w:line="360" w:lineRule="auto"/>
        <w:ind w:firstLineChars="900" w:firstLine="2530"/>
        <w:jc w:val="left"/>
        <w:rPr>
          <w:rFonts w:ascii="宋体" w:hAnsi="宋体"/>
          <w:b/>
          <w:color w:val="000000" w:themeColor="text1"/>
          <w:sz w:val="28"/>
          <w:szCs w:val="36"/>
        </w:rPr>
      </w:pPr>
    </w:p>
    <w:p w14:paraId="44E642A5" w14:textId="77777777" w:rsidR="007D5AD0" w:rsidRPr="00637445" w:rsidRDefault="007D5AD0" w:rsidP="007D5AD0">
      <w:pPr>
        <w:adjustRightInd w:val="0"/>
        <w:snapToGrid w:val="0"/>
        <w:spacing w:line="520" w:lineRule="exact"/>
        <w:rPr>
          <w:rFonts w:ascii="仿宋" w:eastAsia="仿宋" w:hAnsi="仿宋" w:cs="仿宋"/>
          <w:b/>
          <w:color w:val="000000" w:themeColor="text1"/>
          <w:sz w:val="24"/>
          <w:szCs w:val="24"/>
        </w:rPr>
      </w:pPr>
      <w:r w:rsidRPr="008F741C">
        <w:rPr>
          <w:rFonts w:ascii="仿宋" w:eastAsia="仿宋" w:hAnsi="仿宋" w:cs="仿宋" w:hint="eastAsia"/>
          <w:b/>
          <w:color w:val="000000" w:themeColor="text1"/>
          <w:sz w:val="24"/>
          <w:szCs w:val="24"/>
        </w:rPr>
        <w:t>签订日期：</w:t>
      </w:r>
      <w:r w:rsidRPr="00891C1E">
        <w:rPr>
          <w:rFonts w:ascii="宋体" w:hAnsi="宋体"/>
          <w:color w:val="000000" w:themeColor="text1"/>
          <w:sz w:val="28"/>
          <w:szCs w:val="36"/>
          <w:u w:val="thick"/>
        </w:rPr>
        <w:t xml:space="preserve"> </w:t>
      </w:r>
      <w:bookmarkStart w:id="38" w:name="_Hlk49682439"/>
      <w:r w:rsidRPr="00891C1E">
        <w:rPr>
          <w:rFonts w:ascii="宋体" w:hAnsi="宋体"/>
          <w:color w:val="000000" w:themeColor="text1"/>
          <w:sz w:val="28"/>
          <w:szCs w:val="36"/>
          <w:u w:val="thick"/>
        </w:rPr>
        <w:t xml:space="preserve">      </w:t>
      </w:r>
      <w:r w:rsidRPr="00891C1E">
        <w:rPr>
          <w:rFonts w:ascii="宋体" w:hAnsi="宋体" w:hint="eastAsia"/>
          <w:color w:val="000000" w:themeColor="text1"/>
          <w:sz w:val="28"/>
          <w:szCs w:val="36"/>
        </w:rPr>
        <w:t>年</w:t>
      </w:r>
      <w:r w:rsidRPr="00891C1E">
        <w:rPr>
          <w:rFonts w:ascii="宋体" w:hAnsi="宋体"/>
          <w:color w:val="000000" w:themeColor="text1"/>
          <w:sz w:val="28"/>
          <w:szCs w:val="36"/>
          <w:u w:val="thick"/>
        </w:rPr>
        <w:t xml:space="preserve">  </w:t>
      </w:r>
      <w:r w:rsidRPr="00891C1E">
        <w:rPr>
          <w:rFonts w:ascii="宋体" w:hAnsi="宋体" w:hint="eastAsia"/>
          <w:color w:val="000000" w:themeColor="text1"/>
          <w:sz w:val="28"/>
          <w:szCs w:val="36"/>
          <w:u w:val="thick"/>
        </w:rPr>
        <w:t xml:space="preserve"> </w:t>
      </w:r>
      <w:r w:rsidRPr="00891C1E">
        <w:rPr>
          <w:rFonts w:ascii="宋体" w:hAnsi="宋体"/>
          <w:color w:val="000000" w:themeColor="text1"/>
          <w:sz w:val="28"/>
          <w:szCs w:val="36"/>
          <w:u w:val="thick"/>
        </w:rPr>
        <w:t xml:space="preserve">    </w:t>
      </w:r>
      <w:r w:rsidRPr="00891C1E">
        <w:rPr>
          <w:rFonts w:ascii="宋体" w:hAnsi="宋体" w:hint="eastAsia"/>
          <w:color w:val="000000" w:themeColor="text1"/>
          <w:sz w:val="28"/>
          <w:szCs w:val="36"/>
        </w:rPr>
        <w:t>月</w:t>
      </w:r>
      <w:bookmarkEnd w:id="38"/>
      <w:r w:rsidRPr="00891C1E">
        <w:rPr>
          <w:rFonts w:ascii="宋体" w:hAnsi="宋体"/>
          <w:color w:val="000000" w:themeColor="text1"/>
          <w:sz w:val="28"/>
          <w:szCs w:val="36"/>
          <w:u w:val="thick"/>
        </w:rPr>
        <w:t xml:space="preserve">  </w:t>
      </w:r>
      <w:r w:rsidRPr="00891C1E">
        <w:rPr>
          <w:rFonts w:ascii="宋体" w:hAnsi="宋体" w:hint="eastAsia"/>
          <w:color w:val="000000" w:themeColor="text1"/>
          <w:sz w:val="28"/>
          <w:szCs w:val="36"/>
          <w:u w:val="thick"/>
        </w:rPr>
        <w:t xml:space="preserve"> </w:t>
      </w:r>
      <w:r w:rsidRPr="00891C1E">
        <w:rPr>
          <w:rFonts w:ascii="宋体" w:hAnsi="宋体"/>
          <w:color w:val="000000" w:themeColor="text1"/>
          <w:sz w:val="28"/>
          <w:szCs w:val="36"/>
          <w:u w:val="thick"/>
        </w:rPr>
        <w:t xml:space="preserve">    </w:t>
      </w:r>
      <w:r w:rsidRPr="002E3126">
        <w:rPr>
          <w:rFonts w:ascii="宋体" w:hAnsi="宋体" w:hint="eastAsia"/>
          <w:color w:val="000000" w:themeColor="text1"/>
          <w:sz w:val="28"/>
          <w:szCs w:val="36"/>
        </w:rPr>
        <w:t>日</w:t>
      </w:r>
    </w:p>
    <w:p w14:paraId="509786BD" w14:textId="77777777" w:rsidR="007D5AD0" w:rsidRPr="00637445" w:rsidRDefault="007D5AD0" w:rsidP="007D5AD0">
      <w:pPr>
        <w:adjustRightInd w:val="0"/>
        <w:snapToGrid w:val="0"/>
        <w:spacing w:line="520" w:lineRule="exact"/>
        <w:rPr>
          <w:rFonts w:ascii="仿宋" w:eastAsia="仿宋" w:hAnsi="仿宋" w:cs="仿宋"/>
          <w:b/>
          <w:color w:val="000000" w:themeColor="text1"/>
          <w:sz w:val="24"/>
          <w:szCs w:val="24"/>
          <w:u w:val="single"/>
        </w:rPr>
      </w:pPr>
      <w:r w:rsidRPr="00637445">
        <w:rPr>
          <w:rFonts w:ascii="仿宋" w:eastAsia="仿宋" w:hAnsi="仿宋" w:cs="仿宋" w:hint="eastAsia"/>
          <w:b/>
          <w:color w:val="000000" w:themeColor="text1"/>
          <w:sz w:val="24"/>
          <w:szCs w:val="24"/>
        </w:rPr>
        <w:t>发包人（全称）：</w:t>
      </w:r>
      <w:r w:rsidRPr="00637445">
        <w:rPr>
          <w:rFonts w:ascii="仿宋" w:eastAsia="仿宋" w:hAnsi="仿宋" w:cs="楷体_GB2312" w:hint="eastAsia"/>
          <w:b/>
          <w:bCs/>
          <w:color w:val="000000" w:themeColor="text1"/>
          <w:sz w:val="24"/>
          <w:szCs w:val="24"/>
          <w:u w:val="single"/>
        </w:rPr>
        <w:t>中国重汽集团济南商用车有限公司</w:t>
      </w:r>
    </w:p>
    <w:p w14:paraId="6018CF7C" w14:textId="77777777" w:rsidR="007D5AD0" w:rsidRPr="00637445" w:rsidRDefault="007D5AD0" w:rsidP="007D5AD0">
      <w:pPr>
        <w:adjustRightInd w:val="0"/>
        <w:snapToGrid w:val="0"/>
        <w:spacing w:line="520" w:lineRule="exact"/>
        <w:rPr>
          <w:rFonts w:ascii="仿宋" w:eastAsia="仿宋" w:hAnsi="仿宋" w:cs="仿宋"/>
          <w:b/>
          <w:color w:val="000000" w:themeColor="text1"/>
          <w:sz w:val="24"/>
          <w:szCs w:val="24"/>
          <w:u w:val="single"/>
        </w:rPr>
      </w:pPr>
      <w:r w:rsidRPr="00637445">
        <w:rPr>
          <w:rFonts w:ascii="仿宋" w:eastAsia="仿宋" w:hAnsi="仿宋" w:cs="仿宋" w:hint="eastAsia"/>
          <w:b/>
          <w:color w:val="000000" w:themeColor="text1"/>
          <w:sz w:val="24"/>
          <w:szCs w:val="24"/>
        </w:rPr>
        <w:t>承包人（全称）：</w:t>
      </w:r>
      <w:r w:rsidRPr="00637445">
        <w:rPr>
          <w:rFonts w:ascii="仿宋" w:eastAsia="仿宋" w:hAnsi="仿宋" w:cs="仿宋" w:hint="eastAsia"/>
          <w:b/>
          <w:color w:val="000000" w:themeColor="text1"/>
          <w:sz w:val="24"/>
          <w:szCs w:val="24"/>
          <w:u w:val="single"/>
        </w:rPr>
        <w:t>     </w:t>
      </w:r>
    </w:p>
    <w:p w14:paraId="32DCA52F"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根据《中华人民共和国建筑法》及有关法律规定，遵循平等、自愿、公平和诚实信用的原则，双方就</w:t>
      </w:r>
      <w:bookmarkStart w:id="39" w:name="_Hlk49678116"/>
      <w:r w:rsidRPr="00891C1E">
        <w:rPr>
          <w:rFonts w:ascii="仿宋" w:eastAsia="仿宋" w:hAnsi="仿宋" w:cs="仿宋" w:hint="eastAsia"/>
          <w:color w:val="000000" w:themeColor="text1"/>
          <w:sz w:val="24"/>
          <w:szCs w:val="24"/>
          <w:u w:val="single"/>
        </w:rPr>
        <w:t>济南商用车制造部车身分焊线自动化改造技改项目—压缩空气部分</w:t>
      </w:r>
      <w:bookmarkEnd w:id="39"/>
      <w:r w:rsidRPr="00637445">
        <w:rPr>
          <w:rFonts w:ascii="仿宋" w:eastAsia="仿宋" w:hAnsi="仿宋" w:cs="仿宋" w:hint="eastAsia"/>
          <w:color w:val="000000" w:themeColor="text1"/>
          <w:sz w:val="24"/>
          <w:szCs w:val="24"/>
        </w:rPr>
        <w:t>工程施工及有关事项协商一致，共同达成如下协议：</w:t>
      </w:r>
    </w:p>
    <w:p w14:paraId="55B9CD72" w14:textId="77777777" w:rsidR="007D5AD0" w:rsidRPr="00637445" w:rsidRDefault="007D5AD0" w:rsidP="007D5AD0">
      <w:pPr>
        <w:pStyle w:val="4"/>
        <w:adjustRightInd w:val="0"/>
        <w:snapToGrid w:val="0"/>
        <w:spacing w:before="120" w:after="120" w:line="520" w:lineRule="exact"/>
        <w:rPr>
          <w:rFonts w:ascii="仿宋" w:eastAsia="仿宋" w:hAnsi="仿宋" w:cs="仿宋"/>
          <w:bCs w:val="0"/>
          <w:color w:val="000000" w:themeColor="text1"/>
          <w:sz w:val="24"/>
          <w:szCs w:val="24"/>
        </w:rPr>
      </w:pPr>
      <w:bookmarkStart w:id="40" w:name="_Toc351203481"/>
      <w:r w:rsidRPr="00637445">
        <w:rPr>
          <w:rFonts w:ascii="仿宋" w:eastAsia="仿宋" w:hAnsi="仿宋" w:cs="仿宋" w:hint="eastAsia"/>
          <w:b w:val="0"/>
          <w:color w:val="000000" w:themeColor="text1"/>
          <w:sz w:val="24"/>
          <w:szCs w:val="24"/>
        </w:rPr>
        <w:t>一、工程概况</w:t>
      </w:r>
      <w:bookmarkEnd w:id="40"/>
    </w:p>
    <w:p w14:paraId="540B724B" w14:textId="77777777" w:rsidR="007D5AD0" w:rsidRPr="00637445" w:rsidRDefault="007D5AD0" w:rsidP="007D5AD0">
      <w:pPr>
        <w:adjustRightInd w:val="0"/>
        <w:snapToGrid w:val="0"/>
        <w:spacing w:line="520" w:lineRule="exact"/>
        <w:ind w:firstLineChars="196" w:firstLine="470"/>
        <w:rPr>
          <w:rFonts w:ascii="仿宋" w:eastAsia="仿宋" w:hAnsi="仿宋" w:cs="仿宋"/>
          <w:color w:val="000000" w:themeColor="text1"/>
          <w:sz w:val="24"/>
          <w:szCs w:val="24"/>
          <w:u w:val="single"/>
        </w:rPr>
      </w:pPr>
      <w:r w:rsidRPr="00637445">
        <w:rPr>
          <w:rFonts w:ascii="仿宋" w:eastAsia="仿宋" w:hAnsi="仿宋" w:cs="仿宋" w:hint="eastAsia"/>
          <w:bCs/>
          <w:color w:val="000000" w:themeColor="text1"/>
          <w:sz w:val="24"/>
          <w:szCs w:val="24"/>
        </w:rPr>
        <w:t>1.1工程名称</w:t>
      </w:r>
      <w:r w:rsidRPr="00637445">
        <w:rPr>
          <w:rFonts w:ascii="仿宋" w:eastAsia="仿宋" w:hAnsi="仿宋" w:cs="仿宋" w:hint="eastAsia"/>
          <w:color w:val="000000" w:themeColor="text1"/>
          <w:sz w:val="24"/>
          <w:szCs w:val="24"/>
        </w:rPr>
        <w:t>：</w:t>
      </w:r>
      <w:r w:rsidRPr="00637445">
        <w:rPr>
          <w:rFonts w:ascii="仿宋" w:eastAsia="仿宋" w:hAnsi="仿宋" w:cs="仿宋" w:hint="eastAsia"/>
          <w:color w:val="000000" w:themeColor="text1"/>
          <w:sz w:val="24"/>
          <w:szCs w:val="24"/>
          <w:u w:val="single"/>
        </w:rPr>
        <w:t></w:t>
      </w:r>
      <w:r w:rsidRPr="00891C1E">
        <w:rPr>
          <w:rFonts w:ascii="仿宋" w:eastAsia="仿宋" w:hAnsi="仿宋" w:cs="仿宋" w:hint="eastAsia"/>
          <w:color w:val="000000" w:themeColor="text1"/>
          <w:sz w:val="24"/>
          <w:szCs w:val="24"/>
          <w:u w:val="single"/>
        </w:rPr>
        <w:t>济南商用车制造部车身分焊线自动化改造技改项目—压缩空气部分</w:t>
      </w:r>
      <w:r w:rsidRPr="00637445">
        <w:rPr>
          <w:rFonts w:ascii="仿宋" w:eastAsia="仿宋" w:hAnsi="仿宋" w:cs="仿宋" w:hint="eastAsia"/>
          <w:color w:val="000000" w:themeColor="text1"/>
          <w:sz w:val="24"/>
          <w:szCs w:val="24"/>
        </w:rPr>
        <w:t>。</w:t>
      </w:r>
    </w:p>
    <w:p w14:paraId="562C85F4" w14:textId="77777777" w:rsidR="007D5AD0" w:rsidRPr="00637445" w:rsidRDefault="007D5AD0" w:rsidP="007D5AD0">
      <w:pPr>
        <w:adjustRightInd w:val="0"/>
        <w:snapToGrid w:val="0"/>
        <w:spacing w:line="520" w:lineRule="exact"/>
        <w:ind w:firstLineChars="196" w:firstLine="470"/>
        <w:rPr>
          <w:rFonts w:ascii="仿宋" w:eastAsia="仿宋" w:hAnsi="仿宋" w:cs="仿宋"/>
          <w:bCs/>
          <w:color w:val="000000" w:themeColor="text1"/>
          <w:sz w:val="24"/>
          <w:szCs w:val="24"/>
        </w:rPr>
      </w:pPr>
      <w:r w:rsidRPr="00637445">
        <w:rPr>
          <w:rFonts w:ascii="仿宋" w:eastAsia="仿宋" w:hAnsi="仿宋" w:cs="仿宋" w:hint="eastAsia"/>
          <w:bCs/>
          <w:color w:val="000000" w:themeColor="text1"/>
          <w:sz w:val="24"/>
          <w:szCs w:val="24"/>
        </w:rPr>
        <w:t>1.2工程地点：</w:t>
      </w:r>
      <w:r w:rsidRPr="00637445">
        <w:rPr>
          <w:rFonts w:ascii="仿宋" w:eastAsia="仿宋" w:hAnsi="仿宋" w:cs="仿宋" w:hint="eastAsia"/>
          <w:color w:val="000000" w:themeColor="text1"/>
          <w:sz w:val="24"/>
          <w:szCs w:val="24"/>
          <w:u w:val="single"/>
        </w:rPr>
        <w:t></w:t>
      </w:r>
      <w:r w:rsidRPr="00891C1E">
        <w:rPr>
          <w:rFonts w:ascii="仿宋" w:eastAsia="仿宋" w:hAnsi="仿宋" w:cs="仿宋" w:hint="eastAsia"/>
          <w:color w:val="000000" w:themeColor="text1"/>
          <w:sz w:val="24"/>
          <w:szCs w:val="24"/>
          <w:u w:val="single"/>
        </w:rPr>
        <w:t>中国重汽章丘工业园区内</w:t>
      </w:r>
      <w:r w:rsidRPr="00637445">
        <w:rPr>
          <w:rFonts w:ascii="仿宋" w:eastAsia="仿宋" w:hAnsi="仿宋" w:cs="仿宋" w:hint="eastAsia"/>
          <w:color w:val="000000" w:themeColor="text1"/>
          <w:sz w:val="24"/>
          <w:szCs w:val="24"/>
          <w:u w:val="single"/>
        </w:rPr>
        <w:t xml:space="preserve"> </w:t>
      </w:r>
      <w:r w:rsidRPr="00637445">
        <w:rPr>
          <w:rFonts w:ascii="仿宋" w:eastAsia="仿宋" w:hAnsi="仿宋" w:cs="仿宋" w:hint="eastAsia"/>
          <w:color w:val="000000" w:themeColor="text1"/>
          <w:sz w:val="24"/>
          <w:szCs w:val="24"/>
        </w:rPr>
        <w:t>。</w:t>
      </w:r>
    </w:p>
    <w:p w14:paraId="051BD243" w14:textId="77777777" w:rsidR="007D5AD0" w:rsidRPr="00637445" w:rsidRDefault="007D5AD0" w:rsidP="007D5AD0">
      <w:pPr>
        <w:adjustRightInd w:val="0"/>
        <w:snapToGrid w:val="0"/>
        <w:spacing w:line="520" w:lineRule="exact"/>
        <w:ind w:firstLineChars="196" w:firstLine="470"/>
        <w:rPr>
          <w:rFonts w:ascii="仿宋" w:eastAsia="仿宋" w:hAnsi="仿宋" w:cs="仿宋"/>
          <w:bCs/>
          <w:color w:val="000000" w:themeColor="text1"/>
          <w:sz w:val="24"/>
          <w:szCs w:val="24"/>
        </w:rPr>
      </w:pPr>
      <w:r w:rsidRPr="00637445">
        <w:rPr>
          <w:rFonts w:ascii="仿宋" w:eastAsia="仿宋" w:hAnsi="仿宋" w:cs="仿宋" w:hint="eastAsia"/>
          <w:bCs/>
          <w:color w:val="000000" w:themeColor="text1"/>
          <w:sz w:val="24"/>
          <w:szCs w:val="24"/>
        </w:rPr>
        <w:t>1.3资金来源：</w:t>
      </w:r>
      <w:r w:rsidRPr="00637445">
        <w:rPr>
          <w:rFonts w:ascii="仿宋" w:eastAsia="仿宋" w:hAnsi="仿宋" w:cs="仿宋" w:hint="eastAsia"/>
          <w:color w:val="000000" w:themeColor="text1"/>
          <w:sz w:val="24"/>
          <w:szCs w:val="24"/>
          <w:u w:val="single"/>
        </w:rPr>
        <w:t></w:t>
      </w:r>
      <w:r w:rsidRPr="00891C1E">
        <w:rPr>
          <w:rFonts w:ascii="仿宋" w:eastAsia="仿宋" w:hAnsi="仿宋" w:cs="仿宋" w:hint="eastAsia"/>
          <w:color w:val="000000" w:themeColor="text1"/>
          <w:sz w:val="24"/>
          <w:szCs w:val="24"/>
          <w:u w:val="single"/>
        </w:rPr>
        <w:t>企业自筹</w:t>
      </w:r>
      <w:r w:rsidRPr="00637445">
        <w:rPr>
          <w:rFonts w:ascii="仿宋" w:eastAsia="仿宋" w:hAnsi="仿宋" w:cs="仿宋" w:hint="eastAsia"/>
          <w:color w:val="000000" w:themeColor="text1"/>
          <w:sz w:val="24"/>
          <w:szCs w:val="24"/>
          <w:u w:val="single"/>
        </w:rPr>
        <w:t xml:space="preserve"> </w:t>
      </w:r>
      <w:r w:rsidRPr="00637445">
        <w:rPr>
          <w:rFonts w:ascii="仿宋" w:eastAsia="仿宋" w:hAnsi="仿宋" w:cs="仿宋" w:hint="eastAsia"/>
          <w:bCs/>
          <w:color w:val="000000" w:themeColor="text1"/>
          <w:sz w:val="24"/>
          <w:szCs w:val="24"/>
        </w:rPr>
        <w:t>。</w:t>
      </w:r>
    </w:p>
    <w:p w14:paraId="175E080B" w14:textId="77777777" w:rsidR="007D5AD0" w:rsidRPr="00637445" w:rsidRDefault="007D5AD0" w:rsidP="007D5AD0">
      <w:pPr>
        <w:adjustRightInd w:val="0"/>
        <w:snapToGrid w:val="0"/>
        <w:spacing w:line="520" w:lineRule="exact"/>
        <w:ind w:firstLineChars="196" w:firstLine="470"/>
        <w:rPr>
          <w:rFonts w:ascii="仿宋" w:eastAsia="仿宋" w:hAnsi="仿宋" w:cs="仿宋"/>
          <w:bCs/>
          <w:color w:val="000000" w:themeColor="text1"/>
          <w:sz w:val="24"/>
          <w:szCs w:val="24"/>
        </w:rPr>
      </w:pPr>
      <w:r w:rsidRPr="00637445">
        <w:rPr>
          <w:rFonts w:ascii="仿宋" w:eastAsia="仿宋" w:hAnsi="仿宋" w:cs="仿宋" w:hint="eastAsia"/>
          <w:bCs/>
          <w:color w:val="000000" w:themeColor="text1"/>
          <w:sz w:val="24"/>
          <w:szCs w:val="24"/>
        </w:rPr>
        <w:t>1.4工程承包范围：</w:t>
      </w:r>
    </w:p>
    <w:p w14:paraId="0D674E37" w14:textId="77777777" w:rsidR="007D5AD0" w:rsidRPr="00637445" w:rsidRDefault="007D5AD0" w:rsidP="007D5AD0">
      <w:pPr>
        <w:adjustRightInd w:val="0"/>
        <w:snapToGrid w:val="0"/>
        <w:spacing w:line="520" w:lineRule="exact"/>
        <w:ind w:firstLineChars="196" w:firstLine="470"/>
        <w:rPr>
          <w:rFonts w:ascii="仿宋" w:eastAsia="仿宋" w:hAnsi="仿宋" w:cs="仿宋"/>
          <w:color w:val="000000" w:themeColor="text1"/>
          <w:sz w:val="24"/>
          <w:szCs w:val="24"/>
          <w:u w:val="single"/>
        </w:rPr>
      </w:pPr>
      <w:r w:rsidRPr="00891C1E">
        <w:rPr>
          <w:rFonts w:ascii="仿宋" w:eastAsia="仿宋" w:hAnsi="仿宋" w:cs="仿宋" w:hint="eastAsia"/>
          <w:color w:val="000000" w:themeColor="text1"/>
          <w:sz w:val="24"/>
          <w:szCs w:val="24"/>
          <w:u w:val="single"/>
        </w:rPr>
        <w:t>设计图纸范围内的压缩机、冷干机安装工程、</w:t>
      </w:r>
      <w:r w:rsidRPr="00891C1E">
        <w:rPr>
          <w:rFonts w:ascii="宋体" w:hAnsi="宋体" w:hint="eastAsia"/>
          <w:color w:val="000000" w:themeColor="text1"/>
          <w:kern w:val="0"/>
          <w:sz w:val="24"/>
        </w:rPr>
        <w:t>空</w:t>
      </w:r>
      <w:r w:rsidRPr="00891C1E">
        <w:rPr>
          <w:rFonts w:ascii="仿宋" w:eastAsia="仿宋" w:hAnsi="仿宋" w:cs="仿宋" w:hint="eastAsia"/>
          <w:color w:val="000000" w:themeColor="text1"/>
          <w:sz w:val="24"/>
          <w:szCs w:val="24"/>
          <w:u w:val="single"/>
        </w:rPr>
        <w:t>压站站房扩大工程、管路改造工程、冲铆单元基础建设工程等</w:t>
      </w:r>
      <w:r w:rsidRPr="00637445">
        <w:rPr>
          <w:rFonts w:ascii="仿宋" w:eastAsia="仿宋" w:hAnsi="仿宋" w:cs="仿宋" w:hint="eastAsia"/>
          <w:color w:val="000000" w:themeColor="text1"/>
          <w:sz w:val="24"/>
          <w:szCs w:val="24"/>
          <w:u w:val="single"/>
        </w:rPr>
        <w:t>工程施工内容，包括但不限于发包人设计变更、联系单安</w:t>
      </w:r>
      <w:r w:rsidRPr="00637445">
        <w:rPr>
          <w:rFonts w:ascii="仿宋" w:eastAsia="仿宋" w:hAnsi="仿宋" w:cs="仿宋" w:hint="eastAsia"/>
          <w:color w:val="000000" w:themeColor="text1"/>
          <w:sz w:val="24"/>
          <w:szCs w:val="24"/>
          <w:u w:val="single"/>
        </w:rPr>
        <w:lastRenderedPageBreak/>
        <w:t>排的施工内容等。</w:t>
      </w:r>
    </w:p>
    <w:p w14:paraId="4F303AA5" w14:textId="77777777" w:rsidR="007D5AD0" w:rsidRPr="00637445" w:rsidRDefault="007D5AD0" w:rsidP="007D5AD0">
      <w:pPr>
        <w:pStyle w:val="4"/>
        <w:adjustRightInd w:val="0"/>
        <w:snapToGrid w:val="0"/>
        <w:spacing w:before="120" w:after="120" w:line="520" w:lineRule="exact"/>
        <w:rPr>
          <w:rFonts w:ascii="仿宋" w:eastAsia="仿宋" w:hAnsi="仿宋" w:cs="仿宋"/>
          <w:b w:val="0"/>
          <w:color w:val="000000" w:themeColor="text1"/>
          <w:sz w:val="24"/>
          <w:szCs w:val="24"/>
        </w:rPr>
      </w:pPr>
      <w:bookmarkStart w:id="41" w:name="_Toc351203482"/>
      <w:r w:rsidRPr="00637445">
        <w:rPr>
          <w:rFonts w:ascii="仿宋" w:eastAsia="仿宋" w:hAnsi="仿宋" w:cs="仿宋" w:hint="eastAsia"/>
          <w:b w:val="0"/>
          <w:color w:val="000000" w:themeColor="text1"/>
          <w:sz w:val="24"/>
          <w:szCs w:val="24"/>
        </w:rPr>
        <w:t>二、合同工期</w:t>
      </w:r>
      <w:bookmarkEnd w:id="41"/>
    </w:p>
    <w:p w14:paraId="08469B4B" w14:textId="77777777" w:rsidR="007D5AD0" w:rsidRPr="00637445" w:rsidRDefault="007D5AD0" w:rsidP="007D5AD0">
      <w:pPr>
        <w:adjustRightInd w:val="0"/>
        <w:snapToGrid w:val="0"/>
        <w:spacing w:line="520" w:lineRule="exact"/>
        <w:ind w:firstLine="459"/>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2.1计划开工日期：</w:t>
      </w:r>
      <w:r w:rsidRPr="00637445">
        <w:rPr>
          <w:rFonts w:ascii="仿宋" w:eastAsia="仿宋" w:hAnsi="仿宋" w:cs="仿宋" w:hint="eastAsia"/>
          <w:color w:val="000000" w:themeColor="text1"/>
          <w:sz w:val="24"/>
          <w:szCs w:val="24"/>
          <w:u w:val="single"/>
        </w:rPr>
        <w:t></w:t>
      </w:r>
      <w:r w:rsidRPr="00637445">
        <w:rPr>
          <w:rFonts w:ascii="仿宋" w:eastAsia="仿宋" w:hAnsi="仿宋" w:cs="仿宋" w:hint="eastAsia"/>
          <w:color w:val="000000" w:themeColor="text1"/>
          <w:sz w:val="24"/>
          <w:szCs w:val="24"/>
        </w:rPr>
        <w:t>年</w:t>
      </w:r>
      <w:r w:rsidRPr="00637445">
        <w:rPr>
          <w:rFonts w:ascii="仿宋" w:eastAsia="仿宋" w:hAnsi="仿宋" w:cs="仿宋" w:hint="eastAsia"/>
          <w:color w:val="000000" w:themeColor="text1"/>
          <w:sz w:val="24"/>
          <w:szCs w:val="24"/>
          <w:u w:val="single"/>
        </w:rPr>
        <w:t></w:t>
      </w:r>
      <w:r w:rsidRPr="00637445">
        <w:rPr>
          <w:rFonts w:ascii="仿宋" w:eastAsia="仿宋" w:hAnsi="仿宋" w:cs="仿宋" w:hint="eastAsia"/>
          <w:color w:val="000000" w:themeColor="text1"/>
          <w:sz w:val="24"/>
          <w:szCs w:val="24"/>
        </w:rPr>
        <w:t>月</w:t>
      </w:r>
      <w:r w:rsidRPr="00637445">
        <w:rPr>
          <w:rFonts w:ascii="仿宋" w:eastAsia="仿宋" w:hAnsi="仿宋" w:cs="仿宋" w:hint="eastAsia"/>
          <w:color w:val="000000" w:themeColor="text1"/>
          <w:sz w:val="24"/>
          <w:szCs w:val="24"/>
          <w:u w:val="single"/>
        </w:rPr>
        <w:t></w:t>
      </w:r>
      <w:r w:rsidRPr="00637445">
        <w:rPr>
          <w:rFonts w:ascii="仿宋" w:eastAsia="仿宋" w:hAnsi="仿宋" w:cs="仿宋" w:hint="eastAsia"/>
          <w:color w:val="000000" w:themeColor="text1"/>
          <w:sz w:val="24"/>
          <w:szCs w:val="24"/>
        </w:rPr>
        <w:t>日。</w:t>
      </w:r>
    </w:p>
    <w:p w14:paraId="17C04D70" w14:textId="77777777" w:rsidR="007D5AD0" w:rsidRPr="00637445" w:rsidRDefault="007D5AD0" w:rsidP="007D5AD0">
      <w:pPr>
        <w:adjustRightInd w:val="0"/>
        <w:snapToGrid w:val="0"/>
        <w:spacing w:line="520" w:lineRule="exact"/>
        <w:ind w:firstLine="459"/>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计划竣工日期：</w:t>
      </w:r>
      <w:r w:rsidRPr="00637445">
        <w:rPr>
          <w:rFonts w:ascii="仿宋" w:eastAsia="仿宋" w:hAnsi="仿宋" w:cs="仿宋" w:hint="eastAsia"/>
          <w:color w:val="000000" w:themeColor="text1"/>
          <w:sz w:val="24"/>
          <w:szCs w:val="24"/>
          <w:u w:val="single"/>
        </w:rPr>
        <w:t></w:t>
      </w:r>
      <w:r w:rsidRPr="00637445">
        <w:rPr>
          <w:rFonts w:ascii="仿宋" w:eastAsia="仿宋" w:hAnsi="仿宋" w:cs="仿宋" w:hint="eastAsia"/>
          <w:color w:val="000000" w:themeColor="text1"/>
          <w:sz w:val="24"/>
          <w:szCs w:val="24"/>
        </w:rPr>
        <w:t>年</w:t>
      </w:r>
      <w:r w:rsidRPr="00637445">
        <w:rPr>
          <w:rFonts w:ascii="仿宋" w:eastAsia="仿宋" w:hAnsi="仿宋" w:cs="仿宋" w:hint="eastAsia"/>
          <w:color w:val="000000" w:themeColor="text1"/>
          <w:sz w:val="24"/>
          <w:szCs w:val="24"/>
          <w:u w:val="single"/>
        </w:rPr>
        <w:t></w:t>
      </w:r>
      <w:r w:rsidRPr="00637445">
        <w:rPr>
          <w:rFonts w:ascii="仿宋" w:eastAsia="仿宋" w:hAnsi="仿宋" w:cs="仿宋" w:hint="eastAsia"/>
          <w:color w:val="000000" w:themeColor="text1"/>
          <w:sz w:val="24"/>
          <w:szCs w:val="24"/>
        </w:rPr>
        <w:t>月</w:t>
      </w:r>
      <w:r w:rsidRPr="00637445">
        <w:rPr>
          <w:rFonts w:ascii="仿宋" w:eastAsia="仿宋" w:hAnsi="仿宋" w:cs="仿宋" w:hint="eastAsia"/>
          <w:color w:val="000000" w:themeColor="text1"/>
          <w:sz w:val="24"/>
          <w:szCs w:val="24"/>
          <w:u w:val="single"/>
        </w:rPr>
        <w:t></w:t>
      </w:r>
      <w:r w:rsidRPr="00637445">
        <w:rPr>
          <w:rFonts w:ascii="仿宋" w:eastAsia="仿宋" w:hAnsi="仿宋" w:cs="仿宋" w:hint="eastAsia"/>
          <w:color w:val="000000" w:themeColor="text1"/>
          <w:sz w:val="24"/>
          <w:szCs w:val="24"/>
        </w:rPr>
        <w:t>日。</w:t>
      </w:r>
    </w:p>
    <w:p w14:paraId="47677636" w14:textId="77777777" w:rsidR="007D5AD0" w:rsidRPr="00637445" w:rsidRDefault="007D5AD0" w:rsidP="007D5AD0">
      <w:pPr>
        <w:adjustRightInd w:val="0"/>
        <w:snapToGrid w:val="0"/>
        <w:spacing w:line="520" w:lineRule="exact"/>
        <w:ind w:firstLine="459"/>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工期总日历天数：</w:t>
      </w:r>
      <w:r w:rsidRPr="00637445">
        <w:rPr>
          <w:rFonts w:ascii="仿宋" w:eastAsia="仿宋" w:hAnsi="仿宋" w:cs="仿宋" w:hint="eastAsia"/>
          <w:color w:val="000000" w:themeColor="text1"/>
          <w:sz w:val="24"/>
          <w:szCs w:val="24"/>
          <w:u w:val="single"/>
        </w:rPr>
        <w:t></w:t>
      </w:r>
      <w:r w:rsidRPr="00637445">
        <w:rPr>
          <w:rFonts w:ascii="仿宋" w:eastAsia="仿宋" w:hAnsi="仿宋" w:cs="仿宋" w:hint="eastAsia"/>
          <w:color w:val="000000" w:themeColor="text1"/>
          <w:sz w:val="24"/>
          <w:szCs w:val="24"/>
        </w:rPr>
        <w:t>天。工期总日历天数与根据前述计划开竣工日期计算的工期天数不一致的，以工期总日历天数为准。</w:t>
      </w:r>
    </w:p>
    <w:p w14:paraId="672EDC1E" w14:textId="77777777" w:rsidR="007D5AD0" w:rsidRPr="00637445" w:rsidRDefault="007D5AD0" w:rsidP="007D5AD0">
      <w:pPr>
        <w:adjustRightInd w:val="0"/>
        <w:snapToGrid w:val="0"/>
        <w:spacing w:line="520" w:lineRule="exact"/>
        <w:ind w:firstLine="459"/>
        <w:rPr>
          <w:rFonts w:ascii="仿宋" w:eastAsia="仿宋" w:hAnsi="仿宋" w:cs="仿宋"/>
          <w:color w:val="000000" w:themeColor="text1"/>
          <w:sz w:val="24"/>
          <w:szCs w:val="24"/>
        </w:rPr>
      </w:pPr>
      <w:r w:rsidRPr="00891C1E">
        <w:rPr>
          <w:rFonts w:ascii="仿宋" w:eastAsia="仿宋" w:hAnsi="仿宋" w:cs="仿宋" w:hint="eastAsia"/>
          <w:color w:val="000000" w:themeColor="text1"/>
          <w:sz w:val="24"/>
          <w:szCs w:val="24"/>
        </w:rPr>
        <w:sym w:font="Wingdings 2" w:char="00A3"/>
      </w:r>
      <w:r w:rsidRPr="00891C1E">
        <w:rPr>
          <w:rFonts w:ascii="仿宋" w:eastAsia="仿宋" w:hAnsi="仿宋" w:cs="仿宋" w:hint="eastAsia"/>
          <w:color w:val="000000" w:themeColor="text1"/>
          <w:sz w:val="24"/>
          <w:szCs w:val="24"/>
        </w:rPr>
        <w:t>其中关键节点工期计划</w:t>
      </w:r>
      <w:r w:rsidRPr="00891C1E">
        <w:rPr>
          <w:rFonts w:ascii="仿宋" w:eastAsia="仿宋" w:hAnsi="仿宋" w:cs="仿宋"/>
          <w:color w:val="000000" w:themeColor="text1"/>
          <w:sz w:val="24"/>
          <w:szCs w:val="24"/>
        </w:rPr>
        <w:t xml:space="preserve"> </w:t>
      </w:r>
      <w:r w:rsidRPr="00891C1E">
        <w:rPr>
          <w:rFonts w:ascii="仿宋" w:eastAsia="仿宋" w:hAnsi="仿宋" w:cs="仿宋"/>
          <w:color w:val="000000" w:themeColor="text1"/>
          <w:sz w:val="24"/>
          <w:szCs w:val="24"/>
          <w:u w:val="single"/>
        </w:rPr>
        <w:t xml:space="preserve">                                           </w:t>
      </w:r>
      <w:r w:rsidRPr="00637445">
        <w:rPr>
          <w:rFonts w:ascii="仿宋" w:eastAsia="仿宋" w:hAnsi="仿宋" w:cs="仿宋" w:hint="eastAsia"/>
          <w:color w:val="000000" w:themeColor="text1"/>
          <w:sz w:val="24"/>
          <w:szCs w:val="24"/>
        </w:rPr>
        <w:t>。</w:t>
      </w:r>
    </w:p>
    <w:p w14:paraId="0BBF5753" w14:textId="77777777" w:rsidR="007D5AD0" w:rsidRPr="00637445" w:rsidRDefault="007D5AD0" w:rsidP="007D5AD0">
      <w:pPr>
        <w:adjustRightInd w:val="0"/>
        <w:snapToGrid w:val="0"/>
        <w:spacing w:line="520" w:lineRule="exact"/>
        <w:ind w:firstLineChars="175" w:firstLine="42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2.2承包人应</w:t>
      </w:r>
      <w:r w:rsidRPr="00637445">
        <w:rPr>
          <w:rFonts w:ascii="仿宋" w:eastAsia="仿宋" w:hAnsi="仿宋" w:cs="仿宋" w:hint="eastAsia"/>
          <w:color w:val="000000" w:themeColor="text1"/>
          <w:sz w:val="24"/>
          <w:szCs w:val="24"/>
          <w:u w:val="single"/>
        </w:rPr>
        <w:t>在进场后3日内或工地第一次例会前</w:t>
      </w:r>
      <w:r w:rsidRPr="00637445">
        <w:rPr>
          <w:rFonts w:ascii="仿宋" w:eastAsia="仿宋" w:hAnsi="仿宋" w:cs="仿宋" w:hint="eastAsia"/>
          <w:color w:val="000000" w:themeColor="text1"/>
          <w:sz w:val="24"/>
          <w:szCs w:val="24"/>
        </w:rPr>
        <w:t>内将详细的施工组织设计（或施工方案）和进度计划提交发包人审核，承包人必须按经发包人确认的进度计划组织施工，并接受发包人的检查、监督。工程实际进度计划不相符时，承包人应按发包人的要求提出改进措施，经发包人确认后执行。</w:t>
      </w:r>
    </w:p>
    <w:p w14:paraId="4685B842" w14:textId="77777777" w:rsidR="007D5AD0" w:rsidRPr="00637445" w:rsidRDefault="007D5AD0" w:rsidP="007D5AD0">
      <w:pPr>
        <w:adjustRightInd w:val="0"/>
        <w:snapToGrid w:val="0"/>
        <w:spacing w:line="520" w:lineRule="exact"/>
        <w:ind w:firstLineChars="175" w:firstLine="42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2.3因承包人原因造成不能按期开工或中途无故停工的，工期不能顺延，由此引起的赶工等费用由承包人自行承担。</w:t>
      </w:r>
    </w:p>
    <w:p w14:paraId="12FAA328" w14:textId="77777777" w:rsidR="007D5AD0" w:rsidRPr="00637445" w:rsidRDefault="007D5AD0" w:rsidP="007D5AD0">
      <w:pPr>
        <w:adjustRightInd w:val="0"/>
        <w:snapToGrid w:val="0"/>
        <w:spacing w:line="520" w:lineRule="exact"/>
        <w:ind w:firstLineChars="200" w:firstLine="480"/>
        <w:jc w:val="left"/>
        <w:rPr>
          <w:rFonts w:ascii="仿宋" w:eastAsia="仿宋" w:hAnsi="仿宋" w:cs="仿宋"/>
          <w:color w:val="000000" w:themeColor="text1"/>
          <w:sz w:val="24"/>
          <w:szCs w:val="24"/>
        </w:rPr>
      </w:pPr>
      <w:r w:rsidRPr="00891C1E">
        <w:rPr>
          <w:rFonts w:ascii="仿宋" w:eastAsia="仿宋" w:hAnsi="仿宋" w:cs="仿宋" w:hint="eastAsia"/>
          <w:color w:val="000000" w:themeColor="text1"/>
          <w:sz w:val="24"/>
          <w:szCs w:val="24"/>
          <w:u w:val="single"/>
        </w:rPr>
        <w:t>因承包人原因造成的工期延误（包括合同的关键里程碑节点及约定的任何一个节点延误），每延误一天应向发包人支付签约合同价（万分之三至万分之五）的违约金并承担给发包人带来的损失</w:t>
      </w:r>
      <w:r w:rsidRPr="00637445">
        <w:rPr>
          <w:rFonts w:ascii="仿宋" w:eastAsia="仿宋" w:hAnsi="仿宋" w:cs="仿宋" w:hint="eastAsia"/>
          <w:color w:val="000000" w:themeColor="text1"/>
          <w:sz w:val="24"/>
          <w:szCs w:val="24"/>
          <w:u w:val="single"/>
        </w:rPr>
        <w:t xml:space="preserve">。若某个节点未完成，但是整体按期竣工的，发包人可以向承包人无息返还上述违约金 ，但造成发包人的损失部分不予免除  </w:t>
      </w:r>
      <w:r w:rsidRPr="00637445">
        <w:rPr>
          <w:rFonts w:ascii="仿宋" w:eastAsia="仿宋" w:hAnsi="仿宋" w:cs="仿宋" w:hint="eastAsia"/>
          <w:color w:val="000000" w:themeColor="text1"/>
          <w:sz w:val="24"/>
          <w:szCs w:val="24"/>
        </w:rPr>
        <w:t>。</w:t>
      </w:r>
    </w:p>
    <w:p w14:paraId="3451ED94" w14:textId="77777777" w:rsidR="007D5AD0" w:rsidRPr="00637445" w:rsidRDefault="007D5AD0" w:rsidP="007D5AD0">
      <w:pPr>
        <w:adjustRightInd w:val="0"/>
        <w:snapToGrid w:val="0"/>
        <w:spacing w:line="520" w:lineRule="exact"/>
        <w:ind w:firstLineChars="200" w:firstLine="480"/>
        <w:jc w:val="left"/>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因承包人原因造成工期延误，逾期竣工违约金的上限：</w:t>
      </w:r>
      <w:r w:rsidRPr="00637445">
        <w:rPr>
          <w:rFonts w:ascii="仿宋" w:eastAsia="仿宋" w:hAnsi="仿宋" w:cs="仿宋" w:hint="eastAsia"/>
          <w:color w:val="000000" w:themeColor="text1"/>
          <w:sz w:val="24"/>
          <w:szCs w:val="24"/>
          <w:u w:val="single"/>
        </w:rPr>
        <w:t>合同签约价的5-10%</w:t>
      </w:r>
      <w:r w:rsidRPr="00637445">
        <w:rPr>
          <w:rFonts w:ascii="仿宋" w:eastAsia="仿宋" w:hAnsi="仿宋" w:cs="仿宋" w:hint="eastAsia"/>
          <w:color w:val="000000" w:themeColor="text1"/>
          <w:sz w:val="24"/>
          <w:szCs w:val="24"/>
        </w:rPr>
        <w:t>。</w:t>
      </w:r>
    </w:p>
    <w:p w14:paraId="46141B82"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rPr>
      </w:pPr>
      <w:bookmarkStart w:id="42" w:name="_Toc351203483"/>
      <w:r w:rsidRPr="00637445">
        <w:rPr>
          <w:rFonts w:ascii="仿宋" w:eastAsia="仿宋" w:hAnsi="仿宋" w:cs="仿宋" w:hint="eastAsia"/>
          <w:color w:val="000000" w:themeColor="text1"/>
          <w:sz w:val="24"/>
          <w:szCs w:val="24"/>
        </w:rPr>
        <w:t>三、质量标准</w:t>
      </w:r>
      <w:bookmarkEnd w:id="42"/>
    </w:p>
    <w:p w14:paraId="0C7034C7" w14:textId="77777777" w:rsidR="007D5AD0" w:rsidRPr="00637445" w:rsidRDefault="007D5AD0" w:rsidP="007D5AD0">
      <w:pPr>
        <w:adjustRightInd w:val="0"/>
        <w:snapToGrid w:val="0"/>
        <w:spacing w:line="520" w:lineRule="exact"/>
        <w:ind w:firstLine="459"/>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3.1工</w:t>
      </w:r>
      <w:r w:rsidRPr="00891C1E">
        <w:rPr>
          <w:rFonts w:ascii="仿宋" w:eastAsia="仿宋" w:hAnsi="仿宋" w:cs="仿宋" w:hint="eastAsia"/>
          <w:color w:val="000000" w:themeColor="text1"/>
          <w:sz w:val="24"/>
          <w:szCs w:val="24"/>
        </w:rPr>
        <w:t>程质量要求：</w:t>
      </w:r>
      <w:r w:rsidRPr="00891C1E">
        <w:rPr>
          <w:rFonts w:ascii="仿宋" w:eastAsia="仿宋" w:hAnsi="仿宋" w:cs="仿宋" w:hint="eastAsia"/>
          <w:color w:val="000000" w:themeColor="text1"/>
          <w:sz w:val="24"/>
          <w:szCs w:val="24"/>
          <w:u w:val="single"/>
        </w:rPr>
        <w:t>工程质量达到合格等级标准</w:t>
      </w:r>
      <w:r w:rsidRPr="00891C1E">
        <w:rPr>
          <w:rFonts w:ascii="仿宋" w:eastAsia="仿宋" w:hAnsi="仿宋" w:cs="仿宋" w:hint="eastAsia"/>
          <w:color w:val="000000" w:themeColor="text1"/>
          <w:sz w:val="24"/>
          <w:szCs w:val="24"/>
        </w:rPr>
        <w:t>。质量标准的评定以现行国家、地方政府以及行业的质量检验评定标准为依据。</w:t>
      </w:r>
    </w:p>
    <w:p w14:paraId="47A57502" w14:textId="77777777" w:rsidR="007D5AD0" w:rsidRPr="00637445" w:rsidRDefault="007D5AD0" w:rsidP="007D5AD0">
      <w:pPr>
        <w:adjustRightInd w:val="0"/>
        <w:snapToGrid w:val="0"/>
        <w:spacing w:line="520" w:lineRule="exact"/>
        <w:ind w:firstLine="459"/>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3.2经检查对于出现质量不符合要求的部位或工程质量达不到验收标准，发包人有权发出整改通知单，承包人必须返工，直至达到合同约定的验收标准为止。承包人承担由此增加的费用，工期不予顺延。如承包人收到整改通知单24小时内仍无任何整改措施，发包人有权请第三方整改或自行代为整改，由此发生的费用将从承包人的未付工程</w:t>
      </w:r>
      <w:r w:rsidRPr="00637445">
        <w:rPr>
          <w:rFonts w:ascii="仿宋" w:eastAsia="仿宋" w:hAnsi="仿宋" w:cs="仿宋" w:hint="eastAsia"/>
          <w:color w:val="000000" w:themeColor="text1"/>
          <w:sz w:val="24"/>
          <w:szCs w:val="24"/>
        </w:rPr>
        <w:lastRenderedPageBreak/>
        <w:t>款中扣除，同时不免除发包人就该事宜对承包人</w:t>
      </w:r>
      <w:r w:rsidRPr="00891C1E">
        <w:rPr>
          <w:rFonts w:ascii="仿宋" w:eastAsia="仿宋" w:hAnsi="仿宋" w:cs="仿宋" w:hint="eastAsia"/>
          <w:color w:val="000000" w:themeColor="text1"/>
          <w:sz w:val="24"/>
          <w:szCs w:val="24"/>
          <w:u w:val="single"/>
        </w:rPr>
        <w:t>处以金额不超过 5000元/次的</w:t>
      </w:r>
      <w:r w:rsidRPr="00637445">
        <w:rPr>
          <w:rFonts w:ascii="仿宋" w:eastAsia="仿宋" w:hAnsi="仿宋" w:cs="仿宋" w:hint="eastAsia"/>
          <w:color w:val="000000" w:themeColor="text1"/>
          <w:sz w:val="24"/>
          <w:szCs w:val="24"/>
        </w:rPr>
        <w:t>罚款，该款项从承包人工程款结算中扣除。</w:t>
      </w:r>
    </w:p>
    <w:p w14:paraId="3186A8D7" w14:textId="77777777" w:rsidR="007D5AD0" w:rsidRPr="00637445" w:rsidRDefault="007D5AD0" w:rsidP="007D5AD0">
      <w:pPr>
        <w:numPr>
          <w:ilvl w:val="0"/>
          <w:numId w:val="4"/>
        </w:numPr>
        <w:adjustRightInd w:val="0"/>
        <w:snapToGrid w:val="0"/>
        <w:spacing w:line="520" w:lineRule="exact"/>
        <w:rPr>
          <w:rFonts w:ascii="仿宋" w:eastAsia="仿宋" w:hAnsi="仿宋" w:cs="仿宋"/>
          <w:b/>
          <w:color w:val="000000" w:themeColor="text1"/>
          <w:sz w:val="24"/>
          <w:szCs w:val="24"/>
        </w:rPr>
      </w:pPr>
      <w:r w:rsidRPr="00637445">
        <w:rPr>
          <w:rFonts w:ascii="仿宋" w:eastAsia="仿宋" w:hAnsi="仿宋" w:cs="仿宋" w:hint="eastAsia"/>
          <w:b/>
          <w:color w:val="000000" w:themeColor="text1"/>
          <w:sz w:val="24"/>
          <w:szCs w:val="24"/>
        </w:rPr>
        <w:t>合同价款与支付方式</w:t>
      </w:r>
    </w:p>
    <w:p w14:paraId="16081527"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4.1合同价款：</w:t>
      </w:r>
    </w:p>
    <w:p w14:paraId="4F2032DD"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本工程合同价格为：￥</w:t>
      </w:r>
      <w:r w:rsidRPr="00637445">
        <w:rPr>
          <w:rFonts w:ascii="仿宋" w:eastAsia="仿宋" w:hAnsi="仿宋" w:cs="仿宋" w:hint="eastAsia"/>
          <w:color w:val="000000" w:themeColor="text1"/>
          <w:sz w:val="24"/>
          <w:szCs w:val="24"/>
          <w:u w:val="single"/>
        </w:rPr>
        <w:t xml:space="preserve">             元(大写金额：            </w:t>
      </w:r>
      <w:r w:rsidRPr="00637445">
        <w:rPr>
          <w:rFonts w:ascii="仿宋" w:eastAsia="仿宋" w:hAnsi="仿宋" w:cs="仿宋" w:hint="eastAsia"/>
          <w:color w:val="000000" w:themeColor="text1"/>
          <w:sz w:val="24"/>
          <w:szCs w:val="24"/>
        </w:rPr>
        <w:t>)。</w:t>
      </w:r>
    </w:p>
    <w:p w14:paraId="214C1CE2"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4.2本工程合同价格形式为：</w:t>
      </w:r>
      <w:r w:rsidRPr="00891C1E">
        <w:rPr>
          <w:rFonts w:ascii="仿宋" w:eastAsia="仿宋" w:hAnsi="仿宋" w:cs="仿宋" w:hint="eastAsia"/>
          <w:color w:val="000000" w:themeColor="text1"/>
          <w:sz w:val="24"/>
          <w:szCs w:val="24"/>
          <w:u w:val="single"/>
        </w:rPr>
        <w:t>固定综合单价</w:t>
      </w:r>
    </w:p>
    <w:p w14:paraId="7FFCC059"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①综合单价是指完成规定计量单位项目所需的人工费、材料费、机械使用费、企业管理费、利润，并考虑合同明示和暗示的所有责任、义务和不可抗力以外的一切风险因素。该综合单价（甲供材料和暂定价材料价格调整除外）不随政策调整而变化且不随量的调整而变化，并作为结算的依据，除双方另有约定外结算时不得调整。清单报价中综合考虑了所有材料报检，各类检测、试验费，不再单独计取。</w:t>
      </w:r>
    </w:p>
    <w:p w14:paraId="1E6C03A8"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u w:val="single"/>
        </w:rPr>
      </w:pPr>
      <w:r w:rsidRPr="00637445">
        <w:rPr>
          <w:rFonts w:ascii="仿宋" w:eastAsia="仿宋" w:hAnsi="仿宋" w:cs="仿宋" w:hint="eastAsia"/>
          <w:color w:val="000000" w:themeColor="text1"/>
          <w:sz w:val="24"/>
          <w:szCs w:val="24"/>
        </w:rPr>
        <w:t>②本工程所有的措施费包干使用。</w:t>
      </w:r>
      <w:r w:rsidRPr="00891C1E">
        <w:rPr>
          <w:rFonts w:ascii="仿宋" w:eastAsia="仿宋" w:hAnsi="仿宋" w:cs="仿宋" w:hint="eastAsia"/>
          <w:color w:val="000000" w:themeColor="text1"/>
          <w:sz w:val="24"/>
          <w:szCs w:val="24"/>
          <w:u w:val="single"/>
        </w:rPr>
        <w:t>无论发生任何变化，结算时措施费按*****结算，中标措施费平方单价不做调整（措施费平方单价中包含不可竞争的文明施工费、临时设施费、环境保护费）。</w:t>
      </w:r>
    </w:p>
    <w:p w14:paraId="30D4F81C" w14:textId="77777777" w:rsidR="007D5AD0" w:rsidRPr="00637445" w:rsidRDefault="007D5AD0" w:rsidP="007D5AD0">
      <w:pPr>
        <w:tabs>
          <w:tab w:val="left" w:pos="5565"/>
        </w:tabs>
        <w:adjustRightInd w:val="0"/>
        <w:snapToGrid w:val="0"/>
        <w:spacing w:line="520" w:lineRule="exact"/>
        <w:ind w:left="54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4.3工程款支付</w:t>
      </w:r>
    </w:p>
    <w:p w14:paraId="753F06DC" w14:textId="77777777" w:rsidR="007D5AD0" w:rsidRPr="00637445" w:rsidRDefault="007D5AD0" w:rsidP="007D5AD0">
      <w:pPr>
        <w:numPr>
          <w:ilvl w:val="0"/>
          <w:numId w:val="5"/>
        </w:numPr>
        <w:tabs>
          <w:tab w:val="left" w:pos="5565"/>
        </w:tabs>
        <w:adjustRightInd w:val="0"/>
        <w:snapToGrid w:val="0"/>
        <w:spacing w:line="520" w:lineRule="exact"/>
        <w:ind w:leftChars="69" w:left="145" w:firstLineChars="114" w:firstLine="274"/>
        <w:rPr>
          <w:rFonts w:ascii="仿宋" w:eastAsia="仿宋" w:hAnsi="仿宋" w:cs="仿宋"/>
          <w:color w:val="000000" w:themeColor="text1"/>
          <w:sz w:val="24"/>
          <w:szCs w:val="24"/>
          <w:u w:val="single"/>
        </w:rPr>
      </w:pPr>
      <w:r w:rsidRPr="00637445">
        <w:rPr>
          <w:rFonts w:ascii="仿宋" w:eastAsia="仿宋" w:hAnsi="仿宋" w:cs="仿宋" w:hint="eastAsia"/>
          <w:color w:val="000000" w:themeColor="text1"/>
          <w:sz w:val="24"/>
          <w:szCs w:val="24"/>
        </w:rPr>
        <w:t>双方约定的工程款支付的方式：</w:t>
      </w:r>
      <w:r w:rsidRPr="00891C1E">
        <w:rPr>
          <w:rFonts w:ascii="仿宋" w:eastAsia="仿宋" w:hAnsi="仿宋" w:cs="仿宋" w:hint="eastAsia"/>
          <w:color w:val="000000" w:themeColor="text1"/>
          <w:sz w:val="24"/>
          <w:szCs w:val="24"/>
          <w:u w:val="single"/>
        </w:rPr>
        <w:t>六个月银行承兑汇票；</w:t>
      </w:r>
    </w:p>
    <w:p w14:paraId="0DF72B13" w14:textId="77777777" w:rsidR="007D5AD0" w:rsidRPr="00637445" w:rsidRDefault="007D5AD0" w:rsidP="007D5AD0">
      <w:pPr>
        <w:numPr>
          <w:ilvl w:val="0"/>
          <w:numId w:val="5"/>
        </w:numPr>
        <w:tabs>
          <w:tab w:val="left" w:pos="5565"/>
        </w:tabs>
        <w:adjustRightInd w:val="0"/>
        <w:snapToGrid w:val="0"/>
        <w:spacing w:line="520" w:lineRule="exact"/>
        <w:ind w:leftChars="69" w:left="145" w:firstLineChars="114" w:firstLine="274"/>
        <w:rPr>
          <w:rFonts w:ascii="仿宋" w:eastAsia="仿宋" w:hAnsi="仿宋" w:cs="仿宋"/>
          <w:color w:val="000000" w:themeColor="text1"/>
          <w:sz w:val="24"/>
          <w:szCs w:val="24"/>
          <w:u w:val="single"/>
        </w:rPr>
      </w:pPr>
      <w:r w:rsidRPr="00637445">
        <w:rPr>
          <w:rFonts w:ascii="仿宋" w:eastAsia="仿宋" w:hAnsi="仿宋" w:cs="仿宋" w:hint="eastAsia"/>
          <w:color w:val="000000" w:themeColor="text1"/>
          <w:sz w:val="24"/>
          <w:szCs w:val="24"/>
        </w:rPr>
        <w:t>本合同预付款</w:t>
      </w:r>
      <w:r w:rsidRPr="00891C1E">
        <w:rPr>
          <w:rFonts w:ascii="仿宋" w:eastAsia="仿宋" w:hAnsi="仿宋" w:cs="仿宋" w:hint="eastAsia"/>
          <w:color w:val="000000" w:themeColor="text1"/>
          <w:sz w:val="24"/>
          <w:szCs w:val="24"/>
        </w:rPr>
        <w:t>：</w:t>
      </w:r>
      <w:r w:rsidRPr="00891C1E">
        <w:rPr>
          <w:rFonts w:ascii="仿宋" w:eastAsia="仿宋" w:hAnsi="仿宋" w:cs="仿宋" w:hint="eastAsia"/>
          <w:color w:val="000000" w:themeColor="text1"/>
          <w:sz w:val="24"/>
          <w:szCs w:val="24"/>
          <w:u w:val="single"/>
        </w:rPr>
        <w:t>无预付款</w:t>
      </w:r>
      <w:r w:rsidRPr="00891C1E">
        <w:rPr>
          <w:rFonts w:ascii="仿宋" w:eastAsia="仿宋" w:hAnsi="仿宋" w:cs="仿宋" w:hint="eastAsia"/>
          <w:color w:val="000000" w:themeColor="text1"/>
          <w:sz w:val="24"/>
          <w:szCs w:val="24"/>
        </w:rPr>
        <w:t>；</w:t>
      </w:r>
    </w:p>
    <w:p w14:paraId="5E3C22D6" w14:textId="77777777" w:rsidR="007D5AD0" w:rsidRPr="00637445" w:rsidRDefault="007D5AD0" w:rsidP="007D5AD0">
      <w:pPr>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u w:val="single"/>
        </w:rPr>
        <w:t>付款节点：</w:t>
      </w:r>
      <w:r w:rsidRPr="00891C1E">
        <w:rPr>
          <w:rFonts w:ascii="仿宋" w:eastAsia="仿宋" w:hAnsi="仿宋" w:cs="仿宋" w:hint="eastAsia"/>
          <w:color w:val="000000" w:themeColor="text1"/>
          <w:sz w:val="24"/>
          <w:szCs w:val="24"/>
          <w:u w:val="single"/>
        </w:rPr>
        <w:t>竣工验收完成，达到上述合同约定的付款节点后，经发包人确认形象进度后，于次月付款至经发包人审定的已完成形象进度产值的</w:t>
      </w:r>
      <w:r w:rsidRPr="00637445">
        <w:rPr>
          <w:rFonts w:ascii="仿宋" w:eastAsia="仿宋" w:hAnsi="仿宋" w:cs="仿宋" w:hint="eastAsia"/>
          <w:color w:val="000000" w:themeColor="text1"/>
          <w:sz w:val="24"/>
          <w:szCs w:val="24"/>
          <w:u w:val="single"/>
        </w:rPr>
        <w:t>65%，最高付至合同额的65%；完成工程竣工资料移交、竣工结算申保且竣工验收合格后付至已完成形象进度产值的70%，且最高付至合同签约价70%；竣工结算审计完毕经双方签字认可后付款至工程</w:t>
      </w:r>
      <w:r w:rsidRPr="00637445">
        <w:rPr>
          <w:rFonts w:ascii="仿宋" w:eastAsia="仿宋" w:hAnsi="仿宋" w:cs="仿宋" w:hint="eastAsia"/>
          <w:color w:val="000000" w:themeColor="text1"/>
          <w:sz w:val="24"/>
          <w:szCs w:val="24"/>
        </w:rPr>
        <w:t>结算款95%，结算款的5%作为质量保修金。</w:t>
      </w:r>
    </w:p>
    <w:p w14:paraId="441148A7"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（3）发包人所有款项的支付均需承包人持当批付款金额一致的符合国家要求的增值税专用发票、收据、授权委托书、经办人身份证明原件及复印件等其他发包人财务制度要求的资料办理。</w:t>
      </w:r>
    </w:p>
    <w:p w14:paraId="661D117F" w14:textId="77777777" w:rsidR="007D5AD0" w:rsidRPr="00637445" w:rsidRDefault="007D5AD0" w:rsidP="007D5AD0">
      <w:pPr>
        <w:adjustRightInd w:val="0"/>
        <w:snapToGrid w:val="0"/>
        <w:spacing w:line="520" w:lineRule="exact"/>
        <w:ind w:firstLineChars="196" w:firstLine="470"/>
        <w:rPr>
          <w:rFonts w:ascii="仿宋" w:eastAsia="仿宋" w:hAnsi="仿宋" w:cs="仿宋"/>
          <w:color w:val="000000" w:themeColor="text1"/>
          <w:sz w:val="24"/>
          <w:szCs w:val="24"/>
          <w:u w:val="single"/>
        </w:rPr>
      </w:pPr>
      <w:r w:rsidRPr="00637445">
        <w:rPr>
          <w:rFonts w:ascii="仿宋" w:eastAsia="仿宋" w:hAnsi="仿宋" w:cs="仿宋" w:hint="eastAsia"/>
          <w:color w:val="000000" w:themeColor="text1"/>
          <w:sz w:val="24"/>
          <w:szCs w:val="24"/>
        </w:rPr>
        <w:t>4.4合同价款及调整</w:t>
      </w:r>
    </w:p>
    <w:p w14:paraId="04352562"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lastRenderedPageBreak/>
        <w:t>4.4.1在施工过程中由于非承包人原因导致工程签证、设计变更引起的工程价款调整的项目，承包人在收到发包人下发的联系单、变更通知单或设计变更后，承包人应在</w:t>
      </w:r>
      <w:r w:rsidRPr="00637445">
        <w:rPr>
          <w:rFonts w:ascii="仿宋" w:eastAsia="仿宋" w:hAnsi="仿宋" w:cs="仿宋" w:hint="eastAsia"/>
          <w:color w:val="000000" w:themeColor="text1"/>
          <w:sz w:val="24"/>
          <w:szCs w:val="24"/>
          <w:u w:val="single"/>
        </w:rPr>
        <w:t xml:space="preserve"> </w:t>
      </w:r>
      <w:r w:rsidRPr="00637445">
        <w:rPr>
          <w:rFonts w:ascii="仿宋" w:eastAsia="仿宋" w:hAnsi="仿宋" w:cs="仿宋" w:hint="eastAsia"/>
          <w:i/>
          <w:iCs/>
          <w:color w:val="000000" w:themeColor="text1"/>
          <w:sz w:val="24"/>
          <w:szCs w:val="24"/>
          <w:u w:val="single"/>
        </w:rPr>
        <w:t xml:space="preserve"> 3</w:t>
      </w:r>
      <w:r w:rsidRPr="00637445">
        <w:rPr>
          <w:rFonts w:ascii="仿宋" w:eastAsia="仿宋" w:hAnsi="仿宋" w:cs="仿宋" w:hint="eastAsia"/>
          <w:color w:val="000000" w:themeColor="text1"/>
          <w:sz w:val="24"/>
          <w:szCs w:val="24"/>
          <w:u w:val="single"/>
        </w:rPr>
        <w:t xml:space="preserve">  </w:t>
      </w:r>
      <w:r w:rsidRPr="00637445">
        <w:rPr>
          <w:rFonts w:ascii="仿宋" w:eastAsia="仿宋" w:hAnsi="仿宋" w:cs="仿宋" w:hint="eastAsia"/>
          <w:color w:val="000000" w:themeColor="text1"/>
          <w:sz w:val="24"/>
          <w:szCs w:val="24"/>
        </w:rPr>
        <w:t>天内将索赔资料（变更原因、材料价格、变更金额）书面报发包人审核，索赔事件结束后</w:t>
      </w:r>
      <w:r w:rsidRPr="00637445">
        <w:rPr>
          <w:rFonts w:ascii="仿宋" w:eastAsia="仿宋" w:hAnsi="仿宋" w:cs="仿宋" w:hint="eastAsia"/>
          <w:color w:val="000000" w:themeColor="text1"/>
          <w:sz w:val="24"/>
          <w:szCs w:val="24"/>
          <w:u w:val="single"/>
        </w:rPr>
        <w:t xml:space="preserve">  </w:t>
      </w:r>
      <w:r w:rsidRPr="00637445">
        <w:rPr>
          <w:rFonts w:ascii="仿宋" w:eastAsia="仿宋" w:hAnsi="仿宋" w:cs="仿宋" w:hint="eastAsia"/>
          <w:i/>
          <w:iCs/>
          <w:color w:val="000000" w:themeColor="text1"/>
          <w:sz w:val="24"/>
          <w:szCs w:val="24"/>
          <w:u w:val="single"/>
        </w:rPr>
        <w:t xml:space="preserve">14 </w:t>
      </w:r>
      <w:r w:rsidRPr="00637445">
        <w:rPr>
          <w:rFonts w:ascii="仿宋" w:eastAsia="仿宋" w:hAnsi="仿宋" w:cs="仿宋" w:hint="eastAsia"/>
          <w:color w:val="000000" w:themeColor="text1"/>
          <w:sz w:val="24"/>
          <w:szCs w:val="24"/>
          <w:u w:val="single"/>
        </w:rPr>
        <w:t>天内</w:t>
      </w:r>
      <w:r w:rsidRPr="00637445">
        <w:rPr>
          <w:rFonts w:ascii="仿宋" w:eastAsia="仿宋" w:hAnsi="仿宋" w:cs="仿宋" w:hint="eastAsia"/>
          <w:color w:val="000000" w:themeColor="text1"/>
          <w:sz w:val="24"/>
          <w:szCs w:val="24"/>
        </w:rPr>
        <w:t>形成签章齐全的经济技术资料。</w:t>
      </w:r>
    </w:p>
    <w:p w14:paraId="05E7D7D4"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变更合同价款按下列方法进行：</w:t>
      </w:r>
    </w:p>
    <w:p w14:paraId="2A4F8E79" w14:textId="77777777" w:rsidR="007D5AD0" w:rsidRPr="00891C1E" w:rsidRDefault="007D5AD0" w:rsidP="007D5AD0">
      <w:pPr>
        <w:adjustRightInd w:val="0"/>
        <w:snapToGrid w:val="0"/>
        <w:spacing w:line="520" w:lineRule="exact"/>
        <w:ind w:firstLineChars="200" w:firstLine="480"/>
        <w:rPr>
          <w:rFonts w:ascii="仿宋" w:eastAsia="仿宋" w:hAnsi="仿宋" w:cs="仿宋"/>
          <w:color w:val="000000" w:themeColor="text1"/>
          <w:sz w:val="24"/>
          <w:szCs w:val="24"/>
          <w:u w:val="single"/>
        </w:rPr>
      </w:pPr>
      <w:r w:rsidRPr="00891C1E">
        <w:rPr>
          <w:rFonts w:ascii="仿宋" w:eastAsia="仿宋" w:hAnsi="仿宋" w:cs="仿宋" w:hint="eastAsia"/>
          <w:color w:val="000000" w:themeColor="text1"/>
          <w:sz w:val="24"/>
          <w:szCs w:val="24"/>
          <w:u w:val="single"/>
        </w:rPr>
        <w:t>（1）如果投标报价中有相应综合单价的，则按原有综合单价计算，以实际工程量结算；</w:t>
      </w:r>
    </w:p>
    <w:p w14:paraId="4919831C"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u w:val="single"/>
        </w:rPr>
      </w:pPr>
      <w:r w:rsidRPr="00637445">
        <w:rPr>
          <w:rFonts w:ascii="仿宋" w:eastAsia="仿宋" w:hAnsi="仿宋" w:cs="仿宋" w:hint="eastAsia"/>
          <w:color w:val="000000" w:themeColor="text1"/>
          <w:sz w:val="24"/>
          <w:szCs w:val="24"/>
          <w:u w:val="single"/>
        </w:rPr>
        <w:t>（2）如果投标报价中有相应综合单价，但出现材料变更的，则只调材差，调整部分按投标文件综合单价计取相应的管理费、利润及税金。</w:t>
      </w:r>
    </w:p>
    <w:p w14:paraId="72C7AA20"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u w:val="single"/>
        </w:rPr>
      </w:pPr>
      <w:r w:rsidRPr="00637445">
        <w:rPr>
          <w:rFonts w:ascii="仿宋" w:eastAsia="仿宋" w:hAnsi="仿宋" w:cs="仿宋" w:hint="eastAsia"/>
          <w:color w:val="000000" w:themeColor="text1"/>
          <w:sz w:val="24"/>
          <w:szCs w:val="24"/>
          <w:u w:val="single"/>
        </w:rPr>
        <w:t>（3）非以上（1）、（2）两种情况，执行16版《山东省建筑工程消耗量定额》、16版《山东省安装工程消耗量定额》及其补充定额、19价目表（以及投标清单以外项目竞报费率，以实际工程量结算。投标文件中已有价格的材料执行投标价格，投标文件中没有价格的主要材料按照发包人书面确定的价格执行。</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1620"/>
        <w:gridCol w:w="1620"/>
        <w:gridCol w:w="1620"/>
      </w:tblGrid>
      <w:tr w:rsidR="007D5AD0" w:rsidRPr="00637445" w14:paraId="1A7680DC" w14:textId="77777777" w:rsidTr="00E145F6">
        <w:tc>
          <w:tcPr>
            <w:tcW w:w="3511" w:type="dxa"/>
            <w:noWrap/>
          </w:tcPr>
          <w:p w14:paraId="70D68F79"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当出现清单以外新增项目时竞报费率</w:t>
            </w:r>
          </w:p>
        </w:tc>
        <w:tc>
          <w:tcPr>
            <w:tcW w:w="1620" w:type="dxa"/>
            <w:noWrap/>
          </w:tcPr>
          <w:p w14:paraId="724B0CEA"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建筑工程</w:t>
            </w:r>
          </w:p>
        </w:tc>
        <w:tc>
          <w:tcPr>
            <w:tcW w:w="1620" w:type="dxa"/>
            <w:noWrap/>
          </w:tcPr>
          <w:p w14:paraId="443B65DE"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装饰工程</w:t>
            </w:r>
          </w:p>
        </w:tc>
        <w:tc>
          <w:tcPr>
            <w:tcW w:w="1620" w:type="dxa"/>
            <w:noWrap/>
          </w:tcPr>
          <w:p w14:paraId="35BFCF0A"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安装工程</w:t>
            </w:r>
          </w:p>
        </w:tc>
      </w:tr>
      <w:tr w:rsidR="007D5AD0" w:rsidRPr="00637445" w14:paraId="49985A87" w14:textId="77777777" w:rsidTr="00E145F6">
        <w:tc>
          <w:tcPr>
            <w:tcW w:w="3511" w:type="dxa"/>
            <w:noWrap/>
          </w:tcPr>
          <w:p w14:paraId="4F3A43AC"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人工单价(元/工日)</w:t>
            </w:r>
          </w:p>
        </w:tc>
        <w:tc>
          <w:tcPr>
            <w:tcW w:w="1620" w:type="dxa"/>
            <w:noWrap/>
          </w:tcPr>
          <w:p w14:paraId="09430FD4"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p>
        </w:tc>
        <w:tc>
          <w:tcPr>
            <w:tcW w:w="1620" w:type="dxa"/>
            <w:noWrap/>
          </w:tcPr>
          <w:p w14:paraId="6CC2F288"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p>
        </w:tc>
        <w:tc>
          <w:tcPr>
            <w:tcW w:w="1620" w:type="dxa"/>
            <w:noWrap/>
          </w:tcPr>
          <w:p w14:paraId="0DDF464B"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p>
        </w:tc>
      </w:tr>
      <w:tr w:rsidR="007D5AD0" w:rsidRPr="00637445" w14:paraId="57A14967" w14:textId="77777777" w:rsidTr="00E145F6">
        <w:tc>
          <w:tcPr>
            <w:tcW w:w="3511" w:type="dxa"/>
            <w:noWrap/>
          </w:tcPr>
          <w:p w14:paraId="74D5B81E"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企业管理费率(%)</w:t>
            </w:r>
          </w:p>
        </w:tc>
        <w:tc>
          <w:tcPr>
            <w:tcW w:w="1620" w:type="dxa"/>
            <w:noWrap/>
          </w:tcPr>
          <w:p w14:paraId="46055740"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p>
        </w:tc>
        <w:tc>
          <w:tcPr>
            <w:tcW w:w="1620" w:type="dxa"/>
            <w:noWrap/>
          </w:tcPr>
          <w:p w14:paraId="55F111EF"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p>
        </w:tc>
        <w:tc>
          <w:tcPr>
            <w:tcW w:w="1620" w:type="dxa"/>
            <w:noWrap/>
          </w:tcPr>
          <w:p w14:paraId="1C49D5F1"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p>
        </w:tc>
      </w:tr>
      <w:tr w:rsidR="007D5AD0" w:rsidRPr="00637445" w14:paraId="62B7FFCB" w14:textId="77777777" w:rsidTr="00E145F6">
        <w:tc>
          <w:tcPr>
            <w:tcW w:w="3511" w:type="dxa"/>
            <w:noWrap/>
          </w:tcPr>
          <w:p w14:paraId="6189DFDD"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利润率(%)</w:t>
            </w:r>
          </w:p>
        </w:tc>
        <w:tc>
          <w:tcPr>
            <w:tcW w:w="1620" w:type="dxa"/>
            <w:noWrap/>
          </w:tcPr>
          <w:p w14:paraId="015E0D43"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p>
        </w:tc>
        <w:tc>
          <w:tcPr>
            <w:tcW w:w="1620" w:type="dxa"/>
            <w:noWrap/>
          </w:tcPr>
          <w:p w14:paraId="102F6D01"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p>
        </w:tc>
        <w:tc>
          <w:tcPr>
            <w:tcW w:w="1620" w:type="dxa"/>
            <w:noWrap/>
          </w:tcPr>
          <w:p w14:paraId="0675728B"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p>
        </w:tc>
      </w:tr>
      <w:tr w:rsidR="007D5AD0" w:rsidRPr="00637445" w14:paraId="358BBACF" w14:textId="77777777" w:rsidTr="00E145F6">
        <w:tc>
          <w:tcPr>
            <w:tcW w:w="3511" w:type="dxa"/>
            <w:noWrap/>
          </w:tcPr>
          <w:p w14:paraId="47DD0745"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计日工人工单价(元/工日)</w:t>
            </w:r>
          </w:p>
        </w:tc>
        <w:tc>
          <w:tcPr>
            <w:tcW w:w="4860" w:type="dxa"/>
            <w:gridSpan w:val="3"/>
            <w:noWrap/>
          </w:tcPr>
          <w:p w14:paraId="056CAF3F" w14:textId="77777777" w:rsidR="007D5AD0" w:rsidRPr="00637445" w:rsidRDefault="007D5AD0" w:rsidP="00E145F6">
            <w:pPr>
              <w:adjustRightInd w:val="0"/>
              <w:snapToGrid w:val="0"/>
              <w:spacing w:line="520" w:lineRule="exact"/>
              <w:ind w:firstLineChars="200" w:firstLine="480"/>
              <w:rPr>
                <w:rFonts w:ascii="仿宋" w:eastAsia="仿宋" w:hAnsi="仿宋" w:cs="仿宋"/>
                <w:color w:val="000000" w:themeColor="text1"/>
                <w:sz w:val="24"/>
                <w:szCs w:val="24"/>
              </w:rPr>
            </w:pPr>
          </w:p>
        </w:tc>
      </w:tr>
    </w:tbl>
    <w:p w14:paraId="4C8A7682"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（4）非以上（1）、（2）、（3）三种情况，由承包人事前提出书面报价，由发包人按照规定程序审批后确定单价，以实际工程量结算。</w:t>
      </w:r>
    </w:p>
    <w:p w14:paraId="76F134DC" w14:textId="77777777" w:rsidR="007D5AD0" w:rsidRPr="00637445" w:rsidRDefault="007D5AD0" w:rsidP="007D5AD0">
      <w:pPr>
        <w:autoSpaceDE w:val="0"/>
        <w:autoSpaceDN w:val="0"/>
        <w:adjustRightInd w:val="0"/>
        <w:snapToGrid w:val="0"/>
        <w:spacing w:line="520" w:lineRule="exact"/>
        <w:jc w:val="left"/>
        <w:rPr>
          <w:rFonts w:ascii="仿宋" w:eastAsia="仿宋" w:hAnsi="仿宋" w:cs="仿宋"/>
          <w:color w:val="000000" w:themeColor="text1"/>
          <w:sz w:val="24"/>
          <w:szCs w:val="24"/>
        </w:rPr>
      </w:pPr>
      <w:r w:rsidRPr="00637445">
        <w:rPr>
          <w:rFonts w:ascii="仿宋" w:eastAsia="仿宋" w:hAnsi="仿宋" w:cs="仿宋" w:hint="eastAsia"/>
          <w:b/>
          <w:bCs/>
          <w:color w:val="000000" w:themeColor="text1"/>
          <w:sz w:val="24"/>
          <w:szCs w:val="24"/>
        </w:rPr>
        <w:t>五、材料设备的供应和采购</w:t>
      </w:r>
    </w:p>
    <w:p w14:paraId="1E85E1BF" w14:textId="77777777" w:rsidR="007D5AD0" w:rsidRPr="00637445" w:rsidRDefault="007D5AD0" w:rsidP="007D5AD0">
      <w:pPr>
        <w:autoSpaceDE w:val="0"/>
        <w:autoSpaceDN w:val="0"/>
        <w:adjustRightInd w:val="0"/>
        <w:snapToGrid w:val="0"/>
        <w:spacing w:line="520" w:lineRule="exact"/>
        <w:ind w:firstLineChars="175" w:firstLine="420"/>
        <w:rPr>
          <w:rFonts w:ascii="仿宋" w:eastAsia="仿宋" w:hAnsi="仿宋" w:cs="仿宋"/>
          <w:color w:val="000000" w:themeColor="text1"/>
          <w:kern w:val="0"/>
          <w:sz w:val="24"/>
          <w:szCs w:val="24"/>
        </w:rPr>
      </w:pPr>
      <w:r w:rsidRPr="00637445">
        <w:rPr>
          <w:rFonts w:ascii="仿宋" w:eastAsia="仿宋" w:hAnsi="仿宋" w:cs="仿宋" w:hint="eastAsia"/>
          <w:color w:val="000000" w:themeColor="text1"/>
          <w:kern w:val="0"/>
          <w:sz w:val="24"/>
          <w:szCs w:val="24"/>
        </w:rPr>
        <w:t>5.1本工程的材料、设备由承包人采购。</w:t>
      </w:r>
    </w:p>
    <w:p w14:paraId="11321FC0" w14:textId="77777777" w:rsidR="007D5AD0" w:rsidRPr="00637445" w:rsidRDefault="007D5AD0" w:rsidP="007D5AD0">
      <w:pPr>
        <w:adjustRightInd w:val="0"/>
        <w:snapToGrid w:val="0"/>
        <w:spacing w:line="520" w:lineRule="exact"/>
        <w:ind w:right="-74" w:firstLineChars="175" w:firstLine="420"/>
        <w:rPr>
          <w:rFonts w:ascii="仿宋" w:eastAsia="仿宋" w:hAnsi="仿宋" w:cs="仿宋"/>
          <w:color w:val="000000" w:themeColor="text1"/>
          <w:sz w:val="24"/>
          <w:szCs w:val="24"/>
        </w:rPr>
      </w:pPr>
      <w:r w:rsidRPr="00637445">
        <w:rPr>
          <w:rFonts w:ascii="仿宋" w:eastAsia="仿宋" w:hAnsi="仿宋" w:cs="仿宋" w:hint="eastAsia"/>
          <w:color w:val="000000" w:themeColor="text1"/>
          <w:kern w:val="0"/>
          <w:sz w:val="24"/>
          <w:szCs w:val="24"/>
        </w:rPr>
        <w:t>5.2</w:t>
      </w:r>
      <w:r w:rsidRPr="00637445">
        <w:rPr>
          <w:rFonts w:ascii="仿宋" w:eastAsia="仿宋" w:hAnsi="仿宋" w:cs="仿宋" w:hint="eastAsia"/>
          <w:color w:val="000000" w:themeColor="text1"/>
          <w:sz w:val="24"/>
        </w:rPr>
        <w:t>本工程的</w:t>
      </w:r>
      <w:r w:rsidRPr="00637445">
        <w:rPr>
          <w:rFonts w:ascii="仿宋" w:eastAsia="仿宋" w:hAnsi="仿宋" w:cs="仿宋" w:hint="eastAsia"/>
          <w:color w:val="000000" w:themeColor="text1"/>
          <w:sz w:val="24"/>
          <w:szCs w:val="24"/>
        </w:rPr>
        <w:t>主要设备及材料品牌按照附件3表中选择。投标文件中已按附件3选择主要设备及主要材料品牌的，按投标文件所报品牌执行；未按此选择的，施工过程中必须按此表选择品牌；附表外其他材料承包人在投标时明确品牌的必须使用投标品牌。</w:t>
      </w:r>
    </w:p>
    <w:p w14:paraId="4AF8C78A" w14:textId="77777777" w:rsidR="007D5AD0" w:rsidRPr="00637445" w:rsidRDefault="007D5AD0" w:rsidP="007D5AD0">
      <w:pPr>
        <w:adjustRightInd w:val="0"/>
        <w:snapToGrid w:val="0"/>
        <w:spacing w:line="520" w:lineRule="exact"/>
        <w:ind w:right="-74" w:firstLineChars="175" w:firstLine="420"/>
        <w:rPr>
          <w:rFonts w:ascii="仿宋" w:eastAsia="仿宋" w:hAnsi="仿宋" w:cs="仿宋"/>
          <w:color w:val="000000" w:themeColor="text1"/>
          <w:kern w:val="0"/>
          <w:sz w:val="24"/>
          <w:szCs w:val="24"/>
        </w:rPr>
      </w:pPr>
      <w:r w:rsidRPr="00637445">
        <w:rPr>
          <w:rFonts w:ascii="仿宋" w:eastAsia="仿宋" w:hAnsi="仿宋" w:cs="仿宋" w:hint="eastAsia"/>
          <w:color w:val="000000" w:themeColor="text1"/>
          <w:sz w:val="24"/>
          <w:szCs w:val="24"/>
        </w:rPr>
        <w:lastRenderedPageBreak/>
        <w:t>承包人未按照上述约定执行的，一经发</w:t>
      </w:r>
      <w:r w:rsidRPr="00891C1E">
        <w:rPr>
          <w:rFonts w:ascii="仿宋" w:eastAsia="仿宋" w:hAnsi="仿宋" w:cs="仿宋" w:hint="eastAsia"/>
          <w:color w:val="000000" w:themeColor="text1"/>
          <w:sz w:val="24"/>
          <w:szCs w:val="24"/>
        </w:rPr>
        <w:t>现应按照</w:t>
      </w:r>
      <w:r w:rsidRPr="00891C1E">
        <w:rPr>
          <w:rFonts w:ascii="仿宋" w:eastAsia="仿宋" w:hAnsi="仿宋" w:cs="仿宋" w:hint="eastAsia"/>
          <w:color w:val="000000" w:themeColor="text1"/>
          <w:sz w:val="24"/>
          <w:szCs w:val="24"/>
          <w:u w:val="single"/>
        </w:rPr>
        <w:t>合同约定使用材料及设备总价的2倍</w:t>
      </w:r>
      <w:r w:rsidRPr="00637445">
        <w:rPr>
          <w:rFonts w:ascii="仿宋" w:eastAsia="仿宋" w:hAnsi="仿宋" w:cs="仿宋" w:hint="eastAsia"/>
          <w:color w:val="000000" w:themeColor="text1"/>
          <w:sz w:val="24"/>
          <w:szCs w:val="24"/>
        </w:rPr>
        <w:t>向发包人承担违约金，同时应按照发包人要求予以整改，替换成合格的材料和设备，因整改造成工期延误的由承包人承担工期延误。</w:t>
      </w:r>
    </w:p>
    <w:p w14:paraId="450BDB37" w14:textId="77777777" w:rsidR="007D5AD0" w:rsidRPr="00637445" w:rsidRDefault="007D5AD0" w:rsidP="007D5AD0">
      <w:pPr>
        <w:numPr>
          <w:ilvl w:val="0"/>
          <w:numId w:val="6"/>
        </w:numPr>
        <w:adjustRightInd w:val="0"/>
        <w:snapToGrid w:val="0"/>
        <w:spacing w:line="520" w:lineRule="exact"/>
        <w:ind w:firstLineChars="175" w:firstLine="422"/>
        <w:rPr>
          <w:rFonts w:ascii="仿宋" w:eastAsia="仿宋" w:hAnsi="仿宋" w:cs="仿宋"/>
          <w:b/>
          <w:bCs/>
          <w:color w:val="000000" w:themeColor="text1"/>
          <w:sz w:val="24"/>
          <w:szCs w:val="24"/>
        </w:rPr>
      </w:pPr>
      <w:r w:rsidRPr="00637445">
        <w:rPr>
          <w:rFonts w:ascii="仿宋" w:eastAsia="仿宋" w:hAnsi="仿宋" w:cs="仿宋" w:hint="eastAsia"/>
          <w:b/>
          <w:bCs/>
          <w:color w:val="000000" w:themeColor="text1"/>
          <w:sz w:val="24"/>
          <w:szCs w:val="24"/>
        </w:rPr>
        <w:t>竣工验收及结算</w:t>
      </w:r>
    </w:p>
    <w:p w14:paraId="72E59DE6" w14:textId="77777777" w:rsidR="007D5AD0" w:rsidRPr="00637445" w:rsidRDefault="007D5AD0" w:rsidP="007D5AD0">
      <w:pPr>
        <w:spacing w:line="360" w:lineRule="auto"/>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6.1工程完成后，在组织竣工验收前，承包人应向发包人</w:t>
      </w:r>
      <w:r w:rsidRPr="00891C1E">
        <w:rPr>
          <w:rFonts w:ascii="仿宋" w:eastAsia="仿宋" w:hAnsi="仿宋" w:cs="仿宋" w:hint="eastAsia"/>
          <w:color w:val="000000" w:themeColor="text1"/>
          <w:sz w:val="24"/>
          <w:szCs w:val="24"/>
        </w:rPr>
        <w:t>移交</w:t>
      </w:r>
      <w:r w:rsidRPr="00891C1E">
        <w:rPr>
          <w:rFonts w:ascii="仿宋" w:eastAsia="仿宋" w:hAnsi="仿宋" w:cs="仿宋" w:hint="eastAsia"/>
          <w:color w:val="000000" w:themeColor="text1"/>
          <w:sz w:val="24"/>
          <w:szCs w:val="24"/>
          <w:u w:val="single"/>
        </w:rPr>
        <w:t>三</w:t>
      </w:r>
      <w:r w:rsidRPr="00891C1E">
        <w:rPr>
          <w:rFonts w:ascii="仿宋" w:eastAsia="仿宋" w:hAnsi="仿宋" w:cs="仿宋" w:hint="eastAsia"/>
          <w:color w:val="000000" w:themeColor="text1"/>
          <w:sz w:val="24"/>
          <w:szCs w:val="24"/>
        </w:rPr>
        <w:t>套完</w:t>
      </w:r>
      <w:r w:rsidRPr="00637445">
        <w:rPr>
          <w:rFonts w:ascii="仿宋" w:eastAsia="仿宋" w:hAnsi="仿宋" w:cs="仿宋" w:hint="eastAsia"/>
          <w:color w:val="000000" w:themeColor="text1"/>
          <w:sz w:val="24"/>
          <w:szCs w:val="24"/>
        </w:rPr>
        <w:t>整、合格的竣工资料及全套资料扫描电子版（硬盘存储），承包人提交的竣工资料不符合归档及备案要求的，发包人有权退回，承包人应当按要求重新提交合格的竣工资料，在未完成竣工资料移交前发包人不予组织竣工验收，由此造成工期逾期及其他损失，由承包人承担。</w:t>
      </w:r>
    </w:p>
    <w:p w14:paraId="6DE78759" w14:textId="77777777" w:rsidR="007D5AD0" w:rsidRPr="00637445" w:rsidRDefault="007D5AD0" w:rsidP="007D5AD0">
      <w:pPr>
        <w:spacing w:line="360" w:lineRule="auto"/>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6.2工程完成后在组织竣工验收前承包人应完成竣工结算资料的提交，承包人提交的竣工结算资料不符合发包人要求的，发包人有权退回，承包人应当按要求重新提交合格的竣工结算资料，在未完成竣工结算资料提交前，发包人不予组织竣工验收，由此造成的工期延误及其他损失由承包人承担。</w:t>
      </w:r>
    </w:p>
    <w:p w14:paraId="664058D7" w14:textId="77777777" w:rsidR="007D5AD0" w:rsidRPr="00637445" w:rsidRDefault="007D5AD0" w:rsidP="007D5AD0">
      <w:pPr>
        <w:adjustRightInd w:val="0"/>
        <w:snapToGrid w:val="0"/>
        <w:spacing w:line="520" w:lineRule="exact"/>
        <w:ind w:right="-74" w:firstLineChars="175" w:firstLine="42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6.3工程具备竣工验收条件，承包人应按国家工程竣工验收有关规定，提前7日向发包人提交完整竣工资料、竣工验收报告、工程质量保修书及工程结算资料。发包人认为符合验收条件后组织验收，验收过程中发现的不合格处承包人必须限期整改并达到复验合格标准。</w:t>
      </w:r>
    </w:p>
    <w:p w14:paraId="4D9D2585" w14:textId="77777777" w:rsidR="007D5AD0" w:rsidRPr="00637445" w:rsidRDefault="007D5AD0" w:rsidP="007D5AD0">
      <w:pPr>
        <w:adjustRightInd w:val="0"/>
        <w:snapToGrid w:val="0"/>
        <w:spacing w:line="520" w:lineRule="exact"/>
        <w:ind w:right="-74" w:firstLineChars="175" w:firstLine="42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6.4承包人应在竣工</w:t>
      </w:r>
      <w:r w:rsidRPr="00891C1E">
        <w:rPr>
          <w:rFonts w:ascii="仿宋" w:eastAsia="仿宋" w:hAnsi="仿宋" w:cs="仿宋" w:hint="eastAsia"/>
          <w:color w:val="000000" w:themeColor="text1"/>
          <w:sz w:val="24"/>
          <w:szCs w:val="24"/>
        </w:rPr>
        <w:t xml:space="preserve">验收合格后 </w:t>
      </w:r>
      <w:r w:rsidRPr="00891C1E">
        <w:rPr>
          <w:rFonts w:ascii="仿宋" w:eastAsia="仿宋" w:hAnsi="仿宋" w:cs="仿宋" w:hint="eastAsia"/>
          <w:color w:val="000000" w:themeColor="text1"/>
          <w:sz w:val="24"/>
          <w:szCs w:val="24"/>
          <w:u w:val="single"/>
        </w:rPr>
        <w:t xml:space="preserve">7 </w:t>
      </w:r>
      <w:r w:rsidRPr="00891C1E">
        <w:rPr>
          <w:rFonts w:ascii="仿宋" w:eastAsia="仿宋" w:hAnsi="仿宋" w:cs="仿宋" w:hint="eastAsia"/>
          <w:color w:val="000000" w:themeColor="text1"/>
          <w:sz w:val="24"/>
          <w:szCs w:val="24"/>
        </w:rPr>
        <w:t>日内完成以下工作：</w:t>
      </w:r>
    </w:p>
    <w:p w14:paraId="20B52AFF" w14:textId="77777777" w:rsidR="007D5AD0" w:rsidRPr="00637445" w:rsidRDefault="007D5AD0" w:rsidP="007D5AD0">
      <w:pPr>
        <w:tabs>
          <w:tab w:val="left" w:pos="720"/>
          <w:tab w:val="left" w:pos="1260"/>
        </w:tabs>
        <w:adjustRightInd w:val="0"/>
        <w:snapToGrid w:val="0"/>
        <w:spacing w:line="520" w:lineRule="exact"/>
        <w:ind w:right="-74" w:firstLineChars="175" w:firstLine="42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u w:val="single"/>
        </w:rPr>
        <w:t>对本合同承包范围进行全面的现场清理工作，做到工完场清，并撤出全部临建、施工人员、机械设备和剩余材料（除收尾工程所需的以外），并填写工程移交书，经发包人、工程接收单位签字后，视为工程移交完毕；承包人逾期未向发包人移交完毕，承包人按竣工日期拖延支付违约金</w:t>
      </w:r>
      <w:r w:rsidRPr="00637445">
        <w:rPr>
          <w:rFonts w:ascii="仿宋" w:eastAsia="仿宋" w:hAnsi="仿宋" w:cs="仿宋" w:hint="eastAsia"/>
          <w:color w:val="000000" w:themeColor="text1"/>
          <w:sz w:val="24"/>
          <w:szCs w:val="24"/>
        </w:rPr>
        <w:t>。</w:t>
      </w:r>
    </w:p>
    <w:p w14:paraId="613F3DA5" w14:textId="77777777" w:rsidR="007D5AD0" w:rsidRPr="00637445" w:rsidRDefault="007D5AD0" w:rsidP="007D5AD0">
      <w:pPr>
        <w:adjustRightInd w:val="0"/>
        <w:snapToGrid w:val="0"/>
        <w:spacing w:line="520" w:lineRule="exact"/>
        <w:ind w:right="-74" w:firstLineChars="175" w:firstLine="42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6.5工程在未移交发包人之前，承包人应负责已完工程的成品保护工作，保护期间发生损坏、失窃，承包人自费予以修复。如发包人提前使用，因使用损坏发生的修理费用由发包人承担。</w:t>
      </w:r>
    </w:p>
    <w:p w14:paraId="522CC7F2" w14:textId="77777777" w:rsidR="007D5AD0" w:rsidRPr="00637445" w:rsidRDefault="007D5AD0" w:rsidP="007D5AD0">
      <w:pPr>
        <w:adjustRightInd w:val="0"/>
        <w:snapToGrid w:val="0"/>
        <w:spacing w:line="520" w:lineRule="exact"/>
        <w:ind w:firstLineChars="200" w:firstLine="422"/>
        <w:rPr>
          <w:rFonts w:ascii="仿宋" w:eastAsia="仿宋" w:hAnsi="仿宋" w:cs="仿宋"/>
          <w:b/>
          <w:bCs/>
          <w:color w:val="000000" w:themeColor="text1"/>
          <w:sz w:val="24"/>
          <w:szCs w:val="24"/>
        </w:rPr>
      </w:pPr>
      <w:bookmarkStart w:id="43" w:name="_第十一条_工程结算"/>
      <w:bookmarkEnd w:id="43"/>
      <w:r w:rsidRPr="00637445">
        <w:rPr>
          <w:rStyle w:val="afe"/>
          <w:rFonts w:ascii="仿宋" w:eastAsia="仿宋" w:hAnsi="仿宋" w:cs="仿宋" w:hint="eastAsia"/>
          <w:b/>
          <w:bCs/>
          <w:color w:val="000000" w:themeColor="text1"/>
        </w:rPr>
        <w:t>七</w:t>
      </w:r>
      <w:r w:rsidRPr="00637445">
        <w:rPr>
          <w:rFonts w:ascii="仿宋" w:eastAsia="仿宋" w:hAnsi="仿宋" w:cs="仿宋" w:hint="eastAsia"/>
          <w:b/>
          <w:bCs/>
          <w:color w:val="000000" w:themeColor="text1"/>
          <w:sz w:val="24"/>
          <w:szCs w:val="24"/>
        </w:rPr>
        <w:t>、质量保修</w:t>
      </w:r>
    </w:p>
    <w:p w14:paraId="1AFF6310" w14:textId="77777777" w:rsidR="007D5AD0" w:rsidRPr="00637445" w:rsidRDefault="007D5AD0" w:rsidP="007D5AD0">
      <w:pPr>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7</w:t>
      </w:r>
      <w:r w:rsidRPr="00891C1E">
        <w:rPr>
          <w:rFonts w:ascii="仿宋" w:eastAsia="仿宋" w:hAnsi="仿宋" w:cs="仿宋" w:hint="eastAsia"/>
          <w:color w:val="000000" w:themeColor="text1"/>
          <w:sz w:val="24"/>
          <w:szCs w:val="24"/>
        </w:rPr>
        <w:t>.1本合同工程质量保修期：</w:t>
      </w:r>
      <w:r w:rsidRPr="00891C1E">
        <w:rPr>
          <w:rFonts w:ascii="仿宋" w:eastAsia="仿宋" w:hAnsi="仿宋" w:cs="仿宋" w:hint="eastAsia"/>
          <w:color w:val="000000" w:themeColor="text1"/>
          <w:sz w:val="24"/>
          <w:szCs w:val="24"/>
          <w:u w:val="single"/>
        </w:rPr>
        <w:t>自工程竣工验收合格之日起</w:t>
      </w:r>
      <w:r w:rsidRPr="00891C1E">
        <w:rPr>
          <w:rFonts w:ascii="仿宋" w:eastAsia="仿宋" w:hAnsi="仿宋" w:cs="仿宋"/>
          <w:color w:val="000000" w:themeColor="text1"/>
          <w:sz w:val="24"/>
          <w:szCs w:val="24"/>
          <w:u w:val="single"/>
        </w:rPr>
        <w:t>2</w:t>
      </w:r>
      <w:r w:rsidRPr="00891C1E">
        <w:rPr>
          <w:rFonts w:ascii="仿宋" w:eastAsia="仿宋" w:hAnsi="仿宋" w:cs="仿宋" w:hint="eastAsia"/>
          <w:color w:val="000000" w:themeColor="text1"/>
          <w:sz w:val="24"/>
          <w:szCs w:val="24"/>
          <w:u w:val="single"/>
        </w:rPr>
        <w:t>年</w:t>
      </w:r>
      <w:r w:rsidRPr="00637445">
        <w:rPr>
          <w:rFonts w:ascii="仿宋" w:eastAsia="仿宋" w:hAnsi="仿宋" w:cs="仿宋" w:hint="eastAsia"/>
          <w:color w:val="000000" w:themeColor="text1"/>
          <w:sz w:val="24"/>
          <w:szCs w:val="24"/>
        </w:rPr>
        <w:t>。其余详见本合同附件1《工程质量保修书》。</w:t>
      </w:r>
    </w:p>
    <w:p w14:paraId="52880F9D" w14:textId="77777777" w:rsidR="007D5AD0" w:rsidRPr="00637445" w:rsidRDefault="007D5AD0" w:rsidP="007D5AD0">
      <w:pPr>
        <w:adjustRightInd w:val="0"/>
        <w:snapToGrid w:val="0"/>
        <w:spacing w:line="520" w:lineRule="exact"/>
        <w:ind w:firstLineChars="175" w:firstLine="420"/>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lastRenderedPageBreak/>
        <w:t>7.2在保修期</w:t>
      </w:r>
      <w:r w:rsidRPr="00891C1E">
        <w:rPr>
          <w:rFonts w:ascii="仿宋" w:eastAsia="仿宋" w:hAnsi="仿宋" w:cs="仿宋" w:hint="eastAsia"/>
          <w:color w:val="000000" w:themeColor="text1"/>
          <w:sz w:val="24"/>
          <w:szCs w:val="24"/>
        </w:rPr>
        <w:t>内出现</w:t>
      </w:r>
      <w:r w:rsidRPr="00891C1E">
        <w:rPr>
          <w:rFonts w:ascii="仿宋" w:eastAsia="仿宋" w:hAnsi="仿宋" w:cs="仿宋" w:hint="eastAsia"/>
          <w:color w:val="000000" w:themeColor="text1"/>
          <w:sz w:val="24"/>
          <w:szCs w:val="24"/>
          <w:u w:val="single"/>
        </w:rPr>
        <w:t xml:space="preserve"> 防水 </w:t>
      </w:r>
      <w:r w:rsidRPr="00891C1E">
        <w:rPr>
          <w:rFonts w:ascii="仿宋" w:eastAsia="仿宋" w:hAnsi="仿宋" w:cs="仿宋" w:hint="eastAsia"/>
          <w:color w:val="000000" w:themeColor="text1"/>
          <w:sz w:val="24"/>
          <w:szCs w:val="24"/>
        </w:rPr>
        <w:t>质量问</w:t>
      </w:r>
      <w:r w:rsidRPr="00637445">
        <w:rPr>
          <w:rFonts w:ascii="仿宋" w:eastAsia="仿宋" w:hAnsi="仿宋" w:cs="仿宋" w:hint="eastAsia"/>
          <w:color w:val="000000" w:themeColor="text1"/>
          <w:sz w:val="24"/>
          <w:szCs w:val="24"/>
        </w:rPr>
        <w:t>题经修复完成后，相应保修期重新计算。</w:t>
      </w:r>
    </w:p>
    <w:p w14:paraId="48CBD9B8" w14:textId="77777777" w:rsidR="007D5AD0" w:rsidRPr="00637445" w:rsidRDefault="007D5AD0" w:rsidP="007D5AD0">
      <w:pPr>
        <w:pStyle w:val="Blockquote"/>
        <w:snapToGrid w:val="0"/>
        <w:spacing w:before="0" w:after="0" w:line="520" w:lineRule="exact"/>
        <w:ind w:leftChars="200" w:left="420" w:right="0"/>
        <w:rPr>
          <w:rFonts w:ascii="仿宋" w:eastAsia="仿宋" w:hAnsi="仿宋" w:cs="仿宋"/>
          <w:b/>
          <w:bCs/>
          <w:color w:val="000000" w:themeColor="text1"/>
          <w:szCs w:val="24"/>
        </w:rPr>
      </w:pPr>
      <w:r w:rsidRPr="00637445">
        <w:rPr>
          <w:rFonts w:ascii="仿宋" w:eastAsia="仿宋" w:hAnsi="仿宋" w:cs="仿宋" w:hint="eastAsia"/>
          <w:b/>
          <w:bCs/>
          <w:color w:val="000000" w:themeColor="text1"/>
          <w:szCs w:val="24"/>
        </w:rPr>
        <w:t>八、违约责任</w:t>
      </w:r>
    </w:p>
    <w:p w14:paraId="4F6C3FF5" w14:textId="77777777" w:rsidR="007D5AD0" w:rsidRPr="00637445" w:rsidRDefault="007D5AD0" w:rsidP="007D5AD0">
      <w:pPr>
        <w:adjustRightInd w:val="0"/>
        <w:snapToGrid w:val="0"/>
        <w:spacing w:line="520" w:lineRule="exact"/>
        <w:ind w:firstLineChars="175" w:firstLine="420"/>
        <w:jc w:val="left"/>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8.1承包人在履行合同过程中，不能满足发包人施工进度和质量、安全文明要求的以及承包人项目经理、主要管理人员不能现场履职的，发包人将视情节轻重有权处以</w:t>
      </w:r>
      <w:r w:rsidRPr="00891C1E">
        <w:rPr>
          <w:rFonts w:ascii="仿宋" w:eastAsia="仿宋" w:hAnsi="仿宋" w:cs="仿宋" w:hint="eastAsia"/>
          <w:color w:val="000000" w:themeColor="text1"/>
          <w:sz w:val="24"/>
          <w:szCs w:val="24"/>
          <w:u w:val="single"/>
        </w:rPr>
        <w:t>金额不超过 5000</w:t>
      </w:r>
      <w:r w:rsidRPr="00637445">
        <w:rPr>
          <w:rFonts w:ascii="仿宋" w:eastAsia="仿宋" w:hAnsi="仿宋" w:cs="仿宋" w:hint="eastAsia"/>
          <w:color w:val="000000" w:themeColor="text1"/>
          <w:sz w:val="24"/>
          <w:szCs w:val="24"/>
          <w:u w:val="single"/>
        </w:rPr>
        <w:t>元/次</w:t>
      </w:r>
      <w:r w:rsidRPr="00637445">
        <w:rPr>
          <w:rFonts w:ascii="仿宋" w:eastAsia="仿宋" w:hAnsi="仿宋" w:cs="仿宋" w:hint="eastAsia"/>
          <w:color w:val="000000" w:themeColor="text1"/>
          <w:sz w:val="24"/>
          <w:szCs w:val="24"/>
        </w:rPr>
        <w:t>的经济罚款，情节严重者发包人有权终止合同，同时承包人按</w:t>
      </w:r>
      <w:r w:rsidRPr="00637445">
        <w:rPr>
          <w:rFonts w:ascii="仿宋" w:eastAsia="仿宋" w:hAnsi="仿宋" w:cs="仿宋" w:hint="eastAsia"/>
          <w:color w:val="000000" w:themeColor="text1"/>
          <w:sz w:val="24"/>
          <w:szCs w:val="24"/>
          <w:u w:val="single"/>
        </w:rPr>
        <w:t>合同价款的10％</w:t>
      </w:r>
      <w:r w:rsidRPr="00637445">
        <w:rPr>
          <w:rFonts w:ascii="仿宋" w:eastAsia="仿宋" w:hAnsi="仿宋" w:cs="仿宋" w:hint="eastAsia"/>
          <w:color w:val="000000" w:themeColor="text1"/>
          <w:sz w:val="24"/>
          <w:szCs w:val="24"/>
        </w:rPr>
        <w:t>支付违约金，发包人有权保留进一步索赔的权利。</w:t>
      </w:r>
    </w:p>
    <w:p w14:paraId="06DE8B39" w14:textId="77777777" w:rsidR="007D5AD0" w:rsidRPr="00637445" w:rsidRDefault="007D5AD0" w:rsidP="007D5AD0">
      <w:pPr>
        <w:pStyle w:val="Blockquote"/>
        <w:snapToGrid w:val="0"/>
        <w:spacing w:before="0" w:after="0" w:line="520" w:lineRule="exact"/>
        <w:ind w:left="0" w:right="0" w:firstLineChars="200" w:firstLine="482"/>
        <w:rPr>
          <w:rFonts w:ascii="仿宋" w:eastAsia="仿宋" w:hAnsi="仿宋" w:cs="仿宋"/>
          <w:color w:val="000000" w:themeColor="text1"/>
          <w:szCs w:val="24"/>
        </w:rPr>
      </w:pPr>
      <w:r w:rsidRPr="00637445">
        <w:rPr>
          <w:rFonts w:ascii="仿宋" w:eastAsia="仿宋" w:hAnsi="仿宋" w:cs="仿宋" w:hint="eastAsia"/>
          <w:b/>
          <w:color w:val="000000" w:themeColor="text1"/>
          <w:szCs w:val="24"/>
        </w:rPr>
        <w:t>九、争议解决</w:t>
      </w:r>
    </w:p>
    <w:p w14:paraId="228FCECB"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rPr>
      </w:pPr>
      <w:r w:rsidRPr="00637445">
        <w:rPr>
          <w:rFonts w:ascii="仿宋" w:eastAsia="仿宋" w:hAnsi="仿宋" w:cs="仿宋" w:hint="eastAsia"/>
          <w:color w:val="000000" w:themeColor="text1"/>
          <w:kern w:val="0"/>
          <w:sz w:val="24"/>
          <w:szCs w:val="24"/>
        </w:rPr>
        <w:t>9.1本合同有效期内发生纠纷，由双方协商解决。如协商不成，</w:t>
      </w:r>
      <w:r w:rsidRPr="00637445">
        <w:rPr>
          <w:rFonts w:ascii="仿宋" w:eastAsia="仿宋" w:hAnsi="仿宋" w:cs="仿宋" w:hint="eastAsia"/>
          <w:color w:val="000000" w:themeColor="text1"/>
          <w:sz w:val="24"/>
          <w:szCs w:val="24"/>
        </w:rPr>
        <w:t>双方同意依</w:t>
      </w:r>
      <w:r w:rsidRPr="00891C1E">
        <w:rPr>
          <w:rFonts w:ascii="仿宋" w:eastAsia="仿宋" w:hAnsi="仿宋" w:cs="仿宋" w:hint="eastAsia"/>
          <w:color w:val="000000" w:themeColor="text1"/>
          <w:sz w:val="24"/>
          <w:szCs w:val="24"/>
        </w:rPr>
        <w:t>法向</w:t>
      </w:r>
      <w:r w:rsidRPr="00891C1E">
        <w:rPr>
          <w:rFonts w:ascii="仿宋" w:eastAsia="仿宋" w:hAnsi="仿宋" w:cs="仿宋" w:hint="eastAsia"/>
          <w:color w:val="000000" w:themeColor="text1"/>
          <w:sz w:val="24"/>
          <w:szCs w:val="24"/>
          <w:u w:val="single"/>
        </w:rPr>
        <w:t>发包人所在地或工程所在地有管辖权的人民法院起诉</w:t>
      </w:r>
      <w:r w:rsidRPr="00637445">
        <w:rPr>
          <w:rFonts w:ascii="仿宋" w:eastAsia="仿宋" w:hAnsi="仿宋" w:cs="仿宋" w:hint="eastAsia"/>
          <w:color w:val="000000" w:themeColor="text1"/>
          <w:sz w:val="24"/>
          <w:szCs w:val="24"/>
        </w:rPr>
        <w:t>解决</w:t>
      </w:r>
    </w:p>
    <w:p w14:paraId="01FD075C" w14:textId="77777777" w:rsidR="007D5AD0" w:rsidRPr="00637445" w:rsidRDefault="007D5AD0" w:rsidP="007D5AD0">
      <w:pPr>
        <w:adjustRightInd w:val="0"/>
        <w:snapToGrid w:val="0"/>
        <w:spacing w:line="520" w:lineRule="exact"/>
        <w:ind w:firstLineChars="200" w:firstLine="482"/>
        <w:rPr>
          <w:rFonts w:ascii="仿宋" w:eastAsia="仿宋" w:hAnsi="仿宋" w:cs="仿宋"/>
          <w:color w:val="000000" w:themeColor="text1"/>
          <w:sz w:val="24"/>
          <w:szCs w:val="24"/>
        </w:rPr>
      </w:pPr>
      <w:r w:rsidRPr="00637445">
        <w:rPr>
          <w:rFonts w:ascii="仿宋" w:eastAsia="仿宋" w:hAnsi="仿宋" w:cs="仿宋" w:hint="eastAsia"/>
          <w:b/>
          <w:bCs/>
          <w:color w:val="000000" w:themeColor="text1"/>
          <w:sz w:val="24"/>
          <w:szCs w:val="24"/>
        </w:rPr>
        <w:t>十、附则</w:t>
      </w:r>
    </w:p>
    <w:p w14:paraId="630FFE15" w14:textId="77777777" w:rsidR="007D5AD0" w:rsidRPr="00637445" w:rsidRDefault="007D5AD0" w:rsidP="007D5AD0">
      <w:pPr>
        <w:adjustRightInd w:val="0"/>
        <w:snapToGrid w:val="0"/>
        <w:spacing w:line="520" w:lineRule="exact"/>
        <w:ind w:firstLineChars="200" w:firstLine="480"/>
        <w:rPr>
          <w:rFonts w:ascii="仿宋" w:eastAsia="仿宋" w:hAnsi="仿宋" w:cs="仿宋"/>
          <w:color w:val="000000" w:themeColor="text1"/>
          <w:sz w:val="24"/>
          <w:szCs w:val="24"/>
          <w:u w:val="single"/>
        </w:rPr>
      </w:pPr>
      <w:r w:rsidRPr="00637445">
        <w:rPr>
          <w:rFonts w:ascii="仿宋" w:eastAsia="仿宋" w:hAnsi="仿宋" w:cs="仿宋" w:hint="eastAsia"/>
          <w:color w:val="000000" w:themeColor="text1"/>
          <w:sz w:val="24"/>
          <w:szCs w:val="24"/>
        </w:rPr>
        <w:t>10.1发包人代表为</w:t>
      </w:r>
      <w:r w:rsidRPr="00637445">
        <w:rPr>
          <w:rFonts w:ascii="仿宋" w:eastAsia="仿宋" w:hAnsi="仿宋" w:cs="仿宋" w:hint="eastAsia"/>
          <w:color w:val="000000" w:themeColor="text1"/>
          <w:sz w:val="24"/>
          <w:szCs w:val="24"/>
          <w:u w:val="single"/>
        </w:rPr>
        <w:t xml:space="preserve">     ，</w:t>
      </w:r>
      <w:r w:rsidRPr="00637445">
        <w:rPr>
          <w:rFonts w:ascii="仿宋" w:eastAsia="仿宋" w:hAnsi="仿宋" w:cs="仿宋" w:hint="eastAsia"/>
          <w:color w:val="000000" w:themeColor="text1"/>
          <w:sz w:val="24"/>
          <w:szCs w:val="24"/>
        </w:rPr>
        <w:t>身份证号</w:t>
      </w:r>
      <w:r w:rsidRPr="00637445">
        <w:rPr>
          <w:rFonts w:ascii="仿宋" w:eastAsia="仿宋" w:hAnsi="仿宋" w:cs="仿宋" w:hint="eastAsia"/>
          <w:color w:val="000000" w:themeColor="text1"/>
          <w:sz w:val="24"/>
          <w:szCs w:val="24"/>
          <w:u w:val="single"/>
        </w:rPr>
        <w:t xml:space="preserve">            ；</w:t>
      </w:r>
    </w:p>
    <w:p w14:paraId="7793452B" w14:textId="77777777" w:rsidR="007D5AD0" w:rsidRPr="00637445" w:rsidRDefault="007D5AD0" w:rsidP="007D5AD0">
      <w:pPr>
        <w:adjustRightInd w:val="0"/>
        <w:snapToGrid w:val="0"/>
        <w:spacing w:line="520" w:lineRule="exact"/>
        <w:ind w:firstLineChars="400" w:firstLine="960"/>
        <w:rPr>
          <w:rFonts w:ascii="仿宋" w:eastAsia="仿宋" w:hAnsi="仿宋" w:cs="仿宋"/>
          <w:color w:val="000000" w:themeColor="text1"/>
          <w:sz w:val="24"/>
          <w:szCs w:val="24"/>
          <w:u w:val="single"/>
        </w:rPr>
      </w:pPr>
      <w:r w:rsidRPr="00637445">
        <w:rPr>
          <w:rFonts w:ascii="仿宋" w:eastAsia="仿宋" w:hAnsi="仿宋" w:cs="仿宋" w:hint="eastAsia"/>
          <w:color w:val="000000" w:themeColor="text1"/>
          <w:sz w:val="24"/>
          <w:szCs w:val="24"/>
        </w:rPr>
        <w:t>承包人代表为</w:t>
      </w:r>
      <w:r w:rsidRPr="00637445">
        <w:rPr>
          <w:rFonts w:ascii="仿宋" w:eastAsia="仿宋" w:hAnsi="仿宋" w:cs="仿宋" w:hint="eastAsia"/>
          <w:color w:val="000000" w:themeColor="text1"/>
          <w:sz w:val="24"/>
          <w:szCs w:val="24"/>
          <w:u w:val="single"/>
        </w:rPr>
        <w:t xml:space="preserve">       ，</w:t>
      </w:r>
      <w:r w:rsidRPr="00637445">
        <w:rPr>
          <w:rFonts w:ascii="仿宋" w:eastAsia="仿宋" w:hAnsi="仿宋" w:cs="仿宋" w:hint="eastAsia"/>
          <w:color w:val="000000" w:themeColor="text1"/>
          <w:sz w:val="24"/>
          <w:szCs w:val="24"/>
        </w:rPr>
        <w:t>身份证号</w:t>
      </w:r>
      <w:r w:rsidRPr="00637445">
        <w:rPr>
          <w:rFonts w:ascii="仿宋" w:eastAsia="仿宋" w:hAnsi="仿宋" w:cs="仿宋" w:hint="eastAsia"/>
          <w:color w:val="000000" w:themeColor="text1"/>
          <w:sz w:val="24"/>
          <w:szCs w:val="24"/>
          <w:u w:val="single"/>
        </w:rPr>
        <w:t>：         ；</w:t>
      </w:r>
      <w:r w:rsidRPr="00637445">
        <w:rPr>
          <w:rFonts w:ascii="仿宋" w:eastAsia="仿宋" w:hAnsi="仿宋" w:cs="仿宋" w:hint="eastAsia"/>
          <w:color w:val="000000" w:themeColor="text1"/>
          <w:sz w:val="24"/>
          <w:szCs w:val="24"/>
        </w:rPr>
        <w:t>执业证书号：</w:t>
      </w:r>
      <w:r w:rsidRPr="00637445">
        <w:rPr>
          <w:rFonts w:ascii="仿宋" w:eastAsia="仿宋" w:hAnsi="仿宋" w:cs="仿宋" w:hint="eastAsia"/>
          <w:color w:val="000000" w:themeColor="text1"/>
          <w:sz w:val="24"/>
          <w:szCs w:val="24"/>
          <w:u w:val="single"/>
        </w:rPr>
        <w:t xml:space="preserve">        。</w:t>
      </w:r>
    </w:p>
    <w:p w14:paraId="67D175C9" w14:textId="77777777" w:rsidR="007D5AD0" w:rsidRPr="00637445" w:rsidRDefault="007D5AD0" w:rsidP="007D5AD0">
      <w:pPr>
        <w:pStyle w:val="a9"/>
        <w:ind w:firstLineChars="200" w:firstLine="480"/>
        <w:rPr>
          <w:rFonts w:ascii="仿宋" w:eastAsia="仿宋" w:hAnsi="仿宋" w:cs="仿宋"/>
          <w:color w:val="000000" w:themeColor="text1"/>
        </w:rPr>
      </w:pPr>
      <w:r w:rsidRPr="00637445">
        <w:rPr>
          <w:rFonts w:ascii="仿宋" w:eastAsia="仿宋" w:hAnsi="仿宋" w:cs="仿宋" w:hint="eastAsia"/>
          <w:color w:val="000000" w:themeColor="text1"/>
        </w:rPr>
        <w:t>10.2其他补充说明</w:t>
      </w:r>
    </w:p>
    <w:p w14:paraId="69A080E6" w14:textId="77777777" w:rsidR="007D5AD0" w:rsidRPr="00637445" w:rsidRDefault="007D5AD0" w:rsidP="007D5AD0">
      <w:pPr>
        <w:pStyle w:val="a9"/>
        <w:ind w:firstLineChars="200" w:firstLine="480"/>
        <w:rPr>
          <w:rFonts w:ascii="仿宋" w:eastAsia="仿宋" w:hAnsi="仿宋" w:cs="仿宋"/>
          <w:color w:val="000000" w:themeColor="text1"/>
        </w:rPr>
      </w:pPr>
      <w:r w:rsidRPr="00637445">
        <w:rPr>
          <w:rFonts w:ascii="仿宋" w:eastAsia="仿宋" w:hAnsi="仿宋" w:cs="仿宋" w:hint="eastAsia"/>
          <w:color w:val="000000" w:themeColor="text1"/>
        </w:rPr>
        <w:t>（1）【】</w:t>
      </w:r>
    </w:p>
    <w:p w14:paraId="4D7DF270" w14:textId="77777777" w:rsidR="007D5AD0" w:rsidRPr="00637445" w:rsidRDefault="007D5AD0" w:rsidP="007D5AD0">
      <w:pPr>
        <w:pStyle w:val="Blockquote"/>
        <w:snapToGrid w:val="0"/>
        <w:spacing w:before="0" w:after="0" w:line="520" w:lineRule="exact"/>
        <w:ind w:left="0" w:right="0" w:firstLineChars="200" w:firstLine="482"/>
        <w:rPr>
          <w:rFonts w:ascii="仿宋" w:eastAsia="仿宋" w:hAnsi="仿宋" w:cs="仿宋"/>
          <w:color w:val="000000" w:themeColor="text1"/>
          <w:szCs w:val="24"/>
        </w:rPr>
      </w:pPr>
      <w:r w:rsidRPr="00637445">
        <w:rPr>
          <w:rFonts w:ascii="仿宋" w:eastAsia="仿宋" w:hAnsi="仿宋" w:cs="仿宋" w:hint="eastAsia"/>
          <w:b/>
          <w:bCs/>
          <w:color w:val="000000" w:themeColor="text1"/>
          <w:szCs w:val="24"/>
        </w:rPr>
        <w:t>十一、合同生效</w:t>
      </w:r>
    </w:p>
    <w:p w14:paraId="73CA8854" w14:textId="77777777" w:rsidR="007D5AD0" w:rsidRPr="00637445" w:rsidRDefault="007D5AD0" w:rsidP="007D5AD0">
      <w:pPr>
        <w:adjustRightInd w:val="0"/>
        <w:snapToGrid w:val="0"/>
        <w:spacing w:line="520" w:lineRule="exact"/>
        <w:ind w:firstLineChars="200" w:firstLine="480"/>
        <w:rPr>
          <w:rFonts w:ascii="仿宋" w:eastAsia="仿宋" w:hAnsi="仿宋" w:cs="仿宋"/>
          <w:bCs/>
          <w:color w:val="000000" w:themeColor="text1"/>
          <w:sz w:val="24"/>
          <w:szCs w:val="24"/>
        </w:rPr>
      </w:pPr>
      <w:r w:rsidRPr="00637445">
        <w:rPr>
          <w:rFonts w:ascii="仿宋" w:eastAsia="仿宋" w:hAnsi="仿宋" w:cs="仿宋" w:hint="eastAsia"/>
          <w:bCs/>
          <w:color w:val="000000" w:themeColor="text1"/>
          <w:sz w:val="24"/>
          <w:szCs w:val="24"/>
        </w:rPr>
        <w:t>11.1本合同签订地点：</w:t>
      </w:r>
      <w:r w:rsidRPr="00891C1E">
        <w:rPr>
          <w:rFonts w:ascii="仿宋" w:eastAsia="仿宋" w:hAnsi="仿宋" w:cs="仿宋" w:hint="eastAsia"/>
          <w:bCs/>
          <w:color w:val="000000" w:themeColor="text1"/>
          <w:sz w:val="24"/>
          <w:szCs w:val="24"/>
        </w:rPr>
        <w:t>在</w:t>
      </w:r>
      <w:r w:rsidRPr="00891C1E">
        <w:rPr>
          <w:rFonts w:ascii="仿宋" w:eastAsia="仿宋" w:hAnsi="仿宋" w:cs="仿宋" w:hint="eastAsia"/>
          <w:bCs/>
          <w:color w:val="000000" w:themeColor="text1"/>
          <w:sz w:val="24"/>
          <w:szCs w:val="24"/>
          <w:u w:val="single"/>
        </w:rPr>
        <w:t>车身部会议室</w:t>
      </w:r>
      <w:r w:rsidRPr="00891C1E">
        <w:rPr>
          <w:rFonts w:ascii="仿宋" w:eastAsia="仿宋" w:hAnsi="仿宋" w:cs="仿宋" w:hint="eastAsia"/>
          <w:bCs/>
          <w:color w:val="000000" w:themeColor="text1"/>
          <w:sz w:val="24"/>
          <w:szCs w:val="24"/>
        </w:rPr>
        <w:t>签订</w:t>
      </w:r>
      <w:r w:rsidRPr="00637445">
        <w:rPr>
          <w:rFonts w:ascii="仿宋" w:eastAsia="仿宋" w:hAnsi="仿宋" w:cs="仿宋" w:hint="eastAsia"/>
          <w:bCs/>
          <w:color w:val="000000" w:themeColor="text1"/>
          <w:sz w:val="24"/>
          <w:szCs w:val="24"/>
        </w:rPr>
        <w:t>。</w:t>
      </w:r>
    </w:p>
    <w:p w14:paraId="3BDCEFF5" w14:textId="77777777" w:rsidR="007D5AD0" w:rsidRPr="00637445" w:rsidRDefault="007D5AD0" w:rsidP="007D5AD0">
      <w:pPr>
        <w:adjustRightInd w:val="0"/>
        <w:snapToGrid w:val="0"/>
        <w:spacing w:line="520" w:lineRule="exact"/>
        <w:ind w:firstLineChars="200" w:firstLine="480"/>
        <w:rPr>
          <w:rFonts w:ascii="仿宋" w:eastAsia="仿宋" w:hAnsi="仿宋" w:cs="仿宋"/>
          <w:bCs/>
          <w:color w:val="000000" w:themeColor="text1"/>
          <w:sz w:val="24"/>
          <w:szCs w:val="24"/>
        </w:rPr>
      </w:pPr>
      <w:r w:rsidRPr="00637445">
        <w:rPr>
          <w:rFonts w:ascii="仿宋" w:eastAsia="仿宋" w:hAnsi="仿宋" w:cs="仿宋" w:hint="eastAsia"/>
          <w:bCs/>
          <w:color w:val="000000" w:themeColor="text1"/>
          <w:sz w:val="24"/>
          <w:szCs w:val="24"/>
        </w:rPr>
        <w:t>11.2本合同签订时间</w:t>
      </w:r>
      <w:r w:rsidRPr="00637445">
        <w:rPr>
          <w:rFonts w:ascii="仿宋" w:eastAsia="仿宋" w:hAnsi="仿宋" w:cs="仿宋" w:hint="eastAsia"/>
          <w:bCs/>
          <w:color w:val="000000" w:themeColor="text1"/>
          <w:sz w:val="24"/>
          <w:szCs w:val="24"/>
          <w:u w:val="single"/>
        </w:rPr>
        <w:t>：   年  月   日</w:t>
      </w:r>
      <w:r w:rsidRPr="00637445">
        <w:rPr>
          <w:rFonts w:ascii="仿宋" w:eastAsia="仿宋" w:hAnsi="仿宋" w:cs="仿宋" w:hint="eastAsia"/>
          <w:bCs/>
          <w:color w:val="000000" w:themeColor="text1"/>
          <w:sz w:val="24"/>
          <w:szCs w:val="24"/>
        </w:rPr>
        <w:t>签订。</w:t>
      </w:r>
    </w:p>
    <w:p w14:paraId="25EE6425" w14:textId="77777777" w:rsidR="007D5AD0" w:rsidRPr="00637445" w:rsidRDefault="007D5AD0" w:rsidP="007D5AD0">
      <w:pPr>
        <w:adjustRightInd w:val="0"/>
        <w:snapToGrid w:val="0"/>
        <w:spacing w:line="520" w:lineRule="exact"/>
        <w:ind w:leftChars="228" w:left="719" w:hangingChars="100" w:hanging="240"/>
        <w:rPr>
          <w:rFonts w:ascii="仿宋" w:eastAsia="仿宋" w:hAnsi="仿宋" w:cs="仿宋"/>
          <w:bCs/>
          <w:color w:val="000000" w:themeColor="text1"/>
          <w:sz w:val="24"/>
          <w:szCs w:val="24"/>
          <w:u w:val="single"/>
        </w:rPr>
      </w:pPr>
      <w:r w:rsidRPr="00637445">
        <w:rPr>
          <w:rFonts w:ascii="仿宋" w:eastAsia="仿宋" w:hAnsi="仿宋" w:cs="仿宋" w:hint="eastAsia"/>
          <w:bCs/>
          <w:color w:val="000000" w:themeColor="text1"/>
          <w:sz w:val="24"/>
          <w:szCs w:val="24"/>
        </w:rPr>
        <w:t>11.3本合</w:t>
      </w:r>
      <w:r w:rsidRPr="00891C1E">
        <w:rPr>
          <w:rFonts w:ascii="仿宋" w:eastAsia="仿宋" w:hAnsi="仿宋" w:cs="仿宋" w:hint="eastAsia"/>
          <w:bCs/>
          <w:color w:val="000000" w:themeColor="text1"/>
          <w:sz w:val="24"/>
          <w:szCs w:val="24"/>
        </w:rPr>
        <w:t>同一式</w:t>
      </w:r>
      <w:r w:rsidRPr="00891C1E">
        <w:rPr>
          <w:rFonts w:ascii="仿宋" w:eastAsia="仿宋" w:hAnsi="仿宋" w:cs="仿宋" w:hint="eastAsia"/>
          <w:bCs/>
          <w:color w:val="000000" w:themeColor="text1"/>
          <w:sz w:val="24"/>
          <w:szCs w:val="24"/>
          <w:u w:val="single"/>
        </w:rPr>
        <w:t>拾</w:t>
      </w:r>
      <w:r w:rsidRPr="00891C1E">
        <w:rPr>
          <w:rFonts w:ascii="仿宋" w:eastAsia="仿宋" w:hAnsi="仿宋" w:cs="仿宋" w:hint="eastAsia"/>
          <w:bCs/>
          <w:color w:val="000000" w:themeColor="text1"/>
          <w:sz w:val="24"/>
          <w:szCs w:val="24"/>
        </w:rPr>
        <w:t>份，均具有同等法律效力，发包人</w:t>
      </w:r>
      <w:r w:rsidRPr="00891C1E">
        <w:rPr>
          <w:rFonts w:ascii="仿宋" w:eastAsia="仿宋" w:hAnsi="仿宋" w:cs="仿宋" w:hint="eastAsia"/>
          <w:bCs/>
          <w:color w:val="000000" w:themeColor="text1"/>
          <w:sz w:val="24"/>
          <w:szCs w:val="24"/>
          <w:u w:val="single"/>
        </w:rPr>
        <w:t xml:space="preserve"> 陆</w:t>
      </w:r>
      <w:r w:rsidRPr="00637445">
        <w:rPr>
          <w:rFonts w:ascii="仿宋" w:eastAsia="仿宋" w:hAnsi="仿宋" w:cs="仿宋" w:hint="eastAsia"/>
          <w:bCs/>
          <w:color w:val="000000" w:themeColor="text1"/>
          <w:sz w:val="24"/>
          <w:szCs w:val="24"/>
        </w:rPr>
        <w:t>份，承包人</w:t>
      </w:r>
      <w:r w:rsidRPr="00637445">
        <w:rPr>
          <w:rFonts w:ascii="仿宋" w:eastAsia="仿宋" w:hAnsi="仿宋" w:cs="仿宋" w:hint="eastAsia"/>
          <w:bCs/>
          <w:color w:val="000000" w:themeColor="text1"/>
          <w:sz w:val="24"/>
          <w:szCs w:val="24"/>
          <w:u w:val="single"/>
        </w:rPr>
        <w:t>肆</w:t>
      </w:r>
      <w:r w:rsidRPr="00637445">
        <w:rPr>
          <w:rFonts w:ascii="仿宋" w:eastAsia="仿宋" w:hAnsi="仿宋" w:cs="仿宋" w:hint="eastAsia"/>
          <w:bCs/>
          <w:color w:val="000000" w:themeColor="text1"/>
          <w:sz w:val="24"/>
          <w:szCs w:val="24"/>
        </w:rPr>
        <w:t>份。</w:t>
      </w:r>
    </w:p>
    <w:p w14:paraId="4584A6A0" w14:textId="77777777" w:rsidR="007D5AD0" w:rsidRPr="00637445" w:rsidRDefault="007D5AD0" w:rsidP="007D5AD0">
      <w:pPr>
        <w:pStyle w:val="Blockquote"/>
        <w:snapToGrid w:val="0"/>
        <w:spacing w:before="0" w:after="0" w:line="520" w:lineRule="exact"/>
        <w:ind w:left="0" w:right="0" w:firstLineChars="200" w:firstLine="480"/>
        <w:rPr>
          <w:rFonts w:ascii="仿宋" w:eastAsia="仿宋" w:hAnsi="仿宋" w:cs="仿宋"/>
          <w:color w:val="000000" w:themeColor="text1"/>
          <w:szCs w:val="24"/>
        </w:rPr>
      </w:pPr>
      <w:r w:rsidRPr="00637445">
        <w:rPr>
          <w:rFonts w:ascii="仿宋" w:eastAsia="仿宋" w:hAnsi="仿宋" w:cs="仿宋" w:hint="eastAsia"/>
          <w:bCs/>
          <w:color w:val="000000" w:themeColor="text1"/>
          <w:szCs w:val="24"/>
        </w:rPr>
        <w:t>11.4本合同自</w:t>
      </w:r>
      <w:r w:rsidRPr="00637445">
        <w:rPr>
          <w:rFonts w:ascii="仿宋" w:eastAsia="仿宋" w:hAnsi="仿宋" w:cs="仿宋" w:hint="eastAsia"/>
          <w:bCs/>
          <w:color w:val="000000" w:themeColor="text1"/>
          <w:szCs w:val="24"/>
          <w:u w:val="single"/>
        </w:rPr>
        <w:t>签署之日起</w:t>
      </w:r>
      <w:r w:rsidRPr="00637445">
        <w:rPr>
          <w:rFonts w:ascii="仿宋" w:eastAsia="仿宋" w:hAnsi="仿宋" w:cs="仿宋" w:hint="eastAsia"/>
          <w:bCs/>
          <w:color w:val="000000" w:themeColor="text1"/>
          <w:szCs w:val="24"/>
        </w:rPr>
        <w:t>生效。</w:t>
      </w:r>
      <w:r w:rsidRPr="00637445">
        <w:rPr>
          <w:rFonts w:ascii="仿宋" w:eastAsia="仿宋" w:hAnsi="仿宋" w:cs="仿宋" w:hint="eastAsia"/>
          <w:color w:val="000000" w:themeColor="text1"/>
          <w:szCs w:val="24"/>
        </w:rPr>
        <w:t>合同附件作为合同不可分割的一部分，具有同等法律效力。</w:t>
      </w:r>
    </w:p>
    <w:p w14:paraId="0CF91109" w14:textId="77777777" w:rsidR="007D5AD0" w:rsidRPr="00637445" w:rsidRDefault="007D5AD0" w:rsidP="007D5AD0">
      <w:pPr>
        <w:adjustRightInd w:val="0"/>
        <w:snapToGrid w:val="0"/>
        <w:spacing w:line="520" w:lineRule="exact"/>
        <w:rPr>
          <w:rFonts w:ascii="仿宋" w:eastAsia="仿宋" w:hAnsi="仿宋" w:cs="仿宋"/>
          <w:color w:val="000000" w:themeColor="text1"/>
          <w:sz w:val="24"/>
          <w:szCs w:val="24"/>
          <w:highlight w:val="yellow"/>
        </w:rPr>
      </w:pPr>
    </w:p>
    <w:tbl>
      <w:tblPr>
        <w:tblW w:w="9179" w:type="dxa"/>
        <w:jc w:val="center"/>
        <w:tblLayout w:type="fixed"/>
        <w:tblLook w:val="04A0" w:firstRow="1" w:lastRow="0" w:firstColumn="1" w:lastColumn="0" w:noHBand="0" w:noVBand="1"/>
      </w:tblPr>
      <w:tblGrid>
        <w:gridCol w:w="4498"/>
        <w:gridCol w:w="4681"/>
      </w:tblGrid>
      <w:tr w:rsidR="007D5AD0" w:rsidRPr="00637445" w14:paraId="378CB9D1" w14:textId="77777777" w:rsidTr="00E145F6">
        <w:trPr>
          <w:trHeight w:hRule="exact" w:val="1245"/>
          <w:jc w:val="center"/>
        </w:trPr>
        <w:tc>
          <w:tcPr>
            <w:tcW w:w="4498" w:type="dxa"/>
            <w:tcBorders>
              <w:top w:val="single" w:sz="4" w:space="0" w:color="auto"/>
              <w:left w:val="single" w:sz="4" w:space="0" w:color="auto"/>
              <w:bottom w:val="single" w:sz="4" w:space="0" w:color="auto"/>
              <w:right w:val="single" w:sz="4" w:space="0" w:color="auto"/>
            </w:tcBorders>
          </w:tcPr>
          <w:p w14:paraId="4A0F2FA1" w14:textId="77777777" w:rsidR="007D5AD0" w:rsidRPr="00637445" w:rsidRDefault="007D5AD0" w:rsidP="00E145F6">
            <w:pPr>
              <w:spacing w:line="540" w:lineRule="exact"/>
              <w:rPr>
                <w:rFonts w:ascii="仿宋" w:eastAsia="仿宋" w:hAnsi="仿宋" w:cs="仿宋"/>
                <w:bCs/>
                <w:color w:val="000000" w:themeColor="text1"/>
                <w:sz w:val="24"/>
                <w:szCs w:val="24"/>
              </w:rPr>
            </w:pPr>
            <w:r w:rsidRPr="00637445">
              <w:rPr>
                <w:rFonts w:ascii="仿宋" w:eastAsia="仿宋" w:hAnsi="仿宋" w:cs="仿宋" w:hint="eastAsia"/>
                <w:color w:val="000000" w:themeColor="text1"/>
                <w:sz w:val="24"/>
                <w:szCs w:val="24"/>
              </w:rPr>
              <w:t>发包人</w:t>
            </w:r>
            <w:r w:rsidRPr="00637445">
              <w:rPr>
                <w:rFonts w:ascii="仿宋" w:eastAsia="仿宋" w:hAnsi="仿宋" w:cs="仿宋" w:hint="eastAsia"/>
                <w:bCs/>
                <w:color w:val="000000" w:themeColor="text1"/>
                <w:sz w:val="24"/>
                <w:szCs w:val="24"/>
              </w:rPr>
              <w:t>：（签章）</w:t>
            </w:r>
          </w:p>
          <w:p w14:paraId="43A31785" w14:textId="77777777" w:rsidR="007D5AD0" w:rsidRPr="00637445" w:rsidRDefault="007D5AD0" w:rsidP="00E145F6">
            <w:pPr>
              <w:spacing w:line="540" w:lineRule="exact"/>
              <w:rPr>
                <w:rFonts w:ascii="仿宋" w:eastAsia="仿宋" w:hAnsi="仿宋" w:cs="仿宋"/>
                <w:color w:val="000000" w:themeColor="text1"/>
                <w:sz w:val="24"/>
                <w:szCs w:val="24"/>
              </w:rPr>
            </w:pPr>
          </w:p>
        </w:tc>
        <w:tc>
          <w:tcPr>
            <w:tcW w:w="4681" w:type="dxa"/>
            <w:tcBorders>
              <w:top w:val="single" w:sz="4" w:space="0" w:color="auto"/>
              <w:left w:val="single" w:sz="4" w:space="0" w:color="auto"/>
              <w:bottom w:val="single" w:sz="4" w:space="0" w:color="auto"/>
              <w:right w:val="single" w:sz="4" w:space="0" w:color="auto"/>
            </w:tcBorders>
          </w:tcPr>
          <w:p w14:paraId="62CA0F99" w14:textId="77777777" w:rsidR="007D5AD0" w:rsidRPr="00637445" w:rsidRDefault="007D5AD0" w:rsidP="00E145F6">
            <w:pPr>
              <w:spacing w:line="540" w:lineRule="exact"/>
              <w:rPr>
                <w:rFonts w:ascii="仿宋" w:eastAsia="仿宋" w:hAnsi="仿宋" w:cs="仿宋"/>
                <w:bCs/>
                <w:color w:val="000000" w:themeColor="text1"/>
                <w:sz w:val="24"/>
                <w:szCs w:val="24"/>
              </w:rPr>
            </w:pPr>
            <w:r w:rsidRPr="00637445">
              <w:rPr>
                <w:rFonts w:ascii="仿宋" w:eastAsia="仿宋" w:hAnsi="仿宋" w:cs="仿宋" w:hint="eastAsia"/>
                <w:bCs/>
                <w:color w:val="000000" w:themeColor="text1"/>
                <w:sz w:val="24"/>
                <w:szCs w:val="24"/>
              </w:rPr>
              <w:t>承包人：（签章）</w:t>
            </w:r>
          </w:p>
          <w:p w14:paraId="7CC548F4" w14:textId="77777777" w:rsidR="007D5AD0" w:rsidRPr="00637445" w:rsidRDefault="007D5AD0" w:rsidP="00E145F6">
            <w:pPr>
              <w:spacing w:line="540" w:lineRule="exact"/>
              <w:rPr>
                <w:rFonts w:ascii="仿宋" w:eastAsia="仿宋" w:hAnsi="仿宋" w:cs="仿宋"/>
                <w:bCs/>
                <w:color w:val="000000" w:themeColor="text1"/>
                <w:sz w:val="24"/>
                <w:szCs w:val="24"/>
                <w:lang w:bidi="en-US"/>
              </w:rPr>
            </w:pPr>
          </w:p>
        </w:tc>
      </w:tr>
      <w:tr w:rsidR="007D5AD0" w:rsidRPr="00637445" w14:paraId="013DAA76" w14:textId="77777777" w:rsidTr="00E145F6">
        <w:trPr>
          <w:trHeight w:val="786"/>
          <w:jc w:val="center"/>
        </w:trPr>
        <w:tc>
          <w:tcPr>
            <w:tcW w:w="4498" w:type="dxa"/>
            <w:tcBorders>
              <w:top w:val="single" w:sz="4" w:space="0" w:color="auto"/>
              <w:left w:val="single" w:sz="4" w:space="0" w:color="auto"/>
              <w:bottom w:val="single" w:sz="4" w:space="0" w:color="auto"/>
              <w:right w:val="single" w:sz="4" w:space="0" w:color="auto"/>
            </w:tcBorders>
          </w:tcPr>
          <w:p w14:paraId="2CC16676" w14:textId="77777777" w:rsidR="007D5AD0" w:rsidRPr="00637445" w:rsidRDefault="007D5AD0" w:rsidP="00E145F6">
            <w:pPr>
              <w:spacing w:before="240" w:after="160" w:line="240" w:lineRule="exact"/>
              <w:rPr>
                <w:rFonts w:ascii="仿宋" w:eastAsia="仿宋" w:hAnsi="仿宋" w:cs="仿宋"/>
                <w:color w:val="000000" w:themeColor="text1"/>
                <w:sz w:val="24"/>
                <w:szCs w:val="24"/>
              </w:rPr>
            </w:pPr>
            <w:r w:rsidRPr="00637445">
              <w:rPr>
                <w:rFonts w:ascii="仿宋" w:eastAsia="仿宋" w:hAnsi="仿宋" w:cs="仿宋" w:hint="eastAsia"/>
                <w:bCs/>
                <w:color w:val="000000" w:themeColor="text1"/>
                <w:sz w:val="24"/>
                <w:szCs w:val="24"/>
              </w:rPr>
              <w:t>法定代表人/委托人（签字）：</w:t>
            </w:r>
          </w:p>
        </w:tc>
        <w:tc>
          <w:tcPr>
            <w:tcW w:w="4681" w:type="dxa"/>
            <w:tcBorders>
              <w:top w:val="single" w:sz="4" w:space="0" w:color="auto"/>
              <w:left w:val="single" w:sz="4" w:space="0" w:color="auto"/>
              <w:bottom w:val="single" w:sz="4" w:space="0" w:color="auto"/>
              <w:right w:val="single" w:sz="4" w:space="0" w:color="auto"/>
            </w:tcBorders>
          </w:tcPr>
          <w:p w14:paraId="1284870D" w14:textId="77777777" w:rsidR="007D5AD0" w:rsidRPr="00637445" w:rsidRDefault="007D5AD0" w:rsidP="00E145F6">
            <w:pPr>
              <w:spacing w:before="240" w:after="160" w:line="240" w:lineRule="exact"/>
              <w:rPr>
                <w:rFonts w:ascii="仿宋" w:eastAsia="仿宋" w:hAnsi="仿宋" w:cs="仿宋"/>
                <w:bCs/>
                <w:color w:val="000000" w:themeColor="text1"/>
                <w:sz w:val="24"/>
                <w:szCs w:val="24"/>
                <w:lang w:bidi="en-US"/>
              </w:rPr>
            </w:pPr>
            <w:r w:rsidRPr="00637445">
              <w:rPr>
                <w:rFonts w:ascii="仿宋" w:eastAsia="仿宋" w:hAnsi="仿宋" w:cs="仿宋" w:hint="eastAsia"/>
                <w:bCs/>
                <w:color w:val="000000" w:themeColor="text1"/>
                <w:sz w:val="24"/>
                <w:szCs w:val="24"/>
              </w:rPr>
              <w:t>法定代表人/委托人（签字）：</w:t>
            </w:r>
          </w:p>
        </w:tc>
      </w:tr>
      <w:tr w:rsidR="007D5AD0" w:rsidRPr="00637445" w14:paraId="570662CF" w14:textId="77777777" w:rsidTr="00E14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14"/>
          <w:jc w:val="center"/>
        </w:trPr>
        <w:tc>
          <w:tcPr>
            <w:tcW w:w="4498" w:type="dxa"/>
            <w:vAlign w:val="center"/>
          </w:tcPr>
          <w:p w14:paraId="35C10ED7" w14:textId="77777777" w:rsidR="007D5AD0" w:rsidRPr="00637445" w:rsidRDefault="007D5AD0" w:rsidP="00E145F6">
            <w:pPr>
              <w:rPr>
                <w:rFonts w:ascii="仿宋" w:eastAsia="仿宋" w:hAnsi="仿宋" w:cs="仿宋"/>
                <w:color w:val="000000" w:themeColor="text1"/>
                <w:sz w:val="24"/>
                <w:szCs w:val="24"/>
              </w:rPr>
            </w:pPr>
            <w:r w:rsidRPr="00637445">
              <w:rPr>
                <w:rFonts w:ascii="仿宋" w:eastAsia="仿宋" w:hAnsi="仿宋" w:cs="仿宋" w:hint="eastAsia"/>
                <w:bCs/>
                <w:color w:val="000000" w:themeColor="text1"/>
                <w:sz w:val="24"/>
                <w:szCs w:val="24"/>
              </w:rPr>
              <w:t>开户银行：</w:t>
            </w:r>
          </w:p>
        </w:tc>
        <w:tc>
          <w:tcPr>
            <w:tcW w:w="4681" w:type="dxa"/>
            <w:vAlign w:val="center"/>
          </w:tcPr>
          <w:p w14:paraId="4A631AC2" w14:textId="77777777" w:rsidR="007D5AD0" w:rsidRPr="00637445" w:rsidRDefault="007D5AD0" w:rsidP="00E145F6">
            <w:pPr>
              <w:rPr>
                <w:rFonts w:ascii="仿宋" w:eastAsia="仿宋" w:hAnsi="仿宋" w:cs="仿宋"/>
                <w:color w:val="000000" w:themeColor="text1"/>
                <w:sz w:val="24"/>
                <w:szCs w:val="24"/>
              </w:rPr>
            </w:pPr>
            <w:r w:rsidRPr="00637445">
              <w:rPr>
                <w:rFonts w:ascii="仿宋" w:eastAsia="仿宋" w:hAnsi="仿宋" w:cs="仿宋" w:hint="eastAsia"/>
                <w:color w:val="000000" w:themeColor="text1"/>
                <w:sz w:val="24"/>
                <w:szCs w:val="24"/>
              </w:rPr>
              <w:t>开户银行：</w:t>
            </w:r>
          </w:p>
        </w:tc>
      </w:tr>
      <w:tr w:rsidR="007D5AD0" w:rsidRPr="00637445" w14:paraId="51A22759" w14:textId="77777777" w:rsidTr="00E14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2"/>
          <w:jc w:val="center"/>
        </w:trPr>
        <w:tc>
          <w:tcPr>
            <w:tcW w:w="4498" w:type="dxa"/>
            <w:vAlign w:val="center"/>
          </w:tcPr>
          <w:p w14:paraId="2B099357" w14:textId="77777777" w:rsidR="007D5AD0" w:rsidRPr="00637445" w:rsidRDefault="007D5AD0" w:rsidP="00E145F6">
            <w:pPr>
              <w:rPr>
                <w:rFonts w:ascii="仿宋" w:eastAsia="仿宋" w:hAnsi="仿宋" w:cs="仿宋"/>
                <w:color w:val="000000" w:themeColor="text1"/>
                <w:sz w:val="24"/>
                <w:szCs w:val="24"/>
              </w:rPr>
            </w:pPr>
            <w:r w:rsidRPr="00637445">
              <w:rPr>
                <w:rFonts w:ascii="仿宋" w:eastAsia="仿宋" w:hAnsi="仿宋" w:cs="仿宋" w:hint="eastAsia"/>
                <w:bCs/>
                <w:color w:val="000000" w:themeColor="text1"/>
                <w:sz w:val="24"/>
                <w:szCs w:val="24"/>
              </w:rPr>
              <w:lastRenderedPageBreak/>
              <w:t>户名：</w:t>
            </w:r>
          </w:p>
        </w:tc>
        <w:tc>
          <w:tcPr>
            <w:tcW w:w="4681" w:type="dxa"/>
            <w:vAlign w:val="center"/>
          </w:tcPr>
          <w:p w14:paraId="296638EA" w14:textId="77777777" w:rsidR="007D5AD0" w:rsidRPr="00637445" w:rsidRDefault="007D5AD0" w:rsidP="00E145F6">
            <w:pPr>
              <w:rPr>
                <w:rFonts w:ascii="仿宋" w:eastAsia="仿宋" w:hAnsi="仿宋" w:cs="仿宋"/>
                <w:bCs/>
                <w:color w:val="000000" w:themeColor="text1"/>
                <w:sz w:val="24"/>
                <w:szCs w:val="24"/>
                <w:lang w:bidi="en-US"/>
              </w:rPr>
            </w:pPr>
            <w:r w:rsidRPr="00637445">
              <w:rPr>
                <w:rFonts w:ascii="仿宋" w:eastAsia="仿宋" w:hAnsi="仿宋" w:cs="仿宋" w:hint="eastAsia"/>
                <w:bCs/>
                <w:color w:val="000000" w:themeColor="text1"/>
                <w:sz w:val="24"/>
                <w:szCs w:val="24"/>
              </w:rPr>
              <w:t>户名：</w:t>
            </w:r>
          </w:p>
        </w:tc>
      </w:tr>
      <w:tr w:rsidR="007D5AD0" w:rsidRPr="00637445" w14:paraId="3D06176C" w14:textId="77777777" w:rsidTr="00E14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2"/>
          <w:jc w:val="center"/>
        </w:trPr>
        <w:tc>
          <w:tcPr>
            <w:tcW w:w="4498" w:type="dxa"/>
            <w:vAlign w:val="center"/>
          </w:tcPr>
          <w:p w14:paraId="54CC5FF7" w14:textId="77777777" w:rsidR="007D5AD0" w:rsidRPr="00637445" w:rsidRDefault="007D5AD0" w:rsidP="00E145F6">
            <w:pPr>
              <w:rPr>
                <w:rFonts w:ascii="仿宋" w:eastAsia="仿宋" w:hAnsi="仿宋" w:cs="仿宋"/>
                <w:color w:val="000000" w:themeColor="text1"/>
                <w:sz w:val="24"/>
                <w:szCs w:val="24"/>
              </w:rPr>
            </w:pPr>
            <w:r w:rsidRPr="00637445">
              <w:rPr>
                <w:rFonts w:ascii="仿宋" w:eastAsia="仿宋" w:hAnsi="仿宋" w:cs="仿宋" w:hint="eastAsia"/>
                <w:bCs/>
                <w:color w:val="000000" w:themeColor="text1"/>
                <w:sz w:val="24"/>
                <w:szCs w:val="24"/>
              </w:rPr>
              <w:t>账号：</w:t>
            </w:r>
          </w:p>
        </w:tc>
        <w:tc>
          <w:tcPr>
            <w:tcW w:w="4681" w:type="dxa"/>
            <w:vAlign w:val="center"/>
          </w:tcPr>
          <w:p w14:paraId="3F8A7061" w14:textId="77777777" w:rsidR="007D5AD0" w:rsidRPr="00637445" w:rsidRDefault="007D5AD0" w:rsidP="00E145F6">
            <w:pPr>
              <w:rPr>
                <w:rFonts w:ascii="仿宋" w:eastAsia="仿宋" w:hAnsi="仿宋" w:cs="仿宋"/>
                <w:bCs/>
                <w:color w:val="000000" w:themeColor="text1"/>
                <w:sz w:val="24"/>
                <w:szCs w:val="24"/>
                <w:lang w:eastAsia="en-US" w:bidi="en-US"/>
              </w:rPr>
            </w:pPr>
            <w:r w:rsidRPr="00637445">
              <w:rPr>
                <w:rFonts w:ascii="仿宋" w:eastAsia="仿宋" w:hAnsi="仿宋" w:cs="仿宋" w:hint="eastAsia"/>
                <w:bCs/>
                <w:color w:val="000000" w:themeColor="text1"/>
                <w:sz w:val="24"/>
                <w:szCs w:val="24"/>
              </w:rPr>
              <w:t>账号：</w:t>
            </w:r>
          </w:p>
        </w:tc>
      </w:tr>
      <w:tr w:rsidR="007D5AD0" w:rsidRPr="00637445" w14:paraId="2EF966C1" w14:textId="77777777" w:rsidTr="00E14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2"/>
          <w:jc w:val="center"/>
        </w:trPr>
        <w:tc>
          <w:tcPr>
            <w:tcW w:w="4498" w:type="dxa"/>
            <w:vAlign w:val="center"/>
          </w:tcPr>
          <w:p w14:paraId="2DBD7070" w14:textId="77777777" w:rsidR="007D5AD0" w:rsidRPr="00637445" w:rsidRDefault="007D5AD0" w:rsidP="00E145F6">
            <w:pPr>
              <w:rPr>
                <w:rFonts w:ascii="仿宋" w:eastAsia="仿宋" w:hAnsi="仿宋" w:cs="仿宋"/>
                <w:color w:val="000000" w:themeColor="text1"/>
                <w:sz w:val="24"/>
                <w:szCs w:val="24"/>
              </w:rPr>
            </w:pPr>
            <w:r w:rsidRPr="00637445">
              <w:rPr>
                <w:rFonts w:ascii="仿宋" w:eastAsia="仿宋" w:hAnsi="仿宋" w:cs="仿宋" w:hint="eastAsia"/>
                <w:bCs/>
                <w:color w:val="000000" w:themeColor="text1"/>
                <w:sz w:val="24"/>
                <w:szCs w:val="24"/>
              </w:rPr>
              <w:t>纳税人识别号：</w:t>
            </w:r>
          </w:p>
        </w:tc>
        <w:tc>
          <w:tcPr>
            <w:tcW w:w="4681" w:type="dxa"/>
            <w:vAlign w:val="center"/>
          </w:tcPr>
          <w:p w14:paraId="578F493C" w14:textId="77777777" w:rsidR="007D5AD0" w:rsidRPr="00637445" w:rsidRDefault="007D5AD0" w:rsidP="00E145F6">
            <w:pPr>
              <w:rPr>
                <w:rFonts w:ascii="仿宋" w:eastAsia="仿宋" w:hAnsi="仿宋" w:cs="仿宋"/>
                <w:bCs/>
                <w:color w:val="000000" w:themeColor="text1"/>
                <w:sz w:val="24"/>
                <w:szCs w:val="24"/>
                <w:lang w:eastAsia="en-US" w:bidi="en-US"/>
              </w:rPr>
            </w:pPr>
            <w:r w:rsidRPr="00637445">
              <w:rPr>
                <w:rFonts w:ascii="仿宋" w:eastAsia="仿宋" w:hAnsi="仿宋" w:cs="仿宋" w:hint="eastAsia"/>
                <w:bCs/>
                <w:color w:val="000000" w:themeColor="text1"/>
                <w:sz w:val="24"/>
                <w:szCs w:val="24"/>
              </w:rPr>
              <w:t>纳税人识别号：</w:t>
            </w:r>
          </w:p>
        </w:tc>
      </w:tr>
      <w:tr w:rsidR="007D5AD0" w:rsidRPr="00637445" w14:paraId="4D02AE28" w14:textId="77777777" w:rsidTr="00E14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2"/>
          <w:jc w:val="center"/>
        </w:trPr>
        <w:tc>
          <w:tcPr>
            <w:tcW w:w="4498" w:type="dxa"/>
            <w:vAlign w:val="center"/>
          </w:tcPr>
          <w:p w14:paraId="30E7B96E" w14:textId="77777777" w:rsidR="007D5AD0" w:rsidRPr="00637445" w:rsidRDefault="007D5AD0" w:rsidP="00E145F6">
            <w:pPr>
              <w:rPr>
                <w:rFonts w:ascii="仿宋" w:eastAsia="仿宋" w:hAnsi="仿宋" w:cs="仿宋"/>
                <w:color w:val="000000" w:themeColor="text1"/>
                <w:sz w:val="24"/>
                <w:szCs w:val="24"/>
              </w:rPr>
            </w:pPr>
            <w:r w:rsidRPr="00637445">
              <w:rPr>
                <w:rFonts w:ascii="仿宋" w:eastAsia="仿宋" w:hAnsi="仿宋" w:cs="仿宋" w:hint="eastAsia"/>
                <w:bCs/>
                <w:color w:val="000000" w:themeColor="text1"/>
                <w:sz w:val="24"/>
                <w:szCs w:val="24"/>
              </w:rPr>
              <w:t>邮编：</w:t>
            </w:r>
          </w:p>
        </w:tc>
        <w:tc>
          <w:tcPr>
            <w:tcW w:w="4681" w:type="dxa"/>
            <w:vAlign w:val="center"/>
          </w:tcPr>
          <w:p w14:paraId="44C17718" w14:textId="77777777" w:rsidR="007D5AD0" w:rsidRPr="00637445" w:rsidRDefault="007D5AD0" w:rsidP="00E145F6">
            <w:pPr>
              <w:rPr>
                <w:rFonts w:ascii="仿宋" w:eastAsia="仿宋" w:hAnsi="仿宋" w:cs="仿宋"/>
                <w:bCs/>
                <w:color w:val="000000" w:themeColor="text1"/>
                <w:sz w:val="24"/>
                <w:szCs w:val="24"/>
                <w:lang w:eastAsia="en-US" w:bidi="en-US"/>
              </w:rPr>
            </w:pPr>
            <w:r w:rsidRPr="00637445">
              <w:rPr>
                <w:rFonts w:ascii="仿宋" w:eastAsia="仿宋" w:hAnsi="仿宋" w:cs="仿宋" w:hint="eastAsia"/>
                <w:bCs/>
                <w:color w:val="000000" w:themeColor="text1"/>
                <w:sz w:val="24"/>
                <w:szCs w:val="24"/>
              </w:rPr>
              <w:t>邮编：</w:t>
            </w:r>
          </w:p>
        </w:tc>
      </w:tr>
      <w:tr w:rsidR="007D5AD0" w:rsidRPr="00637445" w14:paraId="4A11D917" w14:textId="77777777" w:rsidTr="00E14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2"/>
          <w:jc w:val="center"/>
        </w:trPr>
        <w:tc>
          <w:tcPr>
            <w:tcW w:w="4498" w:type="dxa"/>
            <w:vAlign w:val="center"/>
          </w:tcPr>
          <w:p w14:paraId="7AE01795" w14:textId="77777777" w:rsidR="007D5AD0" w:rsidRPr="00637445" w:rsidRDefault="007D5AD0" w:rsidP="00E145F6">
            <w:pPr>
              <w:rPr>
                <w:rFonts w:ascii="仿宋" w:eastAsia="仿宋" w:hAnsi="仿宋" w:cs="仿宋"/>
                <w:color w:val="000000" w:themeColor="text1"/>
                <w:sz w:val="24"/>
                <w:szCs w:val="24"/>
              </w:rPr>
            </w:pPr>
            <w:r w:rsidRPr="00637445">
              <w:rPr>
                <w:rFonts w:ascii="仿宋" w:eastAsia="仿宋" w:hAnsi="仿宋" w:cs="仿宋" w:hint="eastAsia"/>
                <w:bCs/>
                <w:color w:val="000000" w:themeColor="text1"/>
                <w:sz w:val="24"/>
                <w:szCs w:val="24"/>
              </w:rPr>
              <w:t>电话：</w:t>
            </w:r>
          </w:p>
        </w:tc>
        <w:tc>
          <w:tcPr>
            <w:tcW w:w="4681" w:type="dxa"/>
            <w:vAlign w:val="center"/>
          </w:tcPr>
          <w:p w14:paraId="01F5B448" w14:textId="77777777" w:rsidR="007D5AD0" w:rsidRPr="00637445" w:rsidRDefault="007D5AD0" w:rsidP="00E145F6">
            <w:pPr>
              <w:rPr>
                <w:rFonts w:ascii="仿宋" w:eastAsia="仿宋" w:hAnsi="仿宋" w:cs="仿宋"/>
                <w:bCs/>
                <w:color w:val="000000" w:themeColor="text1"/>
                <w:sz w:val="24"/>
                <w:szCs w:val="24"/>
                <w:lang w:eastAsia="en-US"/>
              </w:rPr>
            </w:pPr>
            <w:r w:rsidRPr="00637445">
              <w:rPr>
                <w:rFonts w:ascii="仿宋" w:eastAsia="仿宋" w:hAnsi="仿宋" w:cs="仿宋" w:hint="eastAsia"/>
                <w:bCs/>
                <w:color w:val="000000" w:themeColor="text1"/>
                <w:sz w:val="24"/>
                <w:szCs w:val="24"/>
              </w:rPr>
              <w:t>电话：</w:t>
            </w:r>
          </w:p>
        </w:tc>
      </w:tr>
      <w:tr w:rsidR="007D5AD0" w:rsidRPr="00637445" w14:paraId="5CC9F4F2" w14:textId="77777777" w:rsidTr="00E14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2"/>
          <w:jc w:val="center"/>
        </w:trPr>
        <w:tc>
          <w:tcPr>
            <w:tcW w:w="4498" w:type="dxa"/>
            <w:vAlign w:val="center"/>
          </w:tcPr>
          <w:p w14:paraId="29C22445" w14:textId="77777777" w:rsidR="007D5AD0" w:rsidRPr="00637445" w:rsidRDefault="007D5AD0" w:rsidP="00E145F6">
            <w:pPr>
              <w:rPr>
                <w:rFonts w:ascii="仿宋" w:eastAsia="仿宋" w:hAnsi="仿宋" w:cs="仿宋"/>
                <w:color w:val="000000" w:themeColor="text1"/>
                <w:sz w:val="24"/>
                <w:szCs w:val="24"/>
              </w:rPr>
            </w:pPr>
            <w:r w:rsidRPr="00637445">
              <w:rPr>
                <w:rFonts w:ascii="仿宋" w:eastAsia="仿宋" w:hAnsi="仿宋" w:cs="仿宋" w:hint="eastAsia"/>
                <w:bCs/>
                <w:color w:val="000000" w:themeColor="text1"/>
                <w:sz w:val="24"/>
                <w:szCs w:val="24"/>
              </w:rPr>
              <w:t>传真：</w:t>
            </w:r>
          </w:p>
        </w:tc>
        <w:tc>
          <w:tcPr>
            <w:tcW w:w="4681" w:type="dxa"/>
            <w:vAlign w:val="center"/>
          </w:tcPr>
          <w:p w14:paraId="17F63E8A" w14:textId="77777777" w:rsidR="007D5AD0" w:rsidRPr="00637445" w:rsidRDefault="007D5AD0" w:rsidP="00E145F6">
            <w:pPr>
              <w:rPr>
                <w:rFonts w:ascii="仿宋" w:eastAsia="仿宋" w:hAnsi="仿宋" w:cs="仿宋"/>
                <w:bCs/>
                <w:color w:val="000000" w:themeColor="text1"/>
                <w:sz w:val="24"/>
                <w:szCs w:val="24"/>
                <w:lang w:eastAsia="en-US" w:bidi="en-US"/>
              </w:rPr>
            </w:pPr>
            <w:r w:rsidRPr="00637445">
              <w:rPr>
                <w:rFonts w:ascii="仿宋" w:eastAsia="仿宋" w:hAnsi="仿宋" w:cs="仿宋" w:hint="eastAsia"/>
                <w:bCs/>
                <w:color w:val="000000" w:themeColor="text1"/>
                <w:sz w:val="24"/>
                <w:szCs w:val="24"/>
              </w:rPr>
              <w:t>传真：</w:t>
            </w:r>
            <w:r w:rsidRPr="00637445">
              <w:rPr>
                <w:rFonts w:ascii="仿宋" w:eastAsia="仿宋" w:hAnsi="仿宋" w:cs="仿宋" w:hint="eastAsia"/>
                <w:bCs/>
                <w:vanish/>
                <w:color w:val="000000" w:themeColor="text1"/>
                <w:sz w:val="24"/>
                <w:szCs w:val="24"/>
              </w:rPr>
              <w:t>0531-88028558</w:t>
            </w:r>
          </w:p>
        </w:tc>
      </w:tr>
      <w:tr w:rsidR="007D5AD0" w:rsidRPr="00637445" w14:paraId="63B465BD" w14:textId="77777777" w:rsidTr="00E14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2"/>
          <w:jc w:val="center"/>
        </w:trPr>
        <w:tc>
          <w:tcPr>
            <w:tcW w:w="4498" w:type="dxa"/>
            <w:vAlign w:val="center"/>
          </w:tcPr>
          <w:p w14:paraId="4AC6C653" w14:textId="77777777" w:rsidR="007D5AD0" w:rsidRPr="00637445" w:rsidRDefault="007D5AD0" w:rsidP="00E145F6">
            <w:pPr>
              <w:rPr>
                <w:rFonts w:ascii="仿宋" w:eastAsia="仿宋" w:hAnsi="仿宋" w:cs="仿宋"/>
                <w:color w:val="000000" w:themeColor="text1"/>
                <w:sz w:val="24"/>
                <w:szCs w:val="24"/>
              </w:rPr>
            </w:pPr>
            <w:r w:rsidRPr="00637445">
              <w:rPr>
                <w:rFonts w:ascii="仿宋" w:eastAsia="仿宋" w:hAnsi="仿宋" w:cs="仿宋" w:hint="eastAsia"/>
                <w:bCs/>
                <w:color w:val="000000" w:themeColor="text1"/>
                <w:sz w:val="24"/>
                <w:szCs w:val="24"/>
              </w:rPr>
              <w:t>邮箱：</w:t>
            </w:r>
          </w:p>
        </w:tc>
        <w:tc>
          <w:tcPr>
            <w:tcW w:w="4681" w:type="dxa"/>
            <w:vAlign w:val="center"/>
          </w:tcPr>
          <w:p w14:paraId="46B332E5" w14:textId="77777777" w:rsidR="007D5AD0" w:rsidRPr="00637445" w:rsidRDefault="007D5AD0" w:rsidP="00E145F6">
            <w:pPr>
              <w:rPr>
                <w:rFonts w:ascii="仿宋" w:eastAsia="仿宋" w:hAnsi="仿宋" w:cs="仿宋"/>
                <w:bCs/>
                <w:color w:val="000000" w:themeColor="text1"/>
                <w:sz w:val="24"/>
                <w:szCs w:val="24"/>
                <w:lang w:eastAsia="en-US" w:bidi="en-US"/>
              </w:rPr>
            </w:pPr>
            <w:r w:rsidRPr="00637445">
              <w:rPr>
                <w:rFonts w:ascii="仿宋" w:eastAsia="仿宋" w:hAnsi="仿宋" w:cs="仿宋" w:hint="eastAsia"/>
                <w:bCs/>
                <w:color w:val="000000" w:themeColor="text1"/>
                <w:sz w:val="24"/>
                <w:szCs w:val="24"/>
              </w:rPr>
              <w:t>邮箱：</w:t>
            </w:r>
          </w:p>
        </w:tc>
      </w:tr>
      <w:tr w:rsidR="007D5AD0" w:rsidRPr="00637445" w14:paraId="003301FA" w14:textId="77777777" w:rsidTr="00E14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2"/>
          <w:jc w:val="center"/>
        </w:trPr>
        <w:tc>
          <w:tcPr>
            <w:tcW w:w="4498" w:type="dxa"/>
            <w:vAlign w:val="center"/>
          </w:tcPr>
          <w:p w14:paraId="1AAFE8BE" w14:textId="77777777" w:rsidR="007D5AD0" w:rsidRPr="00637445" w:rsidRDefault="007D5AD0" w:rsidP="00E145F6">
            <w:pPr>
              <w:rPr>
                <w:rFonts w:ascii="仿宋" w:eastAsia="仿宋" w:hAnsi="仿宋" w:cs="仿宋"/>
                <w:color w:val="000000" w:themeColor="text1"/>
                <w:sz w:val="24"/>
                <w:szCs w:val="24"/>
              </w:rPr>
            </w:pPr>
            <w:r w:rsidRPr="00637445">
              <w:rPr>
                <w:rFonts w:ascii="仿宋" w:eastAsia="仿宋" w:hAnsi="仿宋" w:cs="仿宋" w:hint="eastAsia"/>
                <w:bCs/>
                <w:color w:val="000000" w:themeColor="text1"/>
                <w:sz w:val="24"/>
                <w:szCs w:val="24"/>
              </w:rPr>
              <w:t>联系人：</w:t>
            </w:r>
          </w:p>
        </w:tc>
        <w:tc>
          <w:tcPr>
            <w:tcW w:w="4681" w:type="dxa"/>
            <w:vAlign w:val="center"/>
          </w:tcPr>
          <w:p w14:paraId="698075C5" w14:textId="77777777" w:rsidR="007D5AD0" w:rsidRPr="00637445" w:rsidRDefault="007D5AD0" w:rsidP="00E145F6">
            <w:pPr>
              <w:rPr>
                <w:rFonts w:ascii="仿宋" w:eastAsia="仿宋" w:hAnsi="仿宋" w:cs="仿宋"/>
                <w:bCs/>
                <w:color w:val="000000" w:themeColor="text1"/>
                <w:sz w:val="24"/>
                <w:szCs w:val="24"/>
                <w:lang w:bidi="en-US"/>
              </w:rPr>
            </w:pPr>
            <w:r w:rsidRPr="00637445">
              <w:rPr>
                <w:rFonts w:ascii="仿宋" w:eastAsia="仿宋" w:hAnsi="仿宋" w:cs="仿宋" w:hint="eastAsia"/>
                <w:bCs/>
                <w:color w:val="000000" w:themeColor="text1"/>
                <w:sz w:val="24"/>
                <w:szCs w:val="24"/>
              </w:rPr>
              <w:t>联系人：</w:t>
            </w:r>
          </w:p>
        </w:tc>
      </w:tr>
      <w:tr w:rsidR="007D5AD0" w:rsidRPr="00637445" w14:paraId="31C146DC" w14:textId="77777777" w:rsidTr="00E14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1"/>
          <w:jc w:val="center"/>
        </w:trPr>
        <w:tc>
          <w:tcPr>
            <w:tcW w:w="4498" w:type="dxa"/>
            <w:vAlign w:val="center"/>
          </w:tcPr>
          <w:p w14:paraId="3FDF8D84" w14:textId="77777777" w:rsidR="007D5AD0" w:rsidRPr="00637445" w:rsidRDefault="007D5AD0" w:rsidP="00E145F6">
            <w:pPr>
              <w:rPr>
                <w:rFonts w:ascii="仿宋" w:eastAsia="仿宋" w:hAnsi="仿宋" w:cs="仿宋"/>
                <w:color w:val="000000" w:themeColor="text1"/>
                <w:sz w:val="24"/>
                <w:szCs w:val="24"/>
              </w:rPr>
            </w:pPr>
            <w:r w:rsidRPr="00637445">
              <w:rPr>
                <w:rFonts w:ascii="仿宋" w:eastAsia="仿宋" w:hAnsi="仿宋" w:cs="仿宋" w:hint="eastAsia"/>
                <w:bCs/>
                <w:color w:val="000000" w:themeColor="text1"/>
                <w:sz w:val="24"/>
                <w:szCs w:val="24"/>
              </w:rPr>
              <w:t xml:space="preserve">地址： </w:t>
            </w:r>
          </w:p>
        </w:tc>
        <w:tc>
          <w:tcPr>
            <w:tcW w:w="4681" w:type="dxa"/>
            <w:vAlign w:val="center"/>
          </w:tcPr>
          <w:p w14:paraId="7E44D58C" w14:textId="77777777" w:rsidR="007D5AD0" w:rsidRPr="00637445" w:rsidRDefault="007D5AD0" w:rsidP="00E145F6">
            <w:pPr>
              <w:rPr>
                <w:rFonts w:ascii="仿宋" w:eastAsia="仿宋" w:hAnsi="仿宋" w:cs="仿宋"/>
                <w:bCs/>
                <w:color w:val="000000" w:themeColor="text1"/>
                <w:sz w:val="24"/>
                <w:szCs w:val="24"/>
                <w:lang w:bidi="en-US"/>
              </w:rPr>
            </w:pPr>
            <w:r w:rsidRPr="00637445">
              <w:rPr>
                <w:rFonts w:ascii="仿宋" w:eastAsia="仿宋" w:hAnsi="仿宋" w:cs="仿宋" w:hint="eastAsia"/>
                <w:bCs/>
                <w:color w:val="000000" w:themeColor="text1"/>
                <w:sz w:val="24"/>
                <w:szCs w:val="24"/>
              </w:rPr>
              <w:t>地址：</w:t>
            </w:r>
          </w:p>
        </w:tc>
      </w:tr>
    </w:tbl>
    <w:p w14:paraId="5EC82815" w14:textId="77777777" w:rsidR="007D5AD0" w:rsidRPr="00637445" w:rsidRDefault="007D5AD0" w:rsidP="007D5AD0">
      <w:pPr>
        <w:adjustRightInd w:val="0"/>
        <w:snapToGrid w:val="0"/>
        <w:spacing w:line="520" w:lineRule="exact"/>
        <w:rPr>
          <w:rFonts w:ascii="仿宋" w:eastAsia="仿宋" w:hAnsi="仿宋" w:cs="仿宋"/>
          <w:bCs/>
          <w:color w:val="000000" w:themeColor="text1"/>
          <w:sz w:val="24"/>
          <w:szCs w:val="24"/>
        </w:rPr>
      </w:pPr>
    </w:p>
    <w:p w14:paraId="3FB69661" w14:textId="77777777" w:rsidR="007D5AD0" w:rsidRPr="00637445" w:rsidRDefault="007D5AD0" w:rsidP="007D5AD0">
      <w:pPr>
        <w:spacing w:line="440" w:lineRule="exact"/>
        <w:rPr>
          <w:rFonts w:ascii="仿宋" w:eastAsia="仿宋" w:hAnsi="仿宋" w:cs="仿宋"/>
          <w:color w:val="000000" w:themeColor="text1"/>
          <w:sz w:val="24"/>
          <w:szCs w:val="24"/>
        </w:rPr>
      </w:pPr>
    </w:p>
    <w:p w14:paraId="5AB3DE87" w14:textId="77777777" w:rsidR="007D5AD0" w:rsidRPr="00637445" w:rsidRDefault="007D5AD0" w:rsidP="007D5AD0">
      <w:pPr>
        <w:spacing w:line="440" w:lineRule="exact"/>
        <w:rPr>
          <w:rFonts w:ascii="仿宋" w:eastAsia="仿宋" w:hAnsi="仿宋" w:cs="仿宋"/>
          <w:color w:val="000000" w:themeColor="text1"/>
          <w:sz w:val="24"/>
          <w:szCs w:val="24"/>
        </w:rPr>
      </w:pPr>
    </w:p>
    <w:p w14:paraId="416CD256" w14:textId="77777777" w:rsidR="007D5AD0" w:rsidRPr="00637445" w:rsidRDefault="007D5AD0" w:rsidP="007D5AD0">
      <w:pPr>
        <w:spacing w:line="440" w:lineRule="exact"/>
        <w:rPr>
          <w:rFonts w:ascii="仿宋" w:eastAsia="仿宋" w:hAnsi="仿宋" w:cs="仿宋"/>
          <w:color w:val="000000" w:themeColor="text1"/>
          <w:sz w:val="24"/>
          <w:szCs w:val="24"/>
        </w:rPr>
      </w:pPr>
    </w:p>
    <w:p w14:paraId="06CDF94C" w14:textId="77777777" w:rsidR="007D5AD0" w:rsidRPr="00637445" w:rsidRDefault="007D5AD0" w:rsidP="007D5AD0">
      <w:pPr>
        <w:spacing w:line="440" w:lineRule="exact"/>
        <w:rPr>
          <w:rFonts w:ascii="仿宋" w:eastAsia="仿宋" w:hAnsi="仿宋" w:cs="仿宋"/>
          <w:color w:val="000000" w:themeColor="text1"/>
          <w:sz w:val="24"/>
          <w:szCs w:val="24"/>
        </w:rPr>
      </w:pPr>
    </w:p>
    <w:p w14:paraId="26E19A19" w14:textId="77777777" w:rsidR="007D5AD0" w:rsidRPr="00637445" w:rsidRDefault="007D5AD0" w:rsidP="007D5AD0">
      <w:pPr>
        <w:spacing w:line="440" w:lineRule="exact"/>
        <w:rPr>
          <w:rFonts w:ascii="仿宋" w:eastAsia="仿宋" w:hAnsi="仿宋" w:cs="仿宋"/>
          <w:color w:val="000000" w:themeColor="text1"/>
          <w:sz w:val="24"/>
          <w:szCs w:val="24"/>
        </w:rPr>
      </w:pPr>
    </w:p>
    <w:p w14:paraId="37E1817B" w14:textId="77777777" w:rsidR="007D5AD0" w:rsidRPr="00637445" w:rsidRDefault="007D5AD0" w:rsidP="007D5AD0">
      <w:pPr>
        <w:pStyle w:val="a9"/>
        <w:ind w:firstLine="480"/>
        <w:rPr>
          <w:rFonts w:ascii="仿宋" w:eastAsia="仿宋" w:hAnsi="仿宋" w:cs="仿宋"/>
          <w:color w:val="000000" w:themeColor="text1"/>
        </w:rPr>
      </w:pPr>
    </w:p>
    <w:p w14:paraId="613121B3" w14:textId="77777777" w:rsidR="007D5AD0" w:rsidRPr="00637445" w:rsidRDefault="007D5AD0" w:rsidP="007D5AD0">
      <w:pPr>
        <w:pStyle w:val="a9"/>
        <w:ind w:firstLine="480"/>
        <w:rPr>
          <w:rFonts w:ascii="仿宋" w:eastAsia="仿宋" w:hAnsi="仿宋" w:cs="仿宋"/>
          <w:color w:val="000000" w:themeColor="text1"/>
        </w:rPr>
      </w:pPr>
    </w:p>
    <w:p w14:paraId="34E6BDF3" w14:textId="77777777" w:rsidR="007D5AD0" w:rsidRPr="00637445" w:rsidRDefault="007D5AD0" w:rsidP="007D5AD0">
      <w:pPr>
        <w:pStyle w:val="a9"/>
        <w:ind w:firstLine="480"/>
        <w:rPr>
          <w:rFonts w:ascii="仿宋" w:eastAsia="仿宋" w:hAnsi="仿宋" w:cs="仿宋"/>
          <w:color w:val="000000" w:themeColor="text1"/>
        </w:rPr>
      </w:pPr>
    </w:p>
    <w:p w14:paraId="1311D8AA" w14:textId="77777777" w:rsidR="007D5AD0" w:rsidRPr="00637445" w:rsidRDefault="007D5AD0" w:rsidP="007D5AD0">
      <w:pPr>
        <w:pStyle w:val="a9"/>
        <w:ind w:firstLine="480"/>
        <w:rPr>
          <w:rFonts w:ascii="仿宋" w:eastAsia="仿宋" w:hAnsi="仿宋" w:cs="仿宋"/>
          <w:color w:val="000000" w:themeColor="text1"/>
        </w:rPr>
      </w:pPr>
    </w:p>
    <w:p w14:paraId="2EB1ACE1" w14:textId="77777777" w:rsidR="007D5AD0" w:rsidRPr="00637445" w:rsidRDefault="007D5AD0" w:rsidP="007D5AD0">
      <w:pPr>
        <w:pStyle w:val="a9"/>
        <w:ind w:firstLine="480"/>
        <w:rPr>
          <w:rFonts w:ascii="仿宋" w:eastAsia="仿宋" w:hAnsi="仿宋" w:cs="仿宋"/>
          <w:color w:val="000000" w:themeColor="text1"/>
        </w:rPr>
      </w:pPr>
    </w:p>
    <w:p w14:paraId="7141F346" w14:textId="77777777" w:rsidR="007D5AD0" w:rsidRPr="00637445" w:rsidRDefault="007D5AD0" w:rsidP="007D5AD0">
      <w:pPr>
        <w:pStyle w:val="a9"/>
        <w:ind w:firstLine="480"/>
        <w:rPr>
          <w:rFonts w:ascii="仿宋" w:eastAsia="仿宋" w:hAnsi="仿宋" w:cs="仿宋"/>
          <w:color w:val="000000" w:themeColor="text1"/>
        </w:rPr>
      </w:pPr>
    </w:p>
    <w:p w14:paraId="0A1EC5D6" w14:textId="77777777" w:rsidR="007D5AD0" w:rsidRPr="00637445" w:rsidRDefault="007D5AD0" w:rsidP="007D5AD0">
      <w:pPr>
        <w:pStyle w:val="a9"/>
        <w:ind w:firstLine="480"/>
        <w:rPr>
          <w:rFonts w:ascii="仿宋" w:eastAsia="仿宋" w:hAnsi="仿宋" w:cs="仿宋"/>
          <w:color w:val="000000" w:themeColor="text1"/>
        </w:rPr>
      </w:pPr>
    </w:p>
    <w:p w14:paraId="59984A87" w14:textId="77777777" w:rsidR="007D5AD0" w:rsidRPr="00637445" w:rsidRDefault="007D5AD0" w:rsidP="007D5AD0">
      <w:pPr>
        <w:pStyle w:val="a9"/>
        <w:ind w:firstLine="480"/>
        <w:rPr>
          <w:rFonts w:ascii="仿宋" w:eastAsia="仿宋" w:hAnsi="仿宋" w:cs="仿宋"/>
          <w:color w:val="000000" w:themeColor="text1"/>
        </w:rPr>
      </w:pPr>
    </w:p>
    <w:p w14:paraId="42700831" w14:textId="77777777" w:rsidR="007D5AD0" w:rsidRPr="00637445" w:rsidRDefault="007D5AD0" w:rsidP="007D5AD0">
      <w:pPr>
        <w:pStyle w:val="a9"/>
        <w:ind w:firstLine="480"/>
        <w:rPr>
          <w:rFonts w:ascii="仿宋" w:eastAsia="仿宋" w:hAnsi="仿宋" w:cs="仿宋"/>
          <w:color w:val="000000" w:themeColor="text1"/>
        </w:rPr>
      </w:pPr>
    </w:p>
    <w:p w14:paraId="5EF70FE6" w14:textId="77777777" w:rsidR="007D5AD0" w:rsidRPr="00637445" w:rsidRDefault="007D5AD0" w:rsidP="007D5AD0">
      <w:pPr>
        <w:pStyle w:val="a9"/>
        <w:ind w:firstLine="480"/>
        <w:rPr>
          <w:rFonts w:ascii="仿宋" w:eastAsia="仿宋" w:hAnsi="仿宋" w:cs="仿宋"/>
          <w:color w:val="000000" w:themeColor="text1"/>
        </w:rPr>
      </w:pPr>
    </w:p>
    <w:p w14:paraId="4729CB10" w14:textId="77777777" w:rsidR="007D5AD0" w:rsidRPr="00637445" w:rsidRDefault="007D5AD0" w:rsidP="007D5AD0">
      <w:pPr>
        <w:pStyle w:val="a9"/>
        <w:ind w:firstLine="480"/>
        <w:rPr>
          <w:rFonts w:ascii="仿宋" w:eastAsia="仿宋" w:hAnsi="仿宋" w:cs="仿宋"/>
          <w:color w:val="000000" w:themeColor="text1"/>
        </w:rPr>
      </w:pPr>
    </w:p>
    <w:p w14:paraId="295FFCDB" w14:textId="77777777" w:rsidR="007D5AD0" w:rsidRDefault="007D5AD0" w:rsidP="007D5AD0">
      <w:pPr>
        <w:pStyle w:val="a9"/>
        <w:ind w:firstLine="480"/>
        <w:rPr>
          <w:rFonts w:ascii="仿宋" w:eastAsia="仿宋" w:hAnsi="仿宋" w:cs="仿宋"/>
          <w:color w:val="000000"/>
        </w:rPr>
      </w:pPr>
    </w:p>
    <w:p w14:paraId="62742171" w14:textId="77777777" w:rsidR="007D5AD0" w:rsidRDefault="007D5AD0" w:rsidP="007D5AD0">
      <w:pPr>
        <w:pStyle w:val="a9"/>
        <w:ind w:firstLine="480"/>
        <w:rPr>
          <w:rFonts w:ascii="仿宋" w:eastAsia="仿宋" w:hAnsi="仿宋" w:cs="仿宋"/>
          <w:color w:val="000000"/>
        </w:rPr>
      </w:pPr>
    </w:p>
    <w:p w14:paraId="1C33DB9F" w14:textId="77777777" w:rsidR="007D5AD0" w:rsidRDefault="007D5AD0" w:rsidP="007D5AD0">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t>附</w:t>
      </w:r>
      <w:bookmarkStart w:id="44" w:name="_Toc296891054"/>
      <w:bookmarkStart w:id="45" w:name="_Toc296503226"/>
      <w:bookmarkStart w:id="46" w:name="_Toc296347225"/>
      <w:bookmarkStart w:id="47" w:name="_Toc267261693"/>
      <w:bookmarkStart w:id="48" w:name="_Toc296346727"/>
      <w:bookmarkStart w:id="49" w:name="_Toc296891266"/>
      <w:bookmarkStart w:id="50" w:name="_Toc296944565"/>
      <w:r>
        <w:rPr>
          <w:rFonts w:ascii="仿宋" w:eastAsia="仿宋" w:hAnsi="仿宋" w:cs="仿宋" w:hint="eastAsia"/>
          <w:color w:val="000000"/>
          <w:sz w:val="24"/>
          <w:szCs w:val="24"/>
        </w:rPr>
        <w:t>件1：</w:t>
      </w:r>
      <w:bookmarkEnd w:id="44"/>
      <w:bookmarkEnd w:id="45"/>
      <w:bookmarkEnd w:id="46"/>
      <w:bookmarkEnd w:id="47"/>
      <w:bookmarkEnd w:id="48"/>
      <w:bookmarkEnd w:id="49"/>
      <w:bookmarkEnd w:id="50"/>
    </w:p>
    <w:p w14:paraId="0C7D2800" w14:textId="77777777" w:rsidR="007D5AD0" w:rsidRDefault="007D5AD0" w:rsidP="007D5AD0">
      <w:pPr>
        <w:spacing w:beforeLines="50" w:before="156" w:afterLines="50" w:after="156" w:line="44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工程质量保修书</w:t>
      </w:r>
    </w:p>
    <w:p w14:paraId="3874352F" w14:textId="77777777" w:rsidR="007D5AD0" w:rsidRDefault="007D5AD0" w:rsidP="007D5AD0">
      <w:pPr>
        <w:spacing w:line="44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发包人（全称）：</w:t>
      </w:r>
    </w:p>
    <w:p w14:paraId="5D2913DB" w14:textId="77777777" w:rsidR="007D5AD0" w:rsidRDefault="007D5AD0" w:rsidP="007D5AD0">
      <w:pPr>
        <w:spacing w:line="440" w:lineRule="exact"/>
        <w:rPr>
          <w:rFonts w:ascii="仿宋" w:eastAsia="仿宋" w:hAnsi="仿宋" w:cs="仿宋"/>
          <w:color w:val="000000"/>
          <w:sz w:val="24"/>
          <w:szCs w:val="24"/>
        </w:rPr>
      </w:pPr>
      <w:r>
        <w:rPr>
          <w:rFonts w:ascii="仿宋" w:eastAsia="仿宋" w:hAnsi="仿宋" w:cs="仿宋" w:hint="eastAsia"/>
          <w:color w:val="000000"/>
          <w:sz w:val="24"/>
          <w:szCs w:val="24"/>
        </w:rPr>
        <w:lastRenderedPageBreak/>
        <w:t xml:space="preserve">　　承包人（全称）：</w:t>
      </w:r>
    </w:p>
    <w:p w14:paraId="0BEB92DA" w14:textId="77777777" w:rsidR="007D5AD0" w:rsidRDefault="007D5AD0" w:rsidP="007D5AD0">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 xml:space="preserve">　　发包人和承包人根据《中华人民共和国建筑法》和《建设工程质量管理条例》，经协商一致就（工程全称）签订工程质量保修书。</w:t>
      </w:r>
    </w:p>
    <w:p w14:paraId="676D63F3" w14:textId="77777777" w:rsidR="007D5AD0" w:rsidRDefault="007D5AD0" w:rsidP="007D5AD0">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 xml:space="preserve">　　一、工程质量保修范围和内容</w:t>
      </w:r>
    </w:p>
    <w:p w14:paraId="6AA0484D" w14:textId="77777777" w:rsidR="007D5AD0" w:rsidRDefault="007D5AD0" w:rsidP="007D5AD0">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 xml:space="preserve">　　承包人在质量保修期内，按照有关法律规定和合同约定，承担工程质量保修责任。</w:t>
      </w:r>
    </w:p>
    <w:p w14:paraId="2202A8D0" w14:textId="77777777" w:rsidR="007D5AD0" w:rsidRDefault="007D5AD0" w:rsidP="007D5AD0">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仿宋" w:eastAsia="仿宋" w:hAnsi="仿宋" w:cs="仿宋" w:hint="eastAsia"/>
          <w:sz w:val="24"/>
          <w:szCs w:val="24"/>
          <w:u w:val="single"/>
        </w:rPr>
        <w:t>承包人承包范围以内的全部工程内容</w:t>
      </w:r>
      <w:r>
        <w:rPr>
          <w:rFonts w:ascii="仿宋" w:eastAsia="仿宋" w:hAnsi="仿宋" w:cs="仿宋" w:hint="eastAsia"/>
          <w:color w:val="000000"/>
          <w:sz w:val="24"/>
          <w:szCs w:val="24"/>
          <w:u w:val="single"/>
        </w:rPr>
        <w:t xml:space="preserve">。若施工合同中有其它保修约定的按约定执行 </w:t>
      </w:r>
      <w:r>
        <w:rPr>
          <w:rFonts w:ascii="仿宋" w:eastAsia="仿宋" w:hAnsi="仿宋" w:cs="仿宋" w:hint="eastAsia"/>
          <w:color w:val="000000"/>
          <w:sz w:val="24"/>
          <w:szCs w:val="24"/>
        </w:rPr>
        <w:t>。</w:t>
      </w:r>
    </w:p>
    <w:p w14:paraId="5B12EA2F" w14:textId="77777777" w:rsidR="007D5AD0" w:rsidRDefault="007D5AD0" w:rsidP="007D5AD0">
      <w:pPr>
        <w:spacing w:line="360" w:lineRule="auto"/>
        <w:rPr>
          <w:rFonts w:ascii="仿宋" w:eastAsia="仿宋" w:hAnsi="仿宋" w:cs="仿宋"/>
          <w:color w:val="000000"/>
          <w:sz w:val="24"/>
          <w:szCs w:val="24"/>
        </w:rPr>
      </w:pPr>
      <w:r>
        <w:rPr>
          <w:rFonts w:ascii="仿宋" w:eastAsia="仿宋" w:hAnsi="仿宋" w:cs="仿宋" w:hint="eastAsia"/>
          <w:b/>
          <w:color w:val="000000"/>
          <w:sz w:val="24"/>
          <w:szCs w:val="24"/>
        </w:rPr>
        <w:t xml:space="preserve">　　</w:t>
      </w:r>
      <w:r>
        <w:rPr>
          <w:rFonts w:ascii="仿宋" w:eastAsia="仿宋" w:hAnsi="仿宋" w:cs="仿宋" w:hint="eastAsia"/>
          <w:color w:val="000000"/>
          <w:sz w:val="24"/>
          <w:szCs w:val="24"/>
        </w:rPr>
        <w:t>二、质量保修期</w:t>
      </w:r>
    </w:p>
    <w:p w14:paraId="7FAEF6DF"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根据《建设工程质量管理条例》及有关规定，工程的质量保修期如下：</w:t>
      </w:r>
    </w:p>
    <w:p w14:paraId="7641B521" w14:textId="77777777" w:rsidR="007D5AD0" w:rsidRDefault="007D5AD0" w:rsidP="007D5AD0">
      <w:pPr>
        <w:ind w:firstLineChars="200"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color w:val="000000"/>
          <w:sz w:val="24"/>
          <w:szCs w:val="24"/>
        </w:rPr>
        <w:t>．</w:t>
      </w:r>
      <w:r>
        <w:rPr>
          <w:rFonts w:ascii="仿宋" w:eastAsia="仿宋" w:hAnsi="仿宋" w:cs="仿宋" w:hint="eastAsia"/>
          <w:sz w:val="24"/>
          <w:szCs w:val="24"/>
        </w:rPr>
        <w:t>地基基础工程和主体结构工程为设计文件规定的工程合理使用年限；</w:t>
      </w:r>
    </w:p>
    <w:p w14:paraId="51CEB763" w14:textId="77777777" w:rsidR="007D5AD0" w:rsidRPr="00601156" w:rsidRDefault="007D5AD0" w:rsidP="007D5AD0">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sz w:val="24"/>
          <w:szCs w:val="24"/>
        </w:rPr>
        <w:t>2</w:t>
      </w:r>
      <w:r>
        <w:rPr>
          <w:rFonts w:ascii="仿宋" w:eastAsia="仿宋" w:hAnsi="仿宋" w:cs="仿宋" w:hint="eastAsia"/>
          <w:sz w:val="24"/>
          <w:szCs w:val="24"/>
        </w:rPr>
        <w:t>．</w:t>
      </w:r>
      <w:r w:rsidRPr="00601156">
        <w:rPr>
          <w:rFonts w:ascii="仿宋" w:eastAsia="仿宋" w:hAnsi="仿宋" w:cs="仿宋" w:hint="eastAsia"/>
          <w:color w:val="000000" w:themeColor="text1"/>
          <w:sz w:val="24"/>
          <w:szCs w:val="24"/>
        </w:rPr>
        <w:t>屋面防水工程、有防水要求的卫生间、房间和外墙面的防渗为</w:t>
      </w:r>
      <w:r w:rsidRPr="00601156">
        <w:rPr>
          <w:rFonts w:ascii="仿宋" w:eastAsia="仿宋" w:hAnsi="仿宋" w:cs="仿宋" w:hint="eastAsia"/>
          <w:color w:val="000000" w:themeColor="text1"/>
          <w:sz w:val="24"/>
          <w:szCs w:val="24"/>
          <w:u w:val="single"/>
        </w:rPr>
        <w:t xml:space="preserve">5 </w:t>
      </w:r>
      <w:r w:rsidRPr="00601156">
        <w:rPr>
          <w:rFonts w:ascii="仿宋" w:eastAsia="仿宋" w:hAnsi="仿宋" w:cs="仿宋" w:hint="eastAsia"/>
          <w:color w:val="000000" w:themeColor="text1"/>
          <w:sz w:val="24"/>
          <w:szCs w:val="24"/>
        </w:rPr>
        <w:t>年；</w:t>
      </w:r>
    </w:p>
    <w:p w14:paraId="025E294F" w14:textId="77777777" w:rsidR="007D5AD0" w:rsidRPr="00601156" w:rsidRDefault="007D5AD0" w:rsidP="007D5AD0">
      <w:pPr>
        <w:spacing w:line="360" w:lineRule="auto"/>
        <w:ind w:leftChars="200" w:left="420" w:firstLineChars="50" w:firstLine="120"/>
        <w:rPr>
          <w:rFonts w:ascii="仿宋" w:eastAsia="仿宋" w:hAnsi="仿宋" w:cs="仿宋"/>
          <w:color w:val="000000" w:themeColor="text1"/>
          <w:sz w:val="24"/>
          <w:szCs w:val="24"/>
        </w:rPr>
      </w:pPr>
      <w:r w:rsidRPr="00601156">
        <w:rPr>
          <w:rFonts w:ascii="仿宋" w:eastAsia="仿宋" w:hAnsi="仿宋" w:cs="仿宋" w:hint="eastAsia"/>
          <w:color w:val="000000" w:themeColor="text1"/>
          <w:sz w:val="24"/>
          <w:szCs w:val="24"/>
        </w:rPr>
        <w:t>3．装修工程为</w:t>
      </w:r>
      <w:r w:rsidRPr="00601156">
        <w:rPr>
          <w:rFonts w:ascii="仿宋" w:eastAsia="仿宋" w:hAnsi="仿宋" w:cs="仿宋" w:hint="eastAsia"/>
          <w:color w:val="000000" w:themeColor="text1"/>
          <w:sz w:val="24"/>
          <w:szCs w:val="24"/>
          <w:u w:val="single"/>
        </w:rPr>
        <w:t xml:space="preserve">2 </w:t>
      </w:r>
      <w:r w:rsidRPr="00601156">
        <w:rPr>
          <w:rFonts w:ascii="仿宋" w:eastAsia="仿宋" w:hAnsi="仿宋" w:cs="仿宋" w:hint="eastAsia"/>
          <w:color w:val="000000" w:themeColor="text1"/>
          <w:sz w:val="24"/>
          <w:szCs w:val="24"/>
        </w:rPr>
        <w:t>年；</w:t>
      </w:r>
    </w:p>
    <w:p w14:paraId="71637517" w14:textId="77777777" w:rsidR="007D5AD0" w:rsidRPr="00601156" w:rsidRDefault="007D5AD0" w:rsidP="007D5AD0">
      <w:pPr>
        <w:spacing w:line="360" w:lineRule="auto"/>
        <w:ind w:leftChars="200" w:left="420" w:firstLineChars="50" w:firstLine="120"/>
        <w:rPr>
          <w:rFonts w:ascii="仿宋" w:eastAsia="仿宋" w:hAnsi="仿宋" w:cs="仿宋"/>
          <w:color w:val="000000" w:themeColor="text1"/>
          <w:sz w:val="24"/>
          <w:szCs w:val="24"/>
        </w:rPr>
      </w:pPr>
      <w:r w:rsidRPr="00601156">
        <w:rPr>
          <w:rFonts w:ascii="仿宋" w:eastAsia="仿宋" w:hAnsi="仿宋" w:cs="仿宋" w:hint="eastAsia"/>
          <w:color w:val="000000" w:themeColor="text1"/>
          <w:sz w:val="24"/>
          <w:szCs w:val="24"/>
        </w:rPr>
        <w:t>4．电气管线、给排水管道、设备安装工程为</w:t>
      </w:r>
      <w:r w:rsidRPr="00601156">
        <w:rPr>
          <w:rFonts w:ascii="仿宋" w:eastAsia="仿宋" w:hAnsi="仿宋" w:cs="仿宋" w:hint="eastAsia"/>
          <w:color w:val="000000" w:themeColor="text1"/>
          <w:sz w:val="24"/>
          <w:szCs w:val="24"/>
          <w:u w:val="single"/>
        </w:rPr>
        <w:t>2</w:t>
      </w:r>
      <w:r w:rsidRPr="00601156">
        <w:rPr>
          <w:rFonts w:ascii="仿宋" w:eastAsia="仿宋" w:hAnsi="仿宋" w:cs="仿宋" w:hint="eastAsia"/>
          <w:color w:val="000000" w:themeColor="text1"/>
          <w:sz w:val="24"/>
          <w:szCs w:val="24"/>
        </w:rPr>
        <w:t>年；</w:t>
      </w:r>
    </w:p>
    <w:p w14:paraId="0F8FF8CF" w14:textId="77777777" w:rsidR="007D5AD0" w:rsidRPr="00601156" w:rsidRDefault="007D5AD0" w:rsidP="007D5AD0">
      <w:pPr>
        <w:spacing w:line="360" w:lineRule="auto"/>
        <w:ind w:leftChars="200" w:left="420" w:firstLineChars="50" w:firstLine="120"/>
        <w:rPr>
          <w:rFonts w:ascii="仿宋" w:eastAsia="仿宋" w:hAnsi="仿宋" w:cs="仿宋"/>
          <w:color w:val="000000" w:themeColor="text1"/>
          <w:sz w:val="24"/>
          <w:szCs w:val="24"/>
        </w:rPr>
      </w:pPr>
      <w:r w:rsidRPr="00601156">
        <w:rPr>
          <w:rFonts w:ascii="仿宋" w:eastAsia="仿宋" w:hAnsi="仿宋" w:cs="仿宋" w:hint="eastAsia"/>
          <w:color w:val="000000" w:themeColor="text1"/>
          <w:sz w:val="24"/>
          <w:szCs w:val="24"/>
        </w:rPr>
        <w:t>5．供热与供冷系统为</w:t>
      </w:r>
      <w:r w:rsidRPr="00601156">
        <w:rPr>
          <w:rFonts w:ascii="仿宋" w:eastAsia="仿宋" w:hAnsi="仿宋" w:cs="仿宋" w:hint="eastAsia"/>
          <w:color w:val="000000" w:themeColor="text1"/>
          <w:sz w:val="24"/>
          <w:szCs w:val="24"/>
          <w:u w:val="single"/>
        </w:rPr>
        <w:t xml:space="preserve">2  </w:t>
      </w:r>
      <w:r w:rsidRPr="00601156">
        <w:rPr>
          <w:rFonts w:ascii="仿宋" w:eastAsia="仿宋" w:hAnsi="仿宋" w:cs="仿宋" w:hint="eastAsia"/>
          <w:color w:val="000000" w:themeColor="text1"/>
          <w:sz w:val="24"/>
          <w:szCs w:val="24"/>
        </w:rPr>
        <w:t>个采暖期、供冷期；</w:t>
      </w:r>
    </w:p>
    <w:p w14:paraId="2148D493" w14:textId="77777777" w:rsidR="007D5AD0" w:rsidRPr="00601156" w:rsidRDefault="007D5AD0" w:rsidP="007D5AD0">
      <w:pPr>
        <w:spacing w:line="360" w:lineRule="auto"/>
        <w:ind w:leftChars="200" w:left="420" w:firstLineChars="50" w:firstLine="120"/>
        <w:rPr>
          <w:rFonts w:ascii="仿宋" w:eastAsia="仿宋" w:hAnsi="仿宋" w:cs="仿宋"/>
          <w:color w:val="000000" w:themeColor="text1"/>
          <w:sz w:val="24"/>
          <w:szCs w:val="24"/>
        </w:rPr>
      </w:pPr>
      <w:r w:rsidRPr="00601156">
        <w:rPr>
          <w:rFonts w:ascii="仿宋" w:eastAsia="仿宋" w:hAnsi="仿宋" w:cs="仿宋" w:hint="eastAsia"/>
          <w:color w:val="000000" w:themeColor="text1"/>
          <w:sz w:val="24"/>
          <w:szCs w:val="24"/>
        </w:rPr>
        <w:t>6．给排水设施、道路等配套工程为</w:t>
      </w:r>
      <w:r w:rsidRPr="00601156">
        <w:rPr>
          <w:rFonts w:ascii="仿宋" w:eastAsia="仿宋" w:hAnsi="仿宋" w:cs="仿宋" w:hint="eastAsia"/>
          <w:color w:val="000000" w:themeColor="text1"/>
          <w:sz w:val="24"/>
          <w:szCs w:val="24"/>
          <w:u w:val="single"/>
        </w:rPr>
        <w:t>2</w:t>
      </w:r>
      <w:r w:rsidRPr="00601156">
        <w:rPr>
          <w:rFonts w:ascii="仿宋" w:eastAsia="仿宋" w:hAnsi="仿宋" w:cs="仿宋" w:hint="eastAsia"/>
          <w:color w:val="000000" w:themeColor="text1"/>
          <w:sz w:val="24"/>
          <w:szCs w:val="24"/>
        </w:rPr>
        <w:t>年；</w:t>
      </w:r>
    </w:p>
    <w:p w14:paraId="020FC7CC" w14:textId="77777777" w:rsidR="007D5AD0" w:rsidRPr="00601156" w:rsidRDefault="007D5AD0" w:rsidP="007D5AD0">
      <w:pPr>
        <w:spacing w:line="360" w:lineRule="auto"/>
        <w:ind w:leftChars="200" w:left="420" w:firstLineChars="50" w:firstLine="120"/>
        <w:rPr>
          <w:rFonts w:ascii="仿宋" w:eastAsia="仿宋" w:hAnsi="仿宋" w:cs="仿宋"/>
          <w:color w:val="000000" w:themeColor="text1"/>
          <w:sz w:val="24"/>
          <w:szCs w:val="24"/>
        </w:rPr>
      </w:pPr>
      <w:r w:rsidRPr="00601156">
        <w:rPr>
          <w:rFonts w:ascii="仿宋" w:eastAsia="仿宋" w:hAnsi="仿宋" w:cs="仿宋" w:hint="eastAsia"/>
          <w:color w:val="000000" w:themeColor="text1"/>
          <w:sz w:val="24"/>
          <w:szCs w:val="24"/>
        </w:rPr>
        <w:t>7．其他项目保修期限约定如下</w:t>
      </w:r>
      <w:r w:rsidRPr="008E5F82">
        <w:rPr>
          <w:rFonts w:ascii="仿宋" w:eastAsia="仿宋" w:hAnsi="仿宋" w:cs="仿宋" w:hint="eastAsia"/>
          <w:color w:val="000000" w:themeColor="text1"/>
          <w:sz w:val="24"/>
          <w:szCs w:val="24"/>
        </w:rPr>
        <w:t>：</w:t>
      </w:r>
      <w:r w:rsidRPr="008E5F82">
        <w:rPr>
          <w:rFonts w:ascii="仿宋" w:eastAsia="仿宋" w:hAnsi="仿宋" w:cs="仿宋" w:hint="eastAsia"/>
          <w:color w:val="000000" w:themeColor="text1"/>
          <w:sz w:val="24"/>
          <w:szCs w:val="24"/>
          <w:u w:val="single"/>
        </w:rPr>
        <w:t xml:space="preserve">依据工程具体情况而定 </w:t>
      </w:r>
      <w:r w:rsidRPr="008E5F82">
        <w:rPr>
          <w:rFonts w:ascii="仿宋" w:eastAsia="仿宋" w:hAnsi="仿宋" w:cs="仿宋" w:hint="eastAsia"/>
          <w:color w:val="000000" w:themeColor="text1"/>
          <w:sz w:val="24"/>
          <w:szCs w:val="24"/>
        </w:rPr>
        <w:t>。</w:t>
      </w:r>
    </w:p>
    <w:p w14:paraId="3270A006" w14:textId="77777777" w:rsidR="007D5AD0" w:rsidRDefault="007D5AD0" w:rsidP="007D5AD0">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 xml:space="preserve">　　质量保修期自工程竣工验收合格之日起计算。</w:t>
      </w:r>
    </w:p>
    <w:p w14:paraId="25B7C187" w14:textId="77777777" w:rsidR="007D5AD0" w:rsidRDefault="007D5AD0" w:rsidP="007D5AD0">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 xml:space="preserve">    三、质量保修责任</w:t>
      </w:r>
    </w:p>
    <w:p w14:paraId="15881D21"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w:t>
      </w:r>
      <w:r>
        <w:rPr>
          <w:rFonts w:ascii="仿宋" w:eastAsia="仿宋" w:hAnsi="仿宋" w:cs="仿宋" w:hint="eastAsia"/>
          <w:sz w:val="24"/>
          <w:szCs w:val="24"/>
        </w:rPr>
        <w:t>．</w:t>
      </w:r>
      <w:r>
        <w:rPr>
          <w:rFonts w:ascii="仿宋" w:eastAsia="仿宋" w:hAnsi="仿宋" w:cs="仿宋" w:hint="eastAsia"/>
          <w:color w:val="000000"/>
          <w:sz w:val="24"/>
          <w:szCs w:val="24"/>
        </w:rPr>
        <w:t>属于保修范围、内容的项目，承包人应当在接到保修通知之日起24小时内派人保修。承包人不在约定期限内派人保修的，发包人可以委托他人修理；保修费用从质量保修金内双倍扣除。</w:t>
      </w:r>
    </w:p>
    <w:p w14:paraId="21D24099"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w:t>
      </w:r>
      <w:r>
        <w:rPr>
          <w:rFonts w:ascii="仿宋" w:eastAsia="仿宋" w:hAnsi="仿宋" w:cs="仿宋" w:hint="eastAsia"/>
          <w:sz w:val="24"/>
          <w:szCs w:val="24"/>
        </w:rPr>
        <w:t>．</w:t>
      </w:r>
      <w:r>
        <w:rPr>
          <w:rFonts w:ascii="仿宋" w:eastAsia="仿宋" w:hAnsi="仿宋" w:cs="仿宋" w:hint="eastAsia"/>
          <w:color w:val="000000"/>
          <w:sz w:val="24"/>
          <w:szCs w:val="24"/>
        </w:rPr>
        <w:t>发生紧急事故需抢修的，承包人在接到事故通知后，应当立即到达事故现场抢修。非承包人施工质量引起的事故，抢修费用由发包人承担。</w:t>
      </w:r>
    </w:p>
    <w:p w14:paraId="1A04FD9C" w14:textId="77777777" w:rsidR="007D5AD0" w:rsidRDefault="007D5AD0" w:rsidP="007D5AD0">
      <w:pPr>
        <w:spacing w:line="360" w:lineRule="auto"/>
        <w:ind w:firstLineChars="200" w:firstLine="480"/>
        <w:rPr>
          <w:rFonts w:ascii="仿宋" w:eastAsia="仿宋" w:hAnsi="仿宋" w:cs="仿宋"/>
          <w:sz w:val="24"/>
          <w:szCs w:val="24"/>
        </w:rPr>
      </w:pPr>
      <w:r>
        <w:rPr>
          <w:rFonts w:ascii="仿宋" w:eastAsia="仿宋" w:hAnsi="仿宋" w:cs="仿宋" w:hint="eastAsia"/>
          <w:color w:val="000000"/>
          <w:sz w:val="24"/>
          <w:szCs w:val="24"/>
        </w:rPr>
        <w:t>3</w:t>
      </w:r>
      <w:r>
        <w:rPr>
          <w:rFonts w:ascii="仿宋" w:eastAsia="仿宋" w:hAnsi="仿宋" w:cs="仿宋" w:hint="eastAsia"/>
          <w:sz w:val="24"/>
          <w:szCs w:val="24"/>
        </w:rPr>
        <w:t>．</w:t>
      </w:r>
      <w:r>
        <w:rPr>
          <w:rFonts w:ascii="仿宋" w:eastAsia="仿宋" w:hAnsi="仿宋" w:cs="仿宋" w:hint="eastAsia"/>
          <w:color w:val="000000"/>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并应承担损害赔偿责任</w:t>
      </w:r>
      <w:r>
        <w:rPr>
          <w:rFonts w:ascii="仿宋" w:eastAsia="仿宋" w:hAnsi="仿宋" w:cs="仿宋" w:hint="eastAsia"/>
          <w:sz w:val="24"/>
          <w:szCs w:val="24"/>
        </w:rPr>
        <w:t>。</w:t>
      </w:r>
    </w:p>
    <w:p w14:paraId="4C81FCD9"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w:t>
      </w:r>
      <w:r>
        <w:rPr>
          <w:rFonts w:ascii="仿宋" w:eastAsia="仿宋" w:hAnsi="仿宋" w:cs="仿宋" w:hint="eastAsia"/>
          <w:sz w:val="24"/>
          <w:szCs w:val="24"/>
        </w:rPr>
        <w:t>．</w:t>
      </w:r>
      <w:r>
        <w:rPr>
          <w:rFonts w:ascii="仿宋" w:eastAsia="仿宋" w:hAnsi="仿宋" w:cs="仿宋" w:hint="eastAsia"/>
          <w:color w:val="000000"/>
          <w:sz w:val="24"/>
          <w:szCs w:val="24"/>
        </w:rPr>
        <w:t>质量保修完成后，由发包人组织验收。</w:t>
      </w:r>
    </w:p>
    <w:p w14:paraId="31CDECFF"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lastRenderedPageBreak/>
        <w:t>四、质量保修金的支付</w:t>
      </w:r>
    </w:p>
    <w:p w14:paraId="4409B626" w14:textId="77777777" w:rsidR="007D5AD0" w:rsidRPr="00601156" w:rsidRDefault="007D5AD0" w:rsidP="007D5AD0">
      <w:pPr>
        <w:spacing w:line="360" w:lineRule="auto"/>
        <w:ind w:leftChars="50" w:left="105" w:firstLineChars="205" w:firstLine="492"/>
        <w:rPr>
          <w:rFonts w:ascii="仿宋" w:eastAsia="仿宋" w:hAnsi="仿宋" w:cs="仿宋"/>
          <w:color w:val="000000" w:themeColor="text1"/>
          <w:sz w:val="24"/>
          <w:szCs w:val="24"/>
        </w:rPr>
      </w:pPr>
      <w:r>
        <w:rPr>
          <w:rFonts w:ascii="仿宋" w:eastAsia="仿宋" w:hAnsi="仿宋" w:cs="仿宋" w:hint="eastAsia"/>
          <w:color w:val="000000"/>
          <w:sz w:val="24"/>
          <w:szCs w:val="24"/>
        </w:rPr>
        <w:t>本工程双方约定承包人向发包人支付工程质量保修金金额为工程</w:t>
      </w:r>
      <w:r w:rsidRPr="00601156">
        <w:rPr>
          <w:rFonts w:ascii="仿宋" w:eastAsia="仿宋" w:hAnsi="仿宋" w:cs="仿宋" w:hint="eastAsia"/>
          <w:color w:val="000000" w:themeColor="text1"/>
          <w:sz w:val="24"/>
          <w:szCs w:val="24"/>
        </w:rPr>
        <w:t>结算款的</w:t>
      </w:r>
      <w:r w:rsidRPr="00601156">
        <w:rPr>
          <w:rFonts w:ascii="仿宋" w:eastAsia="仿宋" w:hAnsi="仿宋" w:cs="仿宋" w:hint="eastAsia"/>
          <w:color w:val="000000" w:themeColor="text1"/>
          <w:sz w:val="24"/>
          <w:szCs w:val="24"/>
          <w:u w:val="single"/>
        </w:rPr>
        <w:t>百分之伍</w:t>
      </w:r>
      <w:r w:rsidRPr="00601156">
        <w:rPr>
          <w:rFonts w:ascii="仿宋" w:eastAsia="仿宋" w:hAnsi="仿宋" w:cs="仿宋" w:hint="eastAsia"/>
          <w:color w:val="000000" w:themeColor="text1"/>
          <w:sz w:val="24"/>
          <w:szCs w:val="24"/>
        </w:rPr>
        <w:t xml:space="preserve">。质量保修金银行利率为 </w:t>
      </w:r>
      <w:r w:rsidRPr="00601156">
        <w:rPr>
          <w:rFonts w:ascii="仿宋" w:eastAsia="仿宋" w:hAnsi="仿宋" w:cs="仿宋" w:hint="eastAsia"/>
          <w:color w:val="000000" w:themeColor="text1"/>
          <w:sz w:val="24"/>
          <w:szCs w:val="24"/>
          <w:u w:val="single"/>
        </w:rPr>
        <w:t>无</w:t>
      </w:r>
      <w:r w:rsidRPr="00601156">
        <w:rPr>
          <w:rFonts w:ascii="仿宋" w:eastAsia="仿宋" w:hAnsi="仿宋" w:cs="仿宋" w:hint="eastAsia"/>
          <w:color w:val="000000" w:themeColor="text1"/>
          <w:sz w:val="24"/>
          <w:szCs w:val="24"/>
        </w:rPr>
        <w:t>。</w:t>
      </w:r>
    </w:p>
    <w:p w14:paraId="439D9C88"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五、质量保修金的返还</w:t>
      </w:r>
    </w:p>
    <w:p w14:paraId="108AE740" w14:textId="77777777" w:rsidR="007D5AD0" w:rsidRDefault="007D5AD0" w:rsidP="007D5AD0">
      <w:pPr>
        <w:spacing w:line="360" w:lineRule="auto"/>
        <w:ind w:leftChars="50" w:left="105" w:firstLineChars="205" w:firstLine="492"/>
        <w:rPr>
          <w:rFonts w:ascii="仿宋" w:eastAsia="仿宋" w:hAnsi="仿宋" w:cs="仿宋"/>
          <w:color w:val="000000"/>
          <w:sz w:val="24"/>
          <w:szCs w:val="24"/>
        </w:rPr>
      </w:pPr>
      <w:r w:rsidRPr="00601156">
        <w:rPr>
          <w:rFonts w:ascii="仿宋" w:eastAsia="仿宋" w:hAnsi="仿宋" w:cs="仿宋" w:hint="eastAsia"/>
          <w:color w:val="000000" w:themeColor="text1"/>
          <w:sz w:val="24"/>
          <w:szCs w:val="24"/>
          <w:u w:val="single"/>
        </w:rPr>
        <w:t>根据项目具体特点进行约定。自工程竣工验收合格之日起两年且无质量问题，无息返还质量保修金的80%。自工程竣工验收合格之日起三年且无质量问题，无息返还质量保修金的20%，</w:t>
      </w:r>
      <w:r w:rsidRPr="00601156">
        <w:rPr>
          <w:rFonts w:ascii="仿宋" w:eastAsia="仿宋" w:hAnsi="仿宋" w:cs="仿宋" w:hint="eastAsia"/>
          <w:color w:val="000000" w:themeColor="text1"/>
          <w:sz w:val="24"/>
          <w:szCs w:val="24"/>
        </w:rPr>
        <w:t>质量保修期延长</w:t>
      </w:r>
      <w:r>
        <w:rPr>
          <w:rFonts w:ascii="仿宋" w:eastAsia="仿宋" w:hAnsi="仿宋" w:cs="仿宋" w:hint="eastAsia"/>
          <w:color w:val="000000"/>
          <w:sz w:val="24"/>
          <w:szCs w:val="24"/>
        </w:rPr>
        <w:t>的，返还质量保修金的期限同时顺延。</w:t>
      </w:r>
    </w:p>
    <w:p w14:paraId="3BD62D8F"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六、其它</w:t>
      </w:r>
    </w:p>
    <w:p w14:paraId="229EA057" w14:textId="77777777" w:rsidR="007D5AD0" w:rsidRDefault="007D5AD0" w:rsidP="007D5AD0">
      <w:pPr>
        <w:spacing w:line="360" w:lineRule="auto"/>
        <w:ind w:leftChars="50" w:left="105" w:firstLineChars="205" w:firstLine="492"/>
        <w:rPr>
          <w:rFonts w:ascii="仿宋" w:eastAsia="仿宋" w:hAnsi="仿宋" w:cs="仿宋"/>
          <w:color w:val="000000"/>
          <w:sz w:val="24"/>
          <w:szCs w:val="24"/>
        </w:rPr>
      </w:pPr>
      <w:r>
        <w:rPr>
          <w:rFonts w:ascii="仿宋" w:eastAsia="仿宋" w:hAnsi="仿宋" w:cs="仿宋" w:hint="eastAsia"/>
          <w:color w:val="000000"/>
          <w:sz w:val="24"/>
          <w:szCs w:val="24"/>
        </w:rPr>
        <w:t>1、本保修书作为施工工程合同的附件，与施工工程合同具有同等法律效力。</w:t>
      </w:r>
    </w:p>
    <w:p w14:paraId="3A79F7D5" w14:textId="77777777" w:rsidR="007D5AD0" w:rsidRDefault="007D5AD0" w:rsidP="007D5AD0">
      <w:pPr>
        <w:spacing w:line="360" w:lineRule="auto"/>
        <w:ind w:leftChars="50" w:left="105" w:firstLineChars="205" w:firstLine="492"/>
        <w:rPr>
          <w:rFonts w:ascii="仿宋" w:eastAsia="仿宋" w:hAnsi="仿宋" w:cs="仿宋"/>
          <w:color w:val="000000"/>
          <w:sz w:val="24"/>
          <w:szCs w:val="24"/>
        </w:rPr>
      </w:pPr>
      <w:r>
        <w:rPr>
          <w:rFonts w:ascii="仿宋" w:eastAsia="仿宋" w:hAnsi="仿宋" w:cs="仿宋" w:hint="eastAsia"/>
          <w:color w:val="000000"/>
          <w:sz w:val="24"/>
          <w:szCs w:val="24"/>
        </w:rPr>
        <w:t>2、双方约定的其它工程质量保修事项：无。</w:t>
      </w:r>
    </w:p>
    <w:p w14:paraId="74257221" w14:textId="77777777" w:rsidR="007D5AD0" w:rsidRDefault="007D5AD0" w:rsidP="007D5AD0">
      <w:pPr>
        <w:spacing w:line="360" w:lineRule="auto"/>
        <w:ind w:firstLineChars="190" w:firstLine="456"/>
        <w:rPr>
          <w:rFonts w:ascii="仿宋" w:eastAsia="仿宋" w:hAnsi="仿宋" w:cs="仿宋"/>
          <w:color w:val="000000"/>
          <w:sz w:val="24"/>
          <w:szCs w:val="24"/>
        </w:rPr>
      </w:pPr>
      <w:r>
        <w:rPr>
          <w:rFonts w:ascii="仿宋" w:eastAsia="仿宋" w:hAnsi="仿宋" w:cs="仿宋" w:hint="eastAsia"/>
          <w:color w:val="000000"/>
          <w:sz w:val="24"/>
          <w:szCs w:val="24"/>
        </w:rPr>
        <w:t>工程质量保修书由发包人、承包人在工程竣工验收前共同签署，作为施工合同附件，其有效期限至保修期满。</w:t>
      </w:r>
    </w:p>
    <w:p w14:paraId="5B984E54" w14:textId="77777777" w:rsidR="007D5AD0" w:rsidRDefault="007D5AD0" w:rsidP="007D5AD0">
      <w:pPr>
        <w:spacing w:line="360" w:lineRule="auto"/>
        <w:ind w:firstLine="420"/>
        <w:rPr>
          <w:rFonts w:ascii="仿宋" w:eastAsia="仿宋" w:hAnsi="仿宋" w:cs="仿宋"/>
          <w:color w:val="000000"/>
          <w:sz w:val="24"/>
          <w:szCs w:val="24"/>
        </w:rPr>
      </w:pPr>
    </w:p>
    <w:p w14:paraId="7D01CD8B" w14:textId="77777777" w:rsidR="007D5AD0" w:rsidRDefault="007D5AD0" w:rsidP="007D5AD0">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发包人(公章)：</w:t>
      </w:r>
      <w:r>
        <w:rPr>
          <w:rFonts w:ascii="仿宋" w:eastAsia="仿宋" w:hAnsi="仿宋" w:cs="仿宋" w:hint="eastAsia"/>
          <w:color w:val="000000"/>
          <w:sz w:val="24"/>
          <w:szCs w:val="24"/>
          <w:u w:val="single"/>
        </w:rPr>
        <w:t xml:space="preserve">        </w:t>
      </w:r>
      <w:r>
        <w:rPr>
          <w:rFonts w:ascii="仿宋" w:eastAsia="仿宋" w:hAnsi="仿宋" w:cs="仿宋" w:hint="eastAsia"/>
          <w:color w:val="000000"/>
          <w:sz w:val="24"/>
          <w:szCs w:val="24"/>
        </w:rPr>
        <w:t xml:space="preserve">         承包人(公章)：</w:t>
      </w:r>
      <w:r>
        <w:rPr>
          <w:rFonts w:ascii="仿宋" w:eastAsia="仿宋" w:hAnsi="仿宋" w:cs="仿宋" w:hint="eastAsia"/>
          <w:color w:val="000000"/>
          <w:sz w:val="24"/>
          <w:szCs w:val="24"/>
          <w:u w:val="single"/>
        </w:rPr>
        <w:t xml:space="preserve">           </w:t>
      </w:r>
    </w:p>
    <w:p w14:paraId="49375651" w14:textId="77777777" w:rsidR="007D5AD0" w:rsidRDefault="007D5AD0" w:rsidP="007D5AD0">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地  址：</w:t>
      </w:r>
      <w:r>
        <w:rPr>
          <w:rFonts w:ascii="仿宋" w:eastAsia="仿宋" w:hAnsi="仿宋" w:cs="仿宋" w:hint="eastAsia"/>
          <w:color w:val="000000"/>
          <w:sz w:val="24"/>
          <w:szCs w:val="24"/>
          <w:u w:val="single"/>
        </w:rPr>
        <w:t xml:space="preserve">      </w:t>
      </w:r>
      <w:r>
        <w:rPr>
          <w:rFonts w:ascii="仿宋" w:eastAsia="仿宋" w:hAnsi="仿宋" w:cs="仿宋" w:hint="eastAsia"/>
          <w:color w:val="000000"/>
          <w:sz w:val="24"/>
          <w:szCs w:val="24"/>
        </w:rPr>
        <w:t xml:space="preserve">         地  址：</w:t>
      </w:r>
      <w:r>
        <w:rPr>
          <w:rFonts w:ascii="仿宋" w:eastAsia="仿宋" w:hAnsi="仿宋" w:cs="仿宋" w:hint="eastAsia"/>
          <w:color w:val="000000"/>
          <w:sz w:val="24"/>
          <w:szCs w:val="24"/>
          <w:u w:val="single"/>
        </w:rPr>
        <w:t xml:space="preserve">       </w:t>
      </w:r>
    </w:p>
    <w:p w14:paraId="6AF72EF9" w14:textId="77777777" w:rsidR="007D5AD0" w:rsidRDefault="007D5AD0" w:rsidP="007D5AD0">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法定代表人(签字)：</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 xml:space="preserve">         法定代表人(签字)：</w:t>
      </w:r>
      <w:r>
        <w:rPr>
          <w:rFonts w:ascii="仿宋" w:eastAsia="仿宋" w:hAnsi="仿宋" w:cs="仿宋" w:hint="eastAsia"/>
          <w:color w:val="000000"/>
          <w:sz w:val="24"/>
          <w:szCs w:val="24"/>
          <w:u w:val="single"/>
        </w:rPr>
        <w:t xml:space="preserve">        </w:t>
      </w:r>
    </w:p>
    <w:p w14:paraId="27D20696" w14:textId="77777777" w:rsidR="007D5AD0" w:rsidRDefault="007D5AD0" w:rsidP="007D5AD0">
      <w:pPr>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委托代理人(签字)：</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 xml:space="preserve">         委托代理人(签字)：</w:t>
      </w:r>
      <w:r>
        <w:rPr>
          <w:rFonts w:ascii="仿宋" w:eastAsia="仿宋" w:hAnsi="仿宋" w:cs="仿宋" w:hint="eastAsia"/>
          <w:color w:val="000000"/>
          <w:sz w:val="24"/>
          <w:szCs w:val="24"/>
          <w:u w:val="single"/>
        </w:rPr>
        <w:t xml:space="preserve">        </w:t>
      </w:r>
    </w:p>
    <w:p w14:paraId="3F537359" w14:textId="77777777" w:rsidR="007D5AD0" w:rsidRDefault="007D5AD0" w:rsidP="007D5AD0">
      <w:pPr>
        <w:rPr>
          <w:rFonts w:ascii="仿宋" w:eastAsia="仿宋" w:hAnsi="仿宋" w:cs="仿宋"/>
          <w:color w:val="000000"/>
          <w:sz w:val="24"/>
          <w:szCs w:val="24"/>
        </w:rPr>
      </w:pPr>
      <w:r>
        <w:rPr>
          <w:rFonts w:ascii="仿宋" w:eastAsia="仿宋" w:hAnsi="仿宋" w:cs="仿宋" w:hint="eastAsia"/>
          <w:color w:val="000000"/>
          <w:sz w:val="24"/>
          <w:szCs w:val="24"/>
        </w:rPr>
        <w:br w:type="page"/>
      </w:r>
    </w:p>
    <w:p w14:paraId="7F7CE26A"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lastRenderedPageBreak/>
        <w:t>附件2：                          安全文明施工协议</w:t>
      </w:r>
    </w:p>
    <w:p w14:paraId="7506E87A"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为使本项目所签署施工合同的实施过程中创造安全、高效的施工环境，切实搞好本项目的安全管理工作，本项目由发包人与承包人特此签订安全施工协议书：</w:t>
      </w:r>
    </w:p>
    <w:p w14:paraId="251186C9"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一、发包人职责</w:t>
      </w:r>
    </w:p>
    <w:p w14:paraId="2C6C873E"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1．严格遵守国家有关安全生产的法律法规，认真执行工程承包合同中有关安全要求。</w:t>
      </w:r>
    </w:p>
    <w:p w14:paraId="5A8D0E2B"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2．按照“安全第一、预防为主”和坚持“管生产必须管安全”的原则进行安全生产管理，做到生产与安全工作同时计划、布置、检查、总结和评比。</w:t>
      </w:r>
    </w:p>
    <w:p w14:paraId="70656DBF"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3．重要的安全设施必须坚持与主体工程“三同时”的原则，即：同时设计、审批，同时施工，同时验收，投入使用。</w:t>
      </w:r>
    </w:p>
    <w:p w14:paraId="7E302853"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4．定期召开安全生产调度会，及时传达中央及地方有关安全生产的精神。</w:t>
      </w:r>
    </w:p>
    <w:p w14:paraId="188806BE"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5．组织对承包人施工现场安全生产检查，监督承包人及时处理发现的各种安全隐患。</w:t>
      </w:r>
    </w:p>
    <w:p w14:paraId="357773FA"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二、承包人职责</w:t>
      </w:r>
    </w:p>
    <w:p w14:paraId="42A90634"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1．严格遵守国家和重汽集团有关安全生产的法律法规及相关规定，认真执行工程承包合同中的有关安全要求。</w:t>
      </w:r>
    </w:p>
    <w:p w14:paraId="695FBE32"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14:paraId="1910850B"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14:paraId="29CCBAA8"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4．承包人在任何时候都应采取各种合理的预防措施，防止其员工发生任何违法、违禁、暴力或妨碍治安的行为。</w:t>
      </w:r>
    </w:p>
    <w:p w14:paraId="2E2199B2"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lastRenderedPageBreak/>
        <w:t xml:space="preserve">    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14:paraId="5A121342"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6.对于易燃易爆的材料除应专门划定专区妥善保管之外，使用人员按规定使用操作，并应配备有足够的消防设施，所有施工人员都应熟悉消防设备的性能和使用方法；承包人不得以任何方式将任何种类的爆炸物提供给任何其他人。</w:t>
      </w:r>
    </w:p>
    <w:p w14:paraId="0279C3C4"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7.操作人员上岗，必须按规定穿戴防护用品。施工负责人和安全检查员应随时检查劳动防护用品的穿戴情况，不按规定穿戴防护用品的人员不得上岗。</w:t>
      </w:r>
    </w:p>
    <w:p w14:paraId="1457E230"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8.所有施工机具设备和高空作业的设备（需质量监督部门检查检验的需有对应的在规定期限的检验合格证）均应定期检查，并有安全员的签字记录，保证其经常处于完好状态；不合格的机具、设备和劳动保护用品严禁使用。</w:t>
      </w:r>
    </w:p>
    <w:p w14:paraId="0A8D16D2"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 xml:space="preserve">    9.施工中采用新技术、新工艺、新设备、新材料时，必须制定相应的安全技术措施，施工现场必须具有相关的安全标志牌。</w:t>
      </w:r>
    </w:p>
    <w:p w14:paraId="61B1366D"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10.承包人必须按照本工程项目特点，组织制定本工程实施中的生产安全事故应急救援预案；如果发生安全事故，应按照《国务院关于特大安全事故行政责任追究的规定》以及其它有关规定，及时上报有关部门，坚持“四不放过”的原则，严肃处理相关责任人。</w:t>
      </w:r>
    </w:p>
    <w:p w14:paraId="6681E004"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11、承包人项目部应建立疫情防控组织机构并明确人员职责，制定疫情防控专项工作方案和应急预案；对现场实行封闭管理；建立和完善现场人员实名制管理；落实人员进出登记测温制度、健康状况日报告制度；建立生活区、办公区、施工区现场清理、消毒制度；建立疫情防控宣传和人员入场教育制度；做到防疫物资储备齐全，满足使用需要；建立完善疫情防控档案；积极参与配合发包人及项目属地政府、社区（村）联防联控工作。</w:t>
      </w:r>
    </w:p>
    <w:p w14:paraId="1F7BF34A"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在施工管理过程中，承包人要建立每日进场人员台账《建筑工程施工现场进场人员实名登记表》、填报《建筑工程新型冠状病毒疫情每日检查情况汇总表》，落实做好项目现场场所消杀防疫记录。</w:t>
      </w:r>
    </w:p>
    <w:p w14:paraId="71311EB1"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lastRenderedPageBreak/>
        <w:t>三、责任承担及事故处理</w:t>
      </w:r>
    </w:p>
    <w:p w14:paraId="04737114"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承包人负责整个工程进场到完成工程交接竣工退场期间的施工现场的一切安全（包括施工前准备工作、施工过程、各分包单位的施工安全、施工现场全部人员的安全及现场保卫的一切安全责任）,若发生安全事故，一切责任由承包人承担。</w:t>
      </w:r>
    </w:p>
    <w:p w14:paraId="5BC5BAA5"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2、因发包人违反安全管理的规定要求承包人进行施工，导致的安全事故，由发包人承担相应责任及发生的费用。</w:t>
      </w:r>
    </w:p>
    <w:p w14:paraId="4B96367D"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3、发生重大伤亡及其他安全事故，承包人应按有关规定立即上报有关部门并通知工程师，同时按政府有关部门要求处理。</w:t>
      </w:r>
    </w:p>
    <w:p w14:paraId="5CB53E7D"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4、发包人承包人对事故责任有争议时，应按政府有关部门的认定处理。</w:t>
      </w:r>
    </w:p>
    <w:p w14:paraId="302B1C86"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四、其他约定</w:t>
      </w:r>
    </w:p>
    <w:p w14:paraId="00F215BA" w14:textId="77777777" w:rsidR="007D5AD0" w:rsidRDefault="007D5AD0" w:rsidP="007D5AD0">
      <w:pPr>
        <w:widowControl/>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承包人在动力设备、输电线路、地下管道、密封防震车间、易燃易爆地段以及临街交通要道附近施工及实施爆破作业，在放射、毒害性环境中施工（含储存、运输、使用）及使用毒害性、腐蚀性物品施工时承包人所需的安全防护措施费用已包含在合同价款中。</w:t>
      </w:r>
    </w:p>
    <w:p w14:paraId="62383A43" w14:textId="77777777" w:rsidR="007D5AD0" w:rsidRDefault="007D5AD0" w:rsidP="007D5AD0">
      <w:pPr>
        <w:widowControl/>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2、工程实行分包的，承包人对分包人的施工安全负总责，承包人与分包人就分包工程对发包人承担连带责任。</w:t>
      </w:r>
    </w:p>
    <w:p w14:paraId="2220174D" w14:textId="77777777" w:rsidR="007D5AD0" w:rsidRDefault="007D5AD0" w:rsidP="007D5AD0">
      <w:pPr>
        <w:widowControl/>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3、根据发包人要求签订环境与职业健康安全管理协议，配合发包人进行建设项目环境/职业健康安全管理相关资料归档管理以及对建设项目环境、职业健康安全方面的验收。</w:t>
      </w:r>
    </w:p>
    <w:p w14:paraId="442AA6AF" w14:textId="77777777" w:rsidR="007D5AD0" w:rsidRDefault="007D5AD0" w:rsidP="007D5AD0">
      <w:pPr>
        <w:widowControl/>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4、对安全检查中发现的问题承包人应立即安排限时整改，如整改不达标或拒绝整改，发包人或监理人有权对承包人进行经济处罚，罚金在下期工程款支付时予以扣除。</w:t>
      </w:r>
    </w:p>
    <w:p w14:paraId="33496CE1" w14:textId="77777777" w:rsidR="007D5AD0" w:rsidRDefault="007D5AD0" w:rsidP="007D5AD0">
      <w:pPr>
        <w:widowControl/>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5、本协议作为施工工程合同的附件，与施工工程合同具有同等法律效力。</w:t>
      </w:r>
    </w:p>
    <w:p w14:paraId="22E2BD65" w14:textId="77777777" w:rsidR="007D5AD0" w:rsidRDefault="007D5AD0" w:rsidP="007D5AD0">
      <w:pPr>
        <w:widowControl/>
        <w:spacing w:line="360" w:lineRule="auto"/>
        <w:ind w:firstLineChars="200" w:firstLine="480"/>
        <w:rPr>
          <w:rFonts w:ascii="仿宋" w:eastAsia="仿宋" w:hAnsi="仿宋" w:cs="仿宋"/>
          <w:color w:val="000000"/>
          <w:sz w:val="24"/>
          <w:szCs w:val="24"/>
        </w:rPr>
      </w:pPr>
    </w:p>
    <w:p w14:paraId="6F88945F" w14:textId="77777777" w:rsidR="007D5AD0" w:rsidRDefault="007D5AD0" w:rsidP="007D5AD0">
      <w:pPr>
        <w:widowControl/>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发包人：（盖章）            承包 人：（盖章）</w:t>
      </w:r>
    </w:p>
    <w:p w14:paraId="65B0E1B1" w14:textId="77777777" w:rsidR="007D5AD0" w:rsidRDefault="007D5AD0" w:rsidP="007D5AD0">
      <w:pPr>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法定代表人                  法定代表人</w:t>
      </w:r>
    </w:p>
    <w:p w14:paraId="4DCF33C5" w14:textId="77777777" w:rsidR="007D5AD0" w:rsidRDefault="007D5AD0" w:rsidP="007D5AD0">
      <w:pPr>
        <w:rPr>
          <w:rFonts w:ascii="仿宋" w:eastAsia="仿宋" w:hAnsi="仿宋" w:cs="仿宋"/>
          <w:sz w:val="24"/>
          <w:szCs w:val="24"/>
        </w:rPr>
      </w:pPr>
      <w:r>
        <w:rPr>
          <w:rFonts w:ascii="仿宋" w:eastAsia="仿宋" w:hAnsi="仿宋" w:cs="仿宋" w:hint="eastAsia"/>
          <w:color w:val="000000"/>
          <w:sz w:val="24"/>
          <w:szCs w:val="24"/>
        </w:rPr>
        <w:t>或授权代表人：              或授权代表人</w:t>
      </w:r>
    </w:p>
    <w:p w14:paraId="2101D8B2" w14:textId="77777777" w:rsidR="007D5AD0" w:rsidRDefault="007D5AD0" w:rsidP="007D5AD0">
      <w:pPr>
        <w:rPr>
          <w:rFonts w:ascii="仿宋" w:eastAsia="仿宋" w:hAnsi="仿宋" w:cs="仿宋"/>
          <w:b/>
          <w:bCs/>
          <w:sz w:val="28"/>
          <w:szCs w:val="28"/>
        </w:rPr>
      </w:pPr>
      <w:r>
        <w:rPr>
          <w:rFonts w:ascii="仿宋" w:eastAsia="仿宋" w:hAnsi="仿宋" w:cs="仿宋" w:hint="eastAsia"/>
          <w:sz w:val="24"/>
          <w:szCs w:val="24"/>
        </w:rPr>
        <w:t xml:space="preserve">附件3：                  </w:t>
      </w:r>
      <w:r>
        <w:rPr>
          <w:rFonts w:ascii="仿宋" w:eastAsia="仿宋" w:hAnsi="仿宋" w:cs="仿宋" w:hint="eastAsia"/>
          <w:b/>
          <w:bCs/>
          <w:sz w:val="28"/>
          <w:szCs w:val="28"/>
        </w:rPr>
        <w:t xml:space="preserve"> 主要材料及设备品牌表</w:t>
      </w:r>
    </w:p>
    <w:p w14:paraId="5EE2ED1E" w14:textId="77777777" w:rsidR="007D5AD0" w:rsidRDefault="007D5AD0" w:rsidP="007D5AD0">
      <w:pPr>
        <w:rPr>
          <w:rFonts w:ascii="仿宋" w:eastAsia="仿宋" w:hAnsi="仿宋" w:cs="仿宋"/>
          <w:b/>
          <w:bCs/>
          <w:sz w:val="28"/>
          <w:szCs w:val="28"/>
        </w:rPr>
      </w:pPr>
    </w:p>
    <w:tbl>
      <w:tblPr>
        <w:tblW w:w="9515" w:type="dxa"/>
        <w:tblInd w:w="91" w:type="dxa"/>
        <w:tblLayout w:type="fixed"/>
        <w:tblLook w:val="04A0" w:firstRow="1" w:lastRow="0" w:firstColumn="1" w:lastColumn="0" w:noHBand="0" w:noVBand="1"/>
      </w:tblPr>
      <w:tblGrid>
        <w:gridCol w:w="860"/>
        <w:gridCol w:w="2418"/>
        <w:gridCol w:w="6237"/>
      </w:tblGrid>
      <w:tr w:rsidR="007D5AD0" w14:paraId="12E8CF69" w14:textId="77777777" w:rsidTr="00E145F6">
        <w:trPr>
          <w:trHeight w:hRule="exact" w:val="567"/>
        </w:trPr>
        <w:tc>
          <w:tcPr>
            <w:tcW w:w="860" w:type="dxa"/>
            <w:tcBorders>
              <w:top w:val="single" w:sz="4" w:space="0" w:color="auto"/>
              <w:left w:val="single" w:sz="4" w:space="0" w:color="auto"/>
              <w:bottom w:val="single" w:sz="4" w:space="0" w:color="auto"/>
              <w:right w:val="single" w:sz="4" w:space="0" w:color="auto"/>
            </w:tcBorders>
            <w:vAlign w:val="center"/>
          </w:tcPr>
          <w:p w14:paraId="42AF8A8A" w14:textId="77777777" w:rsidR="007D5AD0" w:rsidRDefault="007D5AD0" w:rsidP="00E145F6">
            <w:pPr>
              <w:widowControl/>
              <w:jc w:val="center"/>
              <w:rPr>
                <w:rFonts w:ascii="仿宋" w:eastAsia="仿宋" w:hAnsi="仿宋" w:cs="仿宋"/>
                <w:b/>
                <w:kern w:val="0"/>
                <w:sz w:val="24"/>
                <w:szCs w:val="24"/>
              </w:rPr>
            </w:pPr>
            <w:r>
              <w:rPr>
                <w:rFonts w:ascii="仿宋" w:eastAsia="仿宋" w:hAnsi="仿宋" w:cs="仿宋" w:hint="eastAsia"/>
                <w:b/>
                <w:kern w:val="0"/>
                <w:sz w:val="24"/>
                <w:szCs w:val="24"/>
              </w:rPr>
              <w:lastRenderedPageBreak/>
              <w:t>序号</w:t>
            </w:r>
          </w:p>
        </w:tc>
        <w:tc>
          <w:tcPr>
            <w:tcW w:w="2418" w:type="dxa"/>
            <w:tcBorders>
              <w:top w:val="single" w:sz="4" w:space="0" w:color="auto"/>
              <w:left w:val="nil"/>
              <w:bottom w:val="single" w:sz="4" w:space="0" w:color="auto"/>
              <w:right w:val="single" w:sz="4" w:space="0" w:color="auto"/>
            </w:tcBorders>
            <w:vAlign w:val="center"/>
          </w:tcPr>
          <w:p w14:paraId="6362A686" w14:textId="77777777" w:rsidR="007D5AD0" w:rsidRDefault="007D5AD0" w:rsidP="00E145F6">
            <w:pPr>
              <w:widowControl/>
              <w:jc w:val="center"/>
              <w:rPr>
                <w:rFonts w:ascii="仿宋" w:eastAsia="仿宋" w:hAnsi="仿宋" w:cs="仿宋"/>
                <w:b/>
                <w:kern w:val="0"/>
                <w:sz w:val="24"/>
                <w:szCs w:val="24"/>
              </w:rPr>
            </w:pPr>
            <w:r>
              <w:rPr>
                <w:rFonts w:ascii="仿宋" w:eastAsia="仿宋" w:hAnsi="仿宋" w:cs="仿宋" w:hint="eastAsia"/>
                <w:b/>
                <w:kern w:val="0"/>
                <w:sz w:val="24"/>
                <w:szCs w:val="24"/>
              </w:rPr>
              <w:t>主材及设备名称</w:t>
            </w:r>
          </w:p>
        </w:tc>
        <w:tc>
          <w:tcPr>
            <w:tcW w:w="6237" w:type="dxa"/>
            <w:tcBorders>
              <w:top w:val="single" w:sz="4" w:space="0" w:color="auto"/>
              <w:left w:val="nil"/>
              <w:bottom w:val="single" w:sz="4" w:space="0" w:color="auto"/>
              <w:right w:val="single" w:sz="4" w:space="0" w:color="auto"/>
            </w:tcBorders>
            <w:vAlign w:val="center"/>
          </w:tcPr>
          <w:p w14:paraId="5A9B4D14" w14:textId="77777777" w:rsidR="007D5AD0" w:rsidRDefault="007D5AD0" w:rsidP="00E145F6">
            <w:pPr>
              <w:widowControl/>
              <w:jc w:val="center"/>
              <w:rPr>
                <w:rFonts w:ascii="仿宋" w:eastAsia="仿宋" w:hAnsi="仿宋" w:cs="仿宋"/>
                <w:b/>
                <w:kern w:val="0"/>
                <w:sz w:val="24"/>
                <w:szCs w:val="24"/>
              </w:rPr>
            </w:pPr>
            <w:r>
              <w:rPr>
                <w:rFonts w:ascii="仿宋" w:eastAsia="仿宋" w:hAnsi="仿宋" w:cs="仿宋" w:hint="eastAsia"/>
                <w:b/>
                <w:kern w:val="0"/>
                <w:sz w:val="24"/>
                <w:szCs w:val="24"/>
              </w:rPr>
              <w:t>（投标）承诺品牌一览</w:t>
            </w:r>
          </w:p>
        </w:tc>
      </w:tr>
      <w:tr w:rsidR="007D5AD0" w14:paraId="27326A75"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0869AC24"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2418" w:type="dxa"/>
            <w:tcBorders>
              <w:top w:val="nil"/>
              <w:left w:val="nil"/>
              <w:bottom w:val="single" w:sz="4" w:space="0" w:color="auto"/>
              <w:right w:val="single" w:sz="4" w:space="0" w:color="auto"/>
            </w:tcBorders>
            <w:vAlign w:val="center"/>
          </w:tcPr>
          <w:p w14:paraId="58FD8F02"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126426D5" w14:textId="77777777" w:rsidR="007D5AD0" w:rsidRDefault="007D5AD0" w:rsidP="00E145F6">
            <w:pPr>
              <w:widowControl/>
              <w:jc w:val="left"/>
              <w:rPr>
                <w:rFonts w:ascii="仿宋" w:eastAsia="仿宋" w:hAnsi="仿宋" w:cs="仿宋"/>
                <w:kern w:val="0"/>
                <w:sz w:val="24"/>
                <w:szCs w:val="24"/>
              </w:rPr>
            </w:pPr>
          </w:p>
        </w:tc>
      </w:tr>
      <w:tr w:rsidR="007D5AD0" w14:paraId="27105EAF"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542AE35E"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2418" w:type="dxa"/>
            <w:tcBorders>
              <w:top w:val="nil"/>
              <w:left w:val="nil"/>
              <w:bottom w:val="single" w:sz="4" w:space="0" w:color="auto"/>
              <w:right w:val="single" w:sz="4" w:space="0" w:color="auto"/>
            </w:tcBorders>
            <w:vAlign w:val="center"/>
          </w:tcPr>
          <w:p w14:paraId="0C617753"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122B6D64" w14:textId="77777777" w:rsidR="007D5AD0" w:rsidRDefault="007D5AD0" w:rsidP="00E145F6">
            <w:pPr>
              <w:widowControl/>
              <w:jc w:val="left"/>
              <w:rPr>
                <w:rFonts w:ascii="仿宋" w:eastAsia="仿宋" w:hAnsi="仿宋" w:cs="仿宋"/>
                <w:kern w:val="0"/>
                <w:sz w:val="24"/>
                <w:szCs w:val="24"/>
              </w:rPr>
            </w:pPr>
          </w:p>
        </w:tc>
      </w:tr>
      <w:tr w:rsidR="007D5AD0" w14:paraId="7220489F"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3A0D32BF"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3</w:t>
            </w:r>
          </w:p>
        </w:tc>
        <w:tc>
          <w:tcPr>
            <w:tcW w:w="2418" w:type="dxa"/>
            <w:tcBorders>
              <w:top w:val="nil"/>
              <w:left w:val="nil"/>
              <w:bottom w:val="single" w:sz="4" w:space="0" w:color="auto"/>
              <w:right w:val="single" w:sz="4" w:space="0" w:color="auto"/>
            </w:tcBorders>
            <w:vAlign w:val="center"/>
          </w:tcPr>
          <w:p w14:paraId="276094B1"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3F3512D5" w14:textId="77777777" w:rsidR="007D5AD0" w:rsidRDefault="007D5AD0" w:rsidP="00E145F6">
            <w:pPr>
              <w:widowControl/>
              <w:jc w:val="left"/>
              <w:rPr>
                <w:rFonts w:ascii="仿宋" w:eastAsia="仿宋" w:hAnsi="仿宋" w:cs="仿宋"/>
                <w:kern w:val="0"/>
                <w:sz w:val="24"/>
                <w:szCs w:val="24"/>
              </w:rPr>
            </w:pPr>
          </w:p>
        </w:tc>
      </w:tr>
      <w:tr w:rsidR="007D5AD0" w14:paraId="24D74EBA"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5B8EF465"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4</w:t>
            </w:r>
          </w:p>
        </w:tc>
        <w:tc>
          <w:tcPr>
            <w:tcW w:w="2418" w:type="dxa"/>
            <w:tcBorders>
              <w:top w:val="nil"/>
              <w:left w:val="nil"/>
              <w:bottom w:val="single" w:sz="4" w:space="0" w:color="auto"/>
              <w:right w:val="single" w:sz="4" w:space="0" w:color="auto"/>
            </w:tcBorders>
            <w:noWrap/>
            <w:vAlign w:val="center"/>
          </w:tcPr>
          <w:p w14:paraId="1642B19E"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17A4B598" w14:textId="77777777" w:rsidR="007D5AD0" w:rsidRDefault="007D5AD0" w:rsidP="00E145F6">
            <w:pPr>
              <w:widowControl/>
              <w:jc w:val="left"/>
              <w:rPr>
                <w:rFonts w:ascii="仿宋" w:eastAsia="仿宋" w:hAnsi="仿宋" w:cs="仿宋"/>
                <w:kern w:val="0"/>
                <w:sz w:val="24"/>
                <w:szCs w:val="24"/>
              </w:rPr>
            </w:pPr>
          </w:p>
        </w:tc>
      </w:tr>
      <w:tr w:rsidR="007D5AD0" w14:paraId="5FE9389D"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72F40C7C"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5</w:t>
            </w:r>
          </w:p>
        </w:tc>
        <w:tc>
          <w:tcPr>
            <w:tcW w:w="2418" w:type="dxa"/>
            <w:tcBorders>
              <w:top w:val="nil"/>
              <w:left w:val="nil"/>
              <w:bottom w:val="single" w:sz="4" w:space="0" w:color="auto"/>
              <w:right w:val="single" w:sz="4" w:space="0" w:color="auto"/>
            </w:tcBorders>
            <w:vAlign w:val="center"/>
          </w:tcPr>
          <w:p w14:paraId="178FE5DD"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067209A8" w14:textId="77777777" w:rsidR="007D5AD0" w:rsidRDefault="007D5AD0" w:rsidP="00E145F6">
            <w:pPr>
              <w:widowControl/>
              <w:jc w:val="left"/>
              <w:rPr>
                <w:rFonts w:ascii="仿宋" w:eastAsia="仿宋" w:hAnsi="仿宋" w:cs="仿宋"/>
                <w:kern w:val="0"/>
                <w:sz w:val="24"/>
                <w:szCs w:val="24"/>
              </w:rPr>
            </w:pPr>
          </w:p>
        </w:tc>
      </w:tr>
      <w:tr w:rsidR="007D5AD0" w14:paraId="7739C2EC"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112DBCEC"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6</w:t>
            </w:r>
          </w:p>
        </w:tc>
        <w:tc>
          <w:tcPr>
            <w:tcW w:w="2418" w:type="dxa"/>
            <w:tcBorders>
              <w:top w:val="nil"/>
              <w:left w:val="nil"/>
              <w:bottom w:val="single" w:sz="4" w:space="0" w:color="auto"/>
              <w:right w:val="single" w:sz="4" w:space="0" w:color="auto"/>
            </w:tcBorders>
            <w:vAlign w:val="center"/>
          </w:tcPr>
          <w:p w14:paraId="22B57411"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26326AD9" w14:textId="77777777" w:rsidR="007D5AD0" w:rsidRDefault="007D5AD0" w:rsidP="00E145F6">
            <w:pPr>
              <w:widowControl/>
              <w:jc w:val="left"/>
              <w:rPr>
                <w:rFonts w:ascii="仿宋" w:eastAsia="仿宋" w:hAnsi="仿宋" w:cs="仿宋"/>
                <w:kern w:val="0"/>
                <w:sz w:val="24"/>
                <w:szCs w:val="24"/>
              </w:rPr>
            </w:pPr>
          </w:p>
        </w:tc>
      </w:tr>
      <w:tr w:rsidR="007D5AD0" w14:paraId="72553B63"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7DF7CB7F"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7</w:t>
            </w:r>
          </w:p>
        </w:tc>
        <w:tc>
          <w:tcPr>
            <w:tcW w:w="2418" w:type="dxa"/>
            <w:tcBorders>
              <w:top w:val="nil"/>
              <w:left w:val="nil"/>
              <w:bottom w:val="single" w:sz="4" w:space="0" w:color="auto"/>
              <w:right w:val="single" w:sz="4" w:space="0" w:color="auto"/>
            </w:tcBorders>
            <w:vAlign w:val="center"/>
          </w:tcPr>
          <w:p w14:paraId="2646B967"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02437E69" w14:textId="77777777" w:rsidR="007D5AD0" w:rsidRDefault="007D5AD0" w:rsidP="00E145F6">
            <w:pPr>
              <w:widowControl/>
              <w:jc w:val="left"/>
              <w:rPr>
                <w:rFonts w:ascii="仿宋" w:eastAsia="仿宋" w:hAnsi="仿宋" w:cs="仿宋"/>
                <w:kern w:val="0"/>
                <w:sz w:val="24"/>
                <w:szCs w:val="24"/>
              </w:rPr>
            </w:pPr>
          </w:p>
        </w:tc>
      </w:tr>
      <w:tr w:rsidR="007D5AD0" w14:paraId="68A9D25A"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4AD43C7A"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8</w:t>
            </w:r>
          </w:p>
        </w:tc>
        <w:tc>
          <w:tcPr>
            <w:tcW w:w="2418" w:type="dxa"/>
            <w:tcBorders>
              <w:top w:val="nil"/>
              <w:left w:val="nil"/>
              <w:bottom w:val="single" w:sz="4" w:space="0" w:color="auto"/>
              <w:right w:val="single" w:sz="4" w:space="0" w:color="auto"/>
            </w:tcBorders>
            <w:vAlign w:val="center"/>
          </w:tcPr>
          <w:p w14:paraId="4B20FA4C"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4B2F179D" w14:textId="77777777" w:rsidR="007D5AD0" w:rsidRDefault="007D5AD0" w:rsidP="00E145F6">
            <w:pPr>
              <w:widowControl/>
              <w:jc w:val="left"/>
              <w:rPr>
                <w:rFonts w:ascii="仿宋" w:eastAsia="仿宋" w:hAnsi="仿宋" w:cs="仿宋"/>
                <w:kern w:val="0"/>
                <w:sz w:val="24"/>
                <w:szCs w:val="24"/>
              </w:rPr>
            </w:pPr>
          </w:p>
        </w:tc>
      </w:tr>
      <w:tr w:rsidR="007D5AD0" w14:paraId="0DFA3346"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55F7AB40"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9</w:t>
            </w:r>
          </w:p>
        </w:tc>
        <w:tc>
          <w:tcPr>
            <w:tcW w:w="2418" w:type="dxa"/>
            <w:tcBorders>
              <w:top w:val="nil"/>
              <w:left w:val="nil"/>
              <w:bottom w:val="single" w:sz="4" w:space="0" w:color="auto"/>
              <w:right w:val="single" w:sz="4" w:space="0" w:color="auto"/>
            </w:tcBorders>
            <w:vAlign w:val="center"/>
          </w:tcPr>
          <w:p w14:paraId="197186F3"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3352E3CE" w14:textId="77777777" w:rsidR="007D5AD0" w:rsidRDefault="007D5AD0" w:rsidP="00E145F6">
            <w:pPr>
              <w:widowControl/>
              <w:jc w:val="left"/>
              <w:rPr>
                <w:rFonts w:ascii="仿宋" w:eastAsia="仿宋" w:hAnsi="仿宋" w:cs="仿宋"/>
                <w:kern w:val="0"/>
                <w:sz w:val="24"/>
                <w:szCs w:val="24"/>
              </w:rPr>
            </w:pPr>
          </w:p>
        </w:tc>
      </w:tr>
      <w:tr w:rsidR="007D5AD0" w14:paraId="750C37A5"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528DCB50"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10</w:t>
            </w:r>
          </w:p>
        </w:tc>
        <w:tc>
          <w:tcPr>
            <w:tcW w:w="2418" w:type="dxa"/>
            <w:tcBorders>
              <w:top w:val="nil"/>
              <w:left w:val="nil"/>
              <w:bottom w:val="single" w:sz="4" w:space="0" w:color="auto"/>
              <w:right w:val="single" w:sz="4" w:space="0" w:color="auto"/>
            </w:tcBorders>
            <w:vAlign w:val="center"/>
          </w:tcPr>
          <w:p w14:paraId="24BD8F76"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17355BB7" w14:textId="77777777" w:rsidR="007D5AD0" w:rsidRDefault="007D5AD0" w:rsidP="00E145F6">
            <w:pPr>
              <w:widowControl/>
              <w:jc w:val="left"/>
              <w:rPr>
                <w:rFonts w:ascii="仿宋" w:eastAsia="仿宋" w:hAnsi="仿宋" w:cs="仿宋"/>
                <w:kern w:val="0"/>
                <w:sz w:val="24"/>
                <w:szCs w:val="24"/>
              </w:rPr>
            </w:pPr>
          </w:p>
        </w:tc>
      </w:tr>
      <w:tr w:rsidR="007D5AD0" w14:paraId="44BC822C"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70BFAFAC"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11</w:t>
            </w:r>
          </w:p>
        </w:tc>
        <w:tc>
          <w:tcPr>
            <w:tcW w:w="2418" w:type="dxa"/>
            <w:tcBorders>
              <w:top w:val="nil"/>
              <w:left w:val="nil"/>
              <w:bottom w:val="single" w:sz="4" w:space="0" w:color="auto"/>
              <w:right w:val="single" w:sz="4" w:space="0" w:color="auto"/>
            </w:tcBorders>
            <w:vAlign w:val="center"/>
          </w:tcPr>
          <w:p w14:paraId="04C347B5"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52A2A5B9" w14:textId="77777777" w:rsidR="007D5AD0" w:rsidRDefault="007D5AD0" w:rsidP="00E145F6">
            <w:pPr>
              <w:widowControl/>
              <w:jc w:val="left"/>
              <w:rPr>
                <w:rFonts w:ascii="仿宋" w:eastAsia="仿宋" w:hAnsi="仿宋" w:cs="仿宋"/>
                <w:kern w:val="0"/>
                <w:sz w:val="24"/>
                <w:szCs w:val="24"/>
              </w:rPr>
            </w:pPr>
          </w:p>
        </w:tc>
      </w:tr>
      <w:tr w:rsidR="007D5AD0" w14:paraId="1927E859"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0EDAB545"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12</w:t>
            </w:r>
          </w:p>
        </w:tc>
        <w:tc>
          <w:tcPr>
            <w:tcW w:w="2418" w:type="dxa"/>
            <w:tcBorders>
              <w:top w:val="nil"/>
              <w:left w:val="nil"/>
              <w:bottom w:val="single" w:sz="4" w:space="0" w:color="auto"/>
              <w:right w:val="single" w:sz="4" w:space="0" w:color="auto"/>
            </w:tcBorders>
            <w:vAlign w:val="center"/>
          </w:tcPr>
          <w:p w14:paraId="7768BF07"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08755AC5" w14:textId="77777777" w:rsidR="007D5AD0" w:rsidRDefault="007D5AD0" w:rsidP="00E145F6">
            <w:pPr>
              <w:widowControl/>
              <w:jc w:val="left"/>
              <w:rPr>
                <w:rFonts w:ascii="仿宋" w:eastAsia="仿宋" w:hAnsi="仿宋" w:cs="仿宋"/>
                <w:kern w:val="0"/>
                <w:sz w:val="24"/>
                <w:szCs w:val="24"/>
              </w:rPr>
            </w:pPr>
          </w:p>
        </w:tc>
      </w:tr>
      <w:tr w:rsidR="007D5AD0" w14:paraId="39BE5665"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2B095B53"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13</w:t>
            </w:r>
          </w:p>
        </w:tc>
        <w:tc>
          <w:tcPr>
            <w:tcW w:w="2418" w:type="dxa"/>
            <w:tcBorders>
              <w:top w:val="nil"/>
              <w:left w:val="nil"/>
              <w:bottom w:val="single" w:sz="4" w:space="0" w:color="auto"/>
              <w:right w:val="single" w:sz="4" w:space="0" w:color="auto"/>
            </w:tcBorders>
            <w:vAlign w:val="center"/>
          </w:tcPr>
          <w:p w14:paraId="21015373"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4AEB2384" w14:textId="77777777" w:rsidR="007D5AD0" w:rsidRDefault="007D5AD0" w:rsidP="00E145F6">
            <w:pPr>
              <w:widowControl/>
              <w:jc w:val="left"/>
              <w:rPr>
                <w:rFonts w:ascii="仿宋" w:eastAsia="仿宋" w:hAnsi="仿宋" w:cs="仿宋"/>
                <w:kern w:val="0"/>
                <w:sz w:val="24"/>
                <w:szCs w:val="24"/>
              </w:rPr>
            </w:pPr>
          </w:p>
        </w:tc>
      </w:tr>
      <w:tr w:rsidR="007D5AD0" w14:paraId="0D398DA0"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5605398E"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14</w:t>
            </w:r>
          </w:p>
        </w:tc>
        <w:tc>
          <w:tcPr>
            <w:tcW w:w="2418" w:type="dxa"/>
            <w:tcBorders>
              <w:top w:val="nil"/>
              <w:left w:val="nil"/>
              <w:bottom w:val="single" w:sz="4" w:space="0" w:color="auto"/>
              <w:right w:val="single" w:sz="4" w:space="0" w:color="auto"/>
            </w:tcBorders>
            <w:vAlign w:val="center"/>
          </w:tcPr>
          <w:p w14:paraId="217DE6C3"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760A8913" w14:textId="77777777" w:rsidR="007D5AD0" w:rsidRDefault="007D5AD0" w:rsidP="00E145F6">
            <w:pPr>
              <w:widowControl/>
              <w:jc w:val="left"/>
              <w:rPr>
                <w:rFonts w:ascii="仿宋" w:eastAsia="仿宋" w:hAnsi="仿宋" w:cs="仿宋"/>
                <w:kern w:val="0"/>
                <w:sz w:val="24"/>
                <w:szCs w:val="24"/>
              </w:rPr>
            </w:pPr>
          </w:p>
        </w:tc>
      </w:tr>
      <w:tr w:rsidR="007D5AD0" w14:paraId="44F43A95"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73FAE001"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15</w:t>
            </w:r>
          </w:p>
        </w:tc>
        <w:tc>
          <w:tcPr>
            <w:tcW w:w="2418" w:type="dxa"/>
            <w:tcBorders>
              <w:top w:val="nil"/>
              <w:left w:val="nil"/>
              <w:bottom w:val="single" w:sz="4" w:space="0" w:color="auto"/>
              <w:right w:val="single" w:sz="4" w:space="0" w:color="auto"/>
            </w:tcBorders>
            <w:vAlign w:val="center"/>
          </w:tcPr>
          <w:p w14:paraId="7A707EFF"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48C4E78F" w14:textId="77777777" w:rsidR="007D5AD0" w:rsidRDefault="007D5AD0" w:rsidP="00E145F6">
            <w:pPr>
              <w:widowControl/>
              <w:jc w:val="left"/>
              <w:rPr>
                <w:rFonts w:ascii="仿宋" w:eastAsia="仿宋" w:hAnsi="仿宋" w:cs="仿宋"/>
                <w:kern w:val="0"/>
                <w:sz w:val="24"/>
                <w:szCs w:val="24"/>
              </w:rPr>
            </w:pPr>
          </w:p>
        </w:tc>
      </w:tr>
      <w:tr w:rsidR="007D5AD0" w14:paraId="0BB889FE"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6878339A"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16</w:t>
            </w:r>
          </w:p>
        </w:tc>
        <w:tc>
          <w:tcPr>
            <w:tcW w:w="2418" w:type="dxa"/>
            <w:tcBorders>
              <w:top w:val="nil"/>
              <w:left w:val="nil"/>
              <w:bottom w:val="single" w:sz="4" w:space="0" w:color="auto"/>
              <w:right w:val="single" w:sz="4" w:space="0" w:color="auto"/>
            </w:tcBorders>
            <w:vAlign w:val="center"/>
          </w:tcPr>
          <w:p w14:paraId="6660941A"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221E9EA3" w14:textId="77777777" w:rsidR="007D5AD0" w:rsidRDefault="007D5AD0" w:rsidP="00E145F6">
            <w:pPr>
              <w:widowControl/>
              <w:jc w:val="left"/>
              <w:rPr>
                <w:rFonts w:ascii="仿宋" w:eastAsia="仿宋" w:hAnsi="仿宋" w:cs="仿宋"/>
                <w:kern w:val="0"/>
                <w:sz w:val="24"/>
                <w:szCs w:val="24"/>
              </w:rPr>
            </w:pPr>
          </w:p>
        </w:tc>
      </w:tr>
      <w:tr w:rsidR="007D5AD0" w14:paraId="5A708070"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41928048"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17</w:t>
            </w:r>
          </w:p>
        </w:tc>
        <w:tc>
          <w:tcPr>
            <w:tcW w:w="2418" w:type="dxa"/>
            <w:tcBorders>
              <w:top w:val="nil"/>
              <w:left w:val="nil"/>
              <w:bottom w:val="single" w:sz="4" w:space="0" w:color="auto"/>
              <w:right w:val="single" w:sz="4" w:space="0" w:color="auto"/>
            </w:tcBorders>
            <w:vAlign w:val="center"/>
          </w:tcPr>
          <w:p w14:paraId="2C502E0A"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1B02EDFB" w14:textId="77777777" w:rsidR="007D5AD0" w:rsidRDefault="007D5AD0" w:rsidP="00E145F6">
            <w:pPr>
              <w:widowControl/>
              <w:jc w:val="left"/>
              <w:rPr>
                <w:rFonts w:ascii="仿宋" w:eastAsia="仿宋" w:hAnsi="仿宋" w:cs="仿宋"/>
                <w:kern w:val="0"/>
                <w:sz w:val="24"/>
                <w:szCs w:val="24"/>
              </w:rPr>
            </w:pPr>
          </w:p>
        </w:tc>
      </w:tr>
      <w:tr w:rsidR="007D5AD0" w14:paraId="713D50D8"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28FC22C1"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18</w:t>
            </w:r>
          </w:p>
        </w:tc>
        <w:tc>
          <w:tcPr>
            <w:tcW w:w="2418" w:type="dxa"/>
            <w:tcBorders>
              <w:top w:val="nil"/>
              <w:left w:val="nil"/>
              <w:bottom w:val="single" w:sz="4" w:space="0" w:color="auto"/>
              <w:right w:val="single" w:sz="4" w:space="0" w:color="auto"/>
            </w:tcBorders>
            <w:vAlign w:val="center"/>
          </w:tcPr>
          <w:p w14:paraId="6BCE0653"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59D5918A" w14:textId="77777777" w:rsidR="007D5AD0" w:rsidRDefault="007D5AD0" w:rsidP="00E145F6">
            <w:pPr>
              <w:widowControl/>
              <w:jc w:val="left"/>
              <w:rPr>
                <w:rFonts w:ascii="仿宋" w:eastAsia="仿宋" w:hAnsi="仿宋" w:cs="仿宋"/>
                <w:kern w:val="0"/>
                <w:sz w:val="24"/>
                <w:szCs w:val="24"/>
              </w:rPr>
            </w:pPr>
          </w:p>
        </w:tc>
      </w:tr>
      <w:tr w:rsidR="007D5AD0" w14:paraId="25828608"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58535605"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19</w:t>
            </w:r>
          </w:p>
        </w:tc>
        <w:tc>
          <w:tcPr>
            <w:tcW w:w="2418" w:type="dxa"/>
            <w:tcBorders>
              <w:top w:val="nil"/>
              <w:left w:val="nil"/>
              <w:bottom w:val="single" w:sz="4" w:space="0" w:color="auto"/>
              <w:right w:val="single" w:sz="4" w:space="0" w:color="auto"/>
            </w:tcBorders>
            <w:vAlign w:val="center"/>
          </w:tcPr>
          <w:p w14:paraId="1017D8DC"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7DE717A1" w14:textId="77777777" w:rsidR="007D5AD0" w:rsidRDefault="007D5AD0" w:rsidP="00E145F6">
            <w:pPr>
              <w:widowControl/>
              <w:jc w:val="left"/>
              <w:rPr>
                <w:rFonts w:ascii="仿宋" w:eastAsia="仿宋" w:hAnsi="仿宋" w:cs="仿宋"/>
                <w:kern w:val="0"/>
                <w:sz w:val="24"/>
                <w:szCs w:val="24"/>
              </w:rPr>
            </w:pPr>
          </w:p>
        </w:tc>
      </w:tr>
      <w:tr w:rsidR="007D5AD0" w14:paraId="3C3FEA54" w14:textId="77777777" w:rsidTr="00E145F6">
        <w:trPr>
          <w:trHeight w:hRule="exact" w:val="567"/>
        </w:trPr>
        <w:tc>
          <w:tcPr>
            <w:tcW w:w="860" w:type="dxa"/>
            <w:tcBorders>
              <w:top w:val="nil"/>
              <w:left w:val="single" w:sz="4" w:space="0" w:color="auto"/>
              <w:bottom w:val="single" w:sz="4" w:space="0" w:color="auto"/>
              <w:right w:val="single" w:sz="4" w:space="0" w:color="auto"/>
            </w:tcBorders>
            <w:vAlign w:val="center"/>
          </w:tcPr>
          <w:p w14:paraId="1B5CB534" w14:textId="77777777" w:rsidR="007D5AD0" w:rsidRDefault="007D5AD0" w:rsidP="00E145F6">
            <w:pPr>
              <w:widowControl/>
              <w:jc w:val="center"/>
              <w:rPr>
                <w:rFonts w:ascii="仿宋" w:eastAsia="仿宋" w:hAnsi="仿宋" w:cs="仿宋"/>
                <w:kern w:val="0"/>
                <w:sz w:val="24"/>
                <w:szCs w:val="24"/>
              </w:rPr>
            </w:pPr>
            <w:r>
              <w:rPr>
                <w:rFonts w:ascii="仿宋" w:eastAsia="仿宋" w:hAnsi="仿宋" w:cs="仿宋" w:hint="eastAsia"/>
                <w:kern w:val="0"/>
                <w:sz w:val="24"/>
                <w:szCs w:val="24"/>
              </w:rPr>
              <w:t>20</w:t>
            </w:r>
          </w:p>
        </w:tc>
        <w:tc>
          <w:tcPr>
            <w:tcW w:w="2418" w:type="dxa"/>
            <w:tcBorders>
              <w:top w:val="nil"/>
              <w:left w:val="nil"/>
              <w:bottom w:val="single" w:sz="4" w:space="0" w:color="auto"/>
              <w:right w:val="single" w:sz="4" w:space="0" w:color="auto"/>
            </w:tcBorders>
            <w:vAlign w:val="center"/>
          </w:tcPr>
          <w:p w14:paraId="4EA04CA1" w14:textId="77777777" w:rsidR="007D5AD0" w:rsidRDefault="007D5AD0" w:rsidP="00E145F6">
            <w:pPr>
              <w:widowControl/>
              <w:rPr>
                <w:rFonts w:ascii="仿宋" w:eastAsia="仿宋" w:hAnsi="仿宋" w:cs="仿宋"/>
                <w:kern w:val="0"/>
                <w:sz w:val="24"/>
                <w:szCs w:val="24"/>
              </w:rPr>
            </w:pPr>
          </w:p>
        </w:tc>
        <w:tc>
          <w:tcPr>
            <w:tcW w:w="6237" w:type="dxa"/>
            <w:tcBorders>
              <w:top w:val="nil"/>
              <w:left w:val="nil"/>
              <w:bottom w:val="single" w:sz="4" w:space="0" w:color="auto"/>
              <w:right w:val="single" w:sz="4" w:space="0" w:color="auto"/>
            </w:tcBorders>
            <w:vAlign w:val="center"/>
          </w:tcPr>
          <w:p w14:paraId="76A893ED" w14:textId="77777777" w:rsidR="007D5AD0" w:rsidRDefault="007D5AD0" w:rsidP="00E145F6">
            <w:pPr>
              <w:widowControl/>
              <w:jc w:val="left"/>
              <w:rPr>
                <w:rFonts w:ascii="仿宋" w:eastAsia="仿宋" w:hAnsi="仿宋" w:cs="仿宋"/>
                <w:kern w:val="0"/>
                <w:sz w:val="24"/>
                <w:szCs w:val="24"/>
              </w:rPr>
            </w:pPr>
          </w:p>
        </w:tc>
      </w:tr>
    </w:tbl>
    <w:p w14:paraId="562AB13C" w14:textId="77777777" w:rsidR="009F4DF8" w:rsidRDefault="009F4DF8" w:rsidP="003D19EF">
      <w:pPr>
        <w:spacing w:line="360" w:lineRule="auto"/>
        <w:ind w:leftChars="59" w:left="124" w:firstLineChars="202" w:firstLine="501"/>
        <w:rPr>
          <w:rFonts w:ascii="宋体"/>
          <w:spacing w:val="4"/>
          <w:sz w:val="24"/>
        </w:rPr>
      </w:pPr>
    </w:p>
    <w:p w14:paraId="3EDE411C" w14:textId="77777777" w:rsidR="009F4DF8" w:rsidRDefault="009F4DF8" w:rsidP="003D19EF">
      <w:pPr>
        <w:spacing w:line="360" w:lineRule="auto"/>
        <w:ind w:leftChars="59" w:left="124" w:firstLineChars="202" w:firstLine="501"/>
        <w:rPr>
          <w:rFonts w:ascii="宋体"/>
          <w:spacing w:val="4"/>
          <w:sz w:val="24"/>
        </w:rPr>
      </w:pPr>
    </w:p>
    <w:p w14:paraId="4C4ABEFF" w14:textId="77777777" w:rsidR="009F4DF8" w:rsidRDefault="00E131A3">
      <w:pPr>
        <w:pStyle w:val="1"/>
        <w:spacing w:before="0" w:after="0" w:line="360" w:lineRule="auto"/>
        <w:jc w:val="center"/>
        <w:rPr>
          <w:rFonts w:ascii="宋体"/>
          <w:sz w:val="32"/>
        </w:rPr>
      </w:pPr>
      <w:bookmarkStart w:id="51" w:name="_Toc49687381"/>
      <w:r>
        <w:rPr>
          <w:rFonts w:ascii="宋体" w:hAnsi="宋体" w:hint="eastAsia"/>
          <w:sz w:val="32"/>
        </w:rPr>
        <w:lastRenderedPageBreak/>
        <w:t>第五章投标文件格式</w:t>
      </w:r>
      <w:bookmarkEnd w:id="51"/>
    </w:p>
    <w:p w14:paraId="6A8E2A8E" w14:textId="77777777" w:rsidR="009F4DF8" w:rsidRDefault="009F4DF8">
      <w:pPr>
        <w:snapToGrid w:val="0"/>
        <w:spacing w:line="360" w:lineRule="auto"/>
        <w:jc w:val="center"/>
        <w:rPr>
          <w:rFonts w:ascii="宋体"/>
          <w:b/>
          <w:sz w:val="36"/>
          <w:szCs w:val="36"/>
        </w:rPr>
      </w:pPr>
    </w:p>
    <w:p w14:paraId="6B037555" w14:textId="77777777" w:rsidR="009F4DF8" w:rsidRDefault="00E131A3">
      <w:pPr>
        <w:spacing w:line="360" w:lineRule="auto"/>
        <w:rPr>
          <w:rFonts w:ascii="宋体"/>
          <w:sz w:val="24"/>
        </w:rPr>
      </w:pPr>
      <w:r>
        <w:rPr>
          <w:rFonts w:ascii="宋体" w:hAnsi="宋体"/>
          <w:sz w:val="24"/>
        </w:rPr>
        <w:t xml:space="preserve">1.  </w:t>
      </w:r>
      <w:r>
        <w:rPr>
          <w:rFonts w:ascii="宋体" w:hAnsi="宋体" w:hint="eastAsia"/>
          <w:sz w:val="24"/>
        </w:rPr>
        <w:t>附件</w:t>
      </w:r>
      <w:r>
        <w:rPr>
          <w:rFonts w:ascii="宋体" w:hAnsi="宋体"/>
          <w:sz w:val="24"/>
        </w:rPr>
        <w:t xml:space="preserve">1    </w:t>
      </w:r>
      <w:r>
        <w:rPr>
          <w:rFonts w:ascii="宋体" w:hAnsi="宋体" w:hint="eastAsia"/>
          <w:sz w:val="24"/>
        </w:rPr>
        <w:t>投标书</w:t>
      </w:r>
    </w:p>
    <w:p w14:paraId="7EB91F5B" w14:textId="77777777" w:rsidR="009F4DF8" w:rsidRDefault="00E131A3">
      <w:pPr>
        <w:spacing w:line="360" w:lineRule="auto"/>
        <w:rPr>
          <w:rFonts w:ascii="宋体"/>
          <w:sz w:val="24"/>
        </w:rPr>
      </w:pPr>
      <w:r>
        <w:rPr>
          <w:rFonts w:ascii="宋体" w:hAnsi="宋体"/>
          <w:sz w:val="24"/>
        </w:rPr>
        <w:t xml:space="preserve">2.  </w:t>
      </w:r>
      <w:r>
        <w:rPr>
          <w:rFonts w:ascii="宋体" w:hAnsi="宋体" w:hint="eastAsia"/>
          <w:sz w:val="24"/>
        </w:rPr>
        <w:t>附件</w:t>
      </w:r>
      <w:r>
        <w:rPr>
          <w:rFonts w:ascii="宋体" w:hAnsi="宋体"/>
          <w:sz w:val="24"/>
        </w:rPr>
        <w:t xml:space="preserve">2    </w:t>
      </w:r>
      <w:r>
        <w:rPr>
          <w:rFonts w:ascii="宋体" w:hAnsi="宋体" w:hint="eastAsia"/>
          <w:sz w:val="24"/>
        </w:rPr>
        <w:t>授权书</w:t>
      </w:r>
    </w:p>
    <w:p w14:paraId="1EF4F267" w14:textId="77777777" w:rsidR="009F4DF8" w:rsidRDefault="00E131A3">
      <w:pPr>
        <w:spacing w:line="360" w:lineRule="auto"/>
        <w:rPr>
          <w:rFonts w:ascii="宋体"/>
          <w:sz w:val="24"/>
        </w:rPr>
      </w:pPr>
      <w:r>
        <w:rPr>
          <w:rFonts w:ascii="宋体" w:hAnsi="宋体"/>
          <w:sz w:val="24"/>
        </w:rPr>
        <w:t xml:space="preserve">3.  </w:t>
      </w:r>
      <w:r>
        <w:rPr>
          <w:rFonts w:ascii="宋体" w:hAnsi="宋体" w:hint="eastAsia"/>
          <w:sz w:val="24"/>
        </w:rPr>
        <w:t>附件</w:t>
      </w:r>
      <w:r>
        <w:rPr>
          <w:rFonts w:ascii="宋体" w:hAnsi="宋体"/>
          <w:sz w:val="24"/>
        </w:rPr>
        <w:t xml:space="preserve">3    </w:t>
      </w:r>
      <w:r>
        <w:rPr>
          <w:rFonts w:ascii="宋体" w:hAnsi="宋体" w:hint="eastAsia"/>
          <w:sz w:val="24"/>
        </w:rPr>
        <w:t>开标一览表</w:t>
      </w:r>
    </w:p>
    <w:p w14:paraId="36041523" w14:textId="77777777" w:rsidR="009F4DF8" w:rsidRDefault="00E131A3">
      <w:pPr>
        <w:spacing w:line="360" w:lineRule="auto"/>
        <w:rPr>
          <w:rFonts w:ascii="宋体"/>
          <w:sz w:val="24"/>
        </w:rPr>
      </w:pPr>
      <w:r>
        <w:rPr>
          <w:rFonts w:ascii="宋体" w:hAnsi="宋体"/>
          <w:sz w:val="24"/>
        </w:rPr>
        <w:t xml:space="preserve">4.  </w:t>
      </w:r>
      <w:r>
        <w:rPr>
          <w:rFonts w:ascii="宋体" w:hAnsi="宋体" w:hint="eastAsia"/>
          <w:sz w:val="24"/>
        </w:rPr>
        <w:t>附件</w:t>
      </w:r>
      <w:r>
        <w:rPr>
          <w:rFonts w:ascii="宋体" w:hAnsi="宋体"/>
          <w:sz w:val="24"/>
        </w:rPr>
        <w:t xml:space="preserve">4    </w:t>
      </w:r>
      <w:r>
        <w:rPr>
          <w:rFonts w:ascii="宋体" w:hAnsi="宋体" w:hint="eastAsia"/>
          <w:sz w:val="24"/>
        </w:rPr>
        <w:t>投标承诺函</w:t>
      </w:r>
    </w:p>
    <w:p w14:paraId="55ABB0A3" w14:textId="77777777" w:rsidR="009F4DF8" w:rsidRDefault="00E131A3">
      <w:pPr>
        <w:spacing w:line="360" w:lineRule="auto"/>
        <w:rPr>
          <w:rFonts w:ascii="宋体"/>
          <w:bCs/>
          <w:sz w:val="24"/>
        </w:rPr>
      </w:pPr>
      <w:r>
        <w:rPr>
          <w:rFonts w:ascii="宋体" w:hAnsi="宋体"/>
          <w:sz w:val="24"/>
        </w:rPr>
        <w:t xml:space="preserve">5.  </w:t>
      </w:r>
      <w:r>
        <w:rPr>
          <w:rFonts w:ascii="宋体" w:hAnsi="宋体" w:hint="eastAsia"/>
          <w:sz w:val="24"/>
        </w:rPr>
        <w:t>附件</w:t>
      </w:r>
      <w:r>
        <w:rPr>
          <w:rFonts w:ascii="宋体" w:hAnsi="宋体"/>
          <w:sz w:val="24"/>
        </w:rPr>
        <w:t xml:space="preserve">5    </w:t>
      </w:r>
      <w:r>
        <w:rPr>
          <w:rFonts w:ascii="宋体" w:hAnsi="宋体" w:hint="eastAsia"/>
          <w:bCs/>
          <w:sz w:val="24"/>
        </w:rPr>
        <w:t>投标</w:t>
      </w:r>
      <w:r>
        <w:rPr>
          <w:rFonts w:ascii="宋体" w:hAnsi="宋体" w:hint="eastAsia"/>
          <w:sz w:val="24"/>
        </w:rPr>
        <w:t>报价明细表</w:t>
      </w:r>
    </w:p>
    <w:p w14:paraId="36A43DA6" w14:textId="77777777" w:rsidR="009F4DF8" w:rsidRDefault="00E131A3">
      <w:pPr>
        <w:spacing w:line="360" w:lineRule="auto"/>
        <w:rPr>
          <w:rFonts w:ascii="宋体"/>
          <w:sz w:val="24"/>
        </w:rPr>
      </w:pPr>
      <w:r>
        <w:rPr>
          <w:rFonts w:ascii="宋体" w:hAnsi="宋体"/>
          <w:sz w:val="24"/>
        </w:rPr>
        <w:t xml:space="preserve">6.  </w:t>
      </w:r>
      <w:r>
        <w:rPr>
          <w:rFonts w:ascii="宋体" w:hAnsi="宋体" w:hint="eastAsia"/>
          <w:sz w:val="24"/>
        </w:rPr>
        <w:t>附件</w:t>
      </w:r>
      <w:r>
        <w:rPr>
          <w:rFonts w:ascii="宋体" w:hAnsi="宋体"/>
          <w:sz w:val="24"/>
        </w:rPr>
        <w:t xml:space="preserve">6    </w:t>
      </w:r>
      <w:r>
        <w:rPr>
          <w:rFonts w:ascii="宋体" w:hAnsi="宋体" w:hint="eastAsia"/>
          <w:sz w:val="24"/>
        </w:rPr>
        <w:t>技术参数响应表</w:t>
      </w:r>
    </w:p>
    <w:p w14:paraId="55DDDA60" w14:textId="77777777" w:rsidR="009F4DF8" w:rsidRDefault="00E131A3">
      <w:pPr>
        <w:spacing w:line="360" w:lineRule="auto"/>
        <w:rPr>
          <w:rFonts w:ascii="宋体"/>
          <w:bCs/>
          <w:sz w:val="24"/>
        </w:rPr>
      </w:pPr>
      <w:r>
        <w:rPr>
          <w:rFonts w:ascii="宋体" w:hAnsi="宋体"/>
          <w:sz w:val="24"/>
        </w:rPr>
        <w:t xml:space="preserve">7.  </w:t>
      </w:r>
      <w:r>
        <w:rPr>
          <w:rFonts w:ascii="宋体" w:hAnsi="宋体" w:hint="eastAsia"/>
          <w:sz w:val="24"/>
        </w:rPr>
        <w:t>附件</w:t>
      </w:r>
      <w:r>
        <w:rPr>
          <w:rFonts w:ascii="宋体" w:hAnsi="宋体"/>
          <w:sz w:val="24"/>
        </w:rPr>
        <w:t xml:space="preserve">7    </w:t>
      </w:r>
      <w:r>
        <w:rPr>
          <w:rFonts w:ascii="宋体" w:hAnsi="宋体" w:hint="eastAsia"/>
          <w:sz w:val="24"/>
        </w:rPr>
        <w:t>商务参数响应表</w:t>
      </w:r>
    </w:p>
    <w:p w14:paraId="3B0F833F" w14:textId="77777777" w:rsidR="009F4DF8" w:rsidRDefault="00E131A3">
      <w:pPr>
        <w:spacing w:line="360" w:lineRule="auto"/>
        <w:rPr>
          <w:rFonts w:ascii="宋体" w:hAnsi="宋体"/>
          <w:sz w:val="24"/>
        </w:rPr>
      </w:pPr>
      <w:r>
        <w:rPr>
          <w:rFonts w:ascii="宋体" w:hAnsi="宋体"/>
          <w:sz w:val="24"/>
        </w:rPr>
        <w:t xml:space="preserve">8.  </w:t>
      </w:r>
      <w:r>
        <w:rPr>
          <w:rFonts w:ascii="宋体" w:hAnsi="宋体" w:hint="eastAsia"/>
          <w:sz w:val="24"/>
        </w:rPr>
        <w:t>附件</w:t>
      </w:r>
      <w:r>
        <w:rPr>
          <w:rFonts w:ascii="宋体" w:hAnsi="宋体"/>
          <w:sz w:val="24"/>
        </w:rPr>
        <w:t xml:space="preserve">8   </w:t>
      </w:r>
      <w:r>
        <w:rPr>
          <w:rFonts w:ascii="宋体" w:hAnsi="宋体" w:hint="eastAsia"/>
          <w:sz w:val="24"/>
        </w:rPr>
        <w:t xml:space="preserve"> 定额人工综合单价表</w:t>
      </w:r>
    </w:p>
    <w:p w14:paraId="5D2AD0B7" w14:textId="77777777" w:rsidR="009F4DF8" w:rsidRDefault="00E131A3">
      <w:pPr>
        <w:spacing w:line="360" w:lineRule="auto"/>
        <w:rPr>
          <w:rFonts w:ascii="宋体" w:hAnsi="宋体"/>
          <w:sz w:val="24"/>
        </w:rPr>
      </w:pPr>
      <w:r>
        <w:rPr>
          <w:rFonts w:ascii="宋体" w:hAnsi="宋体"/>
          <w:sz w:val="24"/>
        </w:rPr>
        <w:t xml:space="preserve">8.  </w:t>
      </w:r>
      <w:r>
        <w:rPr>
          <w:rFonts w:ascii="宋体" w:hAnsi="宋体" w:hint="eastAsia"/>
          <w:sz w:val="24"/>
        </w:rPr>
        <w:t>附件9 执行清单部分价格表</w:t>
      </w:r>
    </w:p>
    <w:p w14:paraId="4E95EB99" w14:textId="77777777" w:rsidR="009F4DF8" w:rsidRDefault="00E131A3">
      <w:pPr>
        <w:spacing w:line="360" w:lineRule="auto"/>
        <w:rPr>
          <w:rFonts w:ascii="宋体"/>
          <w:sz w:val="24"/>
        </w:rPr>
      </w:pPr>
      <w:r>
        <w:rPr>
          <w:rFonts w:ascii="宋体" w:hAnsi="宋体"/>
          <w:sz w:val="24"/>
        </w:rPr>
        <w:t xml:space="preserve">9.  </w:t>
      </w:r>
      <w:r>
        <w:rPr>
          <w:rFonts w:ascii="宋体" w:hAnsi="宋体" w:hint="eastAsia"/>
          <w:sz w:val="24"/>
        </w:rPr>
        <w:t>附件10投标人资格证明文件</w:t>
      </w:r>
    </w:p>
    <w:p w14:paraId="687C34BB" w14:textId="77777777" w:rsidR="009F4DF8" w:rsidRDefault="00E131A3">
      <w:pPr>
        <w:spacing w:line="360" w:lineRule="auto"/>
        <w:rPr>
          <w:rFonts w:ascii="宋体"/>
          <w:sz w:val="24"/>
        </w:rPr>
      </w:pPr>
      <w:r>
        <w:rPr>
          <w:rFonts w:ascii="宋体" w:hAnsi="宋体"/>
          <w:sz w:val="24"/>
        </w:rPr>
        <w:t xml:space="preserve">11. </w:t>
      </w:r>
      <w:r>
        <w:rPr>
          <w:rFonts w:ascii="宋体" w:hAnsi="宋体" w:hint="eastAsia"/>
          <w:sz w:val="24"/>
        </w:rPr>
        <w:t>附件11施工组织设计、施工方案及施工进度计划</w:t>
      </w:r>
    </w:p>
    <w:p w14:paraId="7FFFD634" w14:textId="77777777" w:rsidR="009F4DF8" w:rsidRDefault="00E131A3">
      <w:pPr>
        <w:spacing w:line="360" w:lineRule="auto"/>
        <w:rPr>
          <w:rFonts w:ascii="宋体"/>
          <w:sz w:val="24"/>
        </w:rPr>
      </w:pPr>
      <w:r>
        <w:rPr>
          <w:rFonts w:ascii="宋体" w:hAnsi="宋体"/>
          <w:sz w:val="24"/>
        </w:rPr>
        <w:t xml:space="preserve">12. </w:t>
      </w:r>
      <w:r>
        <w:rPr>
          <w:rFonts w:ascii="宋体" w:hAnsi="宋体" w:hint="eastAsia"/>
          <w:sz w:val="24"/>
        </w:rPr>
        <w:t>附件12类似业绩</w:t>
      </w:r>
    </w:p>
    <w:p w14:paraId="14C974CA" w14:textId="77777777" w:rsidR="009F4DF8" w:rsidRDefault="00E131A3">
      <w:pPr>
        <w:spacing w:line="360" w:lineRule="auto"/>
        <w:rPr>
          <w:rFonts w:ascii="宋体"/>
          <w:sz w:val="24"/>
        </w:rPr>
      </w:pPr>
      <w:r>
        <w:rPr>
          <w:rFonts w:ascii="宋体" w:hAnsi="宋体"/>
          <w:sz w:val="24"/>
        </w:rPr>
        <w:t xml:space="preserve">13. </w:t>
      </w:r>
      <w:r>
        <w:rPr>
          <w:rFonts w:ascii="宋体" w:hAnsi="宋体" w:hint="eastAsia"/>
          <w:sz w:val="24"/>
        </w:rPr>
        <w:t>附件13投标文件中要求的其它文件和资料</w:t>
      </w:r>
    </w:p>
    <w:p w14:paraId="0F923271" w14:textId="77777777" w:rsidR="009F4DF8" w:rsidRDefault="009F4DF8">
      <w:pPr>
        <w:spacing w:line="360" w:lineRule="auto"/>
        <w:rPr>
          <w:rFonts w:ascii="宋体"/>
          <w:sz w:val="24"/>
        </w:rPr>
      </w:pPr>
    </w:p>
    <w:p w14:paraId="76A5D058" w14:textId="77777777" w:rsidR="009F4DF8" w:rsidRDefault="009F4DF8">
      <w:pPr>
        <w:spacing w:line="360" w:lineRule="auto"/>
        <w:rPr>
          <w:rFonts w:ascii="宋体"/>
          <w:sz w:val="24"/>
        </w:rPr>
      </w:pPr>
    </w:p>
    <w:p w14:paraId="5236C21E" w14:textId="77777777" w:rsidR="009F4DF8" w:rsidRDefault="009F4DF8">
      <w:pPr>
        <w:spacing w:line="360" w:lineRule="auto"/>
        <w:rPr>
          <w:rFonts w:ascii="宋体"/>
          <w:sz w:val="24"/>
        </w:rPr>
      </w:pPr>
    </w:p>
    <w:p w14:paraId="19C1E65F" w14:textId="77777777" w:rsidR="009F4DF8" w:rsidRDefault="009F4DF8">
      <w:pPr>
        <w:spacing w:line="360" w:lineRule="auto"/>
        <w:rPr>
          <w:rFonts w:ascii="宋体"/>
          <w:sz w:val="24"/>
        </w:rPr>
      </w:pPr>
    </w:p>
    <w:p w14:paraId="3EAF8C73" w14:textId="77777777" w:rsidR="009F4DF8" w:rsidRDefault="009F4DF8">
      <w:pPr>
        <w:spacing w:line="360" w:lineRule="auto"/>
        <w:rPr>
          <w:rFonts w:ascii="宋体"/>
          <w:sz w:val="24"/>
        </w:rPr>
      </w:pPr>
    </w:p>
    <w:p w14:paraId="6FABEB9F" w14:textId="77777777" w:rsidR="009F4DF8" w:rsidRDefault="009F4DF8">
      <w:pPr>
        <w:spacing w:line="360" w:lineRule="auto"/>
        <w:rPr>
          <w:rFonts w:ascii="宋体"/>
          <w:sz w:val="24"/>
        </w:rPr>
      </w:pPr>
    </w:p>
    <w:p w14:paraId="317B166B" w14:textId="77777777" w:rsidR="009F4DF8" w:rsidRDefault="009F4DF8">
      <w:pPr>
        <w:spacing w:line="360" w:lineRule="auto"/>
        <w:rPr>
          <w:rFonts w:ascii="宋体"/>
          <w:sz w:val="24"/>
        </w:rPr>
      </w:pPr>
    </w:p>
    <w:p w14:paraId="5A17D0D3" w14:textId="77777777" w:rsidR="009F4DF8" w:rsidRDefault="009F4DF8">
      <w:pPr>
        <w:spacing w:line="360" w:lineRule="auto"/>
        <w:rPr>
          <w:rFonts w:ascii="宋体"/>
          <w:sz w:val="24"/>
        </w:rPr>
      </w:pPr>
    </w:p>
    <w:p w14:paraId="5EB31334" w14:textId="77777777" w:rsidR="009F4DF8" w:rsidRDefault="009F4DF8">
      <w:pPr>
        <w:spacing w:line="360" w:lineRule="auto"/>
        <w:rPr>
          <w:rFonts w:ascii="宋体"/>
          <w:sz w:val="24"/>
        </w:rPr>
      </w:pPr>
    </w:p>
    <w:p w14:paraId="16F4A8F4" w14:textId="77777777" w:rsidR="009F4DF8" w:rsidRDefault="009F4DF8">
      <w:pPr>
        <w:spacing w:line="360" w:lineRule="auto"/>
        <w:rPr>
          <w:rFonts w:ascii="宋体"/>
          <w:sz w:val="24"/>
        </w:rPr>
      </w:pPr>
    </w:p>
    <w:p w14:paraId="4302642B" w14:textId="77777777" w:rsidR="009F4DF8" w:rsidRDefault="009F4DF8">
      <w:pPr>
        <w:spacing w:line="360" w:lineRule="auto"/>
        <w:rPr>
          <w:rFonts w:ascii="宋体"/>
          <w:sz w:val="24"/>
        </w:rPr>
      </w:pPr>
    </w:p>
    <w:p w14:paraId="4DC9A30E" w14:textId="77777777" w:rsidR="009F4DF8" w:rsidRDefault="009F4DF8">
      <w:pPr>
        <w:spacing w:line="360" w:lineRule="auto"/>
        <w:rPr>
          <w:rFonts w:ascii="宋体"/>
          <w:sz w:val="24"/>
        </w:rPr>
      </w:pPr>
    </w:p>
    <w:p w14:paraId="4B813D55" w14:textId="77777777" w:rsidR="009F4DF8" w:rsidRDefault="009F4DF8">
      <w:pPr>
        <w:spacing w:line="360" w:lineRule="auto"/>
        <w:rPr>
          <w:rFonts w:ascii="宋体"/>
          <w:sz w:val="24"/>
        </w:rPr>
      </w:pPr>
    </w:p>
    <w:p w14:paraId="381AB946" w14:textId="77777777" w:rsidR="009F4DF8" w:rsidRDefault="00E131A3">
      <w:pPr>
        <w:spacing w:line="360" w:lineRule="auto"/>
        <w:rPr>
          <w:rFonts w:ascii="宋体"/>
          <w:b/>
          <w:bCs/>
          <w:sz w:val="24"/>
        </w:rPr>
      </w:pPr>
      <w:r>
        <w:rPr>
          <w:rFonts w:ascii="宋体" w:hAnsi="宋体" w:hint="eastAsia"/>
          <w:b/>
          <w:bCs/>
          <w:sz w:val="24"/>
        </w:rPr>
        <w:lastRenderedPageBreak/>
        <w:t>附件</w:t>
      </w:r>
      <w:r>
        <w:rPr>
          <w:rFonts w:ascii="宋体" w:hAnsi="宋体"/>
          <w:b/>
          <w:bCs/>
          <w:sz w:val="24"/>
        </w:rPr>
        <w:t>1</w:t>
      </w:r>
    </w:p>
    <w:p w14:paraId="744292A2" w14:textId="77777777" w:rsidR="009F4DF8" w:rsidRDefault="00E131A3">
      <w:pPr>
        <w:spacing w:line="22" w:lineRule="atLeast"/>
        <w:jc w:val="center"/>
        <w:rPr>
          <w:rFonts w:ascii="宋体"/>
          <w:b/>
          <w:bCs/>
          <w:sz w:val="24"/>
        </w:rPr>
      </w:pPr>
      <w:r>
        <w:rPr>
          <w:rFonts w:ascii="宋体" w:hAnsi="宋体" w:hint="eastAsia"/>
          <w:b/>
          <w:bCs/>
          <w:sz w:val="24"/>
        </w:rPr>
        <w:t>投标书</w:t>
      </w:r>
    </w:p>
    <w:p w14:paraId="390059BF" w14:textId="77777777" w:rsidR="009F4DF8" w:rsidRDefault="00E131A3">
      <w:pPr>
        <w:spacing w:line="269" w:lineRule="auto"/>
        <w:rPr>
          <w:rFonts w:ascii="宋体"/>
          <w:sz w:val="24"/>
        </w:rPr>
      </w:pPr>
      <w:r>
        <w:rPr>
          <w:rFonts w:ascii="宋体" w:hAnsi="宋体" w:hint="eastAsia"/>
          <w:sz w:val="24"/>
        </w:rPr>
        <w:t>致：</w:t>
      </w:r>
      <w:r>
        <w:rPr>
          <w:rFonts w:ascii="宋体" w:hAnsi="宋体" w:hint="eastAsia"/>
          <w:b/>
          <w:sz w:val="24"/>
          <w:u w:val="single"/>
        </w:rPr>
        <w:t>（招标人）</w:t>
      </w:r>
    </w:p>
    <w:p w14:paraId="5D7FC8D4" w14:textId="77777777" w:rsidR="009F4DF8" w:rsidRDefault="00E131A3">
      <w:pPr>
        <w:spacing w:line="269" w:lineRule="auto"/>
        <w:ind w:leftChars="50" w:left="105" w:firstLineChars="200" w:firstLine="480"/>
        <w:rPr>
          <w:rFonts w:ascii="宋体"/>
          <w:sz w:val="24"/>
          <w:u w:val="thick"/>
        </w:rPr>
      </w:pPr>
      <w:r>
        <w:rPr>
          <w:rFonts w:ascii="宋体" w:hAnsi="宋体" w:hint="eastAsia"/>
          <w:sz w:val="24"/>
        </w:rPr>
        <w:t>根据贵方为招标采购货物及服务的招标文件（项目编号），签字代表</w:t>
      </w:r>
      <w:r>
        <w:rPr>
          <w:rFonts w:ascii="宋体" w:hAnsi="宋体" w:hint="eastAsia"/>
          <w:sz w:val="24"/>
          <w:u w:val="single"/>
        </w:rPr>
        <w:t xml:space="preserve">　　　</w:t>
      </w:r>
      <w:r>
        <w:rPr>
          <w:rFonts w:ascii="宋体" w:hAnsi="宋体" w:hint="eastAsia"/>
          <w:sz w:val="24"/>
        </w:rPr>
        <w:t>（全名、职务）经正式授权并代表投标人</w:t>
      </w:r>
      <w:r>
        <w:rPr>
          <w:rFonts w:ascii="宋体" w:hAnsi="宋体" w:hint="eastAsia"/>
          <w:sz w:val="24"/>
          <w:u w:val="single"/>
        </w:rPr>
        <w:t xml:space="preserve">　　　　　　　　　　　</w:t>
      </w:r>
      <w:r>
        <w:rPr>
          <w:rFonts w:ascii="宋体" w:hAnsi="宋体" w:hint="eastAsia"/>
          <w:sz w:val="24"/>
        </w:rPr>
        <w:t>（投标人名称、地址）提交下述文件正本一份和副本一式四份。</w:t>
      </w:r>
    </w:p>
    <w:p w14:paraId="0A48620F" w14:textId="77777777" w:rsidR="009F4DF8" w:rsidRDefault="00E131A3">
      <w:pPr>
        <w:spacing w:line="269"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）授权书</w:t>
      </w:r>
    </w:p>
    <w:p w14:paraId="15E6824A" w14:textId="77777777" w:rsidR="009F4DF8" w:rsidRDefault="00E131A3">
      <w:pPr>
        <w:spacing w:line="269"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）开标一览表</w:t>
      </w:r>
    </w:p>
    <w:p w14:paraId="47210422" w14:textId="77777777" w:rsidR="009F4DF8" w:rsidRDefault="00E131A3">
      <w:pPr>
        <w:spacing w:line="269"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）投标承诺函</w:t>
      </w:r>
    </w:p>
    <w:p w14:paraId="58A86F7B" w14:textId="77777777" w:rsidR="009F4DF8" w:rsidRDefault="00E131A3">
      <w:pPr>
        <w:spacing w:line="360" w:lineRule="auto"/>
        <w:ind w:firstLineChars="200" w:firstLine="480"/>
        <w:rPr>
          <w:rFonts w:ascii="宋体"/>
          <w:bCs/>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hint="eastAsia"/>
          <w:bCs/>
          <w:sz w:val="24"/>
        </w:rPr>
        <w:t>投标</w:t>
      </w:r>
      <w:r>
        <w:rPr>
          <w:rFonts w:ascii="宋体" w:hAnsi="宋体" w:hint="eastAsia"/>
          <w:sz w:val="24"/>
        </w:rPr>
        <w:t>报价明细表</w:t>
      </w:r>
    </w:p>
    <w:p w14:paraId="50C9A76F" w14:textId="77777777" w:rsidR="009F4DF8" w:rsidRDefault="00E131A3">
      <w:pPr>
        <w:spacing w:line="269"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）技术参数响应表</w:t>
      </w:r>
    </w:p>
    <w:p w14:paraId="632940C9" w14:textId="77777777" w:rsidR="009F4DF8" w:rsidRDefault="00E131A3">
      <w:pPr>
        <w:spacing w:line="269" w:lineRule="auto"/>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）商务参数响应表</w:t>
      </w:r>
    </w:p>
    <w:p w14:paraId="40A75BB3" w14:textId="77777777" w:rsidR="009F4DF8" w:rsidRDefault="00E131A3">
      <w:pPr>
        <w:spacing w:line="269"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）定额人工综合单价表</w:t>
      </w:r>
    </w:p>
    <w:p w14:paraId="6F75C574" w14:textId="77777777" w:rsidR="009F4DF8" w:rsidRDefault="00E131A3">
      <w:pPr>
        <w:spacing w:line="269" w:lineRule="auto"/>
        <w:ind w:firstLineChars="200" w:firstLine="480"/>
        <w:rPr>
          <w:rFonts w:ascii="宋体"/>
          <w:sz w:val="24"/>
        </w:rPr>
      </w:pPr>
      <w:r>
        <w:rPr>
          <w:rFonts w:ascii="宋体" w:hint="eastAsia"/>
          <w:sz w:val="24"/>
        </w:rPr>
        <w:t>（8）</w:t>
      </w:r>
      <w:r>
        <w:rPr>
          <w:rFonts w:ascii="宋体" w:hAnsi="宋体" w:hint="eastAsia"/>
          <w:sz w:val="24"/>
        </w:rPr>
        <w:t>执行清单部分价格表</w:t>
      </w:r>
    </w:p>
    <w:p w14:paraId="1424F4C5" w14:textId="77777777" w:rsidR="009F4DF8" w:rsidRDefault="00E131A3">
      <w:pPr>
        <w:spacing w:line="269" w:lineRule="auto"/>
        <w:ind w:firstLineChars="200" w:firstLine="480"/>
        <w:rPr>
          <w:rFonts w:ascii="宋体"/>
          <w:sz w:val="24"/>
        </w:rPr>
      </w:pPr>
      <w:r>
        <w:rPr>
          <w:rFonts w:ascii="宋体" w:hAnsi="宋体" w:hint="eastAsia"/>
          <w:sz w:val="24"/>
        </w:rPr>
        <w:t>（9）投标人资格证明文件</w:t>
      </w:r>
    </w:p>
    <w:p w14:paraId="68CEE655" w14:textId="77777777" w:rsidR="009F4DF8" w:rsidRDefault="00E131A3">
      <w:pPr>
        <w:spacing w:line="269" w:lineRule="auto"/>
        <w:ind w:firstLineChars="200" w:firstLine="480"/>
        <w:rPr>
          <w:rFonts w:ascii="宋体"/>
          <w:sz w:val="24"/>
        </w:rPr>
      </w:pPr>
      <w:r>
        <w:rPr>
          <w:rFonts w:ascii="宋体" w:hAnsi="宋体" w:hint="eastAsia"/>
          <w:sz w:val="24"/>
        </w:rPr>
        <w:t>（10）施工组织设计、施工方案及施工进度计划</w:t>
      </w:r>
    </w:p>
    <w:p w14:paraId="646730A1" w14:textId="77777777" w:rsidR="009F4DF8" w:rsidRDefault="00E131A3">
      <w:pPr>
        <w:spacing w:line="269"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1）类似业绩</w:t>
      </w:r>
    </w:p>
    <w:p w14:paraId="65C183F3" w14:textId="77777777" w:rsidR="009F4DF8" w:rsidRDefault="00E131A3">
      <w:pPr>
        <w:spacing w:line="269"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2）投标文件中要求的其它文件和资料</w:t>
      </w:r>
    </w:p>
    <w:p w14:paraId="4BEFFDF5" w14:textId="77777777" w:rsidR="009F4DF8" w:rsidRDefault="00E131A3">
      <w:pPr>
        <w:spacing w:line="269" w:lineRule="auto"/>
        <w:ind w:firstLineChars="200" w:firstLine="480"/>
        <w:rPr>
          <w:rFonts w:ascii="宋体"/>
          <w:sz w:val="24"/>
        </w:rPr>
      </w:pPr>
      <w:r>
        <w:rPr>
          <w:rFonts w:ascii="宋体" w:hAnsi="宋体" w:hint="eastAsia"/>
          <w:sz w:val="24"/>
        </w:rPr>
        <w:t>据此函，签字代表宣布同意如下：</w:t>
      </w:r>
    </w:p>
    <w:p w14:paraId="50EE836F" w14:textId="77777777" w:rsidR="009F4DF8" w:rsidRDefault="00E131A3">
      <w:pPr>
        <w:spacing w:line="269" w:lineRule="auto"/>
        <w:ind w:firstLineChars="200" w:firstLine="480"/>
        <w:rPr>
          <w:rFonts w:ascii="宋体"/>
          <w:sz w:val="24"/>
        </w:rPr>
      </w:pPr>
      <w:r>
        <w:rPr>
          <w:rFonts w:ascii="宋体" w:hAnsi="宋体"/>
          <w:sz w:val="24"/>
        </w:rPr>
        <w:t>1</w:t>
      </w:r>
      <w:r>
        <w:rPr>
          <w:rFonts w:ascii="宋体" w:hAnsi="宋体" w:hint="eastAsia"/>
          <w:sz w:val="24"/>
        </w:rPr>
        <w:t>、所附开标一览表中规定的投标总价为</w:t>
      </w:r>
      <w:r>
        <w:rPr>
          <w:rFonts w:ascii="宋体" w:hAnsi="宋体" w:hint="eastAsia"/>
          <w:sz w:val="24"/>
          <w:u w:val="single"/>
        </w:rPr>
        <w:t xml:space="preserve">　　　　　　　</w:t>
      </w:r>
      <w:r>
        <w:rPr>
          <w:rFonts w:ascii="宋体" w:hAnsi="宋体" w:hint="eastAsia"/>
          <w:sz w:val="24"/>
        </w:rPr>
        <w:t>（注明币种）。</w:t>
      </w:r>
    </w:p>
    <w:p w14:paraId="69351496" w14:textId="77777777" w:rsidR="009F4DF8" w:rsidRDefault="00E131A3">
      <w:pPr>
        <w:spacing w:line="269" w:lineRule="auto"/>
        <w:ind w:firstLineChars="200" w:firstLine="480"/>
        <w:rPr>
          <w:rFonts w:ascii="宋体"/>
          <w:sz w:val="24"/>
        </w:rPr>
      </w:pPr>
      <w:r>
        <w:rPr>
          <w:rFonts w:ascii="宋体" w:hAnsi="宋体"/>
          <w:sz w:val="24"/>
        </w:rPr>
        <w:t>2</w:t>
      </w:r>
      <w:r>
        <w:rPr>
          <w:rFonts w:ascii="宋体" w:hAnsi="宋体" w:hint="eastAsia"/>
          <w:sz w:val="24"/>
        </w:rPr>
        <w:t>、投标人将按招标文件的规定履行合同责任和义务。</w:t>
      </w:r>
    </w:p>
    <w:p w14:paraId="3463A179" w14:textId="77777777" w:rsidR="009F4DF8" w:rsidRDefault="00E131A3">
      <w:pPr>
        <w:spacing w:line="269" w:lineRule="auto"/>
        <w:ind w:firstLineChars="200" w:firstLine="480"/>
        <w:rPr>
          <w:rFonts w:ascii="宋体"/>
          <w:sz w:val="24"/>
        </w:rPr>
      </w:pPr>
      <w:r>
        <w:rPr>
          <w:rFonts w:ascii="宋体" w:hAnsi="宋体"/>
          <w:sz w:val="24"/>
        </w:rPr>
        <w:t>3</w:t>
      </w:r>
      <w:r>
        <w:rPr>
          <w:rFonts w:ascii="宋体" w:hAnsi="宋体" w:hint="eastAsia"/>
          <w:sz w:val="24"/>
        </w:rPr>
        <w:t>、投标人已详细审查全部招标文件，包括修改文件（如有的话）以及全部参考资料和有关附件。我们完全理解并同意放弃对这方面有不明及误解的权利。</w:t>
      </w:r>
    </w:p>
    <w:p w14:paraId="6D3676C5" w14:textId="77777777" w:rsidR="009F4DF8" w:rsidRDefault="00E131A3">
      <w:pPr>
        <w:spacing w:line="269" w:lineRule="auto"/>
        <w:ind w:firstLine="450"/>
        <w:rPr>
          <w:rFonts w:ascii="宋体"/>
          <w:sz w:val="24"/>
        </w:rPr>
      </w:pPr>
      <w:r>
        <w:rPr>
          <w:rFonts w:ascii="宋体" w:hAnsi="宋体"/>
          <w:sz w:val="24"/>
        </w:rPr>
        <w:t>4</w:t>
      </w:r>
      <w:r>
        <w:rPr>
          <w:rFonts w:ascii="宋体" w:hAnsi="宋体" w:hint="eastAsia"/>
          <w:sz w:val="24"/>
        </w:rPr>
        <w:t>、如果在规定的开标时间后，投标人在投标有效期内撤回投标，其投标保证金将被贵方不予退还。</w:t>
      </w:r>
    </w:p>
    <w:p w14:paraId="5D775F46" w14:textId="77777777" w:rsidR="009F4DF8" w:rsidRDefault="00E131A3">
      <w:pPr>
        <w:spacing w:line="269" w:lineRule="auto"/>
        <w:ind w:firstLine="450"/>
        <w:rPr>
          <w:rFonts w:ascii="宋体"/>
          <w:sz w:val="24"/>
        </w:rPr>
      </w:pPr>
      <w:r>
        <w:rPr>
          <w:rFonts w:ascii="宋体" w:hAnsi="宋体"/>
          <w:sz w:val="24"/>
        </w:rPr>
        <w:t>5</w:t>
      </w:r>
      <w:r>
        <w:rPr>
          <w:rFonts w:ascii="宋体" w:hAnsi="宋体" w:hint="eastAsia"/>
          <w:sz w:val="24"/>
        </w:rPr>
        <w:t>、投标人同意提供按照贵方可能要求的与其投标有关的一切数据或资料，完全理解贵方不一定要接受最低价的投标或收到的任何投标。</w:t>
      </w:r>
    </w:p>
    <w:p w14:paraId="478ED613" w14:textId="77777777" w:rsidR="009F4DF8" w:rsidRDefault="00E131A3">
      <w:pPr>
        <w:spacing w:line="269" w:lineRule="auto"/>
        <w:ind w:firstLine="450"/>
        <w:rPr>
          <w:rFonts w:ascii="宋体"/>
          <w:sz w:val="24"/>
        </w:rPr>
      </w:pPr>
      <w:r>
        <w:rPr>
          <w:rFonts w:ascii="宋体" w:hAnsi="宋体"/>
          <w:sz w:val="24"/>
        </w:rPr>
        <w:t>6</w:t>
      </w:r>
      <w:r>
        <w:rPr>
          <w:rFonts w:ascii="宋体" w:hAnsi="宋体" w:hint="eastAsia"/>
          <w:sz w:val="24"/>
        </w:rPr>
        <w:t>、与本投标有关的一切正式往来通讯请寄：</w:t>
      </w:r>
    </w:p>
    <w:p w14:paraId="4DB761FB" w14:textId="77777777" w:rsidR="009F4DF8" w:rsidRDefault="00E131A3">
      <w:pPr>
        <w:spacing w:line="269" w:lineRule="auto"/>
        <w:ind w:firstLineChars="350" w:firstLine="840"/>
        <w:rPr>
          <w:rFonts w:ascii="宋体"/>
          <w:sz w:val="24"/>
        </w:rPr>
      </w:pPr>
      <w:r>
        <w:rPr>
          <w:rFonts w:ascii="宋体" w:hAnsi="宋体" w:hint="eastAsia"/>
          <w:sz w:val="24"/>
        </w:rPr>
        <w:t>地址：</w:t>
      </w:r>
    </w:p>
    <w:p w14:paraId="0F36B42D" w14:textId="77777777" w:rsidR="009F4DF8" w:rsidRDefault="00E131A3">
      <w:pPr>
        <w:spacing w:line="269" w:lineRule="auto"/>
        <w:ind w:firstLineChars="350" w:firstLine="840"/>
        <w:rPr>
          <w:rFonts w:ascii="宋体"/>
          <w:sz w:val="24"/>
        </w:rPr>
      </w:pPr>
      <w:r>
        <w:rPr>
          <w:rFonts w:ascii="宋体" w:hAnsi="宋体" w:hint="eastAsia"/>
          <w:sz w:val="24"/>
        </w:rPr>
        <w:t>邮编：</w:t>
      </w:r>
    </w:p>
    <w:p w14:paraId="40AADB98" w14:textId="77777777" w:rsidR="009F4DF8" w:rsidRDefault="00E131A3">
      <w:pPr>
        <w:spacing w:line="269" w:lineRule="auto"/>
        <w:ind w:firstLineChars="350" w:firstLine="840"/>
        <w:rPr>
          <w:rFonts w:ascii="宋体"/>
          <w:sz w:val="24"/>
        </w:rPr>
      </w:pPr>
      <w:r>
        <w:rPr>
          <w:rFonts w:ascii="宋体" w:hAnsi="宋体" w:hint="eastAsia"/>
          <w:sz w:val="24"/>
        </w:rPr>
        <w:t>电话：</w:t>
      </w:r>
    </w:p>
    <w:p w14:paraId="75B7275D" w14:textId="77777777" w:rsidR="009F4DF8" w:rsidRDefault="00E131A3">
      <w:pPr>
        <w:spacing w:line="269" w:lineRule="auto"/>
        <w:ind w:firstLineChars="350" w:firstLine="840"/>
        <w:rPr>
          <w:rFonts w:ascii="宋体"/>
          <w:sz w:val="24"/>
        </w:rPr>
      </w:pPr>
      <w:r>
        <w:rPr>
          <w:rFonts w:ascii="宋体" w:hAnsi="宋体" w:hint="eastAsia"/>
          <w:sz w:val="24"/>
        </w:rPr>
        <w:t>传真：</w:t>
      </w:r>
    </w:p>
    <w:p w14:paraId="0E6E1020" w14:textId="77777777" w:rsidR="009F4DF8" w:rsidRDefault="00E131A3">
      <w:pPr>
        <w:spacing w:line="269" w:lineRule="auto"/>
        <w:ind w:firstLineChars="2000" w:firstLine="4800"/>
        <w:rPr>
          <w:rFonts w:ascii="宋体"/>
          <w:sz w:val="24"/>
        </w:rPr>
      </w:pPr>
      <w:r>
        <w:rPr>
          <w:rFonts w:ascii="宋体" w:hAnsi="宋体" w:hint="eastAsia"/>
          <w:sz w:val="24"/>
        </w:rPr>
        <w:t>授权代表姓名、职务（印刷体）：（公章）</w:t>
      </w:r>
    </w:p>
    <w:p w14:paraId="2F6D607C" w14:textId="77777777" w:rsidR="009F4DF8" w:rsidRDefault="00E131A3">
      <w:pPr>
        <w:spacing w:line="269" w:lineRule="auto"/>
        <w:ind w:firstLineChars="2000" w:firstLine="4800"/>
        <w:jc w:val="left"/>
        <w:rPr>
          <w:rFonts w:ascii="宋体"/>
          <w:sz w:val="24"/>
        </w:rPr>
      </w:pPr>
      <w:r>
        <w:rPr>
          <w:rFonts w:ascii="宋体" w:hAnsi="宋体" w:hint="eastAsia"/>
          <w:sz w:val="24"/>
        </w:rPr>
        <w:t>授权代表签字：</w:t>
      </w:r>
    </w:p>
    <w:p w14:paraId="121B4C1E" w14:textId="77777777" w:rsidR="009F4DF8" w:rsidRDefault="009F4DF8">
      <w:pPr>
        <w:spacing w:line="269" w:lineRule="auto"/>
        <w:ind w:firstLineChars="350" w:firstLine="840"/>
        <w:rPr>
          <w:rFonts w:ascii="宋体"/>
          <w:sz w:val="24"/>
        </w:rPr>
      </w:pPr>
    </w:p>
    <w:p w14:paraId="3C43D0EC" w14:textId="77777777" w:rsidR="009F4DF8" w:rsidRDefault="00E131A3">
      <w:pPr>
        <w:spacing w:line="269" w:lineRule="auto"/>
        <w:ind w:firstLineChars="2000" w:firstLine="4800"/>
        <w:rPr>
          <w:rFonts w:ascii="宋体"/>
          <w:sz w:val="24"/>
        </w:rPr>
      </w:pPr>
      <w:r>
        <w:rPr>
          <w:rFonts w:ascii="宋体" w:hAnsi="宋体" w:hint="eastAsia"/>
          <w:sz w:val="24"/>
        </w:rPr>
        <w:t>日期：年月日</w:t>
      </w:r>
    </w:p>
    <w:p w14:paraId="10B2C627" w14:textId="77777777" w:rsidR="009F4DF8" w:rsidRDefault="009F4DF8">
      <w:pPr>
        <w:spacing w:line="360" w:lineRule="auto"/>
        <w:rPr>
          <w:rFonts w:ascii="宋体"/>
          <w:b/>
          <w:bCs/>
          <w:sz w:val="24"/>
        </w:rPr>
      </w:pPr>
    </w:p>
    <w:p w14:paraId="35688688" w14:textId="77777777" w:rsidR="009F4DF8" w:rsidRDefault="009F4DF8">
      <w:pPr>
        <w:spacing w:line="360" w:lineRule="auto"/>
        <w:rPr>
          <w:rFonts w:ascii="宋体"/>
          <w:b/>
          <w:bCs/>
          <w:sz w:val="24"/>
        </w:rPr>
      </w:pPr>
    </w:p>
    <w:p w14:paraId="05FDEA60" w14:textId="77777777" w:rsidR="009F4DF8" w:rsidRDefault="00E131A3">
      <w:pPr>
        <w:spacing w:line="360" w:lineRule="auto"/>
        <w:rPr>
          <w:rFonts w:ascii="宋体"/>
          <w:b/>
          <w:bCs/>
          <w:sz w:val="24"/>
        </w:rPr>
      </w:pPr>
      <w:r>
        <w:rPr>
          <w:rFonts w:ascii="宋体" w:hAnsi="宋体" w:hint="eastAsia"/>
          <w:b/>
          <w:bCs/>
          <w:sz w:val="24"/>
        </w:rPr>
        <w:lastRenderedPageBreak/>
        <w:t>附件</w:t>
      </w:r>
      <w:r>
        <w:rPr>
          <w:rFonts w:ascii="宋体" w:hAnsi="宋体"/>
          <w:b/>
          <w:bCs/>
          <w:sz w:val="24"/>
        </w:rPr>
        <w:t>2</w:t>
      </w:r>
    </w:p>
    <w:p w14:paraId="7915059E" w14:textId="77777777" w:rsidR="009F4DF8" w:rsidRDefault="00E131A3">
      <w:pPr>
        <w:spacing w:line="360" w:lineRule="auto"/>
        <w:jc w:val="center"/>
        <w:rPr>
          <w:rFonts w:ascii="宋体"/>
          <w:b/>
          <w:bCs/>
          <w:sz w:val="32"/>
        </w:rPr>
      </w:pPr>
      <w:r>
        <w:rPr>
          <w:rFonts w:ascii="宋体" w:hAnsi="宋体" w:hint="eastAsia"/>
          <w:b/>
          <w:bCs/>
          <w:sz w:val="32"/>
        </w:rPr>
        <w:t>法人代表授权书</w:t>
      </w:r>
    </w:p>
    <w:p w14:paraId="368566B3" w14:textId="77777777" w:rsidR="009F4DF8" w:rsidRDefault="009F4DF8">
      <w:pPr>
        <w:pStyle w:val="a8"/>
        <w:spacing w:before="0" w:line="360" w:lineRule="auto"/>
        <w:rPr>
          <w:rFonts w:ascii="宋体"/>
          <w:szCs w:val="24"/>
        </w:rPr>
      </w:pPr>
    </w:p>
    <w:p w14:paraId="36C1B4DF" w14:textId="77777777" w:rsidR="009F4DF8" w:rsidRDefault="00E131A3">
      <w:pPr>
        <w:pStyle w:val="a8"/>
        <w:spacing w:before="0" w:line="360" w:lineRule="auto"/>
        <w:rPr>
          <w:rFonts w:ascii="宋体"/>
          <w:b/>
          <w:sz w:val="28"/>
          <w:szCs w:val="24"/>
        </w:rPr>
      </w:pPr>
      <w:r>
        <w:rPr>
          <w:rFonts w:ascii="宋体" w:hAnsi="宋体"/>
          <w:u w:val="single"/>
        </w:rPr>
        <w:t xml:space="preserve">                   :</w:t>
      </w:r>
    </w:p>
    <w:p w14:paraId="4044B2AB" w14:textId="77777777" w:rsidR="009F4DF8" w:rsidRDefault="00E131A3">
      <w:pPr>
        <w:tabs>
          <w:tab w:val="left" w:pos="6663"/>
        </w:tabs>
        <w:spacing w:line="360" w:lineRule="auto"/>
        <w:ind w:firstLineChars="200" w:firstLine="480"/>
        <w:rPr>
          <w:rFonts w:ascii="宋体"/>
          <w:sz w:val="24"/>
        </w:rPr>
      </w:pPr>
      <w:r>
        <w:rPr>
          <w:rFonts w:ascii="宋体" w:hAnsi="宋体" w:hint="eastAsia"/>
          <w:sz w:val="24"/>
        </w:rPr>
        <w:t>本授权委托书声明：我</w:t>
      </w:r>
      <w:r>
        <w:rPr>
          <w:rFonts w:ascii="宋体" w:hAnsi="宋体" w:hint="eastAsia"/>
          <w:sz w:val="24"/>
          <w:u w:val="single"/>
        </w:rPr>
        <w:t>（姓名）</w:t>
      </w:r>
      <w:r>
        <w:rPr>
          <w:rFonts w:ascii="宋体" w:hAnsi="宋体" w:hint="eastAsia"/>
          <w:sz w:val="24"/>
        </w:rPr>
        <w:t>系</w:t>
      </w:r>
      <w:r>
        <w:rPr>
          <w:rFonts w:ascii="宋体" w:hAnsi="宋体" w:hint="eastAsia"/>
          <w:sz w:val="24"/>
          <w:u w:val="single"/>
        </w:rPr>
        <w:t>（投标人名称）</w:t>
      </w:r>
      <w:r>
        <w:rPr>
          <w:rFonts w:ascii="宋体" w:hAnsi="宋体" w:hint="eastAsia"/>
          <w:sz w:val="24"/>
        </w:rPr>
        <w:t>的法定代表人，现授权</w:t>
      </w:r>
      <w:r>
        <w:rPr>
          <w:rFonts w:ascii="宋体" w:hAnsi="宋体" w:hint="eastAsia"/>
          <w:sz w:val="24"/>
          <w:u w:val="single"/>
        </w:rPr>
        <w:t>（单位名称）</w:t>
      </w:r>
      <w:r>
        <w:rPr>
          <w:rFonts w:ascii="宋体" w:hAnsi="宋体" w:hint="eastAsia"/>
          <w:sz w:val="24"/>
        </w:rPr>
        <w:t>的</w:t>
      </w:r>
      <w:r>
        <w:rPr>
          <w:rFonts w:ascii="宋体" w:hAnsi="宋体" w:hint="eastAsia"/>
          <w:sz w:val="24"/>
          <w:u w:val="single"/>
        </w:rPr>
        <w:t>（姓名、职务）</w:t>
      </w:r>
      <w:r>
        <w:rPr>
          <w:rFonts w:ascii="宋体" w:hAnsi="宋体" w:hint="eastAsia"/>
          <w:sz w:val="24"/>
        </w:rPr>
        <w:t>身份证号为我单位授权代表，以本单位的名义参加贵方组织的项目（   包）招标（招标编号：）的投标活动。授权代理人在投标、开标、评标、合同谈判过程中所签署的一切文件和处理与之有关的一切事宜，我均予以承认。</w:t>
      </w:r>
    </w:p>
    <w:p w14:paraId="268713ED" w14:textId="77777777" w:rsidR="009F4DF8" w:rsidRDefault="00E131A3">
      <w:pPr>
        <w:spacing w:line="360" w:lineRule="auto"/>
        <w:ind w:firstLineChars="200" w:firstLine="480"/>
        <w:rPr>
          <w:rFonts w:ascii="宋体"/>
          <w:sz w:val="24"/>
        </w:rPr>
      </w:pPr>
      <w:r>
        <w:rPr>
          <w:rFonts w:ascii="宋体" w:hAnsi="宋体" w:hint="eastAsia"/>
          <w:sz w:val="24"/>
        </w:rPr>
        <w:t>授权代理人无转委托权。特此委托。</w:t>
      </w:r>
    </w:p>
    <w:p w14:paraId="271441B7" w14:textId="77777777" w:rsidR="009F4DF8" w:rsidRDefault="009F4DF8">
      <w:pPr>
        <w:pStyle w:val="a8"/>
        <w:spacing w:before="0" w:line="360" w:lineRule="auto"/>
        <w:rPr>
          <w:rFonts w:ascii="宋体"/>
        </w:rPr>
      </w:pPr>
    </w:p>
    <w:tbl>
      <w:tblPr>
        <w:tblW w:w="486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tblGrid>
      <w:tr w:rsidR="009F4DF8" w14:paraId="59047D0A" w14:textId="77777777">
        <w:trPr>
          <w:trHeight w:val="2655"/>
        </w:trPr>
        <w:tc>
          <w:tcPr>
            <w:tcW w:w="4860" w:type="dxa"/>
          </w:tcPr>
          <w:p w14:paraId="4F29E26B" w14:textId="77777777" w:rsidR="009F4DF8" w:rsidRDefault="009F4DF8">
            <w:pPr>
              <w:spacing w:line="360" w:lineRule="auto"/>
              <w:rPr>
                <w:rFonts w:ascii="宋体"/>
                <w:sz w:val="24"/>
              </w:rPr>
            </w:pPr>
          </w:p>
          <w:p w14:paraId="14E01404" w14:textId="77777777" w:rsidR="009F4DF8" w:rsidRDefault="009F4DF8">
            <w:pPr>
              <w:spacing w:line="360" w:lineRule="auto"/>
              <w:rPr>
                <w:rFonts w:ascii="宋体"/>
                <w:sz w:val="24"/>
              </w:rPr>
            </w:pPr>
          </w:p>
          <w:p w14:paraId="736C9B91" w14:textId="77777777" w:rsidR="009F4DF8" w:rsidRDefault="00E131A3">
            <w:pPr>
              <w:tabs>
                <w:tab w:val="left" w:pos="4581"/>
              </w:tabs>
              <w:spacing w:line="360" w:lineRule="auto"/>
              <w:jc w:val="center"/>
              <w:rPr>
                <w:rFonts w:ascii="宋体"/>
                <w:sz w:val="24"/>
              </w:rPr>
            </w:pPr>
            <w:r>
              <w:rPr>
                <w:rFonts w:ascii="宋体" w:hAnsi="宋体" w:hint="eastAsia"/>
                <w:sz w:val="24"/>
              </w:rPr>
              <w:t>（附授权代理人身份证明复印件）</w:t>
            </w:r>
          </w:p>
          <w:p w14:paraId="2898F9C5" w14:textId="77777777" w:rsidR="009F4DF8" w:rsidRDefault="009F4DF8">
            <w:pPr>
              <w:spacing w:line="360" w:lineRule="auto"/>
              <w:rPr>
                <w:rFonts w:ascii="宋体"/>
                <w:sz w:val="24"/>
              </w:rPr>
            </w:pPr>
          </w:p>
          <w:p w14:paraId="0FB2CA38" w14:textId="77777777" w:rsidR="009F4DF8" w:rsidRDefault="009F4DF8">
            <w:pPr>
              <w:spacing w:line="360" w:lineRule="auto"/>
              <w:rPr>
                <w:rFonts w:ascii="宋体"/>
                <w:sz w:val="24"/>
              </w:rPr>
            </w:pPr>
          </w:p>
        </w:tc>
      </w:tr>
    </w:tbl>
    <w:p w14:paraId="1C3DD967" w14:textId="77777777" w:rsidR="009F4DF8" w:rsidRDefault="009F4DF8">
      <w:pPr>
        <w:spacing w:line="360" w:lineRule="auto"/>
        <w:rPr>
          <w:rFonts w:ascii="宋体"/>
          <w:sz w:val="24"/>
        </w:rPr>
      </w:pPr>
    </w:p>
    <w:p w14:paraId="0BCA060F" w14:textId="77777777" w:rsidR="009F4DF8" w:rsidRDefault="009F4DF8">
      <w:pPr>
        <w:spacing w:line="360" w:lineRule="auto"/>
        <w:ind w:firstLineChars="1700" w:firstLine="4080"/>
        <w:rPr>
          <w:rFonts w:ascii="宋体"/>
          <w:sz w:val="24"/>
        </w:rPr>
      </w:pPr>
    </w:p>
    <w:p w14:paraId="6057256B" w14:textId="77777777" w:rsidR="009F4DF8" w:rsidRDefault="009F4DF8">
      <w:pPr>
        <w:spacing w:line="360" w:lineRule="auto"/>
        <w:ind w:firstLineChars="1700" w:firstLine="4080"/>
        <w:rPr>
          <w:rFonts w:ascii="宋体"/>
          <w:sz w:val="24"/>
        </w:rPr>
      </w:pPr>
    </w:p>
    <w:p w14:paraId="0A436E03" w14:textId="77777777" w:rsidR="009F4DF8" w:rsidRDefault="00E131A3">
      <w:pPr>
        <w:spacing w:line="360" w:lineRule="auto"/>
        <w:ind w:firstLineChars="1700" w:firstLine="4080"/>
        <w:rPr>
          <w:rFonts w:ascii="宋体"/>
          <w:sz w:val="24"/>
        </w:rPr>
      </w:pPr>
      <w:r>
        <w:rPr>
          <w:rFonts w:ascii="宋体" w:hAnsi="宋体" w:hint="eastAsia"/>
          <w:sz w:val="24"/>
        </w:rPr>
        <w:t>投标人名称（盖章）：</w:t>
      </w:r>
    </w:p>
    <w:p w14:paraId="57E03165" w14:textId="77777777" w:rsidR="009F4DF8" w:rsidRDefault="009F4DF8">
      <w:pPr>
        <w:spacing w:line="360" w:lineRule="auto"/>
        <w:rPr>
          <w:rFonts w:ascii="宋体"/>
          <w:sz w:val="24"/>
        </w:rPr>
      </w:pPr>
    </w:p>
    <w:p w14:paraId="4ED3D465" w14:textId="77777777" w:rsidR="009F4DF8" w:rsidRDefault="00E131A3">
      <w:pPr>
        <w:spacing w:line="360" w:lineRule="auto"/>
        <w:ind w:firstLineChars="1700" w:firstLine="4080"/>
        <w:rPr>
          <w:rFonts w:ascii="宋体"/>
          <w:sz w:val="24"/>
        </w:rPr>
      </w:pPr>
      <w:r>
        <w:rPr>
          <w:rFonts w:ascii="宋体" w:hAnsi="宋体" w:hint="eastAsia"/>
          <w:sz w:val="24"/>
        </w:rPr>
        <w:t>法定代表人：（签字、盖章）</w:t>
      </w:r>
    </w:p>
    <w:p w14:paraId="2F880554" w14:textId="77777777" w:rsidR="009F4DF8" w:rsidRDefault="009F4DF8">
      <w:pPr>
        <w:pStyle w:val="a8"/>
        <w:spacing w:before="0" w:line="360" w:lineRule="auto"/>
        <w:rPr>
          <w:rFonts w:ascii="宋体"/>
          <w:szCs w:val="24"/>
        </w:rPr>
      </w:pPr>
    </w:p>
    <w:p w14:paraId="10412ACE" w14:textId="77777777" w:rsidR="009F4DF8" w:rsidRDefault="00E131A3">
      <w:pPr>
        <w:spacing w:line="360" w:lineRule="auto"/>
        <w:ind w:firstLineChars="1700" w:firstLine="4080"/>
        <w:rPr>
          <w:rFonts w:ascii="宋体"/>
          <w:sz w:val="24"/>
        </w:rPr>
      </w:pPr>
      <w:r>
        <w:rPr>
          <w:rFonts w:ascii="宋体" w:hAnsi="宋体" w:hint="eastAsia"/>
          <w:sz w:val="24"/>
        </w:rPr>
        <w:t>授权代理人：（签字）</w:t>
      </w:r>
    </w:p>
    <w:p w14:paraId="2F13D8A9" w14:textId="77777777" w:rsidR="009F4DF8" w:rsidRDefault="009F4DF8">
      <w:pPr>
        <w:spacing w:line="360" w:lineRule="auto"/>
        <w:ind w:firstLineChars="1700" w:firstLine="4080"/>
        <w:rPr>
          <w:rFonts w:ascii="宋体"/>
          <w:sz w:val="24"/>
        </w:rPr>
      </w:pPr>
    </w:p>
    <w:p w14:paraId="276B8B3C" w14:textId="77777777" w:rsidR="009F4DF8" w:rsidRDefault="00E131A3">
      <w:pPr>
        <w:spacing w:line="360" w:lineRule="auto"/>
        <w:ind w:firstLineChars="1700" w:firstLine="4080"/>
        <w:rPr>
          <w:rFonts w:ascii="宋体"/>
          <w:sz w:val="24"/>
        </w:rPr>
      </w:pPr>
      <w:r>
        <w:rPr>
          <w:rFonts w:ascii="宋体" w:hAnsi="宋体" w:hint="eastAsia"/>
          <w:sz w:val="24"/>
        </w:rPr>
        <w:t>日期：年月日</w:t>
      </w:r>
    </w:p>
    <w:p w14:paraId="63C94D58" w14:textId="77777777" w:rsidR="009F4DF8" w:rsidRDefault="009F4DF8">
      <w:pPr>
        <w:spacing w:line="360" w:lineRule="auto"/>
        <w:ind w:firstLineChars="1700" w:firstLine="4080"/>
        <w:rPr>
          <w:rFonts w:ascii="宋体"/>
          <w:sz w:val="24"/>
        </w:rPr>
      </w:pPr>
    </w:p>
    <w:p w14:paraId="3CA90CEC" w14:textId="77777777" w:rsidR="009F4DF8" w:rsidRDefault="009F4DF8">
      <w:pPr>
        <w:spacing w:line="360" w:lineRule="auto"/>
        <w:ind w:firstLineChars="1700" w:firstLine="4080"/>
        <w:rPr>
          <w:rFonts w:ascii="宋体"/>
          <w:sz w:val="24"/>
        </w:rPr>
      </w:pPr>
    </w:p>
    <w:p w14:paraId="3C619F6A" w14:textId="77777777" w:rsidR="009F4DF8" w:rsidRDefault="00E131A3">
      <w:pPr>
        <w:spacing w:line="360" w:lineRule="auto"/>
        <w:rPr>
          <w:rFonts w:ascii="宋体"/>
          <w:b/>
          <w:bCs/>
          <w:sz w:val="24"/>
        </w:rPr>
      </w:pPr>
      <w:r>
        <w:rPr>
          <w:rFonts w:ascii="宋体" w:hAnsi="宋体" w:hint="eastAsia"/>
          <w:b/>
          <w:bCs/>
          <w:sz w:val="24"/>
        </w:rPr>
        <w:t>附件</w:t>
      </w:r>
      <w:r>
        <w:rPr>
          <w:rFonts w:ascii="宋体" w:hAnsi="宋体"/>
          <w:b/>
          <w:bCs/>
          <w:sz w:val="24"/>
        </w:rPr>
        <w:t>3</w:t>
      </w:r>
    </w:p>
    <w:p w14:paraId="082D6BA5" w14:textId="77777777" w:rsidR="009F4DF8" w:rsidRDefault="00E131A3">
      <w:pPr>
        <w:spacing w:line="360" w:lineRule="auto"/>
        <w:jc w:val="center"/>
        <w:rPr>
          <w:rFonts w:ascii="宋体"/>
          <w:b/>
          <w:bCs/>
          <w:sz w:val="24"/>
        </w:rPr>
      </w:pPr>
      <w:r>
        <w:rPr>
          <w:rFonts w:ascii="宋体" w:hAnsi="宋体" w:hint="eastAsia"/>
          <w:b/>
          <w:bCs/>
          <w:sz w:val="24"/>
        </w:rPr>
        <w:lastRenderedPageBreak/>
        <w:t>开标一览表</w:t>
      </w:r>
    </w:p>
    <w:p w14:paraId="51874D04" w14:textId="77777777" w:rsidR="009F4DF8" w:rsidRDefault="00E131A3">
      <w:pPr>
        <w:spacing w:line="520" w:lineRule="exact"/>
        <w:rPr>
          <w:rFonts w:ascii="宋体"/>
          <w:szCs w:val="21"/>
        </w:rPr>
      </w:pPr>
      <w:r>
        <w:rPr>
          <w:rFonts w:ascii="宋体" w:hAnsi="宋体" w:hint="eastAsia"/>
          <w:szCs w:val="21"/>
        </w:rPr>
        <w:t>项目名称：</w:t>
      </w:r>
    </w:p>
    <w:p w14:paraId="4EA27582" w14:textId="77777777" w:rsidR="009F4DF8" w:rsidRDefault="00E131A3">
      <w:pPr>
        <w:spacing w:line="360" w:lineRule="auto"/>
        <w:rPr>
          <w:rFonts w:ascii="宋体"/>
          <w:sz w:val="24"/>
        </w:rPr>
      </w:pPr>
      <w:r>
        <w:rPr>
          <w:rFonts w:ascii="宋体" w:hAnsi="宋体" w:hint="eastAsia"/>
          <w:szCs w:val="21"/>
        </w:rPr>
        <w:t>招标编号：                   包号：</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6"/>
        <w:gridCol w:w="6666"/>
      </w:tblGrid>
      <w:tr w:rsidR="009F4DF8" w14:paraId="1F6F7A02" w14:textId="77777777">
        <w:trPr>
          <w:trHeight w:val="748"/>
        </w:trPr>
        <w:tc>
          <w:tcPr>
            <w:tcW w:w="2416" w:type="dxa"/>
            <w:vAlign w:val="center"/>
          </w:tcPr>
          <w:p w14:paraId="4982DB03" w14:textId="77777777" w:rsidR="009F4DF8" w:rsidRDefault="00E131A3">
            <w:pPr>
              <w:adjustRightInd w:val="0"/>
              <w:snapToGrid w:val="0"/>
              <w:spacing w:line="360" w:lineRule="auto"/>
              <w:jc w:val="center"/>
              <w:rPr>
                <w:rFonts w:ascii="宋体"/>
                <w:szCs w:val="21"/>
              </w:rPr>
            </w:pPr>
            <w:r>
              <w:rPr>
                <w:rFonts w:ascii="宋体" w:hAnsi="宋体" w:hint="eastAsia"/>
                <w:szCs w:val="21"/>
              </w:rPr>
              <w:t>投标人名称</w:t>
            </w:r>
          </w:p>
        </w:tc>
        <w:tc>
          <w:tcPr>
            <w:tcW w:w="6666" w:type="dxa"/>
            <w:vAlign w:val="center"/>
          </w:tcPr>
          <w:p w14:paraId="3C18D350" w14:textId="77777777" w:rsidR="009F4DF8" w:rsidRDefault="009F4DF8">
            <w:pPr>
              <w:adjustRightInd w:val="0"/>
              <w:snapToGrid w:val="0"/>
              <w:spacing w:line="360" w:lineRule="auto"/>
              <w:jc w:val="center"/>
              <w:rPr>
                <w:rFonts w:ascii="宋体"/>
                <w:szCs w:val="21"/>
              </w:rPr>
            </w:pPr>
          </w:p>
        </w:tc>
      </w:tr>
      <w:tr w:rsidR="009F4DF8" w14:paraId="5D4590CC" w14:textId="77777777">
        <w:trPr>
          <w:trHeight w:val="748"/>
        </w:trPr>
        <w:tc>
          <w:tcPr>
            <w:tcW w:w="2416" w:type="dxa"/>
            <w:vAlign w:val="center"/>
          </w:tcPr>
          <w:p w14:paraId="12A85F51" w14:textId="77777777" w:rsidR="009F4DF8" w:rsidRDefault="00E131A3">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szCs w:val="21"/>
              </w:rPr>
            </w:pPr>
            <w:r>
              <w:rPr>
                <w:rFonts w:ascii="宋体" w:hAnsi="宋体" w:hint="eastAsia"/>
                <w:szCs w:val="21"/>
              </w:rPr>
              <w:t>投标总报价</w:t>
            </w:r>
          </w:p>
          <w:p w14:paraId="605D6FEE" w14:textId="77777777" w:rsidR="009F4DF8" w:rsidRDefault="00E131A3">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szCs w:val="21"/>
              </w:rPr>
            </w:pPr>
            <w:r>
              <w:rPr>
                <w:rFonts w:ascii="宋体" w:hAnsi="宋体" w:hint="eastAsia"/>
                <w:szCs w:val="21"/>
              </w:rPr>
              <w:t>（元）</w:t>
            </w:r>
          </w:p>
        </w:tc>
        <w:tc>
          <w:tcPr>
            <w:tcW w:w="6666" w:type="dxa"/>
            <w:vAlign w:val="center"/>
          </w:tcPr>
          <w:p w14:paraId="7B9BDE91" w14:textId="77777777" w:rsidR="009F4DF8" w:rsidRDefault="00E131A3">
            <w:pPr>
              <w:tabs>
                <w:tab w:val="left" w:pos="0"/>
                <w:tab w:val="left" w:pos="720"/>
                <w:tab w:val="left" w:pos="1440"/>
                <w:tab w:val="left" w:pos="2160"/>
                <w:tab w:val="left" w:pos="2880"/>
                <w:tab w:val="left" w:pos="3600"/>
                <w:tab w:val="left" w:pos="4320"/>
              </w:tabs>
              <w:autoSpaceDE w:val="0"/>
              <w:autoSpaceDN w:val="0"/>
              <w:adjustRightInd w:val="0"/>
              <w:spacing w:line="480" w:lineRule="exact"/>
              <w:jc w:val="left"/>
              <w:rPr>
                <w:rFonts w:ascii="宋体" w:hAnsi="宋体"/>
                <w:szCs w:val="21"/>
              </w:rPr>
            </w:pPr>
            <w:r>
              <w:rPr>
                <w:rFonts w:ascii="宋体" w:hAnsi="宋体" w:hint="eastAsia"/>
                <w:szCs w:val="21"/>
              </w:rPr>
              <w:t>小写：</w:t>
            </w:r>
          </w:p>
          <w:p w14:paraId="25B64A1A" w14:textId="77777777" w:rsidR="009F4DF8" w:rsidRDefault="00E131A3">
            <w:pPr>
              <w:tabs>
                <w:tab w:val="left" w:pos="0"/>
                <w:tab w:val="left" w:pos="720"/>
                <w:tab w:val="left" w:pos="1440"/>
                <w:tab w:val="left" w:pos="2160"/>
                <w:tab w:val="left" w:pos="2880"/>
                <w:tab w:val="left" w:pos="3600"/>
                <w:tab w:val="left" w:pos="4320"/>
              </w:tabs>
              <w:autoSpaceDE w:val="0"/>
              <w:autoSpaceDN w:val="0"/>
              <w:adjustRightInd w:val="0"/>
              <w:spacing w:line="480" w:lineRule="exact"/>
              <w:jc w:val="left"/>
              <w:rPr>
                <w:rFonts w:ascii="宋体" w:hAnsi="宋体"/>
                <w:szCs w:val="21"/>
              </w:rPr>
            </w:pPr>
            <w:r>
              <w:rPr>
                <w:rFonts w:ascii="宋体" w:hAnsi="宋体" w:hint="eastAsia"/>
                <w:szCs w:val="21"/>
              </w:rPr>
              <w:t>大写：</w:t>
            </w:r>
          </w:p>
        </w:tc>
      </w:tr>
      <w:tr w:rsidR="009F4DF8" w14:paraId="3D78451E" w14:textId="77777777">
        <w:trPr>
          <w:trHeight w:val="735"/>
        </w:trPr>
        <w:tc>
          <w:tcPr>
            <w:tcW w:w="2416" w:type="dxa"/>
            <w:vAlign w:val="center"/>
          </w:tcPr>
          <w:p w14:paraId="50D0DBA4" w14:textId="77777777" w:rsidR="009F4DF8" w:rsidRDefault="00E131A3">
            <w:pPr>
              <w:adjustRightInd w:val="0"/>
              <w:snapToGrid w:val="0"/>
              <w:spacing w:line="360" w:lineRule="auto"/>
              <w:jc w:val="center"/>
              <w:rPr>
                <w:rFonts w:ascii="宋体" w:hAnsi="宋体"/>
                <w:szCs w:val="21"/>
              </w:rPr>
            </w:pPr>
            <w:r>
              <w:rPr>
                <w:rFonts w:ascii="宋体" w:hAnsi="宋体" w:hint="eastAsia"/>
                <w:szCs w:val="21"/>
              </w:rPr>
              <w:t>固定价部分</w:t>
            </w:r>
          </w:p>
          <w:p w14:paraId="7787143E" w14:textId="77777777" w:rsidR="009F4DF8" w:rsidRDefault="00E131A3">
            <w:pPr>
              <w:adjustRightInd w:val="0"/>
              <w:snapToGrid w:val="0"/>
              <w:spacing w:line="360" w:lineRule="auto"/>
              <w:jc w:val="center"/>
              <w:rPr>
                <w:rFonts w:ascii="宋体" w:hAnsi="宋体"/>
                <w:szCs w:val="21"/>
              </w:rPr>
            </w:pPr>
            <w:r>
              <w:rPr>
                <w:rFonts w:ascii="宋体" w:hAnsi="宋体" w:hint="eastAsia"/>
                <w:szCs w:val="21"/>
              </w:rPr>
              <w:t>（元）</w:t>
            </w:r>
          </w:p>
        </w:tc>
        <w:tc>
          <w:tcPr>
            <w:tcW w:w="6666" w:type="dxa"/>
            <w:vAlign w:val="center"/>
          </w:tcPr>
          <w:p w14:paraId="14207D6C" w14:textId="77777777" w:rsidR="009F4DF8" w:rsidRDefault="009F4DF8">
            <w:pPr>
              <w:adjustRightInd w:val="0"/>
              <w:snapToGrid w:val="0"/>
              <w:spacing w:line="360" w:lineRule="auto"/>
              <w:jc w:val="center"/>
              <w:rPr>
                <w:rFonts w:ascii="宋体"/>
                <w:szCs w:val="21"/>
              </w:rPr>
            </w:pPr>
          </w:p>
        </w:tc>
      </w:tr>
      <w:tr w:rsidR="009F4DF8" w14:paraId="50764FD0" w14:textId="77777777">
        <w:trPr>
          <w:trHeight w:val="735"/>
        </w:trPr>
        <w:tc>
          <w:tcPr>
            <w:tcW w:w="2416" w:type="dxa"/>
            <w:vAlign w:val="center"/>
          </w:tcPr>
          <w:p w14:paraId="4A00622B" w14:textId="77777777" w:rsidR="009F4DF8" w:rsidRDefault="00E131A3">
            <w:pPr>
              <w:adjustRightInd w:val="0"/>
              <w:snapToGrid w:val="0"/>
              <w:spacing w:line="360" w:lineRule="auto"/>
              <w:jc w:val="center"/>
              <w:rPr>
                <w:rFonts w:ascii="宋体" w:hAnsi="宋体"/>
                <w:szCs w:val="21"/>
              </w:rPr>
            </w:pPr>
            <w:r>
              <w:rPr>
                <w:rFonts w:ascii="宋体" w:hAnsi="宋体" w:hint="eastAsia"/>
                <w:szCs w:val="21"/>
              </w:rPr>
              <w:t>工程量清单报价部分</w:t>
            </w:r>
          </w:p>
          <w:p w14:paraId="0BC2F666" w14:textId="77777777" w:rsidR="009F4DF8" w:rsidRDefault="00E131A3">
            <w:pPr>
              <w:adjustRightInd w:val="0"/>
              <w:snapToGrid w:val="0"/>
              <w:spacing w:line="360" w:lineRule="auto"/>
              <w:jc w:val="center"/>
              <w:rPr>
                <w:rFonts w:ascii="宋体" w:hAnsi="宋体"/>
                <w:szCs w:val="21"/>
              </w:rPr>
            </w:pPr>
            <w:r>
              <w:rPr>
                <w:rFonts w:ascii="宋体" w:hAnsi="宋体" w:hint="eastAsia"/>
                <w:szCs w:val="21"/>
              </w:rPr>
              <w:t>（元）</w:t>
            </w:r>
          </w:p>
        </w:tc>
        <w:tc>
          <w:tcPr>
            <w:tcW w:w="6666" w:type="dxa"/>
            <w:vAlign w:val="center"/>
          </w:tcPr>
          <w:p w14:paraId="51735450" w14:textId="77777777" w:rsidR="009F4DF8" w:rsidRDefault="009F4DF8">
            <w:pPr>
              <w:adjustRightInd w:val="0"/>
              <w:snapToGrid w:val="0"/>
              <w:spacing w:line="360" w:lineRule="auto"/>
              <w:jc w:val="center"/>
              <w:rPr>
                <w:rFonts w:ascii="宋体"/>
                <w:szCs w:val="21"/>
              </w:rPr>
            </w:pPr>
          </w:p>
        </w:tc>
      </w:tr>
      <w:tr w:rsidR="009F4DF8" w14:paraId="37C81C1A" w14:textId="77777777">
        <w:trPr>
          <w:trHeight w:val="735"/>
        </w:trPr>
        <w:tc>
          <w:tcPr>
            <w:tcW w:w="2416" w:type="dxa"/>
            <w:vAlign w:val="center"/>
          </w:tcPr>
          <w:p w14:paraId="65E0B4BA" w14:textId="77777777" w:rsidR="009F4DF8" w:rsidRDefault="00E131A3">
            <w:pPr>
              <w:adjustRightInd w:val="0"/>
              <w:snapToGrid w:val="0"/>
              <w:spacing w:line="360" w:lineRule="auto"/>
              <w:jc w:val="center"/>
              <w:rPr>
                <w:rFonts w:ascii="宋体"/>
                <w:szCs w:val="21"/>
              </w:rPr>
            </w:pPr>
            <w:r>
              <w:rPr>
                <w:rFonts w:ascii="宋体" w:hAnsi="宋体" w:hint="eastAsia"/>
                <w:szCs w:val="21"/>
              </w:rPr>
              <w:t>工期</w:t>
            </w:r>
          </w:p>
        </w:tc>
        <w:tc>
          <w:tcPr>
            <w:tcW w:w="6666" w:type="dxa"/>
            <w:vAlign w:val="center"/>
          </w:tcPr>
          <w:p w14:paraId="78823F6C" w14:textId="77777777" w:rsidR="009F4DF8" w:rsidRDefault="009F4DF8">
            <w:pPr>
              <w:adjustRightInd w:val="0"/>
              <w:snapToGrid w:val="0"/>
              <w:spacing w:line="360" w:lineRule="auto"/>
              <w:jc w:val="center"/>
              <w:rPr>
                <w:rFonts w:ascii="宋体"/>
                <w:szCs w:val="21"/>
              </w:rPr>
            </w:pPr>
          </w:p>
        </w:tc>
      </w:tr>
      <w:tr w:rsidR="009F4DF8" w14:paraId="574181F2" w14:textId="77777777">
        <w:trPr>
          <w:trHeight w:val="735"/>
        </w:trPr>
        <w:tc>
          <w:tcPr>
            <w:tcW w:w="2416" w:type="dxa"/>
            <w:vAlign w:val="center"/>
          </w:tcPr>
          <w:p w14:paraId="12EAF3AE" w14:textId="77777777" w:rsidR="009F4DF8" w:rsidRDefault="00E131A3">
            <w:pPr>
              <w:adjustRightInd w:val="0"/>
              <w:snapToGrid w:val="0"/>
              <w:spacing w:line="360" w:lineRule="auto"/>
              <w:jc w:val="center"/>
              <w:rPr>
                <w:rFonts w:ascii="宋体"/>
                <w:szCs w:val="21"/>
              </w:rPr>
            </w:pPr>
            <w:r>
              <w:rPr>
                <w:rFonts w:ascii="宋体" w:hAnsi="宋体" w:hint="eastAsia"/>
                <w:szCs w:val="21"/>
              </w:rPr>
              <w:t>付款方式有无偏离</w:t>
            </w:r>
          </w:p>
        </w:tc>
        <w:tc>
          <w:tcPr>
            <w:tcW w:w="6666" w:type="dxa"/>
            <w:vAlign w:val="center"/>
          </w:tcPr>
          <w:p w14:paraId="5A9312B5" w14:textId="77777777" w:rsidR="009F4DF8" w:rsidRDefault="009F4DF8">
            <w:pPr>
              <w:adjustRightInd w:val="0"/>
              <w:snapToGrid w:val="0"/>
              <w:spacing w:line="360" w:lineRule="auto"/>
              <w:jc w:val="center"/>
              <w:rPr>
                <w:rFonts w:ascii="宋体"/>
                <w:szCs w:val="21"/>
              </w:rPr>
            </w:pPr>
          </w:p>
        </w:tc>
      </w:tr>
      <w:tr w:rsidR="009F4DF8" w14:paraId="06FCA91D" w14:textId="77777777">
        <w:trPr>
          <w:trHeight w:val="1123"/>
        </w:trPr>
        <w:tc>
          <w:tcPr>
            <w:tcW w:w="2416" w:type="dxa"/>
            <w:vAlign w:val="center"/>
          </w:tcPr>
          <w:p w14:paraId="0722F2BD" w14:textId="77777777" w:rsidR="009F4DF8" w:rsidRDefault="00E131A3">
            <w:pPr>
              <w:adjustRightInd w:val="0"/>
              <w:snapToGrid w:val="0"/>
              <w:spacing w:line="360" w:lineRule="auto"/>
              <w:jc w:val="center"/>
              <w:rPr>
                <w:rFonts w:ascii="宋体"/>
                <w:szCs w:val="21"/>
              </w:rPr>
            </w:pPr>
            <w:r>
              <w:rPr>
                <w:rFonts w:ascii="宋体" w:hAnsi="宋体" w:hint="eastAsia"/>
                <w:szCs w:val="21"/>
              </w:rPr>
              <w:t>对招标文件的认同程度（是否完全认同）</w:t>
            </w:r>
          </w:p>
        </w:tc>
        <w:tc>
          <w:tcPr>
            <w:tcW w:w="6666" w:type="dxa"/>
            <w:vAlign w:val="center"/>
          </w:tcPr>
          <w:p w14:paraId="62C6FD9F" w14:textId="77777777" w:rsidR="009F4DF8" w:rsidRDefault="009F4DF8">
            <w:pPr>
              <w:adjustRightInd w:val="0"/>
              <w:snapToGrid w:val="0"/>
              <w:spacing w:line="360" w:lineRule="auto"/>
              <w:jc w:val="center"/>
              <w:rPr>
                <w:rFonts w:ascii="宋体"/>
                <w:szCs w:val="21"/>
              </w:rPr>
            </w:pPr>
          </w:p>
        </w:tc>
      </w:tr>
    </w:tbl>
    <w:p w14:paraId="25F063AD" w14:textId="77777777" w:rsidR="009F4DF8" w:rsidRDefault="00E131A3" w:rsidP="003D19EF">
      <w:pPr>
        <w:spacing w:line="340" w:lineRule="exact"/>
        <w:ind w:left="851" w:hangingChars="353" w:hanging="851"/>
        <w:rPr>
          <w:rFonts w:ascii="宋体"/>
          <w:b/>
          <w:sz w:val="24"/>
        </w:rPr>
      </w:pPr>
      <w:r>
        <w:rPr>
          <w:rFonts w:ascii="宋体" w:hAnsi="宋体" w:hint="eastAsia"/>
          <w:b/>
          <w:sz w:val="24"/>
        </w:rPr>
        <w:t>注：</w:t>
      </w:r>
      <w:r>
        <w:rPr>
          <w:rFonts w:ascii="宋体" w:hAnsi="宋体"/>
          <w:b/>
          <w:sz w:val="24"/>
        </w:rPr>
        <w:t>1</w:t>
      </w:r>
      <w:r>
        <w:rPr>
          <w:rFonts w:ascii="宋体" w:hAnsi="宋体" w:hint="eastAsia"/>
          <w:b/>
          <w:sz w:val="24"/>
        </w:rPr>
        <w:t>、本表除附在投标文件中外，还应一式三份单独密封，以便唱标。</w:t>
      </w:r>
    </w:p>
    <w:p w14:paraId="122CA8C9" w14:textId="77777777" w:rsidR="009F4DF8" w:rsidRDefault="00E131A3">
      <w:pPr>
        <w:spacing w:line="340" w:lineRule="exact"/>
        <w:ind w:leftChars="270" w:left="567"/>
        <w:rPr>
          <w:rFonts w:ascii="宋体"/>
          <w:b/>
          <w:sz w:val="24"/>
          <w:szCs w:val="22"/>
        </w:rPr>
      </w:pPr>
      <w:r>
        <w:rPr>
          <w:rFonts w:ascii="宋体" w:hAnsi="宋体"/>
          <w:b/>
          <w:sz w:val="24"/>
          <w:szCs w:val="22"/>
        </w:rPr>
        <w:t>2</w:t>
      </w:r>
      <w:r>
        <w:rPr>
          <w:rFonts w:ascii="宋体" w:hAnsi="宋体" w:hint="eastAsia"/>
          <w:b/>
          <w:sz w:val="24"/>
          <w:szCs w:val="22"/>
        </w:rPr>
        <w:t>、此表中的报价必须与相应的报价明细表中的报价一致。</w:t>
      </w:r>
    </w:p>
    <w:p w14:paraId="5653DEB1" w14:textId="77777777" w:rsidR="009F4DF8" w:rsidRDefault="00E131A3">
      <w:pPr>
        <w:spacing w:line="340" w:lineRule="exact"/>
        <w:rPr>
          <w:rFonts w:ascii="宋体"/>
          <w:sz w:val="24"/>
        </w:rPr>
      </w:pPr>
      <w:r>
        <w:rPr>
          <w:rFonts w:ascii="宋体" w:hAnsi="宋体" w:hint="eastAsia"/>
          <w:sz w:val="24"/>
        </w:rPr>
        <w:t>投标人</w:t>
      </w:r>
      <w:r>
        <w:rPr>
          <w:rFonts w:ascii="宋体" w:hAnsi="宋体"/>
          <w:sz w:val="24"/>
        </w:rPr>
        <w:t>:(</w:t>
      </w:r>
      <w:r>
        <w:rPr>
          <w:rFonts w:ascii="宋体" w:hAnsi="宋体" w:hint="eastAsia"/>
          <w:sz w:val="24"/>
        </w:rPr>
        <w:t>盖章</w:t>
      </w:r>
      <w:r>
        <w:rPr>
          <w:rFonts w:ascii="宋体" w:hAnsi="宋体"/>
          <w:sz w:val="24"/>
        </w:rPr>
        <w:t>)</w:t>
      </w:r>
    </w:p>
    <w:p w14:paraId="6A930490" w14:textId="77777777" w:rsidR="009F4DF8" w:rsidRDefault="00E131A3">
      <w:pPr>
        <w:spacing w:line="340" w:lineRule="exact"/>
        <w:rPr>
          <w:rFonts w:ascii="宋体"/>
          <w:sz w:val="24"/>
        </w:rPr>
      </w:pPr>
      <w:r>
        <w:rPr>
          <w:rFonts w:ascii="宋体" w:hAnsi="宋体" w:hint="eastAsia"/>
          <w:sz w:val="24"/>
        </w:rPr>
        <w:t>法定代表人（委托代理人）：（签字）</w:t>
      </w:r>
    </w:p>
    <w:p w14:paraId="25230778" w14:textId="77777777" w:rsidR="009F4DF8" w:rsidRDefault="00E131A3">
      <w:pPr>
        <w:spacing w:line="340" w:lineRule="exact"/>
        <w:rPr>
          <w:rFonts w:ascii="宋体"/>
          <w:sz w:val="24"/>
        </w:rPr>
      </w:pPr>
      <w:r>
        <w:rPr>
          <w:rFonts w:ascii="宋体" w:hAnsi="宋体" w:hint="eastAsia"/>
          <w:sz w:val="24"/>
        </w:rPr>
        <w:t>日期：年月日</w:t>
      </w:r>
    </w:p>
    <w:p w14:paraId="4BE2436F" w14:textId="77777777" w:rsidR="009F4DF8" w:rsidRDefault="009F4DF8">
      <w:pPr>
        <w:spacing w:line="360" w:lineRule="auto"/>
        <w:rPr>
          <w:rFonts w:ascii="宋体" w:hAnsi="宋体"/>
          <w:b/>
          <w:bCs/>
          <w:sz w:val="24"/>
        </w:rPr>
      </w:pPr>
    </w:p>
    <w:p w14:paraId="4241E60C" w14:textId="77777777" w:rsidR="009F4DF8" w:rsidRDefault="009F4DF8">
      <w:pPr>
        <w:spacing w:line="360" w:lineRule="auto"/>
        <w:rPr>
          <w:rFonts w:ascii="宋体" w:hAnsi="宋体"/>
          <w:b/>
          <w:bCs/>
          <w:sz w:val="24"/>
        </w:rPr>
      </w:pPr>
    </w:p>
    <w:p w14:paraId="75232356" w14:textId="77777777" w:rsidR="009F4DF8" w:rsidRDefault="009F4DF8">
      <w:pPr>
        <w:spacing w:line="360" w:lineRule="auto"/>
        <w:rPr>
          <w:rFonts w:ascii="宋体" w:hAnsi="宋体"/>
          <w:b/>
          <w:bCs/>
          <w:sz w:val="24"/>
        </w:rPr>
      </w:pPr>
    </w:p>
    <w:p w14:paraId="600F974C" w14:textId="77777777" w:rsidR="009F4DF8" w:rsidRDefault="009F4DF8">
      <w:pPr>
        <w:spacing w:line="360" w:lineRule="auto"/>
        <w:rPr>
          <w:rFonts w:ascii="宋体" w:hAnsi="宋体"/>
          <w:b/>
          <w:bCs/>
          <w:sz w:val="24"/>
        </w:rPr>
      </w:pPr>
    </w:p>
    <w:p w14:paraId="512C1E97" w14:textId="77777777" w:rsidR="009F4DF8" w:rsidRDefault="009F4DF8">
      <w:pPr>
        <w:spacing w:line="360" w:lineRule="auto"/>
        <w:rPr>
          <w:rFonts w:ascii="宋体" w:hAnsi="宋体"/>
          <w:b/>
          <w:bCs/>
          <w:sz w:val="24"/>
        </w:rPr>
      </w:pPr>
    </w:p>
    <w:p w14:paraId="249E7AD9" w14:textId="77777777" w:rsidR="009F4DF8" w:rsidRDefault="009F4DF8">
      <w:pPr>
        <w:spacing w:line="360" w:lineRule="auto"/>
        <w:rPr>
          <w:rFonts w:ascii="宋体" w:hAnsi="宋体"/>
          <w:b/>
          <w:bCs/>
          <w:sz w:val="24"/>
        </w:rPr>
      </w:pPr>
    </w:p>
    <w:p w14:paraId="6EDB9133" w14:textId="77777777" w:rsidR="009F4DF8" w:rsidRDefault="009F4DF8">
      <w:pPr>
        <w:spacing w:line="360" w:lineRule="auto"/>
        <w:rPr>
          <w:rFonts w:ascii="宋体" w:hAnsi="宋体"/>
          <w:b/>
          <w:bCs/>
          <w:sz w:val="24"/>
        </w:rPr>
      </w:pPr>
    </w:p>
    <w:p w14:paraId="785E3E78" w14:textId="77777777" w:rsidR="009F4DF8" w:rsidRDefault="009F4DF8">
      <w:pPr>
        <w:spacing w:line="360" w:lineRule="auto"/>
        <w:rPr>
          <w:rFonts w:ascii="宋体" w:hAnsi="宋体"/>
          <w:b/>
          <w:bCs/>
          <w:sz w:val="24"/>
        </w:rPr>
      </w:pPr>
    </w:p>
    <w:p w14:paraId="528F85FE" w14:textId="77777777" w:rsidR="009F4DF8" w:rsidRDefault="009F4DF8">
      <w:pPr>
        <w:spacing w:line="360" w:lineRule="auto"/>
        <w:rPr>
          <w:rFonts w:ascii="宋体" w:hAnsi="宋体"/>
          <w:b/>
          <w:bCs/>
          <w:sz w:val="24"/>
        </w:rPr>
      </w:pPr>
    </w:p>
    <w:p w14:paraId="6714399D" w14:textId="77777777" w:rsidR="009F4DF8" w:rsidRDefault="00E131A3">
      <w:pPr>
        <w:spacing w:line="360" w:lineRule="auto"/>
        <w:rPr>
          <w:rFonts w:ascii="宋体"/>
          <w:b/>
          <w:bCs/>
          <w:sz w:val="24"/>
        </w:rPr>
      </w:pPr>
      <w:r>
        <w:rPr>
          <w:rFonts w:ascii="宋体" w:hAnsi="宋体" w:hint="eastAsia"/>
          <w:b/>
          <w:bCs/>
          <w:sz w:val="24"/>
        </w:rPr>
        <w:lastRenderedPageBreak/>
        <w:t>附件</w:t>
      </w:r>
      <w:r>
        <w:rPr>
          <w:rFonts w:ascii="宋体" w:hAnsi="宋体"/>
          <w:b/>
          <w:bCs/>
          <w:sz w:val="24"/>
        </w:rPr>
        <w:t>4</w:t>
      </w:r>
    </w:p>
    <w:p w14:paraId="0DF31BCC" w14:textId="77777777" w:rsidR="009F4DF8" w:rsidRDefault="00E131A3">
      <w:pPr>
        <w:spacing w:line="360" w:lineRule="auto"/>
        <w:jc w:val="center"/>
        <w:rPr>
          <w:rFonts w:ascii="宋体"/>
          <w:b/>
          <w:bCs/>
          <w:sz w:val="24"/>
        </w:rPr>
      </w:pPr>
      <w:r>
        <w:rPr>
          <w:rFonts w:ascii="宋体" w:hAnsi="宋体" w:hint="eastAsia"/>
          <w:b/>
          <w:bCs/>
          <w:sz w:val="24"/>
        </w:rPr>
        <w:t>投标承诺函</w:t>
      </w:r>
    </w:p>
    <w:p w14:paraId="427E19D5" w14:textId="77777777" w:rsidR="009F4DF8" w:rsidRDefault="00E131A3">
      <w:pPr>
        <w:spacing w:line="360" w:lineRule="auto"/>
        <w:rPr>
          <w:rFonts w:ascii="宋体"/>
          <w:bCs/>
          <w:sz w:val="24"/>
        </w:rPr>
      </w:pPr>
      <w:r>
        <w:rPr>
          <w:rFonts w:ascii="宋体" w:hAnsi="宋体" w:hint="eastAsia"/>
          <w:bCs/>
          <w:sz w:val="24"/>
        </w:rPr>
        <w:t>致：</w:t>
      </w:r>
      <w:r>
        <w:rPr>
          <w:rFonts w:ascii="宋体" w:hAnsi="宋体" w:hint="eastAsia"/>
          <w:sz w:val="24"/>
          <w:u w:val="single"/>
        </w:rPr>
        <w:t>（招标人）</w:t>
      </w:r>
    </w:p>
    <w:p w14:paraId="7AB1C71C" w14:textId="77777777" w:rsidR="009F4DF8" w:rsidRDefault="00E131A3">
      <w:pPr>
        <w:spacing w:line="360" w:lineRule="auto"/>
        <w:rPr>
          <w:rFonts w:ascii="宋体"/>
          <w:bCs/>
          <w:sz w:val="24"/>
        </w:rPr>
      </w:pPr>
      <w:r>
        <w:rPr>
          <w:rFonts w:ascii="宋体" w:hAnsi="宋体" w:hint="eastAsia"/>
          <w:bCs/>
          <w:sz w:val="24"/>
        </w:rPr>
        <w:t>我单位承诺：</w:t>
      </w:r>
    </w:p>
    <w:p w14:paraId="113068FF" w14:textId="77777777" w:rsidR="009F4DF8" w:rsidRDefault="00E131A3">
      <w:pPr>
        <w:spacing w:line="360" w:lineRule="auto"/>
        <w:ind w:firstLineChars="200" w:firstLine="480"/>
        <w:rPr>
          <w:rFonts w:ascii="宋体"/>
          <w:bCs/>
          <w:sz w:val="24"/>
        </w:rPr>
      </w:pPr>
      <w:r>
        <w:rPr>
          <w:rFonts w:ascii="宋体" w:hAnsi="宋体" w:hint="eastAsia"/>
          <w:bCs/>
          <w:sz w:val="24"/>
        </w:rPr>
        <w:t>①经招标人认可的工程项目经理及相应资质的专业技术、管理人员必须是将来施工现场的实际操作者，并应常驻工程施工现场，上述人员未经招标人同意，我单位不得擅自调换或撤离，招标人如认为有必要，可要求对上述人员中的部分人员作出更好的调整。</w:t>
      </w:r>
    </w:p>
    <w:p w14:paraId="0938C0CD" w14:textId="77777777" w:rsidR="009F4DF8" w:rsidRDefault="00E131A3">
      <w:pPr>
        <w:spacing w:line="360" w:lineRule="auto"/>
        <w:ind w:firstLineChars="200" w:firstLine="480"/>
        <w:rPr>
          <w:rFonts w:ascii="宋体"/>
          <w:bCs/>
          <w:sz w:val="24"/>
        </w:rPr>
      </w:pPr>
      <w:r>
        <w:rPr>
          <w:rFonts w:ascii="宋体" w:hAnsi="宋体" w:hint="eastAsia"/>
          <w:bCs/>
          <w:sz w:val="24"/>
        </w:rPr>
        <w:t>②按招标文件要求完成相应工作内容。</w:t>
      </w:r>
    </w:p>
    <w:p w14:paraId="61493ADB" w14:textId="77777777" w:rsidR="009F4DF8" w:rsidRDefault="00E131A3">
      <w:pPr>
        <w:spacing w:line="360" w:lineRule="auto"/>
        <w:ind w:firstLineChars="200" w:firstLine="480"/>
        <w:rPr>
          <w:rFonts w:ascii="宋体"/>
          <w:bCs/>
          <w:sz w:val="24"/>
        </w:rPr>
      </w:pPr>
      <w:r>
        <w:rPr>
          <w:rFonts w:ascii="宋体" w:hAnsi="宋体" w:hint="eastAsia"/>
          <w:bCs/>
          <w:sz w:val="24"/>
        </w:rPr>
        <w:t>③</w:t>
      </w:r>
      <w:r>
        <w:rPr>
          <w:rFonts w:ascii="宋体" w:hAnsi="宋体" w:cs="宋体" w:hint="eastAsia"/>
          <w:bCs/>
          <w:sz w:val="24"/>
        </w:rPr>
        <w:t>我单位已完全理解、明确并熟知招标文件中的全部招标内容，对施工范围及施工要求无异议。</w:t>
      </w:r>
    </w:p>
    <w:p w14:paraId="5163E136" w14:textId="77777777" w:rsidR="009F4DF8" w:rsidRDefault="00E131A3">
      <w:pPr>
        <w:spacing w:line="360" w:lineRule="auto"/>
        <w:ind w:firstLineChars="200" w:firstLine="480"/>
        <w:rPr>
          <w:rFonts w:ascii="宋体"/>
          <w:bCs/>
          <w:sz w:val="24"/>
        </w:rPr>
      </w:pPr>
      <w:r>
        <w:rPr>
          <w:rFonts w:ascii="宋体" w:hAnsi="宋体" w:hint="eastAsia"/>
          <w:bCs/>
          <w:sz w:val="24"/>
        </w:rPr>
        <w:t>④我单位完全响应招标方的施工工期及施工技术要求。</w:t>
      </w:r>
    </w:p>
    <w:p w14:paraId="7FC3C5E8" w14:textId="77777777" w:rsidR="009F4DF8" w:rsidRDefault="009F4DF8">
      <w:pPr>
        <w:spacing w:line="360" w:lineRule="auto"/>
        <w:ind w:firstLineChars="200" w:firstLine="480"/>
        <w:rPr>
          <w:rFonts w:ascii="宋体" w:hAnsi="宋体"/>
          <w:bCs/>
          <w:sz w:val="24"/>
        </w:rPr>
      </w:pPr>
    </w:p>
    <w:p w14:paraId="148C47B3" w14:textId="77777777" w:rsidR="009F4DF8" w:rsidRDefault="009F4DF8">
      <w:pPr>
        <w:spacing w:line="360" w:lineRule="auto"/>
        <w:ind w:firstLineChars="200" w:firstLine="480"/>
        <w:rPr>
          <w:rFonts w:ascii="宋体" w:hAnsi="宋体"/>
          <w:bCs/>
          <w:sz w:val="24"/>
        </w:rPr>
      </w:pPr>
    </w:p>
    <w:p w14:paraId="64A75F96" w14:textId="77777777" w:rsidR="009F4DF8" w:rsidRDefault="009F4DF8">
      <w:pPr>
        <w:spacing w:line="360" w:lineRule="auto"/>
        <w:ind w:firstLineChars="200" w:firstLine="480"/>
        <w:rPr>
          <w:rFonts w:ascii="宋体" w:hAnsi="宋体"/>
          <w:bCs/>
          <w:sz w:val="24"/>
        </w:rPr>
      </w:pPr>
    </w:p>
    <w:p w14:paraId="040AFB3A" w14:textId="77777777" w:rsidR="009F4DF8" w:rsidRDefault="009F4DF8" w:rsidP="003D19EF">
      <w:pPr>
        <w:spacing w:line="360" w:lineRule="auto"/>
        <w:ind w:firstLineChars="200" w:firstLine="482"/>
        <w:rPr>
          <w:rFonts w:ascii="宋体"/>
          <w:b/>
          <w:bCs/>
          <w:sz w:val="24"/>
        </w:rPr>
      </w:pPr>
    </w:p>
    <w:p w14:paraId="34548B9B" w14:textId="77777777" w:rsidR="009F4DF8" w:rsidRDefault="00E131A3">
      <w:pPr>
        <w:autoSpaceDE w:val="0"/>
        <w:autoSpaceDN w:val="0"/>
        <w:adjustRightInd w:val="0"/>
        <w:spacing w:line="360" w:lineRule="auto"/>
        <w:jc w:val="left"/>
        <w:rPr>
          <w:rFonts w:ascii="宋体" w:cs="宋体"/>
          <w:kern w:val="0"/>
          <w:sz w:val="24"/>
        </w:rPr>
      </w:pPr>
      <w:r>
        <w:rPr>
          <w:rFonts w:ascii="宋体" w:cs="宋体" w:hint="eastAsia"/>
          <w:kern w:val="0"/>
          <w:sz w:val="24"/>
        </w:rPr>
        <w:t>投标人：（盖章）</w:t>
      </w:r>
    </w:p>
    <w:p w14:paraId="2A7C813E" w14:textId="77777777" w:rsidR="009F4DF8" w:rsidRDefault="00E131A3">
      <w:pPr>
        <w:autoSpaceDE w:val="0"/>
        <w:autoSpaceDN w:val="0"/>
        <w:adjustRightInd w:val="0"/>
        <w:spacing w:line="360" w:lineRule="auto"/>
        <w:jc w:val="left"/>
        <w:rPr>
          <w:rFonts w:ascii="宋体" w:cs="宋体"/>
          <w:kern w:val="0"/>
          <w:sz w:val="24"/>
        </w:rPr>
      </w:pPr>
      <w:r>
        <w:rPr>
          <w:rFonts w:ascii="宋体" w:cs="宋体" w:hint="eastAsia"/>
          <w:kern w:val="0"/>
          <w:sz w:val="24"/>
        </w:rPr>
        <w:t>单位地址：</w:t>
      </w:r>
    </w:p>
    <w:p w14:paraId="0576E964" w14:textId="77777777" w:rsidR="009F4DF8" w:rsidRDefault="00E131A3">
      <w:pPr>
        <w:autoSpaceDE w:val="0"/>
        <w:autoSpaceDN w:val="0"/>
        <w:adjustRightInd w:val="0"/>
        <w:spacing w:line="360" w:lineRule="auto"/>
        <w:jc w:val="left"/>
        <w:rPr>
          <w:rFonts w:ascii="宋体" w:cs="宋体"/>
          <w:kern w:val="0"/>
          <w:sz w:val="24"/>
        </w:rPr>
      </w:pPr>
      <w:r>
        <w:rPr>
          <w:rFonts w:ascii="宋体" w:cs="宋体" w:hint="eastAsia"/>
          <w:kern w:val="0"/>
          <w:sz w:val="24"/>
        </w:rPr>
        <w:t>法定代表人或其委托代理人：（签字或盖章）</w:t>
      </w:r>
    </w:p>
    <w:p w14:paraId="3DE447D7" w14:textId="77777777" w:rsidR="009F4DF8" w:rsidRDefault="00E131A3">
      <w:pPr>
        <w:autoSpaceDE w:val="0"/>
        <w:autoSpaceDN w:val="0"/>
        <w:adjustRightInd w:val="0"/>
        <w:spacing w:line="360" w:lineRule="auto"/>
        <w:jc w:val="left"/>
        <w:rPr>
          <w:rFonts w:ascii="宋体" w:cs="宋体"/>
          <w:kern w:val="0"/>
          <w:sz w:val="24"/>
        </w:rPr>
      </w:pPr>
      <w:r>
        <w:rPr>
          <w:rFonts w:ascii="宋体" w:cs="宋体" w:hint="eastAsia"/>
          <w:kern w:val="0"/>
          <w:sz w:val="24"/>
        </w:rPr>
        <w:t>邮政编码：电话：传真：</w:t>
      </w:r>
    </w:p>
    <w:p w14:paraId="79A4EAE1" w14:textId="77777777" w:rsidR="009F4DF8" w:rsidRDefault="00E131A3">
      <w:pPr>
        <w:spacing w:line="360" w:lineRule="auto"/>
        <w:rPr>
          <w:rFonts w:ascii="宋体"/>
          <w:b/>
          <w:bCs/>
          <w:sz w:val="24"/>
        </w:rPr>
      </w:pPr>
      <w:r>
        <w:rPr>
          <w:rFonts w:ascii="宋体" w:cs="宋体" w:hint="eastAsia"/>
          <w:kern w:val="0"/>
          <w:szCs w:val="21"/>
        </w:rPr>
        <w:t>日期：</w:t>
      </w:r>
      <w:r>
        <w:rPr>
          <w:rFonts w:ascii="TimesNewRomanPSMT" w:hAnsi="TimesNewRomanPSMT" w:cs="TimesNewRomanPSMT"/>
          <w:kern w:val="0"/>
          <w:szCs w:val="21"/>
        </w:rPr>
        <w:t>_____</w:t>
      </w:r>
      <w:r>
        <w:rPr>
          <w:rFonts w:ascii="宋体" w:cs="宋体" w:hint="eastAsia"/>
          <w:kern w:val="0"/>
          <w:szCs w:val="21"/>
        </w:rPr>
        <w:t>年</w:t>
      </w:r>
      <w:r>
        <w:rPr>
          <w:rFonts w:ascii="TimesNewRomanPSMT" w:hAnsi="TimesNewRomanPSMT" w:cs="TimesNewRomanPSMT"/>
          <w:kern w:val="0"/>
          <w:szCs w:val="21"/>
        </w:rPr>
        <w:t>____</w:t>
      </w:r>
      <w:r>
        <w:rPr>
          <w:rFonts w:ascii="宋体" w:cs="宋体" w:hint="eastAsia"/>
          <w:kern w:val="0"/>
          <w:szCs w:val="21"/>
        </w:rPr>
        <w:t>月</w:t>
      </w:r>
      <w:r>
        <w:rPr>
          <w:rFonts w:ascii="TimesNewRomanPSMT" w:hAnsi="TimesNewRomanPSMT" w:cs="TimesNewRomanPSMT"/>
          <w:kern w:val="0"/>
          <w:szCs w:val="21"/>
        </w:rPr>
        <w:t>____</w:t>
      </w:r>
      <w:r>
        <w:rPr>
          <w:rFonts w:ascii="TimesNewRomanPSMT" w:hAnsi="TimesNewRomanPSMT" w:cs="TimesNewRomanPSMT" w:hint="eastAsia"/>
          <w:kern w:val="0"/>
          <w:szCs w:val="21"/>
        </w:rPr>
        <w:t>日</w:t>
      </w:r>
    </w:p>
    <w:p w14:paraId="46D3A988" w14:textId="77777777" w:rsidR="009F4DF8" w:rsidRDefault="009F4DF8">
      <w:pPr>
        <w:spacing w:line="360" w:lineRule="auto"/>
        <w:rPr>
          <w:rFonts w:ascii="宋体"/>
          <w:b/>
          <w:bCs/>
          <w:sz w:val="24"/>
        </w:rPr>
      </w:pPr>
    </w:p>
    <w:p w14:paraId="411BA08C" w14:textId="77777777" w:rsidR="009F4DF8" w:rsidRDefault="009F4DF8">
      <w:pPr>
        <w:spacing w:line="360" w:lineRule="auto"/>
        <w:rPr>
          <w:rFonts w:ascii="宋体"/>
          <w:b/>
          <w:bCs/>
          <w:sz w:val="24"/>
        </w:rPr>
      </w:pPr>
    </w:p>
    <w:p w14:paraId="5BEAE20A" w14:textId="77777777" w:rsidR="009F4DF8" w:rsidRDefault="009F4DF8">
      <w:pPr>
        <w:spacing w:line="360" w:lineRule="auto"/>
        <w:rPr>
          <w:rFonts w:ascii="宋体"/>
          <w:b/>
          <w:bCs/>
          <w:sz w:val="24"/>
        </w:rPr>
      </w:pPr>
    </w:p>
    <w:p w14:paraId="5CEE88E6" w14:textId="77777777" w:rsidR="009F4DF8" w:rsidRDefault="009F4DF8">
      <w:pPr>
        <w:spacing w:line="360" w:lineRule="auto"/>
        <w:rPr>
          <w:rFonts w:ascii="宋体"/>
          <w:b/>
          <w:bCs/>
          <w:sz w:val="24"/>
        </w:rPr>
      </w:pPr>
    </w:p>
    <w:p w14:paraId="4606D5A4" w14:textId="77777777" w:rsidR="009F4DF8" w:rsidRDefault="009F4DF8">
      <w:pPr>
        <w:spacing w:line="360" w:lineRule="auto"/>
        <w:rPr>
          <w:rFonts w:ascii="宋体"/>
          <w:b/>
          <w:bCs/>
          <w:sz w:val="24"/>
        </w:rPr>
      </w:pPr>
    </w:p>
    <w:p w14:paraId="0F3ED89C" w14:textId="77777777" w:rsidR="009F4DF8" w:rsidRDefault="009F4DF8">
      <w:pPr>
        <w:spacing w:line="360" w:lineRule="auto"/>
        <w:rPr>
          <w:rFonts w:ascii="宋体"/>
          <w:b/>
          <w:bCs/>
          <w:sz w:val="24"/>
        </w:rPr>
      </w:pPr>
    </w:p>
    <w:p w14:paraId="79089EF4" w14:textId="77777777" w:rsidR="009F4DF8" w:rsidRDefault="009F4DF8">
      <w:pPr>
        <w:spacing w:line="360" w:lineRule="auto"/>
        <w:rPr>
          <w:rFonts w:ascii="宋体"/>
          <w:b/>
          <w:bCs/>
          <w:sz w:val="24"/>
        </w:rPr>
      </w:pPr>
    </w:p>
    <w:p w14:paraId="5AC6DF04" w14:textId="77777777" w:rsidR="009F4DF8" w:rsidRDefault="009F4DF8">
      <w:pPr>
        <w:spacing w:line="360" w:lineRule="auto"/>
        <w:rPr>
          <w:rFonts w:ascii="宋体"/>
          <w:b/>
          <w:bCs/>
          <w:sz w:val="24"/>
        </w:rPr>
      </w:pPr>
    </w:p>
    <w:p w14:paraId="1A667758" w14:textId="77777777" w:rsidR="009F4DF8" w:rsidRDefault="009F4DF8">
      <w:pPr>
        <w:spacing w:line="360" w:lineRule="auto"/>
        <w:rPr>
          <w:rFonts w:ascii="宋体"/>
          <w:b/>
          <w:bCs/>
          <w:sz w:val="24"/>
        </w:rPr>
      </w:pPr>
    </w:p>
    <w:p w14:paraId="67FD2B1B" w14:textId="77777777" w:rsidR="009F4DF8" w:rsidRDefault="00E131A3">
      <w:pPr>
        <w:spacing w:line="360" w:lineRule="auto"/>
        <w:rPr>
          <w:rFonts w:ascii="宋体" w:hAnsi="宋体"/>
          <w:b/>
          <w:bCs/>
          <w:sz w:val="24"/>
        </w:rPr>
      </w:pPr>
      <w:r>
        <w:rPr>
          <w:rFonts w:ascii="宋体" w:hAnsi="宋体" w:hint="eastAsia"/>
          <w:b/>
          <w:bCs/>
          <w:sz w:val="24"/>
        </w:rPr>
        <w:lastRenderedPageBreak/>
        <w:t>附件</w:t>
      </w:r>
      <w:bookmarkStart w:id="52" w:name="_Toc29366860"/>
      <w:r>
        <w:rPr>
          <w:rFonts w:ascii="宋体" w:hAnsi="宋体"/>
          <w:b/>
          <w:bCs/>
          <w:sz w:val="24"/>
        </w:rPr>
        <w:t>5</w:t>
      </w:r>
    </w:p>
    <w:p w14:paraId="766B973A" w14:textId="77777777" w:rsidR="009F4DF8" w:rsidRDefault="00E131A3">
      <w:pPr>
        <w:spacing w:line="360" w:lineRule="auto"/>
        <w:jc w:val="center"/>
        <w:rPr>
          <w:rFonts w:ascii="宋体"/>
          <w:b/>
          <w:bCs/>
          <w:sz w:val="24"/>
        </w:rPr>
      </w:pPr>
      <w:r>
        <w:rPr>
          <w:rFonts w:hint="eastAsia"/>
          <w:b/>
          <w:color w:val="000000"/>
          <w:sz w:val="28"/>
        </w:rPr>
        <w:t>技术规格偏离表</w:t>
      </w:r>
      <w:bookmarkEnd w:id="52"/>
    </w:p>
    <w:p w14:paraId="189585E8" w14:textId="77777777" w:rsidR="009F4DF8" w:rsidRDefault="00E131A3">
      <w:pPr>
        <w:snapToGrid w:val="0"/>
        <w:spacing w:line="360" w:lineRule="auto"/>
        <w:rPr>
          <w:rFonts w:ascii="宋体" w:hAnsi="宋体"/>
          <w:color w:val="000000"/>
          <w:u w:val="single"/>
        </w:rPr>
      </w:pPr>
      <w:r>
        <w:rPr>
          <w:rFonts w:ascii="宋体" w:hAnsi="宋体" w:hint="eastAsia"/>
          <w:color w:val="000000"/>
        </w:rPr>
        <w:t>投标人名称：</w:t>
      </w:r>
    </w:p>
    <w:p w14:paraId="3B3ED63F" w14:textId="77777777" w:rsidR="009F4DF8" w:rsidRDefault="00E131A3">
      <w:pPr>
        <w:snapToGrid w:val="0"/>
        <w:spacing w:line="360" w:lineRule="auto"/>
        <w:rPr>
          <w:rFonts w:ascii="楷体_GB2312" w:eastAsia="楷体_GB2312"/>
          <w:color w:val="000000"/>
          <w:u w:val="single"/>
        </w:rPr>
      </w:pPr>
      <w:r>
        <w:rPr>
          <w:rFonts w:ascii="宋体" w:hAnsi="宋体" w:hint="eastAsia"/>
          <w:color w:val="000000"/>
        </w:rPr>
        <w:t>招标编号： 包号：</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96"/>
        <w:gridCol w:w="1596"/>
        <w:gridCol w:w="1596"/>
        <w:gridCol w:w="1482"/>
        <w:gridCol w:w="1139"/>
        <w:gridCol w:w="1025"/>
      </w:tblGrid>
      <w:tr w:rsidR="009F4DF8" w14:paraId="78701121" w14:textId="77777777">
        <w:trPr>
          <w:cantSplit/>
        </w:trPr>
        <w:tc>
          <w:tcPr>
            <w:tcW w:w="854" w:type="dxa"/>
            <w:tcBorders>
              <w:top w:val="single" w:sz="4" w:space="0" w:color="auto"/>
              <w:left w:val="single" w:sz="4" w:space="0" w:color="auto"/>
              <w:bottom w:val="single" w:sz="4" w:space="0" w:color="auto"/>
              <w:right w:val="single" w:sz="4" w:space="0" w:color="auto"/>
            </w:tcBorders>
            <w:vAlign w:val="center"/>
          </w:tcPr>
          <w:p w14:paraId="74ADF4DE" w14:textId="77777777" w:rsidR="009F4DF8" w:rsidRDefault="00E131A3">
            <w:pPr>
              <w:jc w:val="center"/>
              <w:rPr>
                <w:color w:val="000000"/>
                <w:spacing w:val="10"/>
                <w:szCs w:val="21"/>
              </w:rPr>
            </w:pPr>
            <w:r>
              <w:rPr>
                <w:rFonts w:hint="eastAsia"/>
                <w:color w:val="000000"/>
                <w:spacing w:val="10"/>
                <w:szCs w:val="21"/>
              </w:rPr>
              <w:t>序号</w:t>
            </w:r>
          </w:p>
        </w:tc>
        <w:tc>
          <w:tcPr>
            <w:tcW w:w="1596" w:type="dxa"/>
            <w:tcBorders>
              <w:top w:val="single" w:sz="4" w:space="0" w:color="auto"/>
              <w:left w:val="single" w:sz="4" w:space="0" w:color="auto"/>
              <w:bottom w:val="single" w:sz="4" w:space="0" w:color="auto"/>
              <w:right w:val="single" w:sz="4" w:space="0" w:color="auto"/>
            </w:tcBorders>
            <w:vAlign w:val="center"/>
          </w:tcPr>
          <w:p w14:paraId="5097DB83" w14:textId="77777777" w:rsidR="009F4DF8" w:rsidRDefault="00E131A3">
            <w:pPr>
              <w:jc w:val="center"/>
              <w:rPr>
                <w:color w:val="000000"/>
                <w:spacing w:val="10"/>
                <w:szCs w:val="21"/>
              </w:rPr>
            </w:pPr>
            <w:r>
              <w:rPr>
                <w:rFonts w:hint="eastAsia"/>
                <w:color w:val="000000"/>
                <w:spacing w:val="10"/>
                <w:szCs w:val="21"/>
              </w:rPr>
              <w:t>货物名称</w:t>
            </w:r>
          </w:p>
        </w:tc>
        <w:tc>
          <w:tcPr>
            <w:tcW w:w="1596" w:type="dxa"/>
            <w:tcBorders>
              <w:top w:val="single" w:sz="4" w:space="0" w:color="auto"/>
              <w:left w:val="single" w:sz="4" w:space="0" w:color="auto"/>
              <w:bottom w:val="single" w:sz="4" w:space="0" w:color="auto"/>
              <w:right w:val="single" w:sz="4" w:space="0" w:color="auto"/>
            </w:tcBorders>
            <w:vAlign w:val="center"/>
          </w:tcPr>
          <w:p w14:paraId="6CCD1BF6" w14:textId="77777777" w:rsidR="009F4DF8" w:rsidRDefault="00E131A3">
            <w:pPr>
              <w:jc w:val="center"/>
              <w:rPr>
                <w:color w:val="000000"/>
                <w:spacing w:val="10"/>
                <w:szCs w:val="21"/>
              </w:rPr>
            </w:pPr>
            <w:r>
              <w:rPr>
                <w:rFonts w:hint="eastAsia"/>
                <w:color w:val="000000"/>
                <w:spacing w:val="10"/>
                <w:szCs w:val="21"/>
              </w:rPr>
              <w:t>招标文件</w:t>
            </w:r>
          </w:p>
          <w:p w14:paraId="13B69160" w14:textId="77777777" w:rsidR="009F4DF8" w:rsidRDefault="00E131A3">
            <w:pPr>
              <w:jc w:val="center"/>
              <w:rPr>
                <w:color w:val="000000"/>
                <w:spacing w:val="10"/>
                <w:szCs w:val="21"/>
              </w:rPr>
            </w:pPr>
            <w:r>
              <w:rPr>
                <w:rFonts w:hint="eastAsia"/>
                <w:color w:val="000000"/>
                <w:spacing w:val="10"/>
                <w:szCs w:val="21"/>
              </w:rPr>
              <w:t>条目号</w:t>
            </w:r>
          </w:p>
        </w:tc>
        <w:tc>
          <w:tcPr>
            <w:tcW w:w="1596" w:type="dxa"/>
            <w:tcBorders>
              <w:top w:val="single" w:sz="4" w:space="0" w:color="auto"/>
              <w:left w:val="single" w:sz="4" w:space="0" w:color="auto"/>
              <w:bottom w:val="single" w:sz="4" w:space="0" w:color="auto"/>
              <w:right w:val="single" w:sz="4" w:space="0" w:color="auto"/>
            </w:tcBorders>
            <w:vAlign w:val="center"/>
          </w:tcPr>
          <w:p w14:paraId="5DF3BDA8" w14:textId="77777777" w:rsidR="009F4DF8" w:rsidRDefault="00E131A3">
            <w:pPr>
              <w:jc w:val="center"/>
              <w:rPr>
                <w:color w:val="000000"/>
                <w:spacing w:val="10"/>
                <w:szCs w:val="21"/>
              </w:rPr>
            </w:pPr>
            <w:r>
              <w:rPr>
                <w:rFonts w:hint="eastAsia"/>
                <w:color w:val="000000"/>
                <w:spacing w:val="10"/>
                <w:szCs w:val="21"/>
              </w:rPr>
              <w:t>招标规格</w:t>
            </w:r>
          </w:p>
        </w:tc>
        <w:tc>
          <w:tcPr>
            <w:tcW w:w="1482" w:type="dxa"/>
            <w:tcBorders>
              <w:top w:val="single" w:sz="4" w:space="0" w:color="auto"/>
              <w:left w:val="single" w:sz="4" w:space="0" w:color="auto"/>
              <w:bottom w:val="single" w:sz="4" w:space="0" w:color="auto"/>
              <w:right w:val="single" w:sz="4" w:space="0" w:color="auto"/>
            </w:tcBorders>
            <w:vAlign w:val="center"/>
          </w:tcPr>
          <w:p w14:paraId="6ABFAF32" w14:textId="77777777" w:rsidR="009F4DF8" w:rsidRDefault="00E131A3">
            <w:pPr>
              <w:jc w:val="center"/>
              <w:rPr>
                <w:color w:val="000000"/>
                <w:spacing w:val="10"/>
                <w:szCs w:val="21"/>
              </w:rPr>
            </w:pPr>
            <w:r>
              <w:rPr>
                <w:rFonts w:hint="eastAsia"/>
                <w:color w:val="000000"/>
                <w:spacing w:val="10"/>
                <w:szCs w:val="21"/>
              </w:rPr>
              <w:t>投标规格</w:t>
            </w:r>
          </w:p>
        </w:tc>
        <w:tc>
          <w:tcPr>
            <w:tcW w:w="1139" w:type="dxa"/>
            <w:tcBorders>
              <w:top w:val="single" w:sz="4" w:space="0" w:color="auto"/>
              <w:left w:val="single" w:sz="4" w:space="0" w:color="auto"/>
              <w:bottom w:val="single" w:sz="4" w:space="0" w:color="auto"/>
              <w:right w:val="single" w:sz="4" w:space="0" w:color="auto"/>
            </w:tcBorders>
            <w:vAlign w:val="center"/>
          </w:tcPr>
          <w:p w14:paraId="56B0F0D9" w14:textId="77777777" w:rsidR="009F4DF8" w:rsidRDefault="00E131A3">
            <w:pPr>
              <w:jc w:val="center"/>
              <w:rPr>
                <w:color w:val="000000"/>
                <w:spacing w:val="10"/>
                <w:szCs w:val="21"/>
              </w:rPr>
            </w:pPr>
            <w:r>
              <w:rPr>
                <w:rFonts w:hint="eastAsia"/>
                <w:color w:val="000000"/>
                <w:spacing w:val="10"/>
                <w:szCs w:val="21"/>
              </w:rPr>
              <w:t>偏离</w:t>
            </w:r>
          </w:p>
        </w:tc>
        <w:tc>
          <w:tcPr>
            <w:tcW w:w="1025" w:type="dxa"/>
            <w:vAlign w:val="center"/>
          </w:tcPr>
          <w:p w14:paraId="5D148CF2" w14:textId="77777777" w:rsidR="009F4DF8" w:rsidRDefault="00E131A3">
            <w:pPr>
              <w:jc w:val="center"/>
              <w:rPr>
                <w:color w:val="000000"/>
                <w:spacing w:val="10"/>
                <w:szCs w:val="21"/>
              </w:rPr>
            </w:pPr>
            <w:r>
              <w:rPr>
                <w:rFonts w:hint="eastAsia"/>
                <w:color w:val="000000"/>
                <w:spacing w:val="10"/>
                <w:szCs w:val="21"/>
              </w:rPr>
              <w:t>说明</w:t>
            </w:r>
          </w:p>
        </w:tc>
      </w:tr>
      <w:tr w:rsidR="009F4DF8" w14:paraId="4A1282F1" w14:textId="77777777">
        <w:trPr>
          <w:cantSplit/>
        </w:trPr>
        <w:tc>
          <w:tcPr>
            <w:tcW w:w="854" w:type="dxa"/>
            <w:tcBorders>
              <w:top w:val="single" w:sz="4" w:space="0" w:color="auto"/>
              <w:left w:val="single" w:sz="4" w:space="0" w:color="auto"/>
              <w:bottom w:val="single" w:sz="4" w:space="0" w:color="auto"/>
              <w:right w:val="single" w:sz="4" w:space="0" w:color="auto"/>
            </w:tcBorders>
          </w:tcPr>
          <w:p w14:paraId="7E4E0A6F"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12F33073"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16966374"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22720B0C"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0C1E7DCA" w14:textId="77777777" w:rsidR="009F4DF8" w:rsidRDefault="009F4DF8">
            <w:pPr>
              <w:snapToGrid w:val="0"/>
              <w:spacing w:line="360" w:lineRule="auto"/>
              <w:jc w:val="center"/>
              <w:rPr>
                <w:rFonts w:ascii="楷体_GB2312" w:eastAsia="楷体_GB2312"/>
                <w:color w:val="000000"/>
              </w:rPr>
            </w:pPr>
          </w:p>
        </w:tc>
        <w:tc>
          <w:tcPr>
            <w:tcW w:w="1139" w:type="dxa"/>
            <w:tcBorders>
              <w:top w:val="single" w:sz="4" w:space="0" w:color="auto"/>
              <w:left w:val="single" w:sz="4" w:space="0" w:color="auto"/>
              <w:bottom w:val="single" w:sz="4" w:space="0" w:color="auto"/>
              <w:right w:val="single" w:sz="4" w:space="0" w:color="auto"/>
            </w:tcBorders>
          </w:tcPr>
          <w:p w14:paraId="08CC6B3A"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253A566E" w14:textId="77777777" w:rsidR="009F4DF8" w:rsidRDefault="009F4DF8">
            <w:pPr>
              <w:snapToGrid w:val="0"/>
              <w:spacing w:line="360" w:lineRule="auto"/>
              <w:jc w:val="center"/>
              <w:rPr>
                <w:rFonts w:ascii="楷体_GB2312" w:eastAsia="楷体_GB2312"/>
                <w:color w:val="000000"/>
              </w:rPr>
            </w:pPr>
          </w:p>
        </w:tc>
      </w:tr>
      <w:tr w:rsidR="009F4DF8" w14:paraId="7C0DB7E9" w14:textId="77777777">
        <w:trPr>
          <w:cantSplit/>
        </w:trPr>
        <w:tc>
          <w:tcPr>
            <w:tcW w:w="854" w:type="dxa"/>
            <w:tcBorders>
              <w:top w:val="single" w:sz="4" w:space="0" w:color="auto"/>
              <w:left w:val="single" w:sz="4" w:space="0" w:color="auto"/>
              <w:bottom w:val="single" w:sz="4" w:space="0" w:color="auto"/>
              <w:right w:val="single" w:sz="4" w:space="0" w:color="auto"/>
            </w:tcBorders>
          </w:tcPr>
          <w:p w14:paraId="43362E3E"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1098E06F"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53E6C8FB"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57B92A09"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758E87D6" w14:textId="77777777" w:rsidR="009F4DF8" w:rsidRDefault="009F4DF8">
            <w:pPr>
              <w:snapToGrid w:val="0"/>
              <w:spacing w:line="360" w:lineRule="auto"/>
              <w:jc w:val="center"/>
              <w:rPr>
                <w:rFonts w:ascii="楷体_GB2312" w:eastAsia="楷体_GB2312"/>
                <w:color w:val="000000"/>
              </w:rPr>
            </w:pPr>
          </w:p>
        </w:tc>
        <w:tc>
          <w:tcPr>
            <w:tcW w:w="1139" w:type="dxa"/>
            <w:tcBorders>
              <w:top w:val="single" w:sz="4" w:space="0" w:color="auto"/>
              <w:left w:val="single" w:sz="4" w:space="0" w:color="auto"/>
              <w:bottom w:val="single" w:sz="4" w:space="0" w:color="auto"/>
              <w:right w:val="single" w:sz="4" w:space="0" w:color="auto"/>
            </w:tcBorders>
          </w:tcPr>
          <w:p w14:paraId="77FE2482"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6BCB9486" w14:textId="77777777" w:rsidR="009F4DF8" w:rsidRDefault="009F4DF8">
            <w:pPr>
              <w:snapToGrid w:val="0"/>
              <w:spacing w:line="360" w:lineRule="auto"/>
              <w:jc w:val="center"/>
              <w:rPr>
                <w:rFonts w:ascii="楷体_GB2312" w:eastAsia="楷体_GB2312"/>
                <w:color w:val="000000"/>
              </w:rPr>
            </w:pPr>
          </w:p>
        </w:tc>
      </w:tr>
      <w:tr w:rsidR="009F4DF8" w14:paraId="4CCA5097" w14:textId="77777777">
        <w:trPr>
          <w:cantSplit/>
        </w:trPr>
        <w:tc>
          <w:tcPr>
            <w:tcW w:w="854" w:type="dxa"/>
            <w:tcBorders>
              <w:top w:val="single" w:sz="4" w:space="0" w:color="auto"/>
              <w:left w:val="single" w:sz="4" w:space="0" w:color="auto"/>
              <w:bottom w:val="single" w:sz="4" w:space="0" w:color="auto"/>
              <w:right w:val="single" w:sz="4" w:space="0" w:color="auto"/>
            </w:tcBorders>
          </w:tcPr>
          <w:p w14:paraId="355560C1"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276D9060"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3148788F"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4445DCF1"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4739DEF8" w14:textId="77777777" w:rsidR="009F4DF8" w:rsidRDefault="009F4DF8">
            <w:pPr>
              <w:snapToGrid w:val="0"/>
              <w:spacing w:line="360" w:lineRule="auto"/>
              <w:jc w:val="center"/>
              <w:rPr>
                <w:rFonts w:ascii="楷体_GB2312" w:eastAsia="楷体_GB2312"/>
                <w:color w:val="000000"/>
              </w:rPr>
            </w:pPr>
          </w:p>
        </w:tc>
        <w:tc>
          <w:tcPr>
            <w:tcW w:w="1139" w:type="dxa"/>
            <w:tcBorders>
              <w:top w:val="single" w:sz="4" w:space="0" w:color="auto"/>
              <w:left w:val="single" w:sz="4" w:space="0" w:color="auto"/>
              <w:bottom w:val="single" w:sz="4" w:space="0" w:color="auto"/>
              <w:right w:val="single" w:sz="4" w:space="0" w:color="auto"/>
            </w:tcBorders>
          </w:tcPr>
          <w:p w14:paraId="122BACA2"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308A82D7" w14:textId="77777777" w:rsidR="009F4DF8" w:rsidRDefault="009F4DF8">
            <w:pPr>
              <w:snapToGrid w:val="0"/>
              <w:spacing w:line="360" w:lineRule="auto"/>
              <w:jc w:val="center"/>
              <w:rPr>
                <w:rFonts w:ascii="楷体_GB2312" w:eastAsia="楷体_GB2312"/>
                <w:color w:val="000000"/>
              </w:rPr>
            </w:pPr>
          </w:p>
        </w:tc>
      </w:tr>
      <w:tr w:rsidR="009F4DF8" w14:paraId="04FA5F17" w14:textId="77777777">
        <w:trPr>
          <w:cantSplit/>
        </w:trPr>
        <w:tc>
          <w:tcPr>
            <w:tcW w:w="854" w:type="dxa"/>
            <w:tcBorders>
              <w:top w:val="single" w:sz="4" w:space="0" w:color="auto"/>
              <w:left w:val="single" w:sz="4" w:space="0" w:color="auto"/>
              <w:bottom w:val="single" w:sz="4" w:space="0" w:color="auto"/>
              <w:right w:val="single" w:sz="4" w:space="0" w:color="auto"/>
            </w:tcBorders>
          </w:tcPr>
          <w:p w14:paraId="08828C92"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13577D1B"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1E6733E7"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783ED625"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1DAA303F" w14:textId="77777777" w:rsidR="009F4DF8" w:rsidRDefault="009F4DF8">
            <w:pPr>
              <w:snapToGrid w:val="0"/>
              <w:spacing w:line="360" w:lineRule="auto"/>
              <w:jc w:val="center"/>
              <w:rPr>
                <w:rFonts w:ascii="楷体_GB2312" w:eastAsia="楷体_GB2312"/>
                <w:color w:val="000000"/>
              </w:rPr>
            </w:pPr>
          </w:p>
        </w:tc>
        <w:tc>
          <w:tcPr>
            <w:tcW w:w="1139" w:type="dxa"/>
            <w:tcBorders>
              <w:top w:val="single" w:sz="4" w:space="0" w:color="auto"/>
              <w:left w:val="single" w:sz="4" w:space="0" w:color="auto"/>
              <w:bottom w:val="single" w:sz="4" w:space="0" w:color="auto"/>
              <w:right w:val="single" w:sz="4" w:space="0" w:color="auto"/>
            </w:tcBorders>
          </w:tcPr>
          <w:p w14:paraId="25099C75"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7CC3F77D" w14:textId="77777777" w:rsidR="009F4DF8" w:rsidRDefault="009F4DF8">
            <w:pPr>
              <w:snapToGrid w:val="0"/>
              <w:spacing w:line="360" w:lineRule="auto"/>
              <w:jc w:val="center"/>
              <w:rPr>
                <w:rFonts w:ascii="楷体_GB2312" w:eastAsia="楷体_GB2312"/>
                <w:color w:val="000000"/>
              </w:rPr>
            </w:pPr>
          </w:p>
        </w:tc>
      </w:tr>
      <w:tr w:rsidR="009F4DF8" w14:paraId="12F77CF1" w14:textId="77777777">
        <w:trPr>
          <w:cantSplit/>
        </w:trPr>
        <w:tc>
          <w:tcPr>
            <w:tcW w:w="854" w:type="dxa"/>
            <w:tcBorders>
              <w:top w:val="single" w:sz="4" w:space="0" w:color="auto"/>
              <w:left w:val="single" w:sz="4" w:space="0" w:color="auto"/>
              <w:bottom w:val="single" w:sz="4" w:space="0" w:color="auto"/>
              <w:right w:val="single" w:sz="4" w:space="0" w:color="auto"/>
            </w:tcBorders>
          </w:tcPr>
          <w:p w14:paraId="141E9F65"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75D59558"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1DCF3EE4"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32AC764A"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1D42B6F9" w14:textId="77777777" w:rsidR="009F4DF8" w:rsidRDefault="009F4DF8">
            <w:pPr>
              <w:snapToGrid w:val="0"/>
              <w:spacing w:line="360" w:lineRule="auto"/>
              <w:jc w:val="center"/>
              <w:rPr>
                <w:rFonts w:ascii="楷体_GB2312" w:eastAsia="楷体_GB2312"/>
                <w:color w:val="000000"/>
              </w:rPr>
            </w:pPr>
          </w:p>
        </w:tc>
        <w:tc>
          <w:tcPr>
            <w:tcW w:w="1139" w:type="dxa"/>
            <w:tcBorders>
              <w:top w:val="single" w:sz="4" w:space="0" w:color="auto"/>
              <w:left w:val="single" w:sz="4" w:space="0" w:color="auto"/>
              <w:bottom w:val="single" w:sz="4" w:space="0" w:color="auto"/>
              <w:right w:val="single" w:sz="4" w:space="0" w:color="auto"/>
            </w:tcBorders>
          </w:tcPr>
          <w:p w14:paraId="237229E1"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6DBD51C9" w14:textId="77777777" w:rsidR="009F4DF8" w:rsidRDefault="009F4DF8">
            <w:pPr>
              <w:snapToGrid w:val="0"/>
              <w:spacing w:line="360" w:lineRule="auto"/>
              <w:jc w:val="center"/>
              <w:rPr>
                <w:rFonts w:ascii="楷体_GB2312" w:eastAsia="楷体_GB2312"/>
                <w:color w:val="000000"/>
              </w:rPr>
            </w:pPr>
          </w:p>
        </w:tc>
      </w:tr>
      <w:tr w:rsidR="009F4DF8" w14:paraId="302A0454" w14:textId="77777777">
        <w:trPr>
          <w:cantSplit/>
        </w:trPr>
        <w:tc>
          <w:tcPr>
            <w:tcW w:w="854" w:type="dxa"/>
            <w:tcBorders>
              <w:top w:val="single" w:sz="4" w:space="0" w:color="auto"/>
              <w:left w:val="single" w:sz="4" w:space="0" w:color="auto"/>
              <w:bottom w:val="single" w:sz="4" w:space="0" w:color="auto"/>
              <w:right w:val="single" w:sz="4" w:space="0" w:color="auto"/>
            </w:tcBorders>
          </w:tcPr>
          <w:p w14:paraId="3B80D2D6"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582538CD"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2701013E"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6C996929"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5464283A" w14:textId="77777777" w:rsidR="009F4DF8" w:rsidRDefault="009F4DF8">
            <w:pPr>
              <w:snapToGrid w:val="0"/>
              <w:spacing w:line="360" w:lineRule="auto"/>
              <w:jc w:val="center"/>
              <w:rPr>
                <w:rFonts w:ascii="楷体_GB2312" w:eastAsia="楷体_GB2312"/>
                <w:color w:val="000000"/>
              </w:rPr>
            </w:pPr>
          </w:p>
        </w:tc>
        <w:tc>
          <w:tcPr>
            <w:tcW w:w="1139" w:type="dxa"/>
            <w:tcBorders>
              <w:top w:val="single" w:sz="4" w:space="0" w:color="auto"/>
              <w:left w:val="single" w:sz="4" w:space="0" w:color="auto"/>
              <w:bottom w:val="single" w:sz="4" w:space="0" w:color="auto"/>
              <w:right w:val="single" w:sz="4" w:space="0" w:color="auto"/>
            </w:tcBorders>
          </w:tcPr>
          <w:p w14:paraId="21682D49"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349E18CB" w14:textId="77777777" w:rsidR="009F4DF8" w:rsidRDefault="009F4DF8">
            <w:pPr>
              <w:snapToGrid w:val="0"/>
              <w:spacing w:line="360" w:lineRule="auto"/>
              <w:jc w:val="center"/>
              <w:rPr>
                <w:rFonts w:ascii="楷体_GB2312" w:eastAsia="楷体_GB2312"/>
                <w:color w:val="000000"/>
              </w:rPr>
            </w:pPr>
          </w:p>
        </w:tc>
      </w:tr>
      <w:tr w:rsidR="009F4DF8" w14:paraId="0A389992" w14:textId="77777777">
        <w:trPr>
          <w:cantSplit/>
        </w:trPr>
        <w:tc>
          <w:tcPr>
            <w:tcW w:w="854" w:type="dxa"/>
            <w:tcBorders>
              <w:top w:val="single" w:sz="4" w:space="0" w:color="auto"/>
              <w:left w:val="single" w:sz="4" w:space="0" w:color="auto"/>
              <w:bottom w:val="single" w:sz="4" w:space="0" w:color="auto"/>
              <w:right w:val="single" w:sz="4" w:space="0" w:color="auto"/>
            </w:tcBorders>
          </w:tcPr>
          <w:p w14:paraId="56F4E986"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0CAF9FCF"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489291C7"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39EF675E"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305D6674" w14:textId="77777777" w:rsidR="009F4DF8" w:rsidRDefault="009F4DF8">
            <w:pPr>
              <w:snapToGrid w:val="0"/>
              <w:spacing w:line="360" w:lineRule="auto"/>
              <w:jc w:val="center"/>
              <w:rPr>
                <w:rFonts w:ascii="楷体_GB2312" w:eastAsia="楷体_GB2312"/>
                <w:color w:val="000000"/>
              </w:rPr>
            </w:pPr>
          </w:p>
        </w:tc>
        <w:tc>
          <w:tcPr>
            <w:tcW w:w="1139" w:type="dxa"/>
            <w:tcBorders>
              <w:top w:val="single" w:sz="4" w:space="0" w:color="auto"/>
              <w:left w:val="single" w:sz="4" w:space="0" w:color="auto"/>
              <w:bottom w:val="single" w:sz="4" w:space="0" w:color="auto"/>
              <w:right w:val="single" w:sz="4" w:space="0" w:color="auto"/>
            </w:tcBorders>
          </w:tcPr>
          <w:p w14:paraId="0A3039CC"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77260FC9" w14:textId="77777777" w:rsidR="009F4DF8" w:rsidRDefault="009F4DF8">
            <w:pPr>
              <w:snapToGrid w:val="0"/>
              <w:spacing w:line="360" w:lineRule="auto"/>
              <w:jc w:val="center"/>
              <w:rPr>
                <w:rFonts w:ascii="楷体_GB2312" w:eastAsia="楷体_GB2312"/>
                <w:color w:val="000000"/>
              </w:rPr>
            </w:pPr>
          </w:p>
        </w:tc>
      </w:tr>
      <w:tr w:rsidR="009F4DF8" w14:paraId="726F7774" w14:textId="77777777">
        <w:trPr>
          <w:cantSplit/>
        </w:trPr>
        <w:tc>
          <w:tcPr>
            <w:tcW w:w="854" w:type="dxa"/>
            <w:tcBorders>
              <w:top w:val="single" w:sz="4" w:space="0" w:color="auto"/>
              <w:left w:val="single" w:sz="4" w:space="0" w:color="auto"/>
              <w:bottom w:val="single" w:sz="4" w:space="0" w:color="auto"/>
              <w:right w:val="single" w:sz="4" w:space="0" w:color="auto"/>
            </w:tcBorders>
          </w:tcPr>
          <w:p w14:paraId="386819C8"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0CB1D9C9"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1DFCBC7A"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03D7609A"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78A1A3F9" w14:textId="77777777" w:rsidR="009F4DF8" w:rsidRDefault="009F4DF8">
            <w:pPr>
              <w:snapToGrid w:val="0"/>
              <w:spacing w:line="360" w:lineRule="auto"/>
              <w:jc w:val="center"/>
              <w:rPr>
                <w:rFonts w:ascii="楷体_GB2312" w:eastAsia="楷体_GB2312"/>
                <w:color w:val="000000"/>
              </w:rPr>
            </w:pPr>
          </w:p>
        </w:tc>
        <w:tc>
          <w:tcPr>
            <w:tcW w:w="1139" w:type="dxa"/>
            <w:tcBorders>
              <w:top w:val="single" w:sz="4" w:space="0" w:color="auto"/>
              <w:left w:val="single" w:sz="4" w:space="0" w:color="auto"/>
              <w:bottom w:val="single" w:sz="4" w:space="0" w:color="auto"/>
              <w:right w:val="single" w:sz="4" w:space="0" w:color="auto"/>
            </w:tcBorders>
          </w:tcPr>
          <w:p w14:paraId="6C1C71DA"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1A48B5B4" w14:textId="77777777" w:rsidR="009F4DF8" w:rsidRDefault="009F4DF8">
            <w:pPr>
              <w:snapToGrid w:val="0"/>
              <w:spacing w:line="360" w:lineRule="auto"/>
              <w:jc w:val="center"/>
              <w:rPr>
                <w:rFonts w:ascii="楷体_GB2312" w:eastAsia="楷体_GB2312"/>
                <w:color w:val="000000"/>
              </w:rPr>
            </w:pPr>
          </w:p>
        </w:tc>
      </w:tr>
      <w:tr w:rsidR="009F4DF8" w14:paraId="239C93A0" w14:textId="77777777">
        <w:trPr>
          <w:cantSplit/>
        </w:trPr>
        <w:tc>
          <w:tcPr>
            <w:tcW w:w="854" w:type="dxa"/>
            <w:tcBorders>
              <w:top w:val="single" w:sz="4" w:space="0" w:color="auto"/>
              <w:left w:val="single" w:sz="4" w:space="0" w:color="auto"/>
              <w:bottom w:val="single" w:sz="4" w:space="0" w:color="auto"/>
              <w:right w:val="single" w:sz="4" w:space="0" w:color="auto"/>
            </w:tcBorders>
          </w:tcPr>
          <w:p w14:paraId="39469EC4"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6545A855"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3C57AAA2"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0A39D5F5"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67D1C7F5" w14:textId="77777777" w:rsidR="009F4DF8" w:rsidRDefault="009F4DF8">
            <w:pPr>
              <w:snapToGrid w:val="0"/>
              <w:spacing w:line="360" w:lineRule="auto"/>
              <w:jc w:val="center"/>
              <w:rPr>
                <w:rFonts w:ascii="楷体_GB2312" w:eastAsia="楷体_GB2312"/>
                <w:color w:val="000000"/>
              </w:rPr>
            </w:pPr>
          </w:p>
        </w:tc>
        <w:tc>
          <w:tcPr>
            <w:tcW w:w="1139" w:type="dxa"/>
            <w:tcBorders>
              <w:top w:val="single" w:sz="4" w:space="0" w:color="auto"/>
              <w:left w:val="single" w:sz="4" w:space="0" w:color="auto"/>
              <w:bottom w:val="single" w:sz="4" w:space="0" w:color="auto"/>
              <w:right w:val="single" w:sz="4" w:space="0" w:color="auto"/>
            </w:tcBorders>
          </w:tcPr>
          <w:p w14:paraId="75F0E56E"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359EAE96" w14:textId="77777777" w:rsidR="009F4DF8" w:rsidRDefault="009F4DF8">
            <w:pPr>
              <w:snapToGrid w:val="0"/>
              <w:spacing w:line="360" w:lineRule="auto"/>
              <w:jc w:val="center"/>
              <w:rPr>
                <w:rFonts w:ascii="楷体_GB2312" w:eastAsia="楷体_GB2312"/>
                <w:color w:val="000000"/>
              </w:rPr>
            </w:pPr>
          </w:p>
        </w:tc>
      </w:tr>
      <w:tr w:rsidR="009F4DF8" w14:paraId="1B13DAC2" w14:textId="77777777">
        <w:trPr>
          <w:cantSplit/>
        </w:trPr>
        <w:tc>
          <w:tcPr>
            <w:tcW w:w="854" w:type="dxa"/>
            <w:tcBorders>
              <w:top w:val="single" w:sz="4" w:space="0" w:color="auto"/>
              <w:left w:val="single" w:sz="4" w:space="0" w:color="auto"/>
              <w:bottom w:val="single" w:sz="4" w:space="0" w:color="auto"/>
              <w:right w:val="single" w:sz="4" w:space="0" w:color="auto"/>
            </w:tcBorders>
          </w:tcPr>
          <w:p w14:paraId="48D82084"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2664350E"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6D543067"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51D1C2D9"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772CDA2B" w14:textId="77777777" w:rsidR="009F4DF8" w:rsidRDefault="009F4DF8">
            <w:pPr>
              <w:snapToGrid w:val="0"/>
              <w:spacing w:line="360" w:lineRule="auto"/>
              <w:jc w:val="center"/>
              <w:rPr>
                <w:rFonts w:ascii="楷体_GB2312" w:eastAsia="楷体_GB2312"/>
                <w:color w:val="000000"/>
              </w:rPr>
            </w:pPr>
          </w:p>
        </w:tc>
        <w:tc>
          <w:tcPr>
            <w:tcW w:w="1139" w:type="dxa"/>
            <w:tcBorders>
              <w:top w:val="single" w:sz="4" w:space="0" w:color="auto"/>
              <w:left w:val="single" w:sz="4" w:space="0" w:color="auto"/>
              <w:bottom w:val="single" w:sz="4" w:space="0" w:color="auto"/>
              <w:right w:val="single" w:sz="4" w:space="0" w:color="auto"/>
            </w:tcBorders>
          </w:tcPr>
          <w:p w14:paraId="0EBA8D93"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25D5EDE3" w14:textId="77777777" w:rsidR="009F4DF8" w:rsidRDefault="009F4DF8">
            <w:pPr>
              <w:snapToGrid w:val="0"/>
              <w:spacing w:line="360" w:lineRule="auto"/>
              <w:jc w:val="center"/>
              <w:rPr>
                <w:rFonts w:ascii="楷体_GB2312" w:eastAsia="楷体_GB2312"/>
                <w:color w:val="000000"/>
              </w:rPr>
            </w:pPr>
          </w:p>
        </w:tc>
      </w:tr>
      <w:tr w:rsidR="009F4DF8" w14:paraId="781F1B94" w14:textId="77777777">
        <w:trPr>
          <w:cantSplit/>
        </w:trPr>
        <w:tc>
          <w:tcPr>
            <w:tcW w:w="854" w:type="dxa"/>
            <w:tcBorders>
              <w:top w:val="single" w:sz="4" w:space="0" w:color="auto"/>
              <w:left w:val="single" w:sz="4" w:space="0" w:color="auto"/>
              <w:bottom w:val="single" w:sz="4" w:space="0" w:color="auto"/>
              <w:right w:val="single" w:sz="4" w:space="0" w:color="auto"/>
            </w:tcBorders>
          </w:tcPr>
          <w:p w14:paraId="63BC0E47"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407CB6C6"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0B7CA2E0"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47810FCA"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3D479CDD" w14:textId="77777777" w:rsidR="009F4DF8" w:rsidRDefault="009F4DF8">
            <w:pPr>
              <w:snapToGrid w:val="0"/>
              <w:spacing w:line="360" w:lineRule="auto"/>
              <w:jc w:val="center"/>
              <w:rPr>
                <w:rFonts w:ascii="楷体_GB2312" w:eastAsia="楷体_GB2312"/>
                <w:color w:val="000000"/>
              </w:rPr>
            </w:pPr>
          </w:p>
        </w:tc>
        <w:tc>
          <w:tcPr>
            <w:tcW w:w="1139" w:type="dxa"/>
            <w:tcBorders>
              <w:top w:val="single" w:sz="4" w:space="0" w:color="auto"/>
              <w:left w:val="single" w:sz="4" w:space="0" w:color="auto"/>
              <w:bottom w:val="single" w:sz="4" w:space="0" w:color="auto"/>
              <w:right w:val="single" w:sz="4" w:space="0" w:color="auto"/>
            </w:tcBorders>
          </w:tcPr>
          <w:p w14:paraId="7F599403"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2A902D1B" w14:textId="77777777" w:rsidR="009F4DF8" w:rsidRDefault="009F4DF8">
            <w:pPr>
              <w:snapToGrid w:val="0"/>
              <w:spacing w:line="360" w:lineRule="auto"/>
              <w:jc w:val="center"/>
              <w:rPr>
                <w:rFonts w:ascii="楷体_GB2312" w:eastAsia="楷体_GB2312"/>
                <w:color w:val="000000"/>
              </w:rPr>
            </w:pPr>
          </w:p>
        </w:tc>
      </w:tr>
      <w:tr w:rsidR="009F4DF8" w14:paraId="27E4F1F4" w14:textId="77777777">
        <w:trPr>
          <w:cantSplit/>
        </w:trPr>
        <w:tc>
          <w:tcPr>
            <w:tcW w:w="854" w:type="dxa"/>
            <w:tcBorders>
              <w:top w:val="single" w:sz="4" w:space="0" w:color="auto"/>
              <w:left w:val="single" w:sz="4" w:space="0" w:color="auto"/>
              <w:bottom w:val="single" w:sz="4" w:space="0" w:color="auto"/>
              <w:right w:val="single" w:sz="4" w:space="0" w:color="auto"/>
            </w:tcBorders>
          </w:tcPr>
          <w:p w14:paraId="5C71F480"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1ABDB688"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7B1045B0"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3A4E5950"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6AC52CF3" w14:textId="77777777" w:rsidR="009F4DF8" w:rsidRDefault="009F4DF8">
            <w:pPr>
              <w:snapToGrid w:val="0"/>
              <w:spacing w:line="360" w:lineRule="auto"/>
              <w:jc w:val="center"/>
              <w:rPr>
                <w:rFonts w:ascii="楷体_GB2312" w:eastAsia="楷体_GB2312"/>
                <w:color w:val="000000"/>
              </w:rPr>
            </w:pPr>
          </w:p>
        </w:tc>
        <w:tc>
          <w:tcPr>
            <w:tcW w:w="1139" w:type="dxa"/>
            <w:tcBorders>
              <w:top w:val="single" w:sz="4" w:space="0" w:color="auto"/>
              <w:left w:val="single" w:sz="4" w:space="0" w:color="auto"/>
              <w:bottom w:val="single" w:sz="4" w:space="0" w:color="auto"/>
              <w:right w:val="single" w:sz="4" w:space="0" w:color="auto"/>
            </w:tcBorders>
          </w:tcPr>
          <w:p w14:paraId="295A4CC8"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08405AB8" w14:textId="77777777" w:rsidR="009F4DF8" w:rsidRDefault="009F4DF8">
            <w:pPr>
              <w:snapToGrid w:val="0"/>
              <w:spacing w:line="360" w:lineRule="auto"/>
              <w:jc w:val="center"/>
              <w:rPr>
                <w:rFonts w:ascii="楷体_GB2312" w:eastAsia="楷体_GB2312"/>
                <w:color w:val="000000"/>
              </w:rPr>
            </w:pPr>
          </w:p>
        </w:tc>
      </w:tr>
      <w:tr w:rsidR="009F4DF8" w14:paraId="6F99450E" w14:textId="77777777">
        <w:trPr>
          <w:cantSplit/>
        </w:trPr>
        <w:tc>
          <w:tcPr>
            <w:tcW w:w="854" w:type="dxa"/>
            <w:tcBorders>
              <w:top w:val="single" w:sz="4" w:space="0" w:color="auto"/>
              <w:left w:val="single" w:sz="4" w:space="0" w:color="auto"/>
              <w:bottom w:val="single" w:sz="4" w:space="0" w:color="auto"/>
              <w:right w:val="single" w:sz="4" w:space="0" w:color="auto"/>
            </w:tcBorders>
          </w:tcPr>
          <w:p w14:paraId="1522DE75"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75BCE68C"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6AE583F7"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0204855C"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027CB9D2" w14:textId="77777777" w:rsidR="009F4DF8" w:rsidRDefault="009F4DF8">
            <w:pPr>
              <w:snapToGrid w:val="0"/>
              <w:spacing w:line="360" w:lineRule="auto"/>
              <w:jc w:val="center"/>
              <w:rPr>
                <w:rFonts w:ascii="楷体_GB2312" w:eastAsia="楷体_GB2312"/>
                <w:color w:val="000000"/>
              </w:rPr>
            </w:pPr>
          </w:p>
        </w:tc>
        <w:tc>
          <w:tcPr>
            <w:tcW w:w="1139" w:type="dxa"/>
            <w:tcBorders>
              <w:top w:val="single" w:sz="4" w:space="0" w:color="auto"/>
              <w:left w:val="single" w:sz="4" w:space="0" w:color="auto"/>
              <w:bottom w:val="single" w:sz="4" w:space="0" w:color="auto"/>
              <w:right w:val="single" w:sz="4" w:space="0" w:color="auto"/>
            </w:tcBorders>
          </w:tcPr>
          <w:p w14:paraId="05F164E4"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18B840C3" w14:textId="77777777" w:rsidR="009F4DF8" w:rsidRDefault="009F4DF8">
            <w:pPr>
              <w:snapToGrid w:val="0"/>
              <w:spacing w:line="360" w:lineRule="auto"/>
              <w:jc w:val="center"/>
              <w:rPr>
                <w:rFonts w:ascii="楷体_GB2312" w:eastAsia="楷体_GB2312"/>
                <w:color w:val="000000"/>
              </w:rPr>
            </w:pPr>
          </w:p>
        </w:tc>
      </w:tr>
      <w:tr w:rsidR="009F4DF8" w14:paraId="5DD0F2B4" w14:textId="77777777">
        <w:trPr>
          <w:cantSplit/>
        </w:trPr>
        <w:tc>
          <w:tcPr>
            <w:tcW w:w="854" w:type="dxa"/>
            <w:tcBorders>
              <w:top w:val="single" w:sz="4" w:space="0" w:color="auto"/>
              <w:left w:val="single" w:sz="4" w:space="0" w:color="auto"/>
              <w:bottom w:val="single" w:sz="4" w:space="0" w:color="auto"/>
              <w:right w:val="single" w:sz="4" w:space="0" w:color="auto"/>
            </w:tcBorders>
          </w:tcPr>
          <w:p w14:paraId="65FB1066"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6BB10746"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0170E9B1"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63C1D615"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1E3ED8F8" w14:textId="77777777" w:rsidR="009F4DF8" w:rsidRDefault="009F4DF8">
            <w:pPr>
              <w:snapToGrid w:val="0"/>
              <w:spacing w:line="360" w:lineRule="auto"/>
              <w:jc w:val="center"/>
              <w:rPr>
                <w:rFonts w:ascii="楷体_GB2312" w:eastAsia="楷体_GB2312"/>
                <w:color w:val="000000"/>
              </w:rPr>
            </w:pPr>
          </w:p>
        </w:tc>
        <w:tc>
          <w:tcPr>
            <w:tcW w:w="1139" w:type="dxa"/>
            <w:tcBorders>
              <w:top w:val="single" w:sz="4" w:space="0" w:color="auto"/>
              <w:left w:val="single" w:sz="4" w:space="0" w:color="auto"/>
              <w:bottom w:val="single" w:sz="4" w:space="0" w:color="auto"/>
              <w:right w:val="single" w:sz="4" w:space="0" w:color="auto"/>
            </w:tcBorders>
          </w:tcPr>
          <w:p w14:paraId="6C167244"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342A822E" w14:textId="77777777" w:rsidR="009F4DF8" w:rsidRDefault="009F4DF8">
            <w:pPr>
              <w:snapToGrid w:val="0"/>
              <w:spacing w:line="360" w:lineRule="auto"/>
              <w:jc w:val="center"/>
              <w:rPr>
                <w:rFonts w:ascii="楷体_GB2312" w:eastAsia="楷体_GB2312"/>
                <w:color w:val="000000"/>
              </w:rPr>
            </w:pPr>
          </w:p>
        </w:tc>
      </w:tr>
      <w:tr w:rsidR="009F4DF8" w14:paraId="4FE508DE" w14:textId="77777777">
        <w:trPr>
          <w:cantSplit/>
        </w:trPr>
        <w:tc>
          <w:tcPr>
            <w:tcW w:w="854" w:type="dxa"/>
            <w:tcBorders>
              <w:top w:val="single" w:sz="4" w:space="0" w:color="auto"/>
              <w:left w:val="single" w:sz="4" w:space="0" w:color="auto"/>
              <w:bottom w:val="single" w:sz="4" w:space="0" w:color="auto"/>
              <w:right w:val="single" w:sz="4" w:space="0" w:color="auto"/>
            </w:tcBorders>
          </w:tcPr>
          <w:p w14:paraId="33FBD4FC"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5F26891C"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6466CE89" w14:textId="77777777" w:rsidR="009F4DF8" w:rsidRDefault="009F4DF8">
            <w:pPr>
              <w:snapToGrid w:val="0"/>
              <w:spacing w:line="360" w:lineRule="auto"/>
              <w:jc w:val="center"/>
              <w:rPr>
                <w:rFonts w:ascii="楷体_GB2312" w:eastAsia="楷体_GB2312"/>
                <w:color w:val="000000"/>
              </w:rPr>
            </w:pPr>
          </w:p>
        </w:tc>
        <w:tc>
          <w:tcPr>
            <w:tcW w:w="1596" w:type="dxa"/>
            <w:tcBorders>
              <w:top w:val="single" w:sz="4" w:space="0" w:color="auto"/>
              <w:left w:val="single" w:sz="4" w:space="0" w:color="auto"/>
              <w:bottom w:val="single" w:sz="4" w:space="0" w:color="auto"/>
              <w:right w:val="single" w:sz="4" w:space="0" w:color="auto"/>
            </w:tcBorders>
          </w:tcPr>
          <w:p w14:paraId="570E5607" w14:textId="77777777" w:rsidR="009F4DF8" w:rsidRDefault="009F4DF8">
            <w:pPr>
              <w:snapToGrid w:val="0"/>
              <w:spacing w:line="360" w:lineRule="auto"/>
              <w:jc w:val="center"/>
              <w:rPr>
                <w:rFonts w:ascii="楷体_GB2312" w:eastAsia="楷体_GB2312"/>
                <w:color w:val="000000"/>
              </w:rPr>
            </w:pPr>
          </w:p>
        </w:tc>
        <w:tc>
          <w:tcPr>
            <w:tcW w:w="1482" w:type="dxa"/>
            <w:tcBorders>
              <w:top w:val="single" w:sz="4" w:space="0" w:color="auto"/>
              <w:left w:val="single" w:sz="4" w:space="0" w:color="auto"/>
              <w:bottom w:val="single" w:sz="4" w:space="0" w:color="auto"/>
              <w:right w:val="single" w:sz="4" w:space="0" w:color="auto"/>
            </w:tcBorders>
          </w:tcPr>
          <w:p w14:paraId="5C0738D6" w14:textId="77777777" w:rsidR="009F4DF8" w:rsidRDefault="00E131A3">
            <w:pPr>
              <w:snapToGrid w:val="0"/>
              <w:spacing w:line="360" w:lineRule="auto"/>
              <w:jc w:val="center"/>
              <w:rPr>
                <w:rFonts w:ascii="楷体_GB2312" w:eastAsia="楷体_GB2312"/>
                <w:color w:val="000000"/>
              </w:rPr>
            </w:pPr>
            <w:r>
              <w:rPr>
                <w:rFonts w:ascii="楷体_GB2312" w:eastAsia="楷体_GB2312" w:hint="eastAsia"/>
                <w:color w:val="000000"/>
              </w:rPr>
              <w:t>`</w:t>
            </w:r>
          </w:p>
        </w:tc>
        <w:tc>
          <w:tcPr>
            <w:tcW w:w="1139" w:type="dxa"/>
            <w:tcBorders>
              <w:top w:val="single" w:sz="4" w:space="0" w:color="auto"/>
              <w:left w:val="single" w:sz="4" w:space="0" w:color="auto"/>
              <w:bottom w:val="single" w:sz="4" w:space="0" w:color="auto"/>
              <w:right w:val="single" w:sz="4" w:space="0" w:color="auto"/>
            </w:tcBorders>
          </w:tcPr>
          <w:p w14:paraId="1C1C51F8" w14:textId="77777777" w:rsidR="009F4DF8" w:rsidRDefault="009F4DF8">
            <w:pPr>
              <w:snapToGrid w:val="0"/>
              <w:spacing w:line="360" w:lineRule="auto"/>
              <w:jc w:val="center"/>
              <w:rPr>
                <w:rFonts w:ascii="楷体_GB2312" w:eastAsia="楷体_GB2312"/>
                <w:color w:val="000000"/>
              </w:rPr>
            </w:pPr>
          </w:p>
        </w:tc>
        <w:tc>
          <w:tcPr>
            <w:tcW w:w="1025" w:type="dxa"/>
            <w:tcBorders>
              <w:top w:val="single" w:sz="4" w:space="0" w:color="auto"/>
              <w:left w:val="single" w:sz="4" w:space="0" w:color="auto"/>
              <w:bottom w:val="single" w:sz="4" w:space="0" w:color="auto"/>
              <w:right w:val="single" w:sz="4" w:space="0" w:color="auto"/>
            </w:tcBorders>
          </w:tcPr>
          <w:p w14:paraId="058163F9" w14:textId="77777777" w:rsidR="009F4DF8" w:rsidRDefault="009F4DF8">
            <w:pPr>
              <w:snapToGrid w:val="0"/>
              <w:spacing w:line="360" w:lineRule="auto"/>
              <w:jc w:val="center"/>
              <w:rPr>
                <w:rFonts w:ascii="楷体_GB2312" w:eastAsia="楷体_GB2312"/>
                <w:color w:val="000000"/>
              </w:rPr>
            </w:pPr>
          </w:p>
        </w:tc>
      </w:tr>
    </w:tbl>
    <w:p w14:paraId="20921C72" w14:textId="77777777" w:rsidR="009F4DF8" w:rsidRDefault="00E131A3">
      <w:pPr>
        <w:spacing w:line="360" w:lineRule="auto"/>
        <w:rPr>
          <w:rFonts w:ascii="宋体"/>
          <w:b/>
          <w:bCs/>
          <w:sz w:val="24"/>
        </w:rPr>
      </w:pPr>
      <w:r>
        <w:rPr>
          <w:rFonts w:ascii="宋体" w:hAnsi="宋体" w:hint="eastAsia"/>
          <w:b/>
          <w:bCs/>
          <w:sz w:val="24"/>
        </w:rPr>
        <w:t>注：有偏离应按表格要求完整填写；若无偏离，则必须注明“无”。</w:t>
      </w:r>
    </w:p>
    <w:p w14:paraId="2059F531" w14:textId="77777777" w:rsidR="009F4DF8" w:rsidRDefault="009F4DF8">
      <w:pPr>
        <w:spacing w:line="360" w:lineRule="auto"/>
        <w:rPr>
          <w:rFonts w:ascii="宋体"/>
          <w:color w:val="000000"/>
        </w:rPr>
      </w:pPr>
    </w:p>
    <w:p w14:paraId="36201FFC" w14:textId="77777777" w:rsidR="009F4DF8" w:rsidRDefault="00E131A3">
      <w:pPr>
        <w:spacing w:line="360" w:lineRule="auto"/>
        <w:rPr>
          <w:rFonts w:ascii="宋体"/>
          <w:color w:val="000000"/>
          <w:u w:val="single"/>
        </w:rPr>
      </w:pPr>
      <w:r>
        <w:rPr>
          <w:rFonts w:ascii="宋体" w:hint="eastAsia"/>
          <w:color w:val="000000"/>
        </w:rPr>
        <w:t>投标单位</w:t>
      </w:r>
      <w:r>
        <w:rPr>
          <w:rFonts w:ascii="宋体"/>
          <w:color w:val="000000"/>
        </w:rPr>
        <w:t>(</w:t>
      </w:r>
      <w:r>
        <w:rPr>
          <w:rFonts w:ascii="宋体" w:hint="eastAsia"/>
          <w:color w:val="000000"/>
        </w:rPr>
        <w:t>盖章</w:t>
      </w:r>
      <w:r>
        <w:rPr>
          <w:rFonts w:ascii="宋体"/>
          <w:color w:val="000000"/>
        </w:rPr>
        <w:t>)</w:t>
      </w:r>
      <w:r>
        <w:rPr>
          <w:rFonts w:ascii="宋体" w:hint="eastAsia"/>
          <w:color w:val="000000"/>
        </w:rPr>
        <w:t>：</w:t>
      </w:r>
    </w:p>
    <w:p w14:paraId="0977CF75" w14:textId="77777777" w:rsidR="009F4DF8" w:rsidRDefault="009F4DF8">
      <w:pPr>
        <w:spacing w:line="360" w:lineRule="auto"/>
        <w:ind w:firstLine="3960"/>
        <w:rPr>
          <w:rFonts w:ascii="宋体"/>
          <w:color w:val="000000"/>
        </w:rPr>
      </w:pPr>
    </w:p>
    <w:p w14:paraId="545E64DD" w14:textId="77777777" w:rsidR="009F4DF8" w:rsidRDefault="00E131A3">
      <w:pPr>
        <w:spacing w:line="360" w:lineRule="auto"/>
        <w:rPr>
          <w:rFonts w:ascii="宋体"/>
          <w:color w:val="000000"/>
          <w:u w:val="single"/>
        </w:rPr>
      </w:pPr>
      <w:r>
        <w:rPr>
          <w:rFonts w:ascii="宋体" w:hint="eastAsia"/>
          <w:color w:val="000000"/>
        </w:rPr>
        <w:t>授权代表</w:t>
      </w:r>
      <w:r>
        <w:rPr>
          <w:rFonts w:ascii="宋体"/>
          <w:color w:val="000000"/>
        </w:rPr>
        <w:t>(</w:t>
      </w:r>
      <w:r>
        <w:rPr>
          <w:rFonts w:ascii="宋体" w:hint="eastAsia"/>
          <w:color w:val="000000"/>
        </w:rPr>
        <w:t>签字</w:t>
      </w:r>
      <w:r>
        <w:rPr>
          <w:rFonts w:ascii="宋体"/>
          <w:color w:val="000000"/>
        </w:rPr>
        <w:t>)</w:t>
      </w:r>
      <w:r>
        <w:rPr>
          <w:rFonts w:ascii="宋体" w:hint="eastAsia"/>
          <w:color w:val="000000"/>
        </w:rPr>
        <w:t>：</w:t>
      </w:r>
    </w:p>
    <w:p w14:paraId="44505651" w14:textId="77777777" w:rsidR="009F4DF8" w:rsidRDefault="009F4DF8">
      <w:pPr>
        <w:spacing w:line="360" w:lineRule="auto"/>
        <w:ind w:firstLine="3960"/>
        <w:rPr>
          <w:rFonts w:ascii="宋体"/>
          <w:color w:val="000000"/>
        </w:rPr>
      </w:pPr>
    </w:p>
    <w:p w14:paraId="590C27B5" w14:textId="77777777" w:rsidR="009F4DF8" w:rsidRDefault="00E131A3">
      <w:pPr>
        <w:spacing w:line="360" w:lineRule="auto"/>
        <w:jc w:val="left"/>
        <w:rPr>
          <w:rFonts w:ascii="楷体_GB2312" w:eastAsia="楷体_GB2312"/>
          <w:color w:val="000000"/>
        </w:rPr>
      </w:pPr>
      <w:r>
        <w:rPr>
          <w:rFonts w:ascii="宋体" w:hint="eastAsia"/>
          <w:color w:val="000000"/>
        </w:rPr>
        <w:t>日　期：</w:t>
      </w:r>
    </w:p>
    <w:p w14:paraId="425C3321" w14:textId="77777777" w:rsidR="009F4DF8" w:rsidRDefault="009F4DF8">
      <w:pPr>
        <w:spacing w:line="360" w:lineRule="auto"/>
        <w:rPr>
          <w:rFonts w:ascii="宋体" w:cs="宋体"/>
          <w:kern w:val="0"/>
          <w:sz w:val="24"/>
        </w:rPr>
      </w:pPr>
    </w:p>
    <w:p w14:paraId="662253CD" w14:textId="77777777" w:rsidR="009F4DF8" w:rsidRDefault="009F4DF8">
      <w:pPr>
        <w:spacing w:line="360" w:lineRule="auto"/>
        <w:rPr>
          <w:rFonts w:ascii="宋体" w:cs="宋体"/>
          <w:kern w:val="0"/>
          <w:sz w:val="24"/>
        </w:rPr>
      </w:pPr>
    </w:p>
    <w:p w14:paraId="4DF5BF01" w14:textId="77777777" w:rsidR="009F4DF8" w:rsidRDefault="009F4DF8">
      <w:pPr>
        <w:spacing w:line="360" w:lineRule="auto"/>
        <w:rPr>
          <w:rFonts w:ascii="宋体" w:cs="宋体"/>
          <w:kern w:val="0"/>
          <w:sz w:val="24"/>
        </w:rPr>
      </w:pPr>
    </w:p>
    <w:p w14:paraId="67AD79E7" w14:textId="77777777" w:rsidR="009F4DF8" w:rsidRDefault="00E131A3">
      <w:pPr>
        <w:spacing w:line="360" w:lineRule="auto"/>
        <w:rPr>
          <w:rFonts w:ascii="宋体" w:hAnsi="宋体"/>
          <w:b/>
          <w:bCs/>
          <w:sz w:val="24"/>
        </w:rPr>
      </w:pPr>
      <w:r>
        <w:rPr>
          <w:rFonts w:ascii="宋体" w:hAnsi="宋体" w:hint="eastAsia"/>
          <w:b/>
          <w:bCs/>
          <w:sz w:val="24"/>
        </w:rPr>
        <w:lastRenderedPageBreak/>
        <w:t>附件</w:t>
      </w:r>
      <w:bookmarkStart w:id="53" w:name="_Toc29366861"/>
      <w:r>
        <w:rPr>
          <w:rFonts w:ascii="宋体" w:hAnsi="宋体"/>
          <w:b/>
          <w:bCs/>
          <w:sz w:val="24"/>
        </w:rPr>
        <w:t>6</w:t>
      </w:r>
    </w:p>
    <w:p w14:paraId="052A8C61" w14:textId="77777777" w:rsidR="009F4DF8" w:rsidRDefault="00E131A3">
      <w:pPr>
        <w:spacing w:line="360" w:lineRule="auto"/>
        <w:jc w:val="center"/>
        <w:rPr>
          <w:rFonts w:ascii="宋体" w:hAnsi="宋体"/>
          <w:b/>
          <w:bCs/>
          <w:sz w:val="24"/>
        </w:rPr>
      </w:pPr>
      <w:r>
        <w:rPr>
          <w:rFonts w:hint="eastAsia"/>
          <w:b/>
          <w:color w:val="000000"/>
          <w:sz w:val="28"/>
        </w:rPr>
        <w:t>商务条款偏离表</w:t>
      </w:r>
      <w:bookmarkEnd w:id="53"/>
    </w:p>
    <w:p w14:paraId="4C582993" w14:textId="77777777" w:rsidR="009F4DF8" w:rsidRDefault="00E131A3">
      <w:pPr>
        <w:snapToGrid w:val="0"/>
        <w:spacing w:line="360" w:lineRule="auto"/>
        <w:rPr>
          <w:rFonts w:ascii="宋体" w:hAnsi="宋体"/>
          <w:color w:val="000000"/>
          <w:u w:val="single"/>
        </w:rPr>
      </w:pPr>
      <w:r>
        <w:rPr>
          <w:rFonts w:ascii="宋体" w:hAnsi="宋体" w:hint="eastAsia"/>
          <w:color w:val="000000"/>
        </w:rPr>
        <w:t>投标人名称：</w:t>
      </w:r>
    </w:p>
    <w:p w14:paraId="6D3FB90D" w14:textId="77777777" w:rsidR="009F4DF8" w:rsidRDefault="00E131A3">
      <w:pPr>
        <w:snapToGrid w:val="0"/>
        <w:spacing w:line="360" w:lineRule="auto"/>
        <w:rPr>
          <w:rFonts w:ascii="楷体_GB2312" w:eastAsia="楷体_GB2312"/>
          <w:color w:val="000000"/>
          <w:u w:val="single"/>
        </w:rPr>
      </w:pPr>
      <w:r>
        <w:rPr>
          <w:rFonts w:ascii="宋体" w:hAnsi="宋体" w:hint="eastAsia"/>
          <w:color w:val="000000"/>
        </w:rPr>
        <w:t>招标编号：包号：</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2304"/>
        <w:gridCol w:w="2304"/>
        <w:gridCol w:w="2047"/>
        <w:gridCol w:w="1365"/>
      </w:tblGrid>
      <w:tr w:rsidR="009F4DF8" w14:paraId="4CCAFDB6" w14:textId="77777777">
        <w:trPr>
          <w:cantSplit/>
        </w:trPr>
        <w:tc>
          <w:tcPr>
            <w:tcW w:w="1268" w:type="dxa"/>
            <w:tcBorders>
              <w:top w:val="single" w:sz="4" w:space="0" w:color="auto"/>
              <w:left w:val="single" w:sz="4" w:space="0" w:color="auto"/>
              <w:bottom w:val="single" w:sz="4" w:space="0" w:color="auto"/>
              <w:right w:val="single" w:sz="4" w:space="0" w:color="auto"/>
            </w:tcBorders>
            <w:vAlign w:val="center"/>
          </w:tcPr>
          <w:p w14:paraId="40AB20F5" w14:textId="77777777" w:rsidR="009F4DF8" w:rsidRDefault="00E131A3">
            <w:pPr>
              <w:snapToGrid w:val="0"/>
              <w:spacing w:line="360" w:lineRule="auto"/>
              <w:jc w:val="center"/>
              <w:rPr>
                <w:rFonts w:ascii="宋体" w:hAnsi="宋体"/>
                <w:color w:val="000000"/>
              </w:rPr>
            </w:pPr>
            <w:r>
              <w:rPr>
                <w:rFonts w:ascii="宋体" w:hAnsi="宋体" w:hint="eastAsia"/>
                <w:color w:val="000000"/>
              </w:rPr>
              <w:t>序号</w:t>
            </w:r>
          </w:p>
        </w:tc>
        <w:tc>
          <w:tcPr>
            <w:tcW w:w="2304" w:type="dxa"/>
            <w:tcBorders>
              <w:top w:val="single" w:sz="4" w:space="0" w:color="auto"/>
              <w:left w:val="single" w:sz="4" w:space="0" w:color="auto"/>
              <w:bottom w:val="single" w:sz="4" w:space="0" w:color="auto"/>
              <w:right w:val="single" w:sz="4" w:space="0" w:color="auto"/>
            </w:tcBorders>
            <w:vAlign w:val="center"/>
          </w:tcPr>
          <w:p w14:paraId="001C2CF3" w14:textId="77777777" w:rsidR="009F4DF8" w:rsidRDefault="00E131A3">
            <w:pPr>
              <w:snapToGrid w:val="0"/>
              <w:spacing w:line="360" w:lineRule="auto"/>
              <w:jc w:val="center"/>
              <w:rPr>
                <w:rFonts w:ascii="宋体" w:hAnsi="宋体"/>
                <w:color w:val="000000"/>
              </w:rPr>
            </w:pPr>
            <w:r>
              <w:rPr>
                <w:rFonts w:ascii="宋体" w:hAnsi="宋体" w:hint="eastAsia"/>
                <w:color w:val="000000"/>
              </w:rPr>
              <w:t>招标文件</w:t>
            </w:r>
          </w:p>
          <w:p w14:paraId="53F526DD" w14:textId="77777777" w:rsidR="009F4DF8" w:rsidRDefault="00E131A3">
            <w:pPr>
              <w:snapToGrid w:val="0"/>
              <w:spacing w:line="360" w:lineRule="auto"/>
              <w:jc w:val="center"/>
              <w:rPr>
                <w:rFonts w:ascii="宋体" w:hAnsi="宋体"/>
                <w:color w:val="000000"/>
              </w:rPr>
            </w:pPr>
            <w:r>
              <w:rPr>
                <w:rFonts w:ascii="宋体" w:hAnsi="宋体" w:hint="eastAsia"/>
                <w:color w:val="000000"/>
              </w:rPr>
              <w:t>条目号</w:t>
            </w:r>
          </w:p>
        </w:tc>
        <w:tc>
          <w:tcPr>
            <w:tcW w:w="2304" w:type="dxa"/>
            <w:tcBorders>
              <w:top w:val="single" w:sz="4" w:space="0" w:color="auto"/>
              <w:left w:val="single" w:sz="4" w:space="0" w:color="auto"/>
              <w:bottom w:val="single" w:sz="4" w:space="0" w:color="auto"/>
              <w:right w:val="single" w:sz="4" w:space="0" w:color="auto"/>
            </w:tcBorders>
            <w:vAlign w:val="center"/>
          </w:tcPr>
          <w:p w14:paraId="7EE0DC27" w14:textId="77777777" w:rsidR="009F4DF8" w:rsidRDefault="00E131A3">
            <w:pPr>
              <w:snapToGrid w:val="0"/>
              <w:spacing w:line="360" w:lineRule="auto"/>
              <w:jc w:val="center"/>
              <w:rPr>
                <w:rFonts w:ascii="宋体" w:hAnsi="宋体"/>
                <w:color w:val="000000"/>
              </w:rPr>
            </w:pPr>
            <w:r>
              <w:rPr>
                <w:rFonts w:ascii="宋体" w:hAnsi="宋体" w:hint="eastAsia"/>
                <w:color w:val="000000"/>
              </w:rPr>
              <w:t>招标文件</w:t>
            </w:r>
          </w:p>
          <w:p w14:paraId="136AB3AA" w14:textId="77777777" w:rsidR="009F4DF8" w:rsidRDefault="00E131A3">
            <w:pPr>
              <w:snapToGrid w:val="0"/>
              <w:spacing w:line="360" w:lineRule="auto"/>
              <w:jc w:val="center"/>
              <w:rPr>
                <w:rFonts w:ascii="宋体" w:hAnsi="宋体"/>
                <w:color w:val="000000"/>
              </w:rPr>
            </w:pPr>
            <w:r>
              <w:rPr>
                <w:rFonts w:ascii="宋体" w:hAnsi="宋体" w:hint="eastAsia"/>
                <w:color w:val="000000"/>
              </w:rPr>
              <w:t>商务条款</w:t>
            </w:r>
          </w:p>
        </w:tc>
        <w:tc>
          <w:tcPr>
            <w:tcW w:w="2047" w:type="dxa"/>
            <w:tcBorders>
              <w:top w:val="single" w:sz="4" w:space="0" w:color="auto"/>
              <w:left w:val="single" w:sz="4" w:space="0" w:color="auto"/>
              <w:bottom w:val="single" w:sz="4" w:space="0" w:color="auto"/>
              <w:right w:val="single" w:sz="4" w:space="0" w:color="auto"/>
            </w:tcBorders>
            <w:vAlign w:val="center"/>
          </w:tcPr>
          <w:p w14:paraId="7F7B3F05" w14:textId="77777777" w:rsidR="009F4DF8" w:rsidRDefault="00E131A3">
            <w:pPr>
              <w:snapToGrid w:val="0"/>
              <w:spacing w:line="360" w:lineRule="auto"/>
              <w:jc w:val="center"/>
              <w:rPr>
                <w:rFonts w:ascii="宋体" w:hAnsi="宋体"/>
                <w:color w:val="000000"/>
              </w:rPr>
            </w:pPr>
            <w:r>
              <w:rPr>
                <w:rFonts w:ascii="宋体" w:hAnsi="宋体" w:hint="eastAsia"/>
                <w:color w:val="000000"/>
              </w:rPr>
              <w:t>投标文件</w:t>
            </w:r>
          </w:p>
          <w:p w14:paraId="362DA0D9" w14:textId="77777777" w:rsidR="009F4DF8" w:rsidRDefault="00E131A3">
            <w:pPr>
              <w:snapToGrid w:val="0"/>
              <w:spacing w:line="360" w:lineRule="auto"/>
              <w:jc w:val="center"/>
              <w:rPr>
                <w:rFonts w:ascii="宋体" w:hAnsi="宋体"/>
                <w:color w:val="000000"/>
              </w:rPr>
            </w:pPr>
            <w:r>
              <w:rPr>
                <w:rFonts w:ascii="宋体" w:hAnsi="宋体" w:hint="eastAsia"/>
                <w:color w:val="000000"/>
              </w:rPr>
              <w:t>商务条款</w:t>
            </w:r>
          </w:p>
        </w:tc>
        <w:tc>
          <w:tcPr>
            <w:tcW w:w="1365" w:type="dxa"/>
            <w:tcBorders>
              <w:top w:val="single" w:sz="4" w:space="0" w:color="auto"/>
              <w:left w:val="single" w:sz="4" w:space="0" w:color="auto"/>
              <w:bottom w:val="single" w:sz="4" w:space="0" w:color="auto"/>
              <w:right w:val="single" w:sz="4" w:space="0" w:color="auto"/>
            </w:tcBorders>
            <w:vAlign w:val="center"/>
          </w:tcPr>
          <w:p w14:paraId="0F806C64" w14:textId="77777777" w:rsidR="009F4DF8" w:rsidRDefault="00E131A3">
            <w:pPr>
              <w:snapToGrid w:val="0"/>
              <w:spacing w:line="360" w:lineRule="auto"/>
              <w:jc w:val="center"/>
              <w:rPr>
                <w:rFonts w:ascii="宋体" w:hAnsi="宋体"/>
                <w:color w:val="000000"/>
              </w:rPr>
            </w:pPr>
            <w:r>
              <w:rPr>
                <w:rFonts w:ascii="宋体" w:hAnsi="宋体" w:hint="eastAsia"/>
                <w:color w:val="000000"/>
              </w:rPr>
              <w:t>说明</w:t>
            </w:r>
          </w:p>
        </w:tc>
      </w:tr>
      <w:tr w:rsidR="009F4DF8" w14:paraId="1DA69406" w14:textId="77777777">
        <w:trPr>
          <w:cantSplit/>
        </w:trPr>
        <w:tc>
          <w:tcPr>
            <w:tcW w:w="1268" w:type="dxa"/>
            <w:tcBorders>
              <w:top w:val="single" w:sz="4" w:space="0" w:color="auto"/>
              <w:left w:val="single" w:sz="4" w:space="0" w:color="auto"/>
              <w:bottom w:val="single" w:sz="4" w:space="0" w:color="auto"/>
              <w:right w:val="single" w:sz="4" w:space="0" w:color="auto"/>
            </w:tcBorders>
          </w:tcPr>
          <w:p w14:paraId="2274109A"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vAlign w:val="center"/>
          </w:tcPr>
          <w:p w14:paraId="59ADA37C"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7565A715"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57C7C511"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vAlign w:val="center"/>
          </w:tcPr>
          <w:p w14:paraId="25E00182" w14:textId="77777777" w:rsidR="009F4DF8" w:rsidRDefault="009F4DF8">
            <w:pPr>
              <w:snapToGrid w:val="0"/>
              <w:spacing w:line="360" w:lineRule="auto"/>
              <w:jc w:val="center"/>
              <w:rPr>
                <w:rFonts w:ascii="宋体"/>
                <w:color w:val="000000"/>
                <w:sz w:val="16"/>
              </w:rPr>
            </w:pPr>
          </w:p>
        </w:tc>
      </w:tr>
      <w:tr w:rsidR="009F4DF8" w14:paraId="451C3DF8" w14:textId="77777777">
        <w:trPr>
          <w:cantSplit/>
        </w:trPr>
        <w:tc>
          <w:tcPr>
            <w:tcW w:w="1268" w:type="dxa"/>
            <w:tcBorders>
              <w:top w:val="single" w:sz="4" w:space="0" w:color="auto"/>
              <w:left w:val="single" w:sz="4" w:space="0" w:color="auto"/>
              <w:bottom w:val="single" w:sz="4" w:space="0" w:color="auto"/>
              <w:right w:val="single" w:sz="4" w:space="0" w:color="auto"/>
            </w:tcBorders>
          </w:tcPr>
          <w:p w14:paraId="1A895BB6"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vAlign w:val="center"/>
          </w:tcPr>
          <w:p w14:paraId="22900B11"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0B055CA0"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67BF2A9B"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vAlign w:val="center"/>
          </w:tcPr>
          <w:p w14:paraId="2BD27D43" w14:textId="77777777" w:rsidR="009F4DF8" w:rsidRDefault="009F4DF8">
            <w:pPr>
              <w:snapToGrid w:val="0"/>
              <w:spacing w:line="360" w:lineRule="auto"/>
              <w:jc w:val="center"/>
              <w:rPr>
                <w:rFonts w:ascii="宋体"/>
                <w:color w:val="000000"/>
                <w:sz w:val="16"/>
              </w:rPr>
            </w:pPr>
          </w:p>
        </w:tc>
      </w:tr>
      <w:tr w:rsidR="009F4DF8" w14:paraId="11BD9263" w14:textId="77777777">
        <w:trPr>
          <w:cantSplit/>
        </w:trPr>
        <w:tc>
          <w:tcPr>
            <w:tcW w:w="1268" w:type="dxa"/>
            <w:tcBorders>
              <w:top w:val="single" w:sz="4" w:space="0" w:color="auto"/>
              <w:left w:val="single" w:sz="4" w:space="0" w:color="auto"/>
              <w:bottom w:val="single" w:sz="4" w:space="0" w:color="auto"/>
              <w:right w:val="single" w:sz="4" w:space="0" w:color="auto"/>
            </w:tcBorders>
          </w:tcPr>
          <w:p w14:paraId="678229A2"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vAlign w:val="center"/>
          </w:tcPr>
          <w:p w14:paraId="07842431"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736D1456"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3AB20B59"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vAlign w:val="center"/>
          </w:tcPr>
          <w:p w14:paraId="5B6A2295" w14:textId="77777777" w:rsidR="009F4DF8" w:rsidRDefault="009F4DF8">
            <w:pPr>
              <w:snapToGrid w:val="0"/>
              <w:spacing w:line="360" w:lineRule="auto"/>
              <w:jc w:val="center"/>
              <w:rPr>
                <w:rFonts w:ascii="宋体"/>
                <w:color w:val="000000"/>
                <w:sz w:val="16"/>
              </w:rPr>
            </w:pPr>
          </w:p>
        </w:tc>
      </w:tr>
      <w:tr w:rsidR="009F4DF8" w14:paraId="7DEB24EE" w14:textId="77777777">
        <w:trPr>
          <w:cantSplit/>
        </w:trPr>
        <w:tc>
          <w:tcPr>
            <w:tcW w:w="1268" w:type="dxa"/>
            <w:tcBorders>
              <w:top w:val="single" w:sz="4" w:space="0" w:color="auto"/>
              <w:left w:val="single" w:sz="4" w:space="0" w:color="auto"/>
              <w:bottom w:val="single" w:sz="4" w:space="0" w:color="auto"/>
              <w:right w:val="single" w:sz="4" w:space="0" w:color="auto"/>
            </w:tcBorders>
          </w:tcPr>
          <w:p w14:paraId="30A594CA"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vAlign w:val="center"/>
          </w:tcPr>
          <w:p w14:paraId="5B49E565"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3CF22FA1"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321A0875"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vAlign w:val="center"/>
          </w:tcPr>
          <w:p w14:paraId="2BC34998" w14:textId="77777777" w:rsidR="009F4DF8" w:rsidRDefault="009F4DF8">
            <w:pPr>
              <w:snapToGrid w:val="0"/>
              <w:spacing w:line="360" w:lineRule="auto"/>
              <w:jc w:val="center"/>
              <w:rPr>
                <w:rFonts w:ascii="宋体"/>
                <w:color w:val="000000"/>
                <w:sz w:val="16"/>
              </w:rPr>
            </w:pPr>
          </w:p>
        </w:tc>
      </w:tr>
      <w:tr w:rsidR="009F4DF8" w14:paraId="10EA84C4" w14:textId="77777777">
        <w:trPr>
          <w:cantSplit/>
        </w:trPr>
        <w:tc>
          <w:tcPr>
            <w:tcW w:w="1268" w:type="dxa"/>
            <w:tcBorders>
              <w:top w:val="single" w:sz="4" w:space="0" w:color="auto"/>
              <w:left w:val="single" w:sz="4" w:space="0" w:color="auto"/>
              <w:bottom w:val="single" w:sz="4" w:space="0" w:color="auto"/>
              <w:right w:val="single" w:sz="4" w:space="0" w:color="auto"/>
            </w:tcBorders>
          </w:tcPr>
          <w:p w14:paraId="40F4C110"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vAlign w:val="center"/>
          </w:tcPr>
          <w:p w14:paraId="089F4D5F"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6267DEB8"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45D8354D"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vAlign w:val="center"/>
          </w:tcPr>
          <w:p w14:paraId="12819980" w14:textId="77777777" w:rsidR="009F4DF8" w:rsidRDefault="009F4DF8">
            <w:pPr>
              <w:snapToGrid w:val="0"/>
              <w:spacing w:line="360" w:lineRule="auto"/>
              <w:jc w:val="center"/>
              <w:rPr>
                <w:rFonts w:ascii="宋体"/>
                <w:color w:val="000000"/>
                <w:sz w:val="16"/>
              </w:rPr>
            </w:pPr>
          </w:p>
        </w:tc>
      </w:tr>
      <w:tr w:rsidR="009F4DF8" w14:paraId="5232C2F3" w14:textId="77777777">
        <w:trPr>
          <w:cantSplit/>
        </w:trPr>
        <w:tc>
          <w:tcPr>
            <w:tcW w:w="1268" w:type="dxa"/>
            <w:tcBorders>
              <w:top w:val="single" w:sz="4" w:space="0" w:color="auto"/>
              <w:left w:val="single" w:sz="4" w:space="0" w:color="auto"/>
              <w:bottom w:val="single" w:sz="4" w:space="0" w:color="auto"/>
              <w:right w:val="single" w:sz="4" w:space="0" w:color="auto"/>
            </w:tcBorders>
          </w:tcPr>
          <w:p w14:paraId="0FF40EB3"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vAlign w:val="center"/>
          </w:tcPr>
          <w:p w14:paraId="20E4A50C"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7E9C83CA"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5578D2B2"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vAlign w:val="center"/>
          </w:tcPr>
          <w:p w14:paraId="1737C950" w14:textId="77777777" w:rsidR="009F4DF8" w:rsidRDefault="009F4DF8">
            <w:pPr>
              <w:snapToGrid w:val="0"/>
              <w:spacing w:line="360" w:lineRule="auto"/>
              <w:jc w:val="center"/>
              <w:rPr>
                <w:rFonts w:ascii="宋体"/>
                <w:color w:val="000000"/>
                <w:sz w:val="16"/>
              </w:rPr>
            </w:pPr>
          </w:p>
        </w:tc>
      </w:tr>
      <w:tr w:rsidR="009F4DF8" w14:paraId="5DB52C85" w14:textId="77777777">
        <w:trPr>
          <w:cantSplit/>
        </w:trPr>
        <w:tc>
          <w:tcPr>
            <w:tcW w:w="1268" w:type="dxa"/>
            <w:tcBorders>
              <w:top w:val="single" w:sz="4" w:space="0" w:color="auto"/>
              <w:left w:val="single" w:sz="4" w:space="0" w:color="auto"/>
              <w:bottom w:val="single" w:sz="4" w:space="0" w:color="auto"/>
              <w:right w:val="single" w:sz="4" w:space="0" w:color="auto"/>
            </w:tcBorders>
          </w:tcPr>
          <w:p w14:paraId="006DC9A9"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vAlign w:val="center"/>
          </w:tcPr>
          <w:p w14:paraId="0EDE02A8"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7618AB97"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2B7BACEA"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vAlign w:val="center"/>
          </w:tcPr>
          <w:p w14:paraId="42A56234" w14:textId="77777777" w:rsidR="009F4DF8" w:rsidRDefault="009F4DF8">
            <w:pPr>
              <w:snapToGrid w:val="0"/>
              <w:spacing w:line="360" w:lineRule="auto"/>
              <w:jc w:val="center"/>
              <w:rPr>
                <w:rFonts w:ascii="宋体"/>
                <w:color w:val="000000"/>
                <w:sz w:val="16"/>
              </w:rPr>
            </w:pPr>
          </w:p>
        </w:tc>
      </w:tr>
      <w:tr w:rsidR="009F4DF8" w14:paraId="5E19E231" w14:textId="77777777">
        <w:trPr>
          <w:cantSplit/>
        </w:trPr>
        <w:tc>
          <w:tcPr>
            <w:tcW w:w="1268" w:type="dxa"/>
            <w:tcBorders>
              <w:top w:val="single" w:sz="4" w:space="0" w:color="auto"/>
              <w:left w:val="single" w:sz="4" w:space="0" w:color="auto"/>
              <w:bottom w:val="single" w:sz="4" w:space="0" w:color="auto"/>
              <w:right w:val="single" w:sz="4" w:space="0" w:color="auto"/>
            </w:tcBorders>
          </w:tcPr>
          <w:p w14:paraId="0A79DD09"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vAlign w:val="center"/>
          </w:tcPr>
          <w:p w14:paraId="00215945"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1A6A6BFC"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7FBD53B3"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vAlign w:val="center"/>
          </w:tcPr>
          <w:p w14:paraId="1D40E83B" w14:textId="77777777" w:rsidR="009F4DF8" w:rsidRDefault="009F4DF8">
            <w:pPr>
              <w:snapToGrid w:val="0"/>
              <w:spacing w:line="360" w:lineRule="auto"/>
              <w:jc w:val="center"/>
              <w:rPr>
                <w:rFonts w:ascii="宋体"/>
                <w:color w:val="000000"/>
                <w:sz w:val="16"/>
              </w:rPr>
            </w:pPr>
          </w:p>
        </w:tc>
      </w:tr>
      <w:tr w:rsidR="009F4DF8" w14:paraId="2B4C1083" w14:textId="77777777">
        <w:trPr>
          <w:cantSplit/>
        </w:trPr>
        <w:tc>
          <w:tcPr>
            <w:tcW w:w="1268" w:type="dxa"/>
            <w:tcBorders>
              <w:top w:val="single" w:sz="4" w:space="0" w:color="auto"/>
              <w:left w:val="single" w:sz="4" w:space="0" w:color="auto"/>
              <w:bottom w:val="single" w:sz="4" w:space="0" w:color="auto"/>
              <w:right w:val="single" w:sz="4" w:space="0" w:color="auto"/>
            </w:tcBorders>
          </w:tcPr>
          <w:p w14:paraId="22076BF0"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11C48C83"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3C4F4B84"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4910DD32"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tcPr>
          <w:p w14:paraId="2702A3A1" w14:textId="77777777" w:rsidR="009F4DF8" w:rsidRDefault="009F4DF8">
            <w:pPr>
              <w:snapToGrid w:val="0"/>
              <w:spacing w:line="360" w:lineRule="auto"/>
              <w:jc w:val="center"/>
              <w:rPr>
                <w:rFonts w:ascii="楷体_GB2312" w:eastAsia="楷体_GB2312"/>
                <w:color w:val="000000"/>
              </w:rPr>
            </w:pPr>
          </w:p>
        </w:tc>
      </w:tr>
      <w:tr w:rsidR="009F4DF8" w14:paraId="497B55CC" w14:textId="77777777">
        <w:trPr>
          <w:cantSplit/>
        </w:trPr>
        <w:tc>
          <w:tcPr>
            <w:tcW w:w="1268" w:type="dxa"/>
            <w:tcBorders>
              <w:top w:val="single" w:sz="4" w:space="0" w:color="auto"/>
              <w:left w:val="single" w:sz="4" w:space="0" w:color="auto"/>
              <w:bottom w:val="single" w:sz="4" w:space="0" w:color="auto"/>
              <w:right w:val="single" w:sz="4" w:space="0" w:color="auto"/>
            </w:tcBorders>
          </w:tcPr>
          <w:p w14:paraId="20222DD6"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5A451FB7"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28DE996E"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7EB0E4A7"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tcPr>
          <w:p w14:paraId="6340D6BF" w14:textId="77777777" w:rsidR="009F4DF8" w:rsidRDefault="009F4DF8">
            <w:pPr>
              <w:snapToGrid w:val="0"/>
              <w:spacing w:line="360" w:lineRule="auto"/>
              <w:jc w:val="center"/>
              <w:rPr>
                <w:rFonts w:ascii="楷体_GB2312" w:eastAsia="楷体_GB2312"/>
                <w:color w:val="000000"/>
              </w:rPr>
            </w:pPr>
          </w:p>
        </w:tc>
      </w:tr>
      <w:tr w:rsidR="009F4DF8" w14:paraId="07EECBEF" w14:textId="77777777">
        <w:trPr>
          <w:cantSplit/>
        </w:trPr>
        <w:tc>
          <w:tcPr>
            <w:tcW w:w="1268" w:type="dxa"/>
            <w:tcBorders>
              <w:top w:val="single" w:sz="4" w:space="0" w:color="auto"/>
              <w:left w:val="single" w:sz="4" w:space="0" w:color="auto"/>
              <w:bottom w:val="single" w:sz="4" w:space="0" w:color="auto"/>
              <w:right w:val="single" w:sz="4" w:space="0" w:color="auto"/>
            </w:tcBorders>
          </w:tcPr>
          <w:p w14:paraId="1B9748FB"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15D77ECE"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07287277"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35BBF99A"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tcPr>
          <w:p w14:paraId="07634F88" w14:textId="77777777" w:rsidR="009F4DF8" w:rsidRDefault="009F4DF8">
            <w:pPr>
              <w:snapToGrid w:val="0"/>
              <w:spacing w:line="360" w:lineRule="auto"/>
              <w:jc w:val="center"/>
              <w:rPr>
                <w:rFonts w:ascii="楷体_GB2312" w:eastAsia="楷体_GB2312"/>
                <w:color w:val="000000"/>
              </w:rPr>
            </w:pPr>
          </w:p>
        </w:tc>
      </w:tr>
      <w:tr w:rsidR="009F4DF8" w14:paraId="5EA305DC" w14:textId="77777777">
        <w:trPr>
          <w:cantSplit/>
        </w:trPr>
        <w:tc>
          <w:tcPr>
            <w:tcW w:w="1268" w:type="dxa"/>
            <w:tcBorders>
              <w:top w:val="single" w:sz="4" w:space="0" w:color="auto"/>
              <w:left w:val="single" w:sz="4" w:space="0" w:color="auto"/>
              <w:bottom w:val="single" w:sz="4" w:space="0" w:color="auto"/>
              <w:right w:val="single" w:sz="4" w:space="0" w:color="auto"/>
            </w:tcBorders>
          </w:tcPr>
          <w:p w14:paraId="6F1233CA"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2859AD6B"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135E9E0B"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2FE1BA01"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tcPr>
          <w:p w14:paraId="01A98013" w14:textId="77777777" w:rsidR="009F4DF8" w:rsidRDefault="009F4DF8">
            <w:pPr>
              <w:snapToGrid w:val="0"/>
              <w:spacing w:line="360" w:lineRule="auto"/>
              <w:jc w:val="center"/>
              <w:rPr>
                <w:rFonts w:ascii="楷体_GB2312" w:eastAsia="楷体_GB2312"/>
                <w:color w:val="000000"/>
              </w:rPr>
            </w:pPr>
          </w:p>
        </w:tc>
      </w:tr>
      <w:tr w:rsidR="009F4DF8" w14:paraId="404677BD" w14:textId="77777777">
        <w:trPr>
          <w:cantSplit/>
        </w:trPr>
        <w:tc>
          <w:tcPr>
            <w:tcW w:w="1268" w:type="dxa"/>
            <w:tcBorders>
              <w:top w:val="single" w:sz="4" w:space="0" w:color="auto"/>
              <w:left w:val="single" w:sz="4" w:space="0" w:color="auto"/>
              <w:bottom w:val="single" w:sz="4" w:space="0" w:color="auto"/>
              <w:right w:val="single" w:sz="4" w:space="0" w:color="auto"/>
            </w:tcBorders>
          </w:tcPr>
          <w:p w14:paraId="2F24A22A"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2B6DF103"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33C3CC11"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7978890E"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tcPr>
          <w:p w14:paraId="202ED8F8" w14:textId="77777777" w:rsidR="009F4DF8" w:rsidRDefault="009F4DF8">
            <w:pPr>
              <w:snapToGrid w:val="0"/>
              <w:spacing w:line="360" w:lineRule="auto"/>
              <w:jc w:val="center"/>
              <w:rPr>
                <w:rFonts w:ascii="楷体_GB2312" w:eastAsia="楷体_GB2312"/>
                <w:color w:val="000000"/>
              </w:rPr>
            </w:pPr>
          </w:p>
        </w:tc>
      </w:tr>
      <w:tr w:rsidR="009F4DF8" w14:paraId="220849F0" w14:textId="77777777">
        <w:trPr>
          <w:cantSplit/>
        </w:trPr>
        <w:tc>
          <w:tcPr>
            <w:tcW w:w="1268" w:type="dxa"/>
            <w:tcBorders>
              <w:top w:val="single" w:sz="4" w:space="0" w:color="auto"/>
              <w:left w:val="single" w:sz="4" w:space="0" w:color="auto"/>
              <w:bottom w:val="single" w:sz="4" w:space="0" w:color="auto"/>
              <w:right w:val="single" w:sz="4" w:space="0" w:color="auto"/>
            </w:tcBorders>
          </w:tcPr>
          <w:p w14:paraId="6A6C58BC"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599524A6"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49ABD3EA"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5FED8927"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tcPr>
          <w:p w14:paraId="36B39282" w14:textId="77777777" w:rsidR="009F4DF8" w:rsidRDefault="009F4DF8">
            <w:pPr>
              <w:snapToGrid w:val="0"/>
              <w:spacing w:line="360" w:lineRule="auto"/>
              <w:jc w:val="center"/>
              <w:rPr>
                <w:rFonts w:ascii="楷体_GB2312" w:eastAsia="楷体_GB2312"/>
                <w:color w:val="000000"/>
              </w:rPr>
            </w:pPr>
          </w:p>
        </w:tc>
      </w:tr>
      <w:tr w:rsidR="009F4DF8" w14:paraId="26DB755A" w14:textId="77777777">
        <w:trPr>
          <w:cantSplit/>
        </w:trPr>
        <w:tc>
          <w:tcPr>
            <w:tcW w:w="1268" w:type="dxa"/>
            <w:tcBorders>
              <w:top w:val="single" w:sz="4" w:space="0" w:color="auto"/>
              <w:left w:val="single" w:sz="4" w:space="0" w:color="auto"/>
              <w:bottom w:val="single" w:sz="4" w:space="0" w:color="auto"/>
              <w:right w:val="single" w:sz="4" w:space="0" w:color="auto"/>
            </w:tcBorders>
          </w:tcPr>
          <w:p w14:paraId="33094552"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05B5190F" w14:textId="77777777" w:rsidR="009F4DF8" w:rsidRDefault="009F4DF8">
            <w:pPr>
              <w:snapToGrid w:val="0"/>
              <w:spacing w:line="360" w:lineRule="auto"/>
              <w:jc w:val="center"/>
              <w:rPr>
                <w:rFonts w:ascii="楷体_GB2312" w:eastAsia="楷体_GB2312"/>
                <w:color w:val="000000"/>
              </w:rPr>
            </w:pPr>
          </w:p>
        </w:tc>
        <w:tc>
          <w:tcPr>
            <w:tcW w:w="2304" w:type="dxa"/>
            <w:tcBorders>
              <w:top w:val="single" w:sz="4" w:space="0" w:color="auto"/>
              <w:left w:val="single" w:sz="4" w:space="0" w:color="auto"/>
              <w:bottom w:val="single" w:sz="4" w:space="0" w:color="auto"/>
              <w:right w:val="single" w:sz="4" w:space="0" w:color="auto"/>
            </w:tcBorders>
          </w:tcPr>
          <w:p w14:paraId="0F8F05C1" w14:textId="77777777" w:rsidR="009F4DF8" w:rsidRDefault="009F4DF8">
            <w:pPr>
              <w:snapToGrid w:val="0"/>
              <w:spacing w:line="360" w:lineRule="auto"/>
              <w:jc w:val="center"/>
              <w:rPr>
                <w:rFonts w:ascii="楷体_GB2312" w:eastAsia="楷体_GB2312"/>
                <w:color w:val="000000"/>
              </w:rPr>
            </w:pPr>
          </w:p>
        </w:tc>
        <w:tc>
          <w:tcPr>
            <w:tcW w:w="2047" w:type="dxa"/>
            <w:tcBorders>
              <w:top w:val="single" w:sz="4" w:space="0" w:color="auto"/>
              <w:left w:val="single" w:sz="4" w:space="0" w:color="auto"/>
              <w:bottom w:val="single" w:sz="4" w:space="0" w:color="auto"/>
              <w:right w:val="single" w:sz="4" w:space="0" w:color="auto"/>
            </w:tcBorders>
          </w:tcPr>
          <w:p w14:paraId="7CDC8484" w14:textId="77777777" w:rsidR="009F4DF8" w:rsidRDefault="009F4DF8">
            <w:pPr>
              <w:snapToGrid w:val="0"/>
              <w:spacing w:line="360" w:lineRule="auto"/>
              <w:jc w:val="center"/>
              <w:rPr>
                <w:rFonts w:ascii="楷体_GB2312" w:eastAsia="楷体_GB2312"/>
                <w:color w:val="000000"/>
              </w:rPr>
            </w:pPr>
          </w:p>
        </w:tc>
        <w:tc>
          <w:tcPr>
            <w:tcW w:w="1365" w:type="dxa"/>
            <w:tcBorders>
              <w:top w:val="single" w:sz="4" w:space="0" w:color="auto"/>
              <w:left w:val="single" w:sz="4" w:space="0" w:color="auto"/>
              <w:bottom w:val="single" w:sz="4" w:space="0" w:color="auto"/>
              <w:right w:val="single" w:sz="4" w:space="0" w:color="auto"/>
            </w:tcBorders>
          </w:tcPr>
          <w:p w14:paraId="32D4C021" w14:textId="77777777" w:rsidR="009F4DF8" w:rsidRDefault="009F4DF8">
            <w:pPr>
              <w:snapToGrid w:val="0"/>
              <w:spacing w:line="360" w:lineRule="auto"/>
              <w:jc w:val="center"/>
              <w:rPr>
                <w:rFonts w:ascii="楷体_GB2312" w:eastAsia="楷体_GB2312"/>
                <w:color w:val="000000"/>
              </w:rPr>
            </w:pPr>
          </w:p>
        </w:tc>
      </w:tr>
    </w:tbl>
    <w:p w14:paraId="4C31BC7C" w14:textId="77777777" w:rsidR="009F4DF8" w:rsidRDefault="00E131A3">
      <w:pPr>
        <w:spacing w:line="360" w:lineRule="auto"/>
        <w:rPr>
          <w:rFonts w:ascii="宋体"/>
          <w:b/>
          <w:bCs/>
          <w:sz w:val="24"/>
        </w:rPr>
      </w:pPr>
      <w:r>
        <w:rPr>
          <w:rFonts w:ascii="宋体" w:hAnsi="宋体" w:hint="eastAsia"/>
          <w:b/>
          <w:bCs/>
          <w:sz w:val="24"/>
        </w:rPr>
        <w:t>注：有偏离应按表格要求完整填写；若无偏离，则必须注明“无”。</w:t>
      </w:r>
    </w:p>
    <w:p w14:paraId="2B18C321" w14:textId="77777777" w:rsidR="009F4DF8" w:rsidRDefault="009F4DF8">
      <w:pPr>
        <w:spacing w:line="360" w:lineRule="auto"/>
        <w:rPr>
          <w:rFonts w:ascii="宋体"/>
          <w:color w:val="000000"/>
        </w:rPr>
      </w:pPr>
    </w:p>
    <w:p w14:paraId="700299E9" w14:textId="77777777" w:rsidR="009F4DF8" w:rsidRDefault="00E131A3">
      <w:pPr>
        <w:spacing w:line="360" w:lineRule="auto"/>
        <w:rPr>
          <w:rFonts w:ascii="宋体"/>
          <w:color w:val="000000"/>
          <w:u w:val="single"/>
        </w:rPr>
      </w:pPr>
      <w:r>
        <w:rPr>
          <w:rFonts w:ascii="宋体" w:hint="eastAsia"/>
          <w:color w:val="000000"/>
        </w:rPr>
        <w:t>投标单位</w:t>
      </w:r>
      <w:r>
        <w:rPr>
          <w:rFonts w:ascii="宋体"/>
          <w:color w:val="000000"/>
        </w:rPr>
        <w:t>(</w:t>
      </w:r>
      <w:r>
        <w:rPr>
          <w:rFonts w:ascii="宋体" w:hint="eastAsia"/>
          <w:color w:val="000000"/>
        </w:rPr>
        <w:t>盖章</w:t>
      </w:r>
      <w:r>
        <w:rPr>
          <w:rFonts w:ascii="宋体"/>
          <w:color w:val="000000"/>
        </w:rPr>
        <w:t>)</w:t>
      </w:r>
      <w:r>
        <w:rPr>
          <w:rFonts w:ascii="宋体" w:hint="eastAsia"/>
          <w:color w:val="000000"/>
        </w:rPr>
        <w:t>：</w:t>
      </w:r>
    </w:p>
    <w:p w14:paraId="2ED76014" w14:textId="77777777" w:rsidR="009F4DF8" w:rsidRDefault="009F4DF8">
      <w:pPr>
        <w:spacing w:line="360" w:lineRule="auto"/>
        <w:ind w:firstLine="3960"/>
        <w:rPr>
          <w:rFonts w:ascii="宋体"/>
          <w:color w:val="000000"/>
        </w:rPr>
      </w:pPr>
    </w:p>
    <w:p w14:paraId="178DB06A" w14:textId="77777777" w:rsidR="009F4DF8" w:rsidRDefault="00E131A3">
      <w:pPr>
        <w:spacing w:line="360" w:lineRule="auto"/>
        <w:rPr>
          <w:rFonts w:ascii="宋体"/>
          <w:color w:val="000000"/>
          <w:u w:val="single"/>
        </w:rPr>
      </w:pPr>
      <w:r>
        <w:rPr>
          <w:rFonts w:ascii="宋体" w:hint="eastAsia"/>
          <w:color w:val="000000"/>
        </w:rPr>
        <w:t>授权代表</w:t>
      </w:r>
      <w:r>
        <w:rPr>
          <w:rFonts w:ascii="宋体"/>
          <w:color w:val="000000"/>
        </w:rPr>
        <w:t>(</w:t>
      </w:r>
      <w:r>
        <w:rPr>
          <w:rFonts w:ascii="宋体" w:hint="eastAsia"/>
          <w:color w:val="000000"/>
        </w:rPr>
        <w:t>签字</w:t>
      </w:r>
      <w:r>
        <w:rPr>
          <w:rFonts w:ascii="宋体"/>
          <w:color w:val="000000"/>
        </w:rPr>
        <w:t>)</w:t>
      </w:r>
      <w:r>
        <w:rPr>
          <w:rFonts w:ascii="宋体" w:hint="eastAsia"/>
          <w:color w:val="000000"/>
        </w:rPr>
        <w:t>：</w:t>
      </w:r>
    </w:p>
    <w:p w14:paraId="31B5A17C" w14:textId="77777777" w:rsidR="009F4DF8" w:rsidRDefault="009F4DF8">
      <w:pPr>
        <w:spacing w:line="360" w:lineRule="auto"/>
        <w:jc w:val="left"/>
        <w:rPr>
          <w:rFonts w:ascii="宋体"/>
          <w:color w:val="000000"/>
        </w:rPr>
      </w:pPr>
    </w:p>
    <w:p w14:paraId="2000D6C2" w14:textId="77777777" w:rsidR="009F4DF8" w:rsidRDefault="00E131A3">
      <w:pPr>
        <w:spacing w:line="360" w:lineRule="auto"/>
        <w:ind w:firstLineChars="250" w:firstLine="525"/>
        <w:jc w:val="left"/>
        <w:rPr>
          <w:rFonts w:ascii="楷体_GB2312" w:eastAsia="楷体_GB2312"/>
          <w:color w:val="000000"/>
        </w:rPr>
      </w:pPr>
      <w:r>
        <w:rPr>
          <w:rFonts w:ascii="宋体" w:hint="eastAsia"/>
          <w:color w:val="000000"/>
        </w:rPr>
        <w:t>日　期：</w:t>
      </w:r>
    </w:p>
    <w:p w14:paraId="5B3B999B" w14:textId="77777777" w:rsidR="009F4DF8" w:rsidRDefault="009F4DF8">
      <w:pPr>
        <w:spacing w:line="360" w:lineRule="auto"/>
        <w:rPr>
          <w:rFonts w:ascii="宋体" w:cs="宋体"/>
          <w:kern w:val="0"/>
          <w:sz w:val="24"/>
        </w:rPr>
      </w:pPr>
    </w:p>
    <w:p w14:paraId="1880B3F1" w14:textId="77777777" w:rsidR="009F4DF8" w:rsidRDefault="009F4DF8">
      <w:pPr>
        <w:spacing w:line="360" w:lineRule="auto"/>
        <w:rPr>
          <w:rFonts w:ascii="宋体" w:cs="宋体"/>
          <w:kern w:val="0"/>
          <w:sz w:val="24"/>
        </w:rPr>
      </w:pPr>
    </w:p>
    <w:p w14:paraId="1C83D5DB" w14:textId="77777777" w:rsidR="009F4DF8" w:rsidRDefault="009F4DF8">
      <w:pPr>
        <w:spacing w:line="360" w:lineRule="auto"/>
        <w:rPr>
          <w:rFonts w:ascii="宋体" w:cs="宋体"/>
          <w:kern w:val="0"/>
          <w:sz w:val="24"/>
        </w:rPr>
      </w:pPr>
    </w:p>
    <w:p w14:paraId="08AFF9F8" w14:textId="77777777" w:rsidR="009F4DF8" w:rsidRDefault="00E131A3">
      <w:pPr>
        <w:spacing w:line="360" w:lineRule="auto"/>
        <w:rPr>
          <w:rFonts w:ascii="宋体" w:hAnsi="宋体"/>
          <w:b/>
          <w:bCs/>
          <w:sz w:val="24"/>
        </w:rPr>
      </w:pPr>
      <w:r>
        <w:rPr>
          <w:rFonts w:ascii="宋体" w:hAnsi="宋体" w:hint="eastAsia"/>
          <w:b/>
          <w:bCs/>
          <w:sz w:val="24"/>
        </w:rPr>
        <w:lastRenderedPageBreak/>
        <w:t>附件</w:t>
      </w:r>
      <w:r>
        <w:rPr>
          <w:rFonts w:ascii="宋体" w:hAnsi="宋体"/>
          <w:b/>
          <w:bCs/>
          <w:sz w:val="24"/>
        </w:rPr>
        <w:t>7</w:t>
      </w:r>
    </w:p>
    <w:p w14:paraId="6215568A" w14:textId="77777777" w:rsidR="009F4DF8" w:rsidRDefault="00E131A3">
      <w:pPr>
        <w:spacing w:line="360" w:lineRule="auto"/>
        <w:jc w:val="center"/>
        <w:rPr>
          <w:rFonts w:ascii="宋体" w:hAnsi="宋体"/>
          <w:b/>
          <w:bCs/>
          <w:sz w:val="24"/>
        </w:rPr>
      </w:pPr>
      <w:r>
        <w:rPr>
          <w:rFonts w:ascii="宋体" w:hAnsi="宋体" w:hint="eastAsia"/>
          <w:b/>
          <w:bCs/>
          <w:sz w:val="24"/>
        </w:rPr>
        <w:t>定额人工综合单价表</w:t>
      </w:r>
    </w:p>
    <w:tbl>
      <w:tblPr>
        <w:tblW w:w="9288" w:type="dxa"/>
        <w:tblLayout w:type="fixed"/>
        <w:tblLook w:val="04A0" w:firstRow="1" w:lastRow="0" w:firstColumn="1" w:lastColumn="0" w:noHBand="0" w:noVBand="1"/>
      </w:tblPr>
      <w:tblGrid>
        <w:gridCol w:w="1702"/>
        <w:gridCol w:w="1960"/>
        <w:gridCol w:w="1193"/>
        <w:gridCol w:w="1529"/>
        <w:gridCol w:w="990"/>
        <w:gridCol w:w="1256"/>
        <w:gridCol w:w="658"/>
      </w:tblGrid>
      <w:tr w:rsidR="009F4DF8" w14:paraId="600A17B6" w14:textId="77777777">
        <w:trPr>
          <w:trHeight w:val="480"/>
        </w:trPr>
        <w:tc>
          <w:tcPr>
            <w:tcW w:w="9288" w:type="dxa"/>
            <w:gridSpan w:val="7"/>
            <w:tcBorders>
              <w:top w:val="single" w:sz="4" w:space="0" w:color="auto"/>
              <w:left w:val="single" w:sz="4" w:space="0" w:color="auto"/>
              <w:bottom w:val="single" w:sz="4" w:space="0" w:color="auto"/>
              <w:right w:val="single" w:sz="4" w:space="0" w:color="auto"/>
            </w:tcBorders>
            <w:vAlign w:val="center"/>
          </w:tcPr>
          <w:p w14:paraId="67A5D5DB" w14:textId="77777777" w:rsidR="009F4DF8" w:rsidRDefault="00E131A3">
            <w:pPr>
              <w:spacing w:line="480" w:lineRule="exact"/>
              <w:jc w:val="left"/>
              <w:rPr>
                <w:rFonts w:ascii="楷体_GB2312" w:eastAsia="楷体_GB2312" w:hAnsi="宋体" w:cs="楷体_GB2312"/>
              </w:rPr>
            </w:pPr>
            <w:r>
              <w:rPr>
                <w:rFonts w:ascii="楷体_GB2312" w:eastAsia="楷体_GB2312" w:hAnsi="宋体" w:cs="楷体_GB2312" w:hint="eastAsia"/>
              </w:rPr>
              <w:t>工程名称：</w:t>
            </w:r>
          </w:p>
        </w:tc>
      </w:tr>
      <w:tr w:rsidR="009F4DF8" w14:paraId="72820C72" w14:textId="77777777">
        <w:trPr>
          <w:trHeight w:val="480"/>
        </w:trPr>
        <w:tc>
          <w:tcPr>
            <w:tcW w:w="9288" w:type="dxa"/>
            <w:gridSpan w:val="7"/>
            <w:tcBorders>
              <w:top w:val="single" w:sz="4" w:space="0" w:color="auto"/>
              <w:left w:val="single" w:sz="4" w:space="0" w:color="auto"/>
              <w:bottom w:val="single" w:sz="4" w:space="0" w:color="auto"/>
              <w:right w:val="single" w:sz="4" w:space="0" w:color="000000"/>
            </w:tcBorders>
            <w:vAlign w:val="center"/>
          </w:tcPr>
          <w:p w14:paraId="7E3C8332" w14:textId="77777777" w:rsidR="009F4DF8" w:rsidRDefault="00E131A3">
            <w:pPr>
              <w:widowControl/>
              <w:jc w:val="left"/>
              <w:rPr>
                <w:rFonts w:ascii="楷体_GB2312" w:eastAsia="楷体_GB2312" w:hAnsi="宋体"/>
              </w:rPr>
            </w:pPr>
            <w:r>
              <w:rPr>
                <w:rFonts w:ascii="楷体_GB2312" w:eastAsia="楷体_GB2312" w:hAnsi="宋体" w:cs="楷体_GB2312" w:hint="eastAsia"/>
              </w:rPr>
              <w:t>承包人：</w:t>
            </w:r>
          </w:p>
        </w:tc>
      </w:tr>
      <w:tr w:rsidR="009F4DF8" w14:paraId="7762F66C" w14:textId="77777777">
        <w:trPr>
          <w:trHeight w:val="420"/>
        </w:trPr>
        <w:tc>
          <w:tcPr>
            <w:tcW w:w="1702" w:type="dxa"/>
            <w:vMerge w:val="restart"/>
            <w:tcBorders>
              <w:top w:val="nil"/>
              <w:left w:val="single" w:sz="4" w:space="0" w:color="auto"/>
              <w:bottom w:val="single" w:sz="4" w:space="0" w:color="000000"/>
              <w:right w:val="single" w:sz="4" w:space="0" w:color="auto"/>
            </w:tcBorders>
            <w:vAlign w:val="center"/>
          </w:tcPr>
          <w:p w14:paraId="02247837" w14:textId="77777777" w:rsidR="009F4DF8" w:rsidRDefault="00E131A3">
            <w:pPr>
              <w:widowControl/>
              <w:jc w:val="center"/>
              <w:rPr>
                <w:rFonts w:ascii="楷体_GB2312" w:eastAsia="楷体_GB2312" w:hAnsi="宋体"/>
              </w:rPr>
            </w:pPr>
            <w:r>
              <w:rPr>
                <w:rFonts w:ascii="楷体_GB2312" w:eastAsia="楷体_GB2312" w:hAnsi="宋体" w:cs="楷体_GB2312" w:hint="eastAsia"/>
              </w:rPr>
              <w:t>当出现图纸以外新增项目时竞报费率</w:t>
            </w:r>
          </w:p>
        </w:tc>
        <w:tc>
          <w:tcPr>
            <w:tcW w:w="4682" w:type="dxa"/>
            <w:gridSpan w:val="3"/>
            <w:tcBorders>
              <w:top w:val="single" w:sz="4" w:space="0" w:color="auto"/>
              <w:left w:val="nil"/>
              <w:bottom w:val="single" w:sz="4" w:space="0" w:color="auto"/>
              <w:right w:val="single" w:sz="4" w:space="0" w:color="auto"/>
            </w:tcBorders>
            <w:vAlign w:val="center"/>
          </w:tcPr>
          <w:p w14:paraId="4C2480C4" w14:textId="77777777" w:rsidR="009F4DF8" w:rsidRDefault="00E131A3">
            <w:pPr>
              <w:widowControl/>
              <w:jc w:val="center"/>
              <w:rPr>
                <w:rFonts w:ascii="楷体_GB2312" w:eastAsia="楷体_GB2312" w:hAnsi="宋体"/>
              </w:rPr>
            </w:pPr>
            <w:r>
              <w:rPr>
                <w:rFonts w:ascii="楷体_GB2312" w:eastAsia="楷体_GB2312" w:hAnsi="宋体" w:cs="楷体_GB2312" w:hint="eastAsia"/>
              </w:rPr>
              <w:t>人工单价（元</w:t>
            </w:r>
            <w:r>
              <w:rPr>
                <w:rFonts w:ascii="楷体_GB2312" w:eastAsia="楷体_GB2312" w:hAnsi="宋体" w:cs="楷体_GB2312"/>
              </w:rPr>
              <w:t>/</w:t>
            </w:r>
            <w:r>
              <w:rPr>
                <w:rFonts w:ascii="楷体_GB2312" w:eastAsia="楷体_GB2312" w:hAnsi="宋体" w:cs="楷体_GB2312" w:hint="eastAsia"/>
              </w:rPr>
              <w:t>工日）</w:t>
            </w:r>
          </w:p>
        </w:tc>
        <w:tc>
          <w:tcPr>
            <w:tcW w:w="2904" w:type="dxa"/>
            <w:gridSpan w:val="3"/>
            <w:tcBorders>
              <w:top w:val="single" w:sz="4" w:space="0" w:color="auto"/>
              <w:left w:val="nil"/>
              <w:bottom w:val="single" w:sz="4" w:space="0" w:color="auto"/>
              <w:right w:val="single" w:sz="4" w:space="0" w:color="auto"/>
            </w:tcBorders>
            <w:vAlign w:val="center"/>
          </w:tcPr>
          <w:p w14:paraId="2F6CAE2E" w14:textId="77777777" w:rsidR="009F4DF8" w:rsidRDefault="00E131A3">
            <w:pPr>
              <w:widowControl/>
              <w:jc w:val="center"/>
              <w:rPr>
                <w:rFonts w:ascii="楷体_GB2312" w:eastAsia="楷体_GB2312" w:hAnsi="宋体"/>
              </w:rPr>
            </w:pPr>
            <w:r>
              <w:rPr>
                <w:rFonts w:ascii="楷体_GB2312" w:eastAsia="楷体_GB2312" w:hAnsi="宋体" w:hint="eastAsia"/>
              </w:rPr>
              <w:t>备注</w:t>
            </w:r>
          </w:p>
        </w:tc>
      </w:tr>
      <w:tr w:rsidR="009F4DF8" w14:paraId="29AEC07B" w14:textId="77777777">
        <w:trPr>
          <w:trHeight w:val="510"/>
        </w:trPr>
        <w:tc>
          <w:tcPr>
            <w:tcW w:w="1702" w:type="dxa"/>
            <w:vMerge/>
            <w:tcBorders>
              <w:top w:val="nil"/>
              <w:left w:val="single" w:sz="4" w:space="0" w:color="auto"/>
              <w:bottom w:val="single" w:sz="4" w:space="0" w:color="000000"/>
              <w:right w:val="single" w:sz="4" w:space="0" w:color="auto"/>
            </w:tcBorders>
            <w:vAlign w:val="center"/>
          </w:tcPr>
          <w:p w14:paraId="2A9473AA" w14:textId="77777777" w:rsidR="009F4DF8" w:rsidRDefault="009F4DF8">
            <w:pPr>
              <w:widowControl/>
              <w:jc w:val="left"/>
              <w:rPr>
                <w:rFonts w:ascii="楷体_GB2312" w:eastAsia="楷体_GB2312" w:hAnsi="宋体"/>
              </w:rPr>
            </w:pPr>
          </w:p>
        </w:tc>
        <w:tc>
          <w:tcPr>
            <w:tcW w:w="1960" w:type="dxa"/>
            <w:tcBorders>
              <w:top w:val="nil"/>
              <w:left w:val="nil"/>
              <w:bottom w:val="single" w:sz="4" w:space="0" w:color="auto"/>
              <w:right w:val="single" w:sz="4" w:space="0" w:color="auto"/>
            </w:tcBorders>
            <w:vAlign w:val="center"/>
          </w:tcPr>
          <w:p w14:paraId="1C25FFED" w14:textId="77777777" w:rsidR="009F4DF8" w:rsidRDefault="00E131A3">
            <w:pPr>
              <w:widowControl/>
              <w:jc w:val="left"/>
              <w:rPr>
                <w:rFonts w:ascii="楷体_GB2312" w:eastAsia="楷体_GB2312" w:hAnsi="宋体"/>
              </w:rPr>
            </w:pPr>
            <w:r>
              <w:rPr>
                <w:rFonts w:ascii="楷体_GB2312" w:eastAsia="楷体_GB2312" w:hAnsi="宋体" w:cs="楷体_GB2312" w:hint="eastAsia"/>
              </w:rPr>
              <w:t>建筑</w:t>
            </w:r>
          </w:p>
        </w:tc>
        <w:tc>
          <w:tcPr>
            <w:tcW w:w="2722" w:type="dxa"/>
            <w:gridSpan w:val="2"/>
            <w:tcBorders>
              <w:top w:val="nil"/>
              <w:left w:val="nil"/>
              <w:bottom w:val="single" w:sz="4" w:space="0" w:color="auto"/>
              <w:right w:val="single" w:sz="4" w:space="0" w:color="auto"/>
            </w:tcBorders>
            <w:vAlign w:val="center"/>
          </w:tcPr>
          <w:p w14:paraId="78D7DF4A" w14:textId="77777777" w:rsidR="009F4DF8" w:rsidRDefault="009F4DF8">
            <w:pPr>
              <w:widowControl/>
              <w:jc w:val="center"/>
              <w:rPr>
                <w:rFonts w:ascii="楷体_GB2312" w:eastAsia="楷体_GB2312" w:hAnsi="宋体" w:cs="楷体_GB2312"/>
              </w:rPr>
            </w:pPr>
          </w:p>
        </w:tc>
        <w:tc>
          <w:tcPr>
            <w:tcW w:w="2904" w:type="dxa"/>
            <w:gridSpan w:val="3"/>
            <w:tcBorders>
              <w:top w:val="nil"/>
              <w:left w:val="nil"/>
              <w:bottom w:val="single" w:sz="4" w:space="0" w:color="auto"/>
              <w:right w:val="single" w:sz="4" w:space="0" w:color="auto"/>
            </w:tcBorders>
            <w:vAlign w:val="center"/>
          </w:tcPr>
          <w:p w14:paraId="0C9E22EE" w14:textId="77777777" w:rsidR="009F4DF8" w:rsidRDefault="009F4DF8">
            <w:pPr>
              <w:widowControl/>
              <w:jc w:val="center"/>
              <w:rPr>
                <w:rFonts w:ascii="楷体_GB2312" w:eastAsia="楷体_GB2312" w:hAnsi="宋体" w:cs="楷体_GB2312"/>
              </w:rPr>
            </w:pPr>
          </w:p>
        </w:tc>
      </w:tr>
      <w:tr w:rsidR="009F4DF8" w14:paraId="75DA4999" w14:textId="77777777">
        <w:trPr>
          <w:trHeight w:val="465"/>
        </w:trPr>
        <w:tc>
          <w:tcPr>
            <w:tcW w:w="1702" w:type="dxa"/>
            <w:vMerge/>
            <w:tcBorders>
              <w:top w:val="nil"/>
              <w:left w:val="single" w:sz="4" w:space="0" w:color="auto"/>
              <w:bottom w:val="single" w:sz="4" w:space="0" w:color="000000"/>
              <w:right w:val="single" w:sz="4" w:space="0" w:color="auto"/>
            </w:tcBorders>
            <w:vAlign w:val="center"/>
          </w:tcPr>
          <w:p w14:paraId="301AF51E" w14:textId="77777777" w:rsidR="009F4DF8" w:rsidRDefault="009F4DF8">
            <w:pPr>
              <w:widowControl/>
              <w:jc w:val="left"/>
              <w:rPr>
                <w:rFonts w:ascii="楷体_GB2312" w:eastAsia="楷体_GB2312" w:hAnsi="宋体"/>
              </w:rPr>
            </w:pPr>
          </w:p>
        </w:tc>
        <w:tc>
          <w:tcPr>
            <w:tcW w:w="1960" w:type="dxa"/>
            <w:tcBorders>
              <w:top w:val="nil"/>
              <w:left w:val="nil"/>
              <w:bottom w:val="single" w:sz="4" w:space="0" w:color="auto"/>
              <w:right w:val="single" w:sz="4" w:space="0" w:color="auto"/>
            </w:tcBorders>
            <w:vAlign w:val="center"/>
          </w:tcPr>
          <w:p w14:paraId="153A4FDA" w14:textId="77777777" w:rsidR="009F4DF8" w:rsidRDefault="00E131A3">
            <w:pPr>
              <w:widowControl/>
              <w:jc w:val="left"/>
              <w:rPr>
                <w:rFonts w:ascii="楷体_GB2312" w:eastAsia="楷体_GB2312" w:hAnsi="宋体"/>
              </w:rPr>
            </w:pPr>
            <w:r>
              <w:rPr>
                <w:rFonts w:ascii="楷体_GB2312" w:eastAsia="楷体_GB2312" w:hAnsi="宋体" w:cs="楷体_GB2312" w:hint="eastAsia"/>
              </w:rPr>
              <w:t>装饰</w:t>
            </w:r>
          </w:p>
        </w:tc>
        <w:tc>
          <w:tcPr>
            <w:tcW w:w="2722" w:type="dxa"/>
            <w:gridSpan w:val="2"/>
            <w:tcBorders>
              <w:top w:val="nil"/>
              <w:left w:val="nil"/>
              <w:bottom w:val="single" w:sz="4" w:space="0" w:color="auto"/>
              <w:right w:val="single" w:sz="4" w:space="0" w:color="auto"/>
            </w:tcBorders>
            <w:vAlign w:val="center"/>
          </w:tcPr>
          <w:p w14:paraId="79160A66" w14:textId="77777777" w:rsidR="009F4DF8" w:rsidRDefault="009F4DF8">
            <w:pPr>
              <w:widowControl/>
              <w:jc w:val="center"/>
              <w:rPr>
                <w:rFonts w:ascii="楷体_GB2312" w:eastAsia="楷体_GB2312" w:hAnsi="宋体" w:cs="楷体_GB2312"/>
              </w:rPr>
            </w:pPr>
          </w:p>
        </w:tc>
        <w:tc>
          <w:tcPr>
            <w:tcW w:w="2904" w:type="dxa"/>
            <w:gridSpan w:val="3"/>
            <w:tcBorders>
              <w:top w:val="nil"/>
              <w:left w:val="nil"/>
              <w:bottom w:val="single" w:sz="4" w:space="0" w:color="auto"/>
              <w:right w:val="single" w:sz="4" w:space="0" w:color="auto"/>
            </w:tcBorders>
            <w:vAlign w:val="center"/>
          </w:tcPr>
          <w:p w14:paraId="5D99F1B3" w14:textId="77777777" w:rsidR="009F4DF8" w:rsidRDefault="009F4DF8">
            <w:pPr>
              <w:widowControl/>
              <w:jc w:val="center"/>
              <w:rPr>
                <w:rFonts w:ascii="楷体_GB2312" w:eastAsia="楷体_GB2312" w:hAnsi="宋体" w:cs="楷体_GB2312"/>
              </w:rPr>
            </w:pPr>
          </w:p>
        </w:tc>
      </w:tr>
      <w:tr w:rsidR="009F4DF8" w14:paraId="51AF31B2" w14:textId="77777777">
        <w:trPr>
          <w:trHeight w:val="510"/>
        </w:trPr>
        <w:tc>
          <w:tcPr>
            <w:tcW w:w="1702" w:type="dxa"/>
            <w:vMerge/>
            <w:tcBorders>
              <w:top w:val="nil"/>
              <w:left w:val="single" w:sz="4" w:space="0" w:color="auto"/>
              <w:bottom w:val="single" w:sz="4" w:space="0" w:color="000000"/>
              <w:right w:val="single" w:sz="4" w:space="0" w:color="auto"/>
            </w:tcBorders>
            <w:vAlign w:val="center"/>
          </w:tcPr>
          <w:p w14:paraId="52467029" w14:textId="77777777" w:rsidR="009F4DF8" w:rsidRDefault="009F4DF8">
            <w:pPr>
              <w:widowControl/>
              <w:jc w:val="left"/>
              <w:rPr>
                <w:rFonts w:ascii="楷体_GB2312" w:eastAsia="楷体_GB2312" w:hAnsi="宋体"/>
              </w:rPr>
            </w:pPr>
          </w:p>
        </w:tc>
        <w:tc>
          <w:tcPr>
            <w:tcW w:w="1960" w:type="dxa"/>
            <w:tcBorders>
              <w:top w:val="nil"/>
              <w:left w:val="nil"/>
              <w:bottom w:val="single" w:sz="4" w:space="0" w:color="auto"/>
              <w:right w:val="single" w:sz="4" w:space="0" w:color="auto"/>
            </w:tcBorders>
            <w:vAlign w:val="center"/>
          </w:tcPr>
          <w:p w14:paraId="7349BF37" w14:textId="77777777" w:rsidR="009F4DF8" w:rsidRDefault="00E131A3">
            <w:pPr>
              <w:widowControl/>
              <w:jc w:val="left"/>
              <w:rPr>
                <w:rFonts w:ascii="楷体_GB2312" w:eastAsia="楷体_GB2312" w:hAnsi="宋体"/>
              </w:rPr>
            </w:pPr>
            <w:r>
              <w:rPr>
                <w:rFonts w:ascii="楷体_GB2312" w:eastAsia="楷体_GB2312" w:hAnsi="宋体" w:cs="楷体_GB2312" w:hint="eastAsia"/>
              </w:rPr>
              <w:t>安装</w:t>
            </w:r>
          </w:p>
        </w:tc>
        <w:tc>
          <w:tcPr>
            <w:tcW w:w="2722" w:type="dxa"/>
            <w:gridSpan w:val="2"/>
            <w:tcBorders>
              <w:top w:val="nil"/>
              <w:left w:val="nil"/>
              <w:bottom w:val="single" w:sz="4" w:space="0" w:color="auto"/>
              <w:right w:val="single" w:sz="4" w:space="0" w:color="auto"/>
            </w:tcBorders>
            <w:vAlign w:val="center"/>
          </w:tcPr>
          <w:p w14:paraId="6F399784" w14:textId="77777777" w:rsidR="009F4DF8" w:rsidRDefault="009F4DF8">
            <w:pPr>
              <w:widowControl/>
              <w:jc w:val="center"/>
              <w:rPr>
                <w:rFonts w:ascii="楷体_GB2312" w:eastAsia="楷体_GB2312" w:hAnsi="宋体" w:cs="楷体_GB2312"/>
              </w:rPr>
            </w:pPr>
          </w:p>
        </w:tc>
        <w:tc>
          <w:tcPr>
            <w:tcW w:w="2904" w:type="dxa"/>
            <w:gridSpan w:val="3"/>
            <w:tcBorders>
              <w:top w:val="nil"/>
              <w:left w:val="nil"/>
              <w:bottom w:val="single" w:sz="4" w:space="0" w:color="auto"/>
              <w:right w:val="single" w:sz="4" w:space="0" w:color="auto"/>
            </w:tcBorders>
            <w:vAlign w:val="center"/>
          </w:tcPr>
          <w:p w14:paraId="0F768A95" w14:textId="77777777" w:rsidR="009F4DF8" w:rsidRDefault="009F4DF8">
            <w:pPr>
              <w:widowControl/>
              <w:jc w:val="center"/>
              <w:rPr>
                <w:rFonts w:ascii="楷体_GB2312" w:eastAsia="楷体_GB2312" w:hAnsi="宋体" w:cs="楷体_GB2312"/>
              </w:rPr>
            </w:pPr>
          </w:p>
        </w:tc>
      </w:tr>
      <w:tr w:rsidR="009F4DF8" w14:paraId="4C918765" w14:textId="77777777">
        <w:trPr>
          <w:trHeight w:val="495"/>
        </w:trPr>
        <w:tc>
          <w:tcPr>
            <w:tcW w:w="1702" w:type="dxa"/>
            <w:vMerge/>
            <w:tcBorders>
              <w:top w:val="nil"/>
              <w:left w:val="single" w:sz="4" w:space="0" w:color="auto"/>
              <w:bottom w:val="single" w:sz="4" w:space="0" w:color="000000"/>
              <w:right w:val="single" w:sz="4" w:space="0" w:color="auto"/>
            </w:tcBorders>
            <w:vAlign w:val="center"/>
          </w:tcPr>
          <w:p w14:paraId="49126303" w14:textId="77777777" w:rsidR="009F4DF8" w:rsidRDefault="009F4DF8">
            <w:pPr>
              <w:widowControl/>
              <w:jc w:val="left"/>
              <w:rPr>
                <w:rFonts w:ascii="楷体_GB2312" w:eastAsia="楷体_GB2312" w:hAnsi="宋体"/>
              </w:rPr>
            </w:pPr>
          </w:p>
        </w:tc>
        <w:tc>
          <w:tcPr>
            <w:tcW w:w="1960" w:type="dxa"/>
            <w:tcBorders>
              <w:top w:val="nil"/>
              <w:left w:val="nil"/>
              <w:bottom w:val="single" w:sz="4" w:space="0" w:color="auto"/>
              <w:right w:val="single" w:sz="4" w:space="0" w:color="auto"/>
            </w:tcBorders>
            <w:vAlign w:val="center"/>
          </w:tcPr>
          <w:p w14:paraId="616D52C3" w14:textId="77777777" w:rsidR="009F4DF8" w:rsidRDefault="00E131A3">
            <w:pPr>
              <w:widowControl/>
              <w:jc w:val="left"/>
              <w:rPr>
                <w:rFonts w:ascii="楷体_GB2312" w:eastAsia="楷体_GB2312" w:hAnsi="宋体"/>
              </w:rPr>
            </w:pPr>
            <w:r>
              <w:rPr>
                <w:rFonts w:ascii="楷体_GB2312" w:eastAsia="楷体_GB2312" w:hAnsi="宋体" w:cs="楷体_GB2312" w:hint="eastAsia"/>
              </w:rPr>
              <w:t>修缮</w:t>
            </w:r>
          </w:p>
        </w:tc>
        <w:tc>
          <w:tcPr>
            <w:tcW w:w="2722" w:type="dxa"/>
            <w:gridSpan w:val="2"/>
            <w:tcBorders>
              <w:top w:val="nil"/>
              <w:left w:val="nil"/>
              <w:bottom w:val="single" w:sz="4" w:space="0" w:color="auto"/>
              <w:right w:val="single" w:sz="4" w:space="0" w:color="auto"/>
            </w:tcBorders>
            <w:vAlign w:val="center"/>
          </w:tcPr>
          <w:p w14:paraId="3A0CF987" w14:textId="77777777" w:rsidR="009F4DF8" w:rsidRDefault="009F4DF8">
            <w:pPr>
              <w:widowControl/>
              <w:jc w:val="center"/>
              <w:rPr>
                <w:rFonts w:ascii="楷体_GB2312" w:eastAsia="楷体_GB2312" w:hAnsi="宋体" w:cs="楷体_GB2312"/>
              </w:rPr>
            </w:pPr>
          </w:p>
        </w:tc>
        <w:tc>
          <w:tcPr>
            <w:tcW w:w="2904" w:type="dxa"/>
            <w:gridSpan w:val="3"/>
            <w:tcBorders>
              <w:top w:val="nil"/>
              <w:left w:val="nil"/>
              <w:bottom w:val="single" w:sz="4" w:space="0" w:color="auto"/>
              <w:right w:val="single" w:sz="4" w:space="0" w:color="auto"/>
            </w:tcBorders>
            <w:vAlign w:val="center"/>
          </w:tcPr>
          <w:p w14:paraId="1ECD7F18" w14:textId="77777777" w:rsidR="009F4DF8" w:rsidRDefault="009F4DF8">
            <w:pPr>
              <w:widowControl/>
              <w:jc w:val="center"/>
              <w:rPr>
                <w:rFonts w:ascii="楷体_GB2312" w:eastAsia="楷体_GB2312" w:hAnsi="宋体" w:cs="楷体_GB2312"/>
              </w:rPr>
            </w:pPr>
          </w:p>
        </w:tc>
      </w:tr>
      <w:tr w:rsidR="009F4DF8" w14:paraId="2CAB0913" w14:textId="77777777">
        <w:trPr>
          <w:trHeight w:val="405"/>
        </w:trPr>
        <w:tc>
          <w:tcPr>
            <w:tcW w:w="1702" w:type="dxa"/>
            <w:vMerge/>
            <w:tcBorders>
              <w:top w:val="nil"/>
              <w:left w:val="single" w:sz="4" w:space="0" w:color="auto"/>
              <w:bottom w:val="single" w:sz="4" w:space="0" w:color="000000"/>
              <w:right w:val="single" w:sz="4" w:space="0" w:color="auto"/>
            </w:tcBorders>
            <w:vAlign w:val="center"/>
          </w:tcPr>
          <w:p w14:paraId="06041911" w14:textId="77777777" w:rsidR="009F4DF8" w:rsidRDefault="009F4DF8">
            <w:pPr>
              <w:widowControl/>
              <w:jc w:val="left"/>
              <w:rPr>
                <w:rFonts w:ascii="楷体_GB2312" w:eastAsia="楷体_GB2312" w:hAnsi="宋体"/>
              </w:rPr>
            </w:pPr>
          </w:p>
        </w:tc>
        <w:tc>
          <w:tcPr>
            <w:tcW w:w="1960" w:type="dxa"/>
            <w:tcBorders>
              <w:top w:val="nil"/>
              <w:left w:val="nil"/>
              <w:bottom w:val="single" w:sz="4" w:space="0" w:color="auto"/>
              <w:right w:val="single" w:sz="4" w:space="0" w:color="auto"/>
            </w:tcBorders>
            <w:vAlign w:val="center"/>
          </w:tcPr>
          <w:p w14:paraId="66425FD0" w14:textId="77777777" w:rsidR="009F4DF8" w:rsidRDefault="00E131A3">
            <w:pPr>
              <w:widowControl/>
              <w:jc w:val="left"/>
              <w:rPr>
                <w:rFonts w:ascii="楷体_GB2312" w:eastAsia="楷体_GB2312" w:hAnsi="宋体"/>
              </w:rPr>
            </w:pPr>
            <w:r>
              <w:rPr>
                <w:rFonts w:ascii="楷体_GB2312" w:eastAsia="楷体_GB2312" w:hAnsi="宋体" w:cs="楷体_GB2312" w:hint="eastAsia"/>
              </w:rPr>
              <w:t>计日工</w:t>
            </w:r>
          </w:p>
        </w:tc>
        <w:tc>
          <w:tcPr>
            <w:tcW w:w="2722" w:type="dxa"/>
            <w:gridSpan w:val="2"/>
            <w:tcBorders>
              <w:top w:val="nil"/>
              <w:left w:val="nil"/>
              <w:bottom w:val="single" w:sz="4" w:space="0" w:color="auto"/>
              <w:right w:val="single" w:sz="4" w:space="0" w:color="auto"/>
            </w:tcBorders>
            <w:vAlign w:val="center"/>
          </w:tcPr>
          <w:p w14:paraId="1B62A913" w14:textId="77777777" w:rsidR="009F4DF8" w:rsidRDefault="009F4DF8">
            <w:pPr>
              <w:widowControl/>
              <w:jc w:val="center"/>
              <w:rPr>
                <w:rFonts w:ascii="楷体_GB2312" w:eastAsia="楷体_GB2312" w:hAnsi="宋体" w:cs="楷体_GB2312"/>
              </w:rPr>
            </w:pPr>
          </w:p>
        </w:tc>
        <w:tc>
          <w:tcPr>
            <w:tcW w:w="2904" w:type="dxa"/>
            <w:gridSpan w:val="3"/>
            <w:tcBorders>
              <w:top w:val="nil"/>
              <w:left w:val="nil"/>
              <w:bottom w:val="single" w:sz="4" w:space="0" w:color="auto"/>
              <w:right w:val="single" w:sz="4" w:space="0" w:color="auto"/>
            </w:tcBorders>
            <w:vAlign w:val="center"/>
          </w:tcPr>
          <w:p w14:paraId="32FCF0B4" w14:textId="77777777" w:rsidR="009F4DF8" w:rsidRDefault="009F4DF8">
            <w:pPr>
              <w:widowControl/>
              <w:jc w:val="center"/>
              <w:rPr>
                <w:rFonts w:ascii="楷体_GB2312" w:eastAsia="楷体_GB2312" w:hAnsi="宋体" w:cs="楷体_GB2312"/>
              </w:rPr>
            </w:pPr>
          </w:p>
        </w:tc>
      </w:tr>
      <w:tr w:rsidR="009F4DF8" w14:paraId="393D5640" w14:textId="77777777">
        <w:trPr>
          <w:trHeight w:val="810"/>
        </w:trPr>
        <w:tc>
          <w:tcPr>
            <w:tcW w:w="1702" w:type="dxa"/>
            <w:tcBorders>
              <w:top w:val="nil"/>
              <w:left w:val="single" w:sz="4" w:space="0" w:color="auto"/>
              <w:bottom w:val="single" w:sz="4" w:space="0" w:color="auto"/>
              <w:right w:val="single" w:sz="4" w:space="0" w:color="auto"/>
            </w:tcBorders>
            <w:vAlign w:val="center"/>
          </w:tcPr>
          <w:p w14:paraId="3887F605" w14:textId="77777777" w:rsidR="009F4DF8" w:rsidRDefault="00E131A3">
            <w:pPr>
              <w:widowControl/>
              <w:jc w:val="left"/>
              <w:rPr>
                <w:rFonts w:ascii="楷体_GB2312" w:eastAsia="楷体_GB2312" w:hAnsi="宋体"/>
              </w:rPr>
            </w:pPr>
            <w:r>
              <w:rPr>
                <w:rFonts w:ascii="楷体_GB2312" w:eastAsia="楷体_GB2312" w:hAnsi="宋体" w:cs="楷体_GB2312" w:hint="eastAsia"/>
              </w:rPr>
              <w:t>项目经理</w:t>
            </w:r>
          </w:p>
        </w:tc>
        <w:tc>
          <w:tcPr>
            <w:tcW w:w="1960" w:type="dxa"/>
            <w:tcBorders>
              <w:top w:val="nil"/>
              <w:left w:val="nil"/>
              <w:bottom w:val="single" w:sz="4" w:space="0" w:color="auto"/>
              <w:right w:val="single" w:sz="4" w:space="0" w:color="auto"/>
            </w:tcBorders>
            <w:vAlign w:val="center"/>
          </w:tcPr>
          <w:p w14:paraId="52F5E8AB" w14:textId="77777777" w:rsidR="009F4DF8" w:rsidRDefault="00E131A3">
            <w:pPr>
              <w:widowControl/>
              <w:jc w:val="left"/>
              <w:rPr>
                <w:rFonts w:ascii="楷体_GB2312" w:eastAsia="楷体_GB2312" w:hAnsi="宋体"/>
              </w:rPr>
            </w:pPr>
            <w:r>
              <w:rPr>
                <w:rFonts w:ascii="楷体_GB2312" w:eastAsia="楷体_GB2312" w:hAnsi="宋体" w:cs="楷体_GB2312" w:hint="eastAsia"/>
              </w:rPr>
              <w:t xml:space="preserve">　</w:t>
            </w:r>
          </w:p>
        </w:tc>
        <w:tc>
          <w:tcPr>
            <w:tcW w:w="1193" w:type="dxa"/>
            <w:tcBorders>
              <w:top w:val="nil"/>
              <w:left w:val="nil"/>
              <w:bottom w:val="single" w:sz="4" w:space="0" w:color="auto"/>
              <w:right w:val="single" w:sz="4" w:space="0" w:color="auto"/>
            </w:tcBorders>
            <w:vAlign w:val="center"/>
          </w:tcPr>
          <w:p w14:paraId="3EEBD392" w14:textId="77777777" w:rsidR="009F4DF8" w:rsidRDefault="00E131A3">
            <w:pPr>
              <w:widowControl/>
              <w:jc w:val="center"/>
              <w:rPr>
                <w:rFonts w:ascii="楷体_GB2312" w:eastAsia="楷体_GB2312" w:hAnsi="宋体"/>
              </w:rPr>
            </w:pPr>
            <w:r>
              <w:rPr>
                <w:rFonts w:ascii="楷体_GB2312" w:eastAsia="楷体_GB2312" w:hAnsi="宋体" w:cs="楷体_GB2312" w:hint="eastAsia"/>
              </w:rPr>
              <w:t>级别</w:t>
            </w:r>
          </w:p>
        </w:tc>
        <w:tc>
          <w:tcPr>
            <w:tcW w:w="2519" w:type="dxa"/>
            <w:gridSpan w:val="2"/>
            <w:tcBorders>
              <w:top w:val="single" w:sz="4" w:space="0" w:color="auto"/>
              <w:left w:val="nil"/>
              <w:bottom w:val="single" w:sz="4" w:space="0" w:color="auto"/>
              <w:right w:val="single" w:sz="4" w:space="0" w:color="auto"/>
            </w:tcBorders>
            <w:vAlign w:val="center"/>
          </w:tcPr>
          <w:p w14:paraId="78204DA5" w14:textId="77777777" w:rsidR="009F4DF8" w:rsidRDefault="00E131A3">
            <w:pPr>
              <w:widowControl/>
              <w:jc w:val="center"/>
              <w:rPr>
                <w:rFonts w:ascii="楷体_GB2312" w:eastAsia="楷体_GB2312" w:hAnsi="宋体"/>
              </w:rPr>
            </w:pPr>
            <w:r>
              <w:rPr>
                <w:rFonts w:ascii="楷体_GB2312" w:eastAsia="楷体_GB2312" w:hAnsi="宋体" w:cs="楷体_GB2312" w:hint="eastAsia"/>
              </w:rPr>
              <w:t xml:space="preserve">　</w:t>
            </w:r>
          </w:p>
        </w:tc>
        <w:tc>
          <w:tcPr>
            <w:tcW w:w="1256" w:type="dxa"/>
            <w:tcBorders>
              <w:top w:val="nil"/>
              <w:left w:val="nil"/>
              <w:bottom w:val="single" w:sz="4" w:space="0" w:color="auto"/>
              <w:right w:val="single" w:sz="4" w:space="0" w:color="auto"/>
            </w:tcBorders>
            <w:vAlign w:val="center"/>
          </w:tcPr>
          <w:p w14:paraId="0A4FA955" w14:textId="77777777" w:rsidR="009F4DF8" w:rsidRDefault="00E131A3">
            <w:pPr>
              <w:widowControl/>
              <w:jc w:val="center"/>
              <w:rPr>
                <w:rFonts w:ascii="楷体_GB2312" w:eastAsia="楷体_GB2312" w:hAnsi="宋体"/>
              </w:rPr>
            </w:pPr>
            <w:r>
              <w:rPr>
                <w:rFonts w:ascii="楷体_GB2312" w:eastAsia="楷体_GB2312" w:hAnsi="宋体" w:cs="楷体_GB2312" w:hint="eastAsia"/>
              </w:rPr>
              <w:t>编号</w:t>
            </w:r>
          </w:p>
        </w:tc>
        <w:tc>
          <w:tcPr>
            <w:tcW w:w="658" w:type="dxa"/>
            <w:tcBorders>
              <w:top w:val="nil"/>
              <w:left w:val="nil"/>
              <w:bottom w:val="single" w:sz="4" w:space="0" w:color="auto"/>
              <w:right w:val="single" w:sz="4" w:space="0" w:color="auto"/>
            </w:tcBorders>
            <w:vAlign w:val="center"/>
          </w:tcPr>
          <w:p w14:paraId="2D1FD50E" w14:textId="77777777" w:rsidR="009F4DF8" w:rsidRDefault="00E131A3">
            <w:pPr>
              <w:widowControl/>
              <w:jc w:val="left"/>
              <w:rPr>
                <w:rFonts w:ascii="楷体_GB2312" w:eastAsia="楷体_GB2312" w:hAnsi="宋体"/>
              </w:rPr>
            </w:pPr>
            <w:r>
              <w:rPr>
                <w:rFonts w:ascii="楷体_GB2312" w:eastAsia="楷体_GB2312" w:hAnsi="宋体" w:cs="楷体_GB2312" w:hint="eastAsia"/>
              </w:rPr>
              <w:t xml:space="preserve">　</w:t>
            </w:r>
          </w:p>
        </w:tc>
      </w:tr>
      <w:tr w:rsidR="009F4DF8" w14:paraId="3586518E" w14:textId="77777777">
        <w:trPr>
          <w:trHeight w:val="750"/>
        </w:trPr>
        <w:tc>
          <w:tcPr>
            <w:tcW w:w="1702" w:type="dxa"/>
            <w:tcBorders>
              <w:top w:val="nil"/>
              <w:left w:val="single" w:sz="4" w:space="0" w:color="auto"/>
              <w:bottom w:val="single" w:sz="4" w:space="0" w:color="auto"/>
              <w:right w:val="single" w:sz="4" w:space="0" w:color="auto"/>
            </w:tcBorders>
            <w:vAlign w:val="center"/>
          </w:tcPr>
          <w:p w14:paraId="012298C4" w14:textId="77777777" w:rsidR="009F4DF8" w:rsidRDefault="00E131A3">
            <w:pPr>
              <w:widowControl/>
              <w:jc w:val="left"/>
              <w:rPr>
                <w:rFonts w:ascii="楷体_GB2312" w:eastAsia="楷体_GB2312" w:hAnsi="宋体"/>
              </w:rPr>
            </w:pPr>
            <w:r>
              <w:rPr>
                <w:rFonts w:ascii="楷体_GB2312" w:eastAsia="楷体_GB2312" w:hAnsi="宋体" w:cs="楷体_GB2312" w:hint="eastAsia"/>
              </w:rPr>
              <w:t>开工日期</w:t>
            </w:r>
          </w:p>
        </w:tc>
        <w:tc>
          <w:tcPr>
            <w:tcW w:w="1960" w:type="dxa"/>
            <w:tcBorders>
              <w:top w:val="nil"/>
              <w:left w:val="nil"/>
              <w:bottom w:val="single" w:sz="4" w:space="0" w:color="auto"/>
              <w:right w:val="single" w:sz="4" w:space="0" w:color="auto"/>
            </w:tcBorders>
            <w:vAlign w:val="center"/>
          </w:tcPr>
          <w:p w14:paraId="274B3D91" w14:textId="77777777" w:rsidR="009F4DF8" w:rsidRDefault="009F4DF8">
            <w:pPr>
              <w:widowControl/>
              <w:jc w:val="left"/>
              <w:rPr>
                <w:rFonts w:ascii="楷体_GB2312" w:eastAsia="楷体_GB2312" w:hAnsi="宋体"/>
              </w:rPr>
            </w:pPr>
          </w:p>
        </w:tc>
        <w:tc>
          <w:tcPr>
            <w:tcW w:w="1193" w:type="dxa"/>
            <w:tcBorders>
              <w:top w:val="nil"/>
              <w:left w:val="nil"/>
              <w:bottom w:val="single" w:sz="4" w:space="0" w:color="auto"/>
              <w:right w:val="single" w:sz="4" w:space="0" w:color="auto"/>
            </w:tcBorders>
            <w:vAlign w:val="center"/>
          </w:tcPr>
          <w:p w14:paraId="0C85BD85" w14:textId="77777777" w:rsidR="009F4DF8" w:rsidRDefault="00E131A3">
            <w:pPr>
              <w:widowControl/>
              <w:jc w:val="center"/>
              <w:rPr>
                <w:rFonts w:ascii="楷体_GB2312" w:eastAsia="楷体_GB2312" w:hAnsi="宋体"/>
              </w:rPr>
            </w:pPr>
            <w:r>
              <w:rPr>
                <w:rFonts w:ascii="楷体_GB2312" w:eastAsia="楷体_GB2312" w:hAnsi="宋体" w:cs="楷体_GB2312" w:hint="eastAsia"/>
              </w:rPr>
              <w:t>竣工日期</w:t>
            </w:r>
          </w:p>
        </w:tc>
        <w:tc>
          <w:tcPr>
            <w:tcW w:w="2519" w:type="dxa"/>
            <w:gridSpan w:val="2"/>
            <w:tcBorders>
              <w:top w:val="single" w:sz="4" w:space="0" w:color="auto"/>
              <w:left w:val="nil"/>
              <w:bottom w:val="single" w:sz="4" w:space="0" w:color="auto"/>
              <w:right w:val="single" w:sz="4" w:space="0" w:color="000000"/>
            </w:tcBorders>
            <w:vAlign w:val="center"/>
          </w:tcPr>
          <w:p w14:paraId="01C44E21" w14:textId="77777777" w:rsidR="009F4DF8" w:rsidRDefault="009F4DF8">
            <w:pPr>
              <w:widowControl/>
              <w:jc w:val="center"/>
              <w:rPr>
                <w:rFonts w:ascii="楷体_GB2312" w:eastAsia="楷体_GB2312" w:hAnsi="宋体"/>
              </w:rPr>
            </w:pPr>
          </w:p>
        </w:tc>
        <w:tc>
          <w:tcPr>
            <w:tcW w:w="1256" w:type="dxa"/>
            <w:tcBorders>
              <w:top w:val="nil"/>
              <w:left w:val="nil"/>
              <w:bottom w:val="single" w:sz="4" w:space="0" w:color="auto"/>
              <w:right w:val="single" w:sz="4" w:space="0" w:color="auto"/>
            </w:tcBorders>
            <w:vAlign w:val="center"/>
          </w:tcPr>
          <w:p w14:paraId="62F609A9" w14:textId="77777777" w:rsidR="009F4DF8" w:rsidRDefault="00E131A3">
            <w:pPr>
              <w:widowControl/>
              <w:jc w:val="center"/>
              <w:rPr>
                <w:rFonts w:ascii="楷体_GB2312" w:eastAsia="楷体_GB2312" w:hAnsi="宋体"/>
              </w:rPr>
            </w:pPr>
            <w:r>
              <w:rPr>
                <w:rFonts w:ascii="楷体_GB2312" w:eastAsia="楷体_GB2312" w:hAnsi="宋体" w:cs="楷体_GB2312" w:hint="eastAsia"/>
              </w:rPr>
              <w:t>日历天</w:t>
            </w:r>
          </w:p>
        </w:tc>
        <w:tc>
          <w:tcPr>
            <w:tcW w:w="658" w:type="dxa"/>
            <w:tcBorders>
              <w:top w:val="nil"/>
              <w:left w:val="nil"/>
              <w:bottom w:val="single" w:sz="4" w:space="0" w:color="auto"/>
              <w:right w:val="single" w:sz="4" w:space="0" w:color="auto"/>
            </w:tcBorders>
            <w:vAlign w:val="center"/>
          </w:tcPr>
          <w:p w14:paraId="13DD8D67" w14:textId="77777777" w:rsidR="009F4DF8" w:rsidRDefault="00E131A3">
            <w:pPr>
              <w:widowControl/>
              <w:jc w:val="left"/>
              <w:rPr>
                <w:rFonts w:ascii="楷体_GB2312" w:eastAsia="楷体_GB2312" w:hAnsi="宋体"/>
              </w:rPr>
            </w:pPr>
            <w:r>
              <w:rPr>
                <w:rFonts w:ascii="楷体_GB2312" w:eastAsia="楷体_GB2312" w:hAnsi="宋体" w:cs="楷体_GB2312" w:hint="eastAsia"/>
              </w:rPr>
              <w:t xml:space="preserve">　</w:t>
            </w:r>
          </w:p>
        </w:tc>
      </w:tr>
    </w:tbl>
    <w:p w14:paraId="7CF383B5" w14:textId="77777777" w:rsidR="009F4DF8" w:rsidRDefault="009F4DF8"/>
    <w:p w14:paraId="2510AFC4" w14:textId="77777777" w:rsidR="009F4DF8" w:rsidRDefault="009F4DF8"/>
    <w:p w14:paraId="0C33B32B" w14:textId="77777777" w:rsidR="009F4DF8" w:rsidRDefault="009F4DF8"/>
    <w:p w14:paraId="366D3E9B" w14:textId="77777777" w:rsidR="009F4DF8" w:rsidRDefault="009F4DF8"/>
    <w:p w14:paraId="18078CD0" w14:textId="77777777" w:rsidR="009F4DF8" w:rsidRDefault="009F4DF8"/>
    <w:p w14:paraId="74B1CC7E" w14:textId="77777777" w:rsidR="009F4DF8" w:rsidRDefault="009F4DF8"/>
    <w:p w14:paraId="63FF022B" w14:textId="77777777" w:rsidR="009F4DF8" w:rsidRDefault="009F4DF8"/>
    <w:p w14:paraId="49032A53" w14:textId="77777777" w:rsidR="009F4DF8" w:rsidRDefault="009F4DF8"/>
    <w:p w14:paraId="197B91EA" w14:textId="77777777" w:rsidR="009F4DF8" w:rsidRDefault="009F4DF8"/>
    <w:p w14:paraId="349976BB" w14:textId="77777777" w:rsidR="009F4DF8" w:rsidRDefault="009F4DF8"/>
    <w:p w14:paraId="7E6CAAAA" w14:textId="77777777" w:rsidR="009F4DF8" w:rsidRDefault="009F4DF8"/>
    <w:p w14:paraId="29DC2795" w14:textId="77777777" w:rsidR="009F4DF8" w:rsidRDefault="009F4DF8"/>
    <w:p w14:paraId="7DE7414A" w14:textId="77777777" w:rsidR="009F4DF8" w:rsidRDefault="009F4DF8"/>
    <w:p w14:paraId="2BC09CA2" w14:textId="77777777" w:rsidR="009F4DF8" w:rsidRDefault="009F4DF8"/>
    <w:p w14:paraId="1745CA4C" w14:textId="77777777" w:rsidR="009F4DF8" w:rsidRDefault="009F4DF8"/>
    <w:p w14:paraId="6B6E781C" w14:textId="77777777" w:rsidR="009F4DF8" w:rsidRDefault="009F4DF8"/>
    <w:p w14:paraId="0802B459" w14:textId="77777777" w:rsidR="009F4DF8" w:rsidRDefault="009F4DF8"/>
    <w:p w14:paraId="6ACD7CA4" w14:textId="77777777" w:rsidR="009F4DF8" w:rsidRDefault="009F4DF8"/>
    <w:p w14:paraId="68339643" w14:textId="77777777" w:rsidR="009F4DF8" w:rsidRDefault="009F4DF8"/>
    <w:p w14:paraId="1E187DC1" w14:textId="77777777" w:rsidR="009F4DF8" w:rsidRDefault="009F4DF8"/>
    <w:p w14:paraId="2C9D20CB" w14:textId="77777777" w:rsidR="009F4DF8" w:rsidRDefault="009F4DF8"/>
    <w:p w14:paraId="22FFD0C2" w14:textId="77777777" w:rsidR="009F4DF8" w:rsidRDefault="009F4DF8"/>
    <w:p w14:paraId="4AF8611E" w14:textId="77777777" w:rsidR="009F4DF8" w:rsidRDefault="009F4DF8"/>
    <w:p w14:paraId="35B2900B" w14:textId="77777777" w:rsidR="009F4DF8" w:rsidRDefault="00E131A3">
      <w:pPr>
        <w:spacing w:line="360" w:lineRule="auto"/>
        <w:rPr>
          <w:rFonts w:ascii="宋体"/>
          <w:bCs/>
          <w:sz w:val="24"/>
        </w:rPr>
      </w:pPr>
      <w:r>
        <w:rPr>
          <w:rFonts w:ascii="宋体" w:hAnsi="宋体" w:hint="eastAsia"/>
          <w:b/>
          <w:bCs/>
          <w:sz w:val="24"/>
        </w:rPr>
        <w:lastRenderedPageBreak/>
        <w:t>附件</w:t>
      </w:r>
      <w:r>
        <w:rPr>
          <w:rFonts w:ascii="宋体" w:hAnsi="宋体"/>
          <w:b/>
          <w:bCs/>
          <w:sz w:val="24"/>
        </w:rPr>
        <w:t>8</w:t>
      </w:r>
    </w:p>
    <w:p w14:paraId="1E4CCF2A" w14:textId="77777777" w:rsidR="009F4DF8" w:rsidRDefault="00E131A3">
      <w:pPr>
        <w:spacing w:line="360" w:lineRule="auto"/>
        <w:jc w:val="center"/>
        <w:rPr>
          <w:rFonts w:ascii="宋体"/>
          <w:b/>
          <w:bCs/>
          <w:sz w:val="24"/>
        </w:rPr>
      </w:pPr>
      <w:r>
        <w:rPr>
          <w:rFonts w:ascii="宋体" w:hAnsi="宋体" w:hint="eastAsia"/>
          <w:b/>
          <w:bCs/>
          <w:sz w:val="24"/>
        </w:rPr>
        <w:t>投标人资格证明文件</w:t>
      </w:r>
    </w:p>
    <w:p w14:paraId="03B43795" w14:textId="77777777" w:rsidR="009F4DF8" w:rsidRDefault="00E131A3">
      <w:pPr>
        <w:spacing w:line="360" w:lineRule="auto"/>
        <w:ind w:firstLineChars="1450" w:firstLine="3480"/>
        <w:rPr>
          <w:rFonts w:ascii="宋体"/>
          <w:bCs/>
          <w:sz w:val="24"/>
        </w:rPr>
      </w:pPr>
      <w:r>
        <w:rPr>
          <w:rFonts w:ascii="宋体" w:hAnsi="宋体" w:hint="eastAsia"/>
          <w:bCs/>
          <w:sz w:val="24"/>
        </w:rPr>
        <w:t>资格证明文件目录表</w:t>
      </w:r>
    </w:p>
    <w:p w14:paraId="33C500E2" w14:textId="77777777" w:rsidR="009F4DF8" w:rsidRDefault="00E131A3">
      <w:pPr>
        <w:spacing w:line="360" w:lineRule="auto"/>
        <w:rPr>
          <w:rFonts w:ascii="宋体"/>
          <w:bCs/>
          <w:sz w:val="24"/>
        </w:rPr>
      </w:pPr>
      <w:r>
        <w:rPr>
          <w:rFonts w:ascii="宋体" w:hAnsi="宋体" w:hint="eastAsia"/>
          <w:bCs/>
          <w:sz w:val="24"/>
        </w:rPr>
        <w:t>关于投标人为项目提供货物及服务的资格证明文件</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962"/>
        <w:gridCol w:w="1842"/>
        <w:gridCol w:w="1524"/>
      </w:tblGrid>
      <w:tr w:rsidR="009F4DF8" w14:paraId="17D60F87" w14:textId="77777777">
        <w:trPr>
          <w:trHeight w:val="642"/>
          <w:jc w:val="center"/>
        </w:trPr>
        <w:tc>
          <w:tcPr>
            <w:tcW w:w="1242" w:type="dxa"/>
            <w:vAlign w:val="center"/>
          </w:tcPr>
          <w:p w14:paraId="27BFA8F5" w14:textId="77777777" w:rsidR="009F4DF8" w:rsidRDefault="00E131A3">
            <w:pPr>
              <w:spacing w:line="360" w:lineRule="auto"/>
              <w:jc w:val="center"/>
              <w:rPr>
                <w:rFonts w:ascii="宋体"/>
                <w:b/>
                <w:bCs/>
                <w:szCs w:val="21"/>
              </w:rPr>
            </w:pPr>
            <w:r>
              <w:rPr>
                <w:rFonts w:ascii="宋体" w:hAnsi="宋体" w:hint="eastAsia"/>
                <w:b/>
                <w:bCs/>
                <w:szCs w:val="21"/>
              </w:rPr>
              <w:t>内容序号</w:t>
            </w:r>
          </w:p>
        </w:tc>
        <w:tc>
          <w:tcPr>
            <w:tcW w:w="4962" w:type="dxa"/>
            <w:vAlign w:val="center"/>
          </w:tcPr>
          <w:p w14:paraId="7EC18416" w14:textId="77777777" w:rsidR="009F4DF8" w:rsidRDefault="00E131A3">
            <w:pPr>
              <w:spacing w:line="360" w:lineRule="auto"/>
              <w:jc w:val="center"/>
              <w:rPr>
                <w:rFonts w:ascii="宋体"/>
                <w:b/>
                <w:bCs/>
                <w:szCs w:val="21"/>
              </w:rPr>
            </w:pPr>
            <w:r>
              <w:rPr>
                <w:rFonts w:ascii="宋体" w:hAnsi="宋体" w:hint="eastAsia"/>
                <w:b/>
                <w:bCs/>
                <w:szCs w:val="21"/>
              </w:rPr>
              <w:t>文件、资料名称及内容</w:t>
            </w:r>
          </w:p>
        </w:tc>
        <w:tc>
          <w:tcPr>
            <w:tcW w:w="1842" w:type="dxa"/>
            <w:vAlign w:val="center"/>
          </w:tcPr>
          <w:p w14:paraId="60F52BF6" w14:textId="77777777" w:rsidR="009F4DF8" w:rsidRDefault="00E131A3">
            <w:pPr>
              <w:spacing w:line="360" w:lineRule="auto"/>
              <w:jc w:val="center"/>
              <w:rPr>
                <w:rFonts w:ascii="宋体"/>
                <w:b/>
                <w:bCs/>
                <w:szCs w:val="21"/>
              </w:rPr>
            </w:pPr>
            <w:r>
              <w:rPr>
                <w:rFonts w:ascii="宋体" w:hAnsi="宋体" w:hint="eastAsia"/>
                <w:b/>
                <w:bCs/>
                <w:szCs w:val="21"/>
              </w:rPr>
              <w:t>是否提供该文件</w:t>
            </w:r>
          </w:p>
        </w:tc>
        <w:tc>
          <w:tcPr>
            <w:tcW w:w="1524" w:type="dxa"/>
            <w:vAlign w:val="center"/>
          </w:tcPr>
          <w:p w14:paraId="38A472D4" w14:textId="77777777" w:rsidR="009F4DF8" w:rsidRDefault="00E131A3">
            <w:pPr>
              <w:spacing w:line="360" w:lineRule="auto"/>
              <w:jc w:val="center"/>
              <w:rPr>
                <w:rFonts w:ascii="宋体"/>
                <w:b/>
                <w:bCs/>
                <w:szCs w:val="21"/>
              </w:rPr>
            </w:pPr>
            <w:r>
              <w:rPr>
                <w:rFonts w:ascii="宋体" w:hAnsi="宋体" w:hint="eastAsia"/>
                <w:b/>
                <w:bCs/>
                <w:szCs w:val="21"/>
              </w:rPr>
              <w:t>页码</w:t>
            </w:r>
          </w:p>
        </w:tc>
      </w:tr>
      <w:tr w:rsidR="009F4DF8" w14:paraId="686A3E6C" w14:textId="77777777">
        <w:trPr>
          <w:trHeight w:hRule="exact" w:val="567"/>
          <w:jc w:val="center"/>
        </w:trPr>
        <w:tc>
          <w:tcPr>
            <w:tcW w:w="1242" w:type="dxa"/>
            <w:vAlign w:val="center"/>
          </w:tcPr>
          <w:p w14:paraId="0A1E5FB9" w14:textId="77777777" w:rsidR="009F4DF8" w:rsidRDefault="00E131A3">
            <w:pPr>
              <w:spacing w:line="360" w:lineRule="auto"/>
              <w:jc w:val="center"/>
              <w:rPr>
                <w:rFonts w:ascii="宋体"/>
                <w:bCs/>
                <w:szCs w:val="21"/>
              </w:rPr>
            </w:pPr>
            <w:r>
              <w:rPr>
                <w:rFonts w:ascii="宋体" w:hAnsi="宋体"/>
                <w:bCs/>
                <w:szCs w:val="21"/>
              </w:rPr>
              <w:t>1</w:t>
            </w:r>
          </w:p>
        </w:tc>
        <w:tc>
          <w:tcPr>
            <w:tcW w:w="4962" w:type="dxa"/>
            <w:vAlign w:val="center"/>
          </w:tcPr>
          <w:p w14:paraId="4A4B0017" w14:textId="77777777" w:rsidR="009F4DF8" w:rsidRDefault="00E131A3">
            <w:pPr>
              <w:spacing w:line="360" w:lineRule="auto"/>
              <w:jc w:val="left"/>
              <w:rPr>
                <w:rFonts w:ascii="宋体"/>
                <w:bCs/>
                <w:szCs w:val="21"/>
              </w:rPr>
            </w:pPr>
            <w:r>
              <w:rPr>
                <w:rFonts w:ascii="宋体" w:cs="宋体" w:hint="eastAsia"/>
                <w:kern w:val="0"/>
                <w:szCs w:val="21"/>
              </w:rPr>
              <w:t>资格证明文件目录表</w:t>
            </w:r>
          </w:p>
        </w:tc>
        <w:tc>
          <w:tcPr>
            <w:tcW w:w="1842" w:type="dxa"/>
            <w:vAlign w:val="center"/>
          </w:tcPr>
          <w:p w14:paraId="3A4F61ED" w14:textId="77777777" w:rsidR="009F4DF8" w:rsidRDefault="009F4DF8">
            <w:pPr>
              <w:spacing w:line="360" w:lineRule="auto"/>
              <w:jc w:val="center"/>
              <w:rPr>
                <w:rFonts w:ascii="宋体"/>
                <w:bCs/>
                <w:szCs w:val="21"/>
              </w:rPr>
            </w:pPr>
          </w:p>
        </w:tc>
        <w:tc>
          <w:tcPr>
            <w:tcW w:w="1524" w:type="dxa"/>
            <w:vAlign w:val="center"/>
          </w:tcPr>
          <w:p w14:paraId="126C8656" w14:textId="77777777" w:rsidR="009F4DF8" w:rsidRDefault="009F4DF8">
            <w:pPr>
              <w:spacing w:line="360" w:lineRule="auto"/>
              <w:jc w:val="center"/>
              <w:rPr>
                <w:rFonts w:ascii="宋体"/>
                <w:bCs/>
                <w:szCs w:val="21"/>
              </w:rPr>
            </w:pPr>
          </w:p>
        </w:tc>
      </w:tr>
      <w:tr w:rsidR="009F4DF8" w14:paraId="3DB6BF35" w14:textId="77777777">
        <w:trPr>
          <w:trHeight w:hRule="exact" w:val="923"/>
          <w:jc w:val="center"/>
        </w:trPr>
        <w:tc>
          <w:tcPr>
            <w:tcW w:w="1242" w:type="dxa"/>
            <w:vAlign w:val="center"/>
          </w:tcPr>
          <w:p w14:paraId="4EE9A361" w14:textId="77777777" w:rsidR="009F4DF8" w:rsidRDefault="00E131A3">
            <w:pPr>
              <w:spacing w:line="360" w:lineRule="auto"/>
              <w:jc w:val="center"/>
              <w:rPr>
                <w:rFonts w:ascii="宋体"/>
                <w:bCs/>
                <w:szCs w:val="21"/>
              </w:rPr>
            </w:pPr>
            <w:r>
              <w:rPr>
                <w:rFonts w:ascii="宋体" w:hAnsi="宋体"/>
                <w:bCs/>
                <w:szCs w:val="21"/>
              </w:rPr>
              <w:t>2</w:t>
            </w:r>
          </w:p>
        </w:tc>
        <w:tc>
          <w:tcPr>
            <w:tcW w:w="4962" w:type="dxa"/>
            <w:vAlign w:val="center"/>
          </w:tcPr>
          <w:p w14:paraId="742D9A86" w14:textId="77777777" w:rsidR="009F4DF8" w:rsidRDefault="00E131A3">
            <w:pPr>
              <w:spacing w:line="360" w:lineRule="auto"/>
              <w:jc w:val="left"/>
              <w:rPr>
                <w:rFonts w:ascii="宋体" w:cs="宋体"/>
                <w:kern w:val="0"/>
                <w:szCs w:val="21"/>
              </w:rPr>
            </w:pPr>
            <w:r>
              <w:rPr>
                <w:rFonts w:ascii="宋体" w:hAnsi="宋体" w:cs="宋体" w:hint="eastAsia"/>
                <w:kern w:val="0"/>
                <w:szCs w:val="21"/>
              </w:rPr>
              <w:t>营业执照</w:t>
            </w:r>
          </w:p>
        </w:tc>
        <w:tc>
          <w:tcPr>
            <w:tcW w:w="1842" w:type="dxa"/>
            <w:vAlign w:val="center"/>
          </w:tcPr>
          <w:p w14:paraId="148E022A" w14:textId="77777777" w:rsidR="009F4DF8" w:rsidRDefault="009F4DF8">
            <w:pPr>
              <w:spacing w:line="360" w:lineRule="auto"/>
              <w:jc w:val="center"/>
              <w:rPr>
                <w:rFonts w:ascii="宋体"/>
                <w:bCs/>
                <w:szCs w:val="21"/>
              </w:rPr>
            </w:pPr>
          </w:p>
        </w:tc>
        <w:tc>
          <w:tcPr>
            <w:tcW w:w="1524" w:type="dxa"/>
            <w:vAlign w:val="center"/>
          </w:tcPr>
          <w:p w14:paraId="26F5C5EC" w14:textId="77777777" w:rsidR="009F4DF8" w:rsidRDefault="009F4DF8">
            <w:pPr>
              <w:spacing w:line="360" w:lineRule="auto"/>
              <w:jc w:val="center"/>
              <w:rPr>
                <w:rFonts w:ascii="宋体"/>
                <w:bCs/>
                <w:szCs w:val="21"/>
              </w:rPr>
            </w:pPr>
          </w:p>
        </w:tc>
      </w:tr>
      <w:tr w:rsidR="009F4DF8" w14:paraId="07DAEDF1" w14:textId="77777777">
        <w:trPr>
          <w:trHeight w:hRule="exact" w:val="567"/>
          <w:jc w:val="center"/>
        </w:trPr>
        <w:tc>
          <w:tcPr>
            <w:tcW w:w="1242" w:type="dxa"/>
            <w:vAlign w:val="center"/>
          </w:tcPr>
          <w:p w14:paraId="26D2313E" w14:textId="77777777" w:rsidR="009F4DF8" w:rsidRDefault="00E131A3">
            <w:pPr>
              <w:spacing w:line="360" w:lineRule="auto"/>
              <w:jc w:val="center"/>
              <w:rPr>
                <w:rFonts w:ascii="宋体"/>
                <w:bCs/>
                <w:szCs w:val="21"/>
              </w:rPr>
            </w:pPr>
            <w:r>
              <w:rPr>
                <w:rFonts w:ascii="宋体" w:hAnsi="宋体"/>
                <w:bCs/>
                <w:szCs w:val="21"/>
              </w:rPr>
              <w:t>3</w:t>
            </w:r>
          </w:p>
        </w:tc>
        <w:tc>
          <w:tcPr>
            <w:tcW w:w="4962" w:type="dxa"/>
            <w:vAlign w:val="center"/>
          </w:tcPr>
          <w:p w14:paraId="68B7DAF5" w14:textId="77777777" w:rsidR="009F4DF8" w:rsidRDefault="00E131A3">
            <w:pPr>
              <w:spacing w:line="360" w:lineRule="auto"/>
              <w:jc w:val="left"/>
              <w:rPr>
                <w:rFonts w:ascii="宋体" w:cs="宋体"/>
                <w:kern w:val="0"/>
                <w:szCs w:val="21"/>
              </w:rPr>
            </w:pPr>
            <w:r>
              <w:rPr>
                <w:rFonts w:ascii="宋体" w:hAnsi="宋体" w:cs="宋体" w:hint="eastAsia"/>
                <w:kern w:val="0"/>
                <w:szCs w:val="21"/>
              </w:rPr>
              <w:t>生产、销售、服务许可证（如有）</w:t>
            </w:r>
          </w:p>
        </w:tc>
        <w:tc>
          <w:tcPr>
            <w:tcW w:w="1842" w:type="dxa"/>
            <w:vAlign w:val="center"/>
          </w:tcPr>
          <w:p w14:paraId="7057D51F" w14:textId="77777777" w:rsidR="009F4DF8" w:rsidRDefault="009F4DF8">
            <w:pPr>
              <w:spacing w:line="360" w:lineRule="auto"/>
              <w:jc w:val="center"/>
              <w:rPr>
                <w:rFonts w:ascii="宋体"/>
                <w:bCs/>
                <w:szCs w:val="21"/>
              </w:rPr>
            </w:pPr>
          </w:p>
        </w:tc>
        <w:tc>
          <w:tcPr>
            <w:tcW w:w="1524" w:type="dxa"/>
            <w:vAlign w:val="center"/>
          </w:tcPr>
          <w:p w14:paraId="74980A95" w14:textId="77777777" w:rsidR="009F4DF8" w:rsidRDefault="009F4DF8">
            <w:pPr>
              <w:spacing w:line="360" w:lineRule="auto"/>
              <w:jc w:val="center"/>
              <w:rPr>
                <w:rFonts w:ascii="宋体"/>
                <w:bCs/>
                <w:szCs w:val="21"/>
              </w:rPr>
            </w:pPr>
          </w:p>
        </w:tc>
      </w:tr>
      <w:tr w:rsidR="009F4DF8" w14:paraId="292ED354" w14:textId="77777777">
        <w:trPr>
          <w:trHeight w:hRule="exact" w:val="567"/>
          <w:jc w:val="center"/>
        </w:trPr>
        <w:tc>
          <w:tcPr>
            <w:tcW w:w="1242" w:type="dxa"/>
            <w:vAlign w:val="center"/>
          </w:tcPr>
          <w:p w14:paraId="74E6FB1B" w14:textId="77777777" w:rsidR="009F4DF8" w:rsidRDefault="00E131A3">
            <w:pPr>
              <w:spacing w:line="360" w:lineRule="auto"/>
              <w:jc w:val="center"/>
              <w:rPr>
                <w:rFonts w:ascii="宋体" w:cs="宋体"/>
                <w:kern w:val="0"/>
                <w:szCs w:val="21"/>
              </w:rPr>
            </w:pPr>
            <w:r>
              <w:rPr>
                <w:rFonts w:ascii="宋体" w:hAnsi="宋体" w:cs="宋体"/>
                <w:kern w:val="0"/>
                <w:szCs w:val="21"/>
              </w:rPr>
              <w:t>4</w:t>
            </w:r>
          </w:p>
        </w:tc>
        <w:tc>
          <w:tcPr>
            <w:tcW w:w="4962" w:type="dxa"/>
            <w:vAlign w:val="center"/>
          </w:tcPr>
          <w:p w14:paraId="5C3C42BA" w14:textId="77777777" w:rsidR="009F4DF8" w:rsidRDefault="00E131A3">
            <w:pPr>
              <w:spacing w:line="360" w:lineRule="auto"/>
              <w:jc w:val="left"/>
              <w:rPr>
                <w:rFonts w:ascii="宋体" w:cs="宋体"/>
                <w:kern w:val="0"/>
                <w:szCs w:val="21"/>
              </w:rPr>
            </w:pPr>
            <w:r>
              <w:rPr>
                <w:rFonts w:ascii="宋体" w:hAnsi="宋体" w:cs="宋体" w:hint="eastAsia"/>
                <w:kern w:val="0"/>
                <w:szCs w:val="21"/>
              </w:rPr>
              <w:t>信用中国截图</w:t>
            </w:r>
          </w:p>
        </w:tc>
        <w:tc>
          <w:tcPr>
            <w:tcW w:w="1842" w:type="dxa"/>
            <w:vAlign w:val="center"/>
          </w:tcPr>
          <w:p w14:paraId="0ED8C698" w14:textId="77777777" w:rsidR="009F4DF8" w:rsidRDefault="009F4DF8">
            <w:pPr>
              <w:spacing w:line="360" w:lineRule="auto"/>
              <w:jc w:val="center"/>
              <w:rPr>
                <w:rFonts w:ascii="宋体"/>
                <w:bCs/>
                <w:szCs w:val="21"/>
              </w:rPr>
            </w:pPr>
          </w:p>
        </w:tc>
        <w:tc>
          <w:tcPr>
            <w:tcW w:w="1524" w:type="dxa"/>
            <w:vAlign w:val="center"/>
          </w:tcPr>
          <w:p w14:paraId="2D4773B6" w14:textId="77777777" w:rsidR="009F4DF8" w:rsidRDefault="009F4DF8">
            <w:pPr>
              <w:spacing w:line="360" w:lineRule="auto"/>
              <w:jc w:val="center"/>
              <w:rPr>
                <w:rFonts w:ascii="宋体"/>
                <w:bCs/>
                <w:szCs w:val="21"/>
              </w:rPr>
            </w:pPr>
          </w:p>
        </w:tc>
      </w:tr>
      <w:tr w:rsidR="009F4DF8" w14:paraId="06413856" w14:textId="77777777">
        <w:trPr>
          <w:trHeight w:hRule="exact" w:val="567"/>
          <w:jc w:val="center"/>
        </w:trPr>
        <w:tc>
          <w:tcPr>
            <w:tcW w:w="1242" w:type="dxa"/>
            <w:vAlign w:val="center"/>
          </w:tcPr>
          <w:p w14:paraId="046DF890" w14:textId="77777777" w:rsidR="009F4DF8" w:rsidRDefault="00E131A3">
            <w:pPr>
              <w:spacing w:line="360" w:lineRule="auto"/>
              <w:jc w:val="center"/>
              <w:rPr>
                <w:rFonts w:ascii="宋体"/>
                <w:bCs/>
                <w:szCs w:val="21"/>
              </w:rPr>
            </w:pPr>
            <w:r>
              <w:rPr>
                <w:rFonts w:ascii="宋体" w:hAnsi="宋体"/>
                <w:bCs/>
                <w:szCs w:val="21"/>
              </w:rPr>
              <w:t>5</w:t>
            </w:r>
          </w:p>
        </w:tc>
        <w:tc>
          <w:tcPr>
            <w:tcW w:w="4962" w:type="dxa"/>
            <w:vAlign w:val="center"/>
          </w:tcPr>
          <w:p w14:paraId="09E564E3" w14:textId="77777777" w:rsidR="009F4DF8" w:rsidRDefault="00E131A3">
            <w:pPr>
              <w:spacing w:line="360" w:lineRule="auto"/>
              <w:jc w:val="left"/>
              <w:rPr>
                <w:rFonts w:ascii="宋体" w:cs="宋体"/>
                <w:kern w:val="0"/>
                <w:szCs w:val="21"/>
              </w:rPr>
            </w:pPr>
            <w:r>
              <w:rPr>
                <w:rFonts w:ascii="宋体" w:hAnsi="宋体" w:cs="宋体" w:hint="eastAsia"/>
                <w:kern w:val="0"/>
                <w:szCs w:val="21"/>
              </w:rPr>
              <w:t>售后服务保障及承诺</w:t>
            </w:r>
          </w:p>
        </w:tc>
        <w:tc>
          <w:tcPr>
            <w:tcW w:w="1842" w:type="dxa"/>
            <w:vAlign w:val="center"/>
          </w:tcPr>
          <w:p w14:paraId="405C1143" w14:textId="77777777" w:rsidR="009F4DF8" w:rsidRDefault="009F4DF8">
            <w:pPr>
              <w:spacing w:line="360" w:lineRule="auto"/>
              <w:jc w:val="center"/>
              <w:rPr>
                <w:rFonts w:ascii="宋体"/>
                <w:bCs/>
                <w:szCs w:val="21"/>
              </w:rPr>
            </w:pPr>
          </w:p>
        </w:tc>
        <w:tc>
          <w:tcPr>
            <w:tcW w:w="1524" w:type="dxa"/>
            <w:vAlign w:val="center"/>
          </w:tcPr>
          <w:p w14:paraId="270F050B" w14:textId="77777777" w:rsidR="009F4DF8" w:rsidRDefault="009F4DF8">
            <w:pPr>
              <w:spacing w:line="360" w:lineRule="auto"/>
              <w:jc w:val="center"/>
              <w:rPr>
                <w:rFonts w:ascii="宋体"/>
                <w:bCs/>
                <w:szCs w:val="21"/>
              </w:rPr>
            </w:pPr>
          </w:p>
        </w:tc>
      </w:tr>
      <w:tr w:rsidR="009F4DF8" w14:paraId="6C057CB7" w14:textId="77777777">
        <w:trPr>
          <w:trHeight w:hRule="exact" w:val="861"/>
          <w:jc w:val="center"/>
        </w:trPr>
        <w:tc>
          <w:tcPr>
            <w:tcW w:w="1242" w:type="dxa"/>
            <w:vAlign w:val="center"/>
          </w:tcPr>
          <w:p w14:paraId="0F1AFDB5" w14:textId="77777777" w:rsidR="009F4DF8" w:rsidRDefault="00E131A3">
            <w:pPr>
              <w:spacing w:line="360" w:lineRule="auto"/>
              <w:jc w:val="center"/>
              <w:rPr>
                <w:rFonts w:ascii="宋体"/>
                <w:bCs/>
                <w:szCs w:val="21"/>
              </w:rPr>
            </w:pPr>
            <w:r>
              <w:rPr>
                <w:rFonts w:ascii="宋体" w:hAnsi="宋体"/>
                <w:bCs/>
                <w:szCs w:val="21"/>
              </w:rPr>
              <w:t>6</w:t>
            </w:r>
          </w:p>
        </w:tc>
        <w:tc>
          <w:tcPr>
            <w:tcW w:w="4962" w:type="dxa"/>
            <w:vAlign w:val="center"/>
          </w:tcPr>
          <w:p w14:paraId="1983C0A7" w14:textId="77777777" w:rsidR="009F4DF8" w:rsidRDefault="00E131A3">
            <w:pPr>
              <w:spacing w:line="360" w:lineRule="auto"/>
              <w:jc w:val="left"/>
              <w:rPr>
                <w:rFonts w:ascii="宋体" w:cs="宋体"/>
                <w:kern w:val="0"/>
                <w:szCs w:val="21"/>
              </w:rPr>
            </w:pPr>
            <w:r>
              <w:rPr>
                <w:rFonts w:ascii="宋体" w:hAnsi="宋体" w:cs="宋体" w:hint="eastAsia"/>
                <w:kern w:val="0"/>
                <w:szCs w:val="21"/>
              </w:rPr>
              <w:t>质量管理体系、环境管理体系、职业健康安全管理体系（如有）、认证证书（如有）</w:t>
            </w:r>
          </w:p>
        </w:tc>
        <w:tc>
          <w:tcPr>
            <w:tcW w:w="1842" w:type="dxa"/>
            <w:vAlign w:val="center"/>
          </w:tcPr>
          <w:p w14:paraId="6E828D79" w14:textId="77777777" w:rsidR="009F4DF8" w:rsidRDefault="009F4DF8">
            <w:pPr>
              <w:spacing w:line="360" w:lineRule="auto"/>
              <w:jc w:val="center"/>
              <w:rPr>
                <w:rFonts w:ascii="宋体"/>
                <w:bCs/>
                <w:szCs w:val="21"/>
              </w:rPr>
            </w:pPr>
          </w:p>
        </w:tc>
        <w:tc>
          <w:tcPr>
            <w:tcW w:w="1524" w:type="dxa"/>
            <w:vAlign w:val="center"/>
          </w:tcPr>
          <w:p w14:paraId="217A4DC0" w14:textId="77777777" w:rsidR="009F4DF8" w:rsidRDefault="009F4DF8">
            <w:pPr>
              <w:spacing w:line="360" w:lineRule="auto"/>
              <w:jc w:val="center"/>
              <w:rPr>
                <w:rFonts w:ascii="宋体"/>
                <w:bCs/>
                <w:szCs w:val="21"/>
              </w:rPr>
            </w:pPr>
          </w:p>
        </w:tc>
      </w:tr>
      <w:tr w:rsidR="009F4DF8" w14:paraId="5A3A8402" w14:textId="77777777">
        <w:trPr>
          <w:trHeight w:hRule="exact" w:val="726"/>
          <w:jc w:val="center"/>
        </w:trPr>
        <w:tc>
          <w:tcPr>
            <w:tcW w:w="1242" w:type="dxa"/>
            <w:vAlign w:val="center"/>
          </w:tcPr>
          <w:p w14:paraId="298E5AA3" w14:textId="77777777" w:rsidR="009F4DF8" w:rsidRDefault="00E131A3">
            <w:pPr>
              <w:spacing w:line="360" w:lineRule="auto"/>
              <w:jc w:val="center"/>
              <w:rPr>
                <w:rFonts w:ascii="宋体"/>
                <w:bCs/>
                <w:szCs w:val="21"/>
              </w:rPr>
            </w:pPr>
            <w:r>
              <w:rPr>
                <w:rFonts w:ascii="宋体" w:hAnsi="宋体"/>
                <w:bCs/>
                <w:szCs w:val="21"/>
              </w:rPr>
              <w:t>7</w:t>
            </w:r>
          </w:p>
        </w:tc>
        <w:tc>
          <w:tcPr>
            <w:tcW w:w="4962" w:type="dxa"/>
            <w:vAlign w:val="center"/>
          </w:tcPr>
          <w:p w14:paraId="5537F741" w14:textId="77777777" w:rsidR="009F4DF8" w:rsidRDefault="00E131A3">
            <w:pPr>
              <w:spacing w:line="360" w:lineRule="auto"/>
              <w:jc w:val="left"/>
              <w:rPr>
                <w:rFonts w:ascii="宋体" w:cs="宋体"/>
                <w:kern w:val="0"/>
                <w:szCs w:val="21"/>
              </w:rPr>
            </w:pPr>
            <w:r>
              <w:rPr>
                <w:rFonts w:ascii="宋体" w:hAnsi="宋体" w:cs="宋体" w:hint="eastAsia"/>
                <w:kern w:val="0"/>
                <w:szCs w:val="21"/>
              </w:rPr>
              <w:t>投标人相关设计、加工、制造资质（如有）</w:t>
            </w:r>
          </w:p>
        </w:tc>
        <w:tc>
          <w:tcPr>
            <w:tcW w:w="1842" w:type="dxa"/>
            <w:vAlign w:val="center"/>
          </w:tcPr>
          <w:p w14:paraId="5F1562DC" w14:textId="77777777" w:rsidR="009F4DF8" w:rsidRDefault="009F4DF8">
            <w:pPr>
              <w:spacing w:line="360" w:lineRule="auto"/>
              <w:jc w:val="center"/>
              <w:rPr>
                <w:rFonts w:ascii="宋体"/>
                <w:bCs/>
                <w:szCs w:val="21"/>
              </w:rPr>
            </w:pPr>
          </w:p>
        </w:tc>
        <w:tc>
          <w:tcPr>
            <w:tcW w:w="1524" w:type="dxa"/>
            <w:vAlign w:val="center"/>
          </w:tcPr>
          <w:p w14:paraId="527E817D" w14:textId="77777777" w:rsidR="009F4DF8" w:rsidRDefault="009F4DF8">
            <w:pPr>
              <w:spacing w:line="360" w:lineRule="auto"/>
              <w:jc w:val="center"/>
              <w:rPr>
                <w:rFonts w:ascii="宋体"/>
                <w:bCs/>
                <w:szCs w:val="21"/>
              </w:rPr>
            </w:pPr>
          </w:p>
        </w:tc>
      </w:tr>
      <w:tr w:rsidR="009F4DF8" w14:paraId="3F8AAB15" w14:textId="77777777">
        <w:trPr>
          <w:trHeight w:hRule="exact" w:val="567"/>
          <w:jc w:val="center"/>
        </w:trPr>
        <w:tc>
          <w:tcPr>
            <w:tcW w:w="1242" w:type="dxa"/>
            <w:vAlign w:val="center"/>
          </w:tcPr>
          <w:p w14:paraId="11E71446" w14:textId="77777777" w:rsidR="009F4DF8" w:rsidRDefault="00E131A3">
            <w:pPr>
              <w:spacing w:line="360" w:lineRule="auto"/>
              <w:jc w:val="center"/>
              <w:rPr>
                <w:rFonts w:ascii="宋体"/>
                <w:bCs/>
                <w:szCs w:val="21"/>
              </w:rPr>
            </w:pPr>
            <w:r>
              <w:rPr>
                <w:rFonts w:ascii="宋体" w:hAnsi="宋体"/>
                <w:bCs/>
                <w:szCs w:val="21"/>
              </w:rPr>
              <w:t>8</w:t>
            </w:r>
          </w:p>
        </w:tc>
        <w:tc>
          <w:tcPr>
            <w:tcW w:w="4962" w:type="dxa"/>
            <w:vAlign w:val="center"/>
          </w:tcPr>
          <w:p w14:paraId="69018935" w14:textId="77777777" w:rsidR="009F4DF8" w:rsidRDefault="00E131A3">
            <w:pPr>
              <w:spacing w:line="360" w:lineRule="auto"/>
              <w:jc w:val="left"/>
              <w:rPr>
                <w:rFonts w:ascii="宋体" w:cs="宋体"/>
                <w:kern w:val="0"/>
                <w:szCs w:val="21"/>
              </w:rPr>
            </w:pPr>
            <w:r>
              <w:rPr>
                <w:rFonts w:ascii="宋体" w:hAnsi="宋体" w:cs="宋体" w:hint="eastAsia"/>
                <w:kern w:val="0"/>
                <w:szCs w:val="21"/>
              </w:rPr>
              <w:t>投标人近年类似产品业绩合同及用户清单</w:t>
            </w:r>
          </w:p>
        </w:tc>
        <w:tc>
          <w:tcPr>
            <w:tcW w:w="1842" w:type="dxa"/>
            <w:vAlign w:val="center"/>
          </w:tcPr>
          <w:p w14:paraId="7AF9B6E7" w14:textId="77777777" w:rsidR="009F4DF8" w:rsidRDefault="009F4DF8">
            <w:pPr>
              <w:spacing w:line="360" w:lineRule="auto"/>
              <w:jc w:val="center"/>
              <w:rPr>
                <w:rFonts w:ascii="宋体"/>
                <w:bCs/>
                <w:szCs w:val="21"/>
              </w:rPr>
            </w:pPr>
          </w:p>
        </w:tc>
        <w:tc>
          <w:tcPr>
            <w:tcW w:w="1524" w:type="dxa"/>
            <w:vAlign w:val="center"/>
          </w:tcPr>
          <w:p w14:paraId="58EAB766" w14:textId="77777777" w:rsidR="009F4DF8" w:rsidRDefault="009F4DF8">
            <w:pPr>
              <w:spacing w:line="360" w:lineRule="auto"/>
              <w:jc w:val="center"/>
              <w:rPr>
                <w:rFonts w:ascii="宋体"/>
                <w:bCs/>
                <w:szCs w:val="21"/>
              </w:rPr>
            </w:pPr>
          </w:p>
        </w:tc>
      </w:tr>
      <w:tr w:rsidR="009F4DF8" w14:paraId="39984D8B" w14:textId="77777777">
        <w:trPr>
          <w:trHeight w:hRule="exact" w:val="567"/>
          <w:jc w:val="center"/>
        </w:trPr>
        <w:tc>
          <w:tcPr>
            <w:tcW w:w="1242" w:type="dxa"/>
            <w:vAlign w:val="center"/>
          </w:tcPr>
          <w:p w14:paraId="45D2151A" w14:textId="77777777" w:rsidR="009F4DF8" w:rsidRDefault="00E131A3">
            <w:pPr>
              <w:spacing w:line="360" w:lineRule="auto"/>
              <w:jc w:val="center"/>
              <w:rPr>
                <w:rFonts w:ascii="宋体"/>
                <w:bCs/>
                <w:szCs w:val="21"/>
              </w:rPr>
            </w:pPr>
            <w:r>
              <w:rPr>
                <w:rFonts w:ascii="宋体" w:hAnsi="宋体"/>
                <w:bCs/>
                <w:szCs w:val="21"/>
              </w:rPr>
              <w:t>9</w:t>
            </w:r>
          </w:p>
        </w:tc>
        <w:tc>
          <w:tcPr>
            <w:tcW w:w="4962" w:type="dxa"/>
            <w:vAlign w:val="center"/>
          </w:tcPr>
          <w:p w14:paraId="2780636F" w14:textId="77777777" w:rsidR="009F4DF8" w:rsidRDefault="00E131A3">
            <w:pPr>
              <w:spacing w:line="360" w:lineRule="auto"/>
              <w:jc w:val="left"/>
              <w:rPr>
                <w:rFonts w:ascii="宋体" w:cs="宋体"/>
                <w:kern w:val="0"/>
                <w:szCs w:val="21"/>
              </w:rPr>
            </w:pPr>
            <w:r>
              <w:rPr>
                <w:rFonts w:ascii="宋体" w:cs="宋体" w:hint="eastAsia"/>
                <w:kern w:val="0"/>
                <w:szCs w:val="21"/>
              </w:rPr>
              <w:t>投标人近年来经审计的财务报表</w:t>
            </w:r>
          </w:p>
        </w:tc>
        <w:tc>
          <w:tcPr>
            <w:tcW w:w="1842" w:type="dxa"/>
            <w:vAlign w:val="center"/>
          </w:tcPr>
          <w:p w14:paraId="03735CC4" w14:textId="77777777" w:rsidR="009F4DF8" w:rsidRDefault="009F4DF8">
            <w:pPr>
              <w:spacing w:line="360" w:lineRule="auto"/>
              <w:jc w:val="center"/>
              <w:rPr>
                <w:rFonts w:ascii="宋体"/>
                <w:bCs/>
                <w:szCs w:val="21"/>
              </w:rPr>
            </w:pPr>
          </w:p>
        </w:tc>
        <w:tc>
          <w:tcPr>
            <w:tcW w:w="1524" w:type="dxa"/>
            <w:vAlign w:val="center"/>
          </w:tcPr>
          <w:p w14:paraId="7BBA6A98" w14:textId="77777777" w:rsidR="009F4DF8" w:rsidRDefault="009F4DF8">
            <w:pPr>
              <w:spacing w:line="360" w:lineRule="auto"/>
              <w:jc w:val="center"/>
              <w:rPr>
                <w:rFonts w:ascii="宋体"/>
                <w:bCs/>
                <w:szCs w:val="21"/>
              </w:rPr>
            </w:pPr>
          </w:p>
        </w:tc>
      </w:tr>
      <w:tr w:rsidR="009F4DF8" w14:paraId="73E54C94" w14:textId="77777777">
        <w:trPr>
          <w:trHeight w:hRule="exact" w:val="567"/>
          <w:jc w:val="center"/>
        </w:trPr>
        <w:tc>
          <w:tcPr>
            <w:tcW w:w="1242" w:type="dxa"/>
            <w:vAlign w:val="center"/>
          </w:tcPr>
          <w:p w14:paraId="22E39EF2" w14:textId="77777777" w:rsidR="009F4DF8" w:rsidRDefault="00E131A3">
            <w:pPr>
              <w:spacing w:line="360" w:lineRule="auto"/>
              <w:jc w:val="center"/>
              <w:rPr>
                <w:rFonts w:ascii="宋体"/>
                <w:bCs/>
                <w:szCs w:val="21"/>
              </w:rPr>
            </w:pPr>
            <w:r>
              <w:rPr>
                <w:rFonts w:ascii="宋体" w:hAnsi="宋体"/>
                <w:bCs/>
                <w:szCs w:val="21"/>
              </w:rPr>
              <w:t>10</w:t>
            </w:r>
          </w:p>
        </w:tc>
        <w:tc>
          <w:tcPr>
            <w:tcW w:w="4962" w:type="dxa"/>
            <w:vAlign w:val="center"/>
          </w:tcPr>
          <w:p w14:paraId="11556E67" w14:textId="77777777" w:rsidR="009F4DF8" w:rsidRDefault="00E131A3">
            <w:pPr>
              <w:spacing w:line="360" w:lineRule="auto"/>
              <w:jc w:val="left"/>
              <w:rPr>
                <w:rFonts w:ascii="宋体" w:cs="宋体"/>
                <w:kern w:val="0"/>
                <w:szCs w:val="21"/>
              </w:rPr>
            </w:pPr>
            <w:r>
              <w:rPr>
                <w:rFonts w:ascii="宋体" w:cs="宋体" w:hint="eastAsia"/>
                <w:kern w:val="0"/>
                <w:szCs w:val="21"/>
              </w:rPr>
              <w:t>招标文件中要求的其他材料</w:t>
            </w:r>
          </w:p>
        </w:tc>
        <w:tc>
          <w:tcPr>
            <w:tcW w:w="1842" w:type="dxa"/>
            <w:vAlign w:val="center"/>
          </w:tcPr>
          <w:p w14:paraId="157919A5" w14:textId="77777777" w:rsidR="009F4DF8" w:rsidRDefault="009F4DF8">
            <w:pPr>
              <w:spacing w:line="360" w:lineRule="auto"/>
              <w:jc w:val="center"/>
              <w:rPr>
                <w:rFonts w:ascii="宋体"/>
                <w:bCs/>
                <w:szCs w:val="21"/>
              </w:rPr>
            </w:pPr>
          </w:p>
        </w:tc>
        <w:tc>
          <w:tcPr>
            <w:tcW w:w="1524" w:type="dxa"/>
            <w:vAlign w:val="center"/>
          </w:tcPr>
          <w:p w14:paraId="61D99991" w14:textId="77777777" w:rsidR="009F4DF8" w:rsidRDefault="009F4DF8">
            <w:pPr>
              <w:spacing w:line="360" w:lineRule="auto"/>
              <w:jc w:val="center"/>
              <w:rPr>
                <w:rFonts w:ascii="宋体"/>
                <w:bCs/>
                <w:szCs w:val="21"/>
              </w:rPr>
            </w:pPr>
          </w:p>
        </w:tc>
      </w:tr>
      <w:tr w:rsidR="009F4DF8" w14:paraId="104344D5" w14:textId="77777777">
        <w:trPr>
          <w:trHeight w:hRule="exact" w:val="567"/>
          <w:jc w:val="center"/>
        </w:trPr>
        <w:tc>
          <w:tcPr>
            <w:tcW w:w="1242" w:type="dxa"/>
            <w:vAlign w:val="center"/>
          </w:tcPr>
          <w:p w14:paraId="3EB7C21A" w14:textId="77777777" w:rsidR="009F4DF8" w:rsidRDefault="00E131A3">
            <w:pPr>
              <w:spacing w:line="360" w:lineRule="auto"/>
              <w:jc w:val="center"/>
              <w:rPr>
                <w:rFonts w:ascii="宋体"/>
                <w:bCs/>
                <w:szCs w:val="21"/>
              </w:rPr>
            </w:pPr>
            <w:r>
              <w:rPr>
                <w:rFonts w:ascii="宋体" w:hAnsi="宋体"/>
                <w:bCs/>
                <w:szCs w:val="21"/>
              </w:rPr>
              <w:t>11</w:t>
            </w:r>
          </w:p>
        </w:tc>
        <w:tc>
          <w:tcPr>
            <w:tcW w:w="4962" w:type="dxa"/>
            <w:vAlign w:val="center"/>
          </w:tcPr>
          <w:p w14:paraId="2A9E2E7F" w14:textId="77777777" w:rsidR="009F4DF8" w:rsidRDefault="00E131A3">
            <w:pPr>
              <w:spacing w:line="360" w:lineRule="auto"/>
              <w:jc w:val="left"/>
              <w:rPr>
                <w:rFonts w:ascii="宋体" w:cs="宋体"/>
                <w:kern w:val="0"/>
                <w:szCs w:val="21"/>
              </w:rPr>
            </w:pPr>
            <w:r>
              <w:rPr>
                <w:rFonts w:ascii="宋体" w:cs="宋体" w:hint="eastAsia"/>
                <w:kern w:val="0"/>
                <w:szCs w:val="21"/>
              </w:rPr>
              <w:t>投标人认为需提交的其他材料</w:t>
            </w:r>
          </w:p>
        </w:tc>
        <w:tc>
          <w:tcPr>
            <w:tcW w:w="1842" w:type="dxa"/>
            <w:vAlign w:val="center"/>
          </w:tcPr>
          <w:p w14:paraId="116A89D1" w14:textId="77777777" w:rsidR="009F4DF8" w:rsidRDefault="009F4DF8">
            <w:pPr>
              <w:spacing w:line="360" w:lineRule="auto"/>
              <w:jc w:val="center"/>
              <w:rPr>
                <w:rFonts w:ascii="宋体"/>
                <w:bCs/>
                <w:szCs w:val="21"/>
              </w:rPr>
            </w:pPr>
          </w:p>
        </w:tc>
        <w:tc>
          <w:tcPr>
            <w:tcW w:w="1524" w:type="dxa"/>
            <w:vAlign w:val="center"/>
          </w:tcPr>
          <w:p w14:paraId="3F35DBEF" w14:textId="77777777" w:rsidR="009F4DF8" w:rsidRDefault="009F4DF8">
            <w:pPr>
              <w:spacing w:line="360" w:lineRule="auto"/>
              <w:jc w:val="center"/>
              <w:rPr>
                <w:rFonts w:ascii="宋体"/>
                <w:bCs/>
                <w:szCs w:val="21"/>
              </w:rPr>
            </w:pPr>
          </w:p>
        </w:tc>
      </w:tr>
    </w:tbl>
    <w:p w14:paraId="7FB44D28" w14:textId="77777777" w:rsidR="009F4DF8" w:rsidRDefault="00E131A3">
      <w:pPr>
        <w:spacing w:line="360" w:lineRule="auto"/>
        <w:ind w:left="480" w:hangingChars="200" w:hanging="480"/>
        <w:rPr>
          <w:rFonts w:ascii="宋体"/>
          <w:bCs/>
          <w:sz w:val="24"/>
        </w:rPr>
      </w:pPr>
      <w:r>
        <w:rPr>
          <w:rFonts w:ascii="宋体" w:hAnsi="宋体" w:hint="eastAsia"/>
          <w:bCs/>
          <w:sz w:val="24"/>
        </w:rPr>
        <w:t>说明：</w:t>
      </w:r>
    </w:p>
    <w:p w14:paraId="4300F70F" w14:textId="77777777" w:rsidR="009F4DF8" w:rsidRDefault="00E131A3">
      <w:pPr>
        <w:spacing w:line="360" w:lineRule="auto"/>
        <w:ind w:firstLineChars="200" w:firstLine="420"/>
        <w:rPr>
          <w:rFonts w:ascii="宋体"/>
          <w:bCs/>
          <w:szCs w:val="21"/>
        </w:rPr>
      </w:pPr>
      <w:r>
        <w:rPr>
          <w:rFonts w:ascii="宋体" w:hAnsi="宋体"/>
          <w:bCs/>
          <w:szCs w:val="21"/>
        </w:rPr>
        <w:t>1</w:t>
      </w:r>
      <w:r>
        <w:rPr>
          <w:rFonts w:ascii="宋体" w:hAnsi="宋体" w:hint="eastAsia"/>
          <w:bCs/>
          <w:szCs w:val="21"/>
        </w:rPr>
        <w:t>、投标人提供的资格证明文件目录表，须将投标人提供的所有证明文件在该表中列出，并在表中回答是否提供了该文件和该文件的页码，如上表中所列项目内容未包含投标人所提供的文件、资料，请投标人按表格式样顺序增加。</w:t>
      </w:r>
    </w:p>
    <w:p w14:paraId="1712DA49" w14:textId="77777777" w:rsidR="009F4DF8" w:rsidRDefault="00E131A3">
      <w:pPr>
        <w:spacing w:line="360" w:lineRule="auto"/>
        <w:ind w:firstLineChars="200" w:firstLine="420"/>
        <w:rPr>
          <w:rFonts w:ascii="宋体"/>
          <w:bCs/>
          <w:szCs w:val="21"/>
        </w:rPr>
      </w:pPr>
      <w:r>
        <w:rPr>
          <w:rFonts w:ascii="宋体" w:hAnsi="宋体"/>
          <w:bCs/>
          <w:szCs w:val="21"/>
        </w:rPr>
        <w:t>2</w:t>
      </w:r>
      <w:r>
        <w:rPr>
          <w:rFonts w:ascii="宋体" w:hAnsi="宋体" w:hint="eastAsia"/>
          <w:bCs/>
          <w:szCs w:val="21"/>
        </w:rPr>
        <w:t>、对评标时要求出示文件原件予以证实的，必须提供。如未编制目录及页码造成评标困难，后果由投标人自己负责；如招标文件要求出示文件原件予以证实而未提供的，可导致投标被拒绝。</w:t>
      </w:r>
    </w:p>
    <w:p w14:paraId="494CE235" w14:textId="77777777" w:rsidR="009F4DF8" w:rsidRDefault="00E131A3">
      <w:pPr>
        <w:spacing w:line="360" w:lineRule="auto"/>
        <w:jc w:val="right"/>
        <w:rPr>
          <w:rFonts w:ascii="宋体"/>
          <w:b/>
          <w:bCs/>
          <w:sz w:val="24"/>
        </w:rPr>
      </w:pPr>
      <w:r>
        <w:rPr>
          <w:rFonts w:ascii="宋体" w:cs="宋体" w:hint="eastAsia"/>
          <w:kern w:val="0"/>
          <w:szCs w:val="21"/>
        </w:rPr>
        <w:t>日期：</w:t>
      </w:r>
      <w:r>
        <w:rPr>
          <w:rFonts w:ascii="TimesNewRomanPSMT" w:hAnsi="TimesNewRomanPSMT" w:cs="TimesNewRomanPSMT"/>
          <w:kern w:val="0"/>
          <w:szCs w:val="21"/>
        </w:rPr>
        <w:t>_____</w:t>
      </w:r>
      <w:r>
        <w:rPr>
          <w:rFonts w:ascii="宋体" w:cs="宋体" w:hint="eastAsia"/>
          <w:kern w:val="0"/>
          <w:szCs w:val="21"/>
        </w:rPr>
        <w:t>年</w:t>
      </w:r>
      <w:r>
        <w:rPr>
          <w:rFonts w:ascii="TimesNewRomanPSMT" w:hAnsi="TimesNewRomanPSMT" w:cs="TimesNewRomanPSMT"/>
          <w:kern w:val="0"/>
          <w:szCs w:val="21"/>
        </w:rPr>
        <w:t>____</w:t>
      </w:r>
      <w:r>
        <w:rPr>
          <w:rFonts w:ascii="宋体" w:cs="宋体" w:hint="eastAsia"/>
          <w:kern w:val="0"/>
          <w:szCs w:val="21"/>
        </w:rPr>
        <w:t>月</w:t>
      </w:r>
      <w:r>
        <w:rPr>
          <w:rFonts w:ascii="TimesNewRomanPSMT" w:hAnsi="TimesNewRomanPSMT" w:cs="TimesNewRomanPSMT"/>
          <w:kern w:val="0"/>
          <w:szCs w:val="21"/>
        </w:rPr>
        <w:t>____</w:t>
      </w:r>
      <w:r>
        <w:rPr>
          <w:rFonts w:ascii="TimesNewRomanPSMT" w:hAnsi="TimesNewRomanPSMT" w:cs="TimesNewRomanPSMT" w:hint="eastAsia"/>
          <w:kern w:val="0"/>
          <w:szCs w:val="21"/>
        </w:rPr>
        <w:t>日</w:t>
      </w:r>
    </w:p>
    <w:p w14:paraId="258EF43B" w14:textId="77777777" w:rsidR="009F4DF8" w:rsidRDefault="009F4DF8">
      <w:pPr>
        <w:spacing w:line="360" w:lineRule="auto"/>
        <w:rPr>
          <w:rFonts w:ascii="宋体" w:hAnsi="宋体"/>
          <w:b/>
          <w:bCs/>
          <w:sz w:val="24"/>
        </w:rPr>
      </w:pPr>
    </w:p>
    <w:p w14:paraId="783C4143" w14:textId="77777777" w:rsidR="009F4DF8" w:rsidRDefault="00E131A3">
      <w:pPr>
        <w:spacing w:line="360" w:lineRule="auto"/>
        <w:rPr>
          <w:rFonts w:ascii="宋体"/>
          <w:b/>
          <w:bCs/>
          <w:sz w:val="24"/>
        </w:rPr>
      </w:pPr>
      <w:r>
        <w:rPr>
          <w:rFonts w:ascii="宋体" w:hAnsi="宋体" w:hint="eastAsia"/>
          <w:b/>
          <w:bCs/>
          <w:sz w:val="24"/>
        </w:rPr>
        <w:lastRenderedPageBreak/>
        <w:t>附件</w:t>
      </w:r>
      <w:r>
        <w:rPr>
          <w:rFonts w:ascii="宋体" w:hAnsi="宋体"/>
          <w:b/>
          <w:bCs/>
          <w:sz w:val="24"/>
        </w:rPr>
        <w:t>8—1</w:t>
      </w:r>
    </w:p>
    <w:p w14:paraId="3AA0B2A2" w14:textId="77777777" w:rsidR="009F4DF8" w:rsidRDefault="00E131A3">
      <w:pPr>
        <w:spacing w:line="360" w:lineRule="auto"/>
        <w:jc w:val="center"/>
        <w:rPr>
          <w:rFonts w:ascii="宋体"/>
          <w:b/>
          <w:bCs/>
          <w:sz w:val="24"/>
        </w:rPr>
      </w:pPr>
      <w:r>
        <w:rPr>
          <w:rFonts w:ascii="宋体" w:hAnsi="宋体" w:hint="eastAsia"/>
          <w:b/>
          <w:bCs/>
          <w:sz w:val="24"/>
        </w:rPr>
        <w:t>企业营业执照</w:t>
      </w:r>
    </w:p>
    <w:p w14:paraId="41F1BE1A" w14:textId="77777777" w:rsidR="009F4DF8" w:rsidRDefault="009F4DF8">
      <w:pPr>
        <w:spacing w:line="360" w:lineRule="auto"/>
        <w:rPr>
          <w:rFonts w:ascii="宋体"/>
          <w:bCs/>
          <w:sz w:val="24"/>
        </w:rPr>
      </w:pPr>
    </w:p>
    <w:p w14:paraId="7216CFB2" w14:textId="77777777" w:rsidR="009F4DF8" w:rsidRDefault="00E131A3">
      <w:pPr>
        <w:spacing w:line="360" w:lineRule="auto"/>
        <w:ind w:firstLineChars="200" w:firstLine="480"/>
        <w:rPr>
          <w:rFonts w:ascii="宋体"/>
          <w:bCs/>
          <w:sz w:val="24"/>
        </w:rPr>
      </w:pPr>
      <w:r>
        <w:rPr>
          <w:rFonts w:ascii="宋体" w:hAnsi="宋体" w:hint="eastAsia"/>
          <w:bCs/>
          <w:sz w:val="24"/>
        </w:rPr>
        <w:t>现附上由（签发机关名称）签发的我方法人营业执照副本，该执照经年检，真实有效。</w:t>
      </w:r>
    </w:p>
    <w:p w14:paraId="702AE136" w14:textId="77777777" w:rsidR="009F4DF8" w:rsidRDefault="009F4DF8">
      <w:pPr>
        <w:spacing w:line="360" w:lineRule="auto"/>
        <w:rPr>
          <w:rFonts w:ascii="宋体"/>
          <w:bCs/>
          <w:sz w:val="24"/>
        </w:rPr>
      </w:pPr>
    </w:p>
    <w:p w14:paraId="380ED711" w14:textId="77777777" w:rsidR="009F4DF8" w:rsidRDefault="009F4DF8">
      <w:pPr>
        <w:spacing w:line="360" w:lineRule="auto"/>
        <w:rPr>
          <w:rFonts w:ascii="宋体"/>
          <w:bCs/>
          <w:sz w:val="24"/>
        </w:rPr>
      </w:pPr>
    </w:p>
    <w:p w14:paraId="2C5D8A28" w14:textId="77777777" w:rsidR="009F4DF8" w:rsidRDefault="00E131A3">
      <w:pPr>
        <w:spacing w:line="360" w:lineRule="auto"/>
        <w:ind w:firstLineChars="2000" w:firstLine="4800"/>
        <w:rPr>
          <w:rFonts w:ascii="宋体"/>
          <w:bCs/>
          <w:sz w:val="24"/>
        </w:rPr>
      </w:pPr>
      <w:r>
        <w:rPr>
          <w:rFonts w:ascii="宋体" w:hAnsi="宋体" w:hint="eastAsia"/>
          <w:bCs/>
          <w:sz w:val="24"/>
        </w:rPr>
        <w:t>投标人（盖章）：</w:t>
      </w:r>
    </w:p>
    <w:p w14:paraId="1B89F85A" w14:textId="77777777" w:rsidR="009F4DF8" w:rsidRDefault="00E131A3">
      <w:pPr>
        <w:spacing w:line="360" w:lineRule="auto"/>
        <w:ind w:firstLineChars="2000" w:firstLine="4800"/>
        <w:rPr>
          <w:rFonts w:ascii="宋体"/>
          <w:bCs/>
          <w:sz w:val="24"/>
        </w:rPr>
      </w:pPr>
      <w:r>
        <w:rPr>
          <w:rFonts w:ascii="宋体" w:hAnsi="宋体" w:hint="eastAsia"/>
          <w:bCs/>
          <w:sz w:val="24"/>
        </w:rPr>
        <w:t>投标人代表（签字）：</w:t>
      </w:r>
    </w:p>
    <w:p w14:paraId="170943AE" w14:textId="77777777" w:rsidR="009F4DF8" w:rsidRDefault="00E131A3">
      <w:pPr>
        <w:spacing w:line="360" w:lineRule="auto"/>
        <w:ind w:firstLineChars="2000" w:firstLine="4800"/>
        <w:rPr>
          <w:rFonts w:ascii="宋体"/>
          <w:bCs/>
          <w:sz w:val="24"/>
        </w:rPr>
      </w:pPr>
      <w:r>
        <w:rPr>
          <w:rFonts w:ascii="宋体" w:hAnsi="宋体" w:hint="eastAsia"/>
          <w:bCs/>
          <w:sz w:val="24"/>
        </w:rPr>
        <w:t>日期：</w:t>
      </w:r>
    </w:p>
    <w:p w14:paraId="5976196A" w14:textId="77777777" w:rsidR="009F4DF8" w:rsidRDefault="009F4DF8">
      <w:pPr>
        <w:spacing w:line="360" w:lineRule="auto"/>
        <w:jc w:val="left"/>
        <w:rPr>
          <w:rFonts w:ascii="宋体"/>
          <w:bCs/>
          <w:sz w:val="24"/>
        </w:rPr>
      </w:pPr>
    </w:p>
    <w:p w14:paraId="22B9E1FC" w14:textId="77777777" w:rsidR="009F4DF8" w:rsidRDefault="00E131A3">
      <w:pPr>
        <w:spacing w:line="360" w:lineRule="auto"/>
        <w:jc w:val="left"/>
        <w:rPr>
          <w:rFonts w:ascii="宋体"/>
          <w:b/>
          <w:bCs/>
          <w:sz w:val="24"/>
        </w:rPr>
      </w:pPr>
      <w:r>
        <w:rPr>
          <w:rFonts w:ascii="宋体" w:hAnsi="宋体" w:hint="eastAsia"/>
          <w:b/>
          <w:bCs/>
          <w:sz w:val="24"/>
        </w:rPr>
        <w:t>附件</w:t>
      </w:r>
      <w:r>
        <w:rPr>
          <w:rFonts w:ascii="宋体" w:hAnsi="宋体"/>
          <w:b/>
          <w:bCs/>
          <w:sz w:val="24"/>
        </w:rPr>
        <w:t>8—2</w:t>
      </w:r>
    </w:p>
    <w:p w14:paraId="501F384B" w14:textId="77777777" w:rsidR="009F4DF8" w:rsidRDefault="00E131A3">
      <w:pPr>
        <w:spacing w:line="360" w:lineRule="auto"/>
        <w:jc w:val="center"/>
        <w:rPr>
          <w:rFonts w:ascii="宋体"/>
          <w:b/>
          <w:bCs/>
          <w:sz w:val="24"/>
        </w:rPr>
      </w:pPr>
      <w:r>
        <w:rPr>
          <w:rFonts w:ascii="宋体" w:hAnsi="宋体" w:hint="eastAsia"/>
          <w:b/>
          <w:bCs/>
          <w:sz w:val="24"/>
        </w:rPr>
        <w:t>生产、销售、服务许可证（如有）</w:t>
      </w:r>
    </w:p>
    <w:p w14:paraId="58BF747B" w14:textId="77777777" w:rsidR="009F4DF8" w:rsidRDefault="00E131A3">
      <w:pPr>
        <w:spacing w:line="360" w:lineRule="auto"/>
        <w:jc w:val="left"/>
        <w:rPr>
          <w:rFonts w:ascii="宋体"/>
          <w:bCs/>
          <w:sz w:val="24"/>
        </w:rPr>
      </w:pPr>
      <w:r>
        <w:rPr>
          <w:rFonts w:ascii="宋体" w:hAnsi="宋体" w:hint="eastAsia"/>
          <w:bCs/>
          <w:sz w:val="24"/>
        </w:rPr>
        <w:t>XXXXXXXXXXXXXX：</w:t>
      </w:r>
    </w:p>
    <w:p w14:paraId="43E4675A" w14:textId="77777777" w:rsidR="009F4DF8" w:rsidRDefault="00E131A3">
      <w:pPr>
        <w:spacing w:line="360" w:lineRule="auto"/>
        <w:ind w:firstLineChars="200" w:firstLine="480"/>
        <w:jc w:val="left"/>
        <w:rPr>
          <w:rFonts w:ascii="宋体"/>
          <w:bCs/>
          <w:sz w:val="24"/>
        </w:rPr>
      </w:pPr>
      <w:r>
        <w:rPr>
          <w:rFonts w:ascii="宋体" w:hAnsi="宋体" w:hint="eastAsia"/>
          <w:bCs/>
          <w:sz w:val="24"/>
        </w:rPr>
        <w:t>现附上我方投标货物（货物名称）的</w:t>
      </w:r>
      <w:r>
        <w:rPr>
          <w:rFonts w:ascii="宋体" w:hAnsi="宋体" w:hint="eastAsia"/>
          <w:bCs/>
          <w:sz w:val="24"/>
          <w:u w:val="single"/>
        </w:rPr>
        <w:t>（许可证名称）</w:t>
      </w:r>
      <w:r>
        <w:rPr>
          <w:rFonts w:ascii="宋体" w:hAnsi="宋体" w:hint="eastAsia"/>
          <w:bCs/>
          <w:sz w:val="24"/>
        </w:rPr>
        <w:t>许可证复印件；如需证实，可通知我方提供原件予以说明。</w:t>
      </w:r>
    </w:p>
    <w:p w14:paraId="2C5DCB47" w14:textId="77777777" w:rsidR="009F4DF8" w:rsidRDefault="009F4DF8">
      <w:pPr>
        <w:spacing w:line="360" w:lineRule="auto"/>
        <w:jc w:val="left"/>
        <w:rPr>
          <w:rFonts w:ascii="宋体"/>
          <w:bCs/>
          <w:sz w:val="24"/>
        </w:rPr>
      </w:pPr>
    </w:p>
    <w:p w14:paraId="254C25A2" w14:textId="77777777" w:rsidR="009F4DF8" w:rsidRDefault="00E131A3">
      <w:pPr>
        <w:spacing w:line="360" w:lineRule="auto"/>
        <w:ind w:firstLineChars="2000" w:firstLine="4800"/>
        <w:jc w:val="left"/>
        <w:rPr>
          <w:rFonts w:ascii="宋体"/>
          <w:bCs/>
          <w:sz w:val="24"/>
        </w:rPr>
      </w:pPr>
      <w:r>
        <w:rPr>
          <w:rFonts w:ascii="宋体" w:hAnsi="宋体" w:hint="eastAsia"/>
          <w:bCs/>
          <w:sz w:val="24"/>
        </w:rPr>
        <w:t>投标人代表（签字）：</w:t>
      </w:r>
    </w:p>
    <w:p w14:paraId="754C6C39" w14:textId="77777777" w:rsidR="009F4DF8" w:rsidRDefault="00E131A3">
      <w:pPr>
        <w:spacing w:line="360" w:lineRule="auto"/>
        <w:ind w:firstLineChars="2000" w:firstLine="4800"/>
        <w:jc w:val="left"/>
        <w:rPr>
          <w:rFonts w:ascii="宋体"/>
          <w:bCs/>
          <w:sz w:val="24"/>
        </w:rPr>
      </w:pPr>
      <w:r>
        <w:rPr>
          <w:rFonts w:ascii="宋体" w:hAnsi="宋体" w:hint="eastAsia"/>
          <w:bCs/>
          <w:sz w:val="24"/>
        </w:rPr>
        <w:t>日期：</w:t>
      </w:r>
    </w:p>
    <w:p w14:paraId="0FE0C5A4" w14:textId="77777777" w:rsidR="009F4DF8" w:rsidRDefault="009F4DF8">
      <w:pPr>
        <w:spacing w:line="360" w:lineRule="auto"/>
        <w:jc w:val="left"/>
        <w:rPr>
          <w:rFonts w:ascii="宋体"/>
          <w:bCs/>
          <w:sz w:val="24"/>
        </w:rPr>
      </w:pPr>
    </w:p>
    <w:p w14:paraId="3D0ACCAA" w14:textId="77777777" w:rsidR="009F4DF8" w:rsidRDefault="00E131A3">
      <w:pPr>
        <w:spacing w:line="360" w:lineRule="auto"/>
        <w:jc w:val="left"/>
        <w:rPr>
          <w:rFonts w:ascii="宋体"/>
          <w:b/>
          <w:bCs/>
          <w:sz w:val="24"/>
        </w:rPr>
      </w:pPr>
      <w:r>
        <w:rPr>
          <w:rFonts w:ascii="宋体" w:hAnsi="宋体" w:hint="eastAsia"/>
          <w:b/>
          <w:bCs/>
          <w:sz w:val="24"/>
        </w:rPr>
        <w:t>附件</w:t>
      </w:r>
      <w:r>
        <w:rPr>
          <w:rFonts w:ascii="宋体" w:hAnsi="宋体"/>
          <w:b/>
          <w:bCs/>
          <w:sz w:val="24"/>
        </w:rPr>
        <w:t>8—3</w:t>
      </w:r>
    </w:p>
    <w:p w14:paraId="625A766A" w14:textId="77777777" w:rsidR="009F4DF8" w:rsidRDefault="00E131A3">
      <w:pPr>
        <w:spacing w:line="360" w:lineRule="auto"/>
        <w:jc w:val="center"/>
        <w:rPr>
          <w:rFonts w:ascii="宋体"/>
          <w:b/>
          <w:bCs/>
          <w:sz w:val="24"/>
        </w:rPr>
      </w:pPr>
      <w:r>
        <w:rPr>
          <w:rFonts w:ascii="宋体" w:hAnsi="宋体" w:hint="eastAsia"/>
          <w:b/>
          <w:bCs/>
          <w:sz w:val="24"/>
        </w:rPr>
        <w:t>售后服务保障及承诺</w:t>
      </w:r>
    </w:p>
    <w:p w14:paraId="437DA67C" w14:textId="77777777" w:rsidR="009F4DF8" w:rsidRDefault="00E131A3">
      <w:pPr>
        <w:spacing w:line="360" w:lineRule="auto"/>
        <w:ind w:firstLineChars="200" w:firstLine="480"/>
        <w:jc w:val="left"/>
        <w:rPr>
          <w:rFonts w:ascii="宋体"/>
          <w:bCs/>
          <w:sz w:val="24"/>
        </w:rPr>
      </w:pPr>
      <w:r>
        <w:rPr>
          <w:rFonts w:ascii="宋体" w:hAnsi="宋体" w:hint="eastAsia"/>
          <w:bCs/>
          <w:sz w:val="24"/>
        </w:rPr>
        <w:t>售后服务内容包括售后服务机构简介；售后服务响应时间、售后地点、人员配备等情况的详细描述，格式自拟。</w:t>
      </w:r>
    </w:p>
    <w:p w14:paraId="4668C50E" w14:textId="77777777" w:rsidR="009F4DF8" w:rsidRDefault="009F4DF8">
      <w:pPr>
        <w:spacing w:line="360" w:lineRule="auto"/>
        <w:jc w:val="left"/>
        <w:rPr>
          <w:rFonts w:ascii="宋体"/>
          <w:bCs/>
          <w:sz w:val="24"/>
        </w:rPr>
      </w:pPr>
    </w:p>
    <w:p w14:paraId="3C5C740A" w14:textId="77777777" w:rsidR="009F4DF8" w:rsidRDefault="00E131A3">
      <w:pPr>
        <w:autoSpaceDE w:val="0"/>
        <w:autoSpaceDN w:val="0"/>
        <w:adjustRightInd w:val="0"/>
        <w:spacing w:line="360" w:lineRule="auto"/>
        <w:ind w:firstLineChars="1750" w:firstLine="4200"/>
        <w:jc w:val="left"/>
        <w:rPr>
          <w:rFonts w:ascii="宋体" w:cs="宋体"/>
          <w:kern w:val="0"/>
          <w:sz w:val="24"/>
        </w:rPr>
      </w:pPr>
      <w:r>
        <w:rPr>
          <w:rFonts w:ascii="宋体" w:cs="宋体" w:hint="eastAsia"/>
          <w:kern w:val="0"/>
          <w:sz w:val="24"/>
        </w:rPr>
        <w:t>法定代表人或其委托代理人：（签字或盖章）</w:t>
      </w:r>
    </w:p>
    <w:p w14:paraId="41DC8830" w14:textId="77777777" w:rsidR="009F4DF8" w:rsidRDefault="00E131A3">
      <w:pPr>
        <w:autoSpaceDE w:val="0"/>
        <w:autoSpaceDN w:val="0"/>
        <w:adjustRightInd w:val="0"/>
        <w:spacing w:line="360" w:lineRule="auto"/>
        <w:ind w:firstLineChars="1750" w:firstLine="4200"/>
        <w:jc w:val="left"/>
        <w:rPr>
          <w:rFonts w:ascii="宋体" w:cs="宋体"/>
          <w:kern w:val="0"/>
          <w:sz w:val="24"/>
        </w:rPr>
      </w:pPr>
      <w:r>
        <w:rPr>
          <w:rFonts w:ascii="宋体" w:cs="宋体" w:hint="eastAsia"/>
          <w:kern w:val="0"/>
          <w:sz w:val="24"/>
        </w:rPr>
        <w:t>邮政编码：电话：传真：。</w:t>
      </w:r>
    </w:p>
    <w:p w14:paraId="44616A23" w14:textId="77777777" w:rsidR="009F4DF8" w:rsidRDefault="00E131A3">
      <w:pPr>
        <w:spacing w:line="360" w:lineRule="auto"/>
        <w:ind w:right="480" w:firstLineChars="1750" w:firstLine="4200"/>
        <w:rPr>
          <w:rFonts w:ascii="宋体"/>
          <w:b/>
          <w:sz w:val="24"/>
        </w:rPr>
      </w:pPr>
      <w:r>
        <w:rPr>
          <w:rFonts w:ascii="宋体" w:cs="宋体" w:hint="eastAsia"/>
          <w:kern w:val="0"/>
          <w:sz w:val="24"/>
        </w:rPr>
        <w:t>日期：</w:t>
      </w:r>
      <w:r>
        <w:rPr>
          <w:rFonts w:ascii="TimesNewRomanPSMT" w:hAnsi="TimesNewRomanPSMT" w:cs="TimesNewRomanPSMT"/>
          <w:kern w:val="0"/>
          <w:sz w:val="24"/>
        </w:rPr>
        <w:t>_____</w:t>
      </w:r>
      <w:r>
        <w:rPr>
          <w:rFonts w:ascii="宋体" w:cs="宋体" w:hint="eastAsia"/>
          <w:kern w:val="0"/>
          <w:sz w:val="24"/>
        </w:rPr>
        <w:t>年</w:t>
      </w:r>
      <w:r>
        <w:rPr>
          <w:rFonts w:ascii="TimesNewRomanPSMT" w:hAnsi="TimesNewRomanPSMT" w:cs="TimesNewRomanPSMT"/>
          <w:kern w:val="0"/>
          <w:sz w:val="24"/>
        </w:rPr>
        <w:t>____</w:t>
      </w:r>
      <w:r>
        <w:rPr>
          <w:rFonts w:ascii="宋体" w:cs="宋体" w:hint="eastAsia"/>
          <w:kern w:val="0"/>
          <w:sz w:val="24"/>
        </w:rPr>
        <w:t>月</w:t>
      </w:r>
      <w:r>
        <w:rPr>
          <w:rFonts w:ascii="TimesNewRomanPSMT" w:hAnsi="TimesNewRomanPSMT" w:cs="TimesNewRomanPSMT"/>
          <w:kern w:val="0"/>
          <w:sz w:val="24"/>
        </w:rPr>
        <w:t>____</w:t>
      </w:r>
      <w:r>
        <w:rPr>
          <w:rFonts w:ascii="宋体" w:cs="宋体" w:hint="eastAsia"/>
          <w:kern w:val="0"/>
          <w:sz w:val="24"/>
        </w:rPr>
        <w:t>日</w:t>
      </w:r>
    </w:p>
    <w:p w14:paraId="68318C3E" w14:textId="77777777" w:rsidR="009F4DF8" w:rsidRDefault="009F4DF8">
      <w:pPr>
        <w:spacing w:line="360" w:lineRule="auto"/>
        <w:jc w:val="left"/>
        <w:rPr>
          <w:rFonts w:ascii="宋体"/>
          <w:b/>
          <w:sz w:val="24"/>
        </w:rPr>
      </w:pPr>
    </w:p>
    <w:p w14:paraId="4FDE03F5" w14:textId="77777777" w:rsidR="009F4DF8" w:rsidRDefault="00E131A3">
      <w:pPr>
        <w:spacing w:line="360" w:lineRule="auto"/>
        <w:jc w:val="left"/>
        <w:rPr>
          <w:rFonts w:ascii="宋体"/>
          <w:b/>
          <w:sz w:val="24"/>
        </w:rPr>
      </w:pPr>
      <w:r>
        <w:rPr>
          <w:rFonts w:ascii="宋体" w:hAnsi="宋体" w:hint="eastAsia"/>
          <w:b/>
          <w:sz w:val="24"/>
        </w:rPr>
        <w:lastRenderedPageBreak/>
        <w:t>附件</w:t>
      </w:r>
      <w:r>
        <w:rPr>
          <w:rFonts w:ascii="宋体" w:hAnsi="宋体"/>
          <w:b/>
          <w:sz w:val="24"/>
        </w:rPr>
        <w:t>9</w:t>
      </w:r>
    </w:p>
    <w:p w14:paraId="134ABB41" w14:textId="77777777" w:rsidR="009F4DF8" w:rsidRDefault="00E131A3">
      <w:pPr>
        <w:spacing w:line="360" w:lineRule="auto"/>
        <w:jc w:val="center"/>
        <w:rPr>
          <w:rFonts w:ascii="宋体"/>
          <w:b/>
          <w:sz w:val="24"/>
        </w:rPr>
      </w:pPr>
      <w:r>
        <w:rPr>
          <w:rFonts w:ascii="宋体" w:hAnsi="宋体" w:hint="eastAsia"/>
          <w:b/>
          <w:sz w:val="24"/>
        </w:rPr>
        <w:t>施工组织设计、施工方案及施工进度计划</w:t>
      </w:r>
    </w:p>
    <w:p w14:paraId="34FE59A5" w14:textId="77777777" w:rsidR="009F4DF8" w:rsidRDefault="009F4DF8">
      <w:pPr>
        <w:spacing w:line="360" w:lineRule="auto"/>
        <w:jc w:val="center"/>
        <w:rPr>
          <w:rFonts w:ascii="宋体"/>
          <w:b/>
          <w:sz w:val="24"/>
        </w:rPr>
      </w:pPr>
    </w:p>
    <w:p w14:paraId="1CC1EF27" w14:textId="77777777" w:rsidR="009F4DF8" w:rsidRDefault="00E131A3">
      <w:pPr>
        <w:spacing w:line="360" w:lineRule="auto"/>
        <w:jc w:val="center"/>
        <w:rPr>
          <w:rFonts w:ascii="SimSun,Bold" w:eastAsia="Times New Roman" w:cs="SimSun,Bold"/>
          <w:b/>
          <w:bCs/>
          <w:kern w:val="0"/>
          <w:sz w:val="24"/>
        </w:rPr>
      </w:pPr>
      <w:r>
        <w:rPr>
          <w:rFonts w:ascii="宋体" w:hAnsi="宋体" w:hint="eastAsia"/>
          <w:b/>
          <w:sz w:val="24"/>
        </w:rPr>
        <w:t>（格式自定）</w:t>
      </w:r>
    </w:p>
    <w:p w14:paraId="57006756" w14:textId="77777777" w:rsidR="009F4DF8" w:rsidRDefault="009F4DF8">
      <w:pPr>
        <w:autoSpaceDE w:val="0"/>
        <w:autoSpaceDN w:val="0"/>
        <w:adjustRightInd w:val="0"/>
        <w:spacing w:line="360" w:lineRule="auto"/>
        <w:jc w:val="left"/>
        <w:rPr>
          <w:rFonts w:ascii="SimSun,Bold" w:eastAsia="Times New Roman" w:cs="SimSun,Bold"/>
          <w:b/>
          <w:bCs/>
          <w:kern w:val="0"/>
          <w:sz w:val="24"/>
        </w:rPr>
      </w:pPr>
    </w:p>
    <w:p w14:paraId="4589229D" w14:textId="77777777" w:rsidR="009F4DF8" w:rsidRDefault="009F4DF8">
      <w:pPr>
        <w:autoSpaceDE w:val="0"/>
        <w:autoSpaceDN w:val="0"/>
        <w:adjustRightInd w:val="0"/>
        <w:spacing w:line="360" w:lineRule="auto"/>
        <w:jc w:val="left"/>
        <w:rPr>
          <w:rFonts w:ascii="SimSun,Bold" w:eastAsia="Times New Roman" w:cs="SimSun,Bold"/>
          <w:b/>
          <w:bCs/>
          <w:kern w:val="0"/>
          <w:sz w:val="24"/>
        </w:rPr>
      </w:pPr>
    </w:p>
    <w:p w14:paraId="3901A8BE" w14:textId="77777777" w:rsidR="009F4DF8" w:rsidRDefault="00E131A3">
      <w:pPr>
        <w:autoSpaceDE w:val="0"/>
        <w:autoSpaceDN w:val="0"/>
        <w:adjustRightInd w:val="0"/>
        <w:spacing w:line="360" w:lineRule="auto"/>
        <w:jc w:val="left"/>
        <w:rPr>
          <w:rFonts w:ascii="宋体" w:cs="宋体"/>
          <w:b/>
          <w:bCs/>
          <w:kern w:val="0"/>
          <w:sz w:val="28"/>
          <w:szCs w:val="28"/>
        </w:rPr>
      </w:pPr>
      <w:r>
        <w:rPr>
          <w:rFonts w:ascii="宋体" w:hAnsi="宋体" w:cs="宋体" w:hint="eastAsia"/>
          <w:b/>
          <w:bCs/>
          <w:kern w:val="0"/>
          <w:sz w:val="24"/>
        </w:rPr>
        <w:t>附件1</w:t>
      </w:r>
      <w:r>
        <w:rPr>
          <w:rFonts w:ascii="宋体" w:hAnsi="宋体" w:cs="宋体"/>
          <w:b/>
          <w:bCs/>
          <w:kern w:val="0"/>
          <w:sz w:val="24"/>
        </w:rPr>
        <w:t>0</w:t>
      </w:r>
    </w:p>
    <w:p w14:paraId="0FB35459" w14:textId="77777777" w:rsidR="009F4DF8" w:rsidRDefault="00E131A3" w:rsidP="003D19EF">
      <w:pPr>
        <w:spacing w:line="360" w:lineRule="auto"/>
        <w:ind w:firstLineChars="200" w:firstLine="562"/>
        <w:jc w:val="center"/>
        <w:rPr>
          <w:rFonts w:ascii="宋体" w:cs="宋体"/>
          <w:b/>
          <w:bCs/>
          <w:kern w:val="0"/>
          <w:sz w:val="28"/>
          <w:szCs w:val="28"/>
        </w:rPr>
      </w:pPr>
      <w:r>
        <w:rPr>
          <w:rFonts w:ascii="宋体" w:hAnsi="宋体" w:cs="宋体" w:hint="eastAsia"/>
          <w:b/>
          <w:bCs/>
          <w:kern w:val="0"/>
          <w:sz w:val="28"/>
          <w:szCs w:val="28"/>
        </w:rPr>
        <w:t>类似业绩</w:t>
      </w:r>
    </w:p>
    <w:p w14:paraId="6DB78D35" w14:textId="77777777" w:rsidR="009F4DF8" w:rsidRDefault="00E131A3" w:rsidP="003D19EF">
      <w:pPr>
        <w:spacing w:line="360" w:lineRule="auto"/>
        <w:ind w:firstLineChars="200" w:firstLine="482"/>
        <w:jc w:val="center"/>
        <w:rPr>
          <w:rFonts w:ascii="宋体" w:cs="宋体"/>
          <w:b/>
          <w:bCs/>
          <w:kern w:val="0"/>
          <w:sz w:val="24"/>
        </w:rPr>
      </w:pPr>
      <w:r>
        <w:rPr>
          <w:rFonts w:ascii="宋体" w:hAnsi="宋体" w:cs="宋体"/>
          <w:b/>
          <w:bCs/>
          <w:kern w:val="0"/>
          <w:sz w:val="24"/>
        </w:rPr>
        <w:t>(</w:t>
      </w:r>
      <w:r>
        <w:rPr>
          <w:rFonts w:ascii="宋体" w:hAnsi="宋体" w:cs="宋体" w:hint="eastAsia"/>
          <w:b/>
          <w:bCs/>
          <w:kern w:val="0"/>
          <w:sz w:val="24"/>
        </w:rPr>
        <w:t>格式自定</w:t>
      </w:r>
      <w:r>
        <w:rPr>
          <w:rFonts w:ascii="宋体" w:hAnsi="宋体" w:cs="宋体"/>
          <w:b/>
          <w:bCs/>
          <w:kern w:val="0"/>
          <w:sz w:val="24"/>
        </w:rPr>
        <w:t>)</w:t>
      </w:r>
    </w:p>
    <w:p w14:paraId="35B110E8" w14:textId="77777777" w:rsidR="009F4DF8" w:rsidRDefault="009F4DF8">
      <w:pPr>
        <w:autoSpaceDE w:val="0"/>
        <w:autoSpaceDN w:val="0"/>
        <w:adjustRightInd w:val="0"/>
        <w:spacing w:line="360" w:lineRule="auto"/>
        <w:jc w:val="left"/>
        <w:rPr>
          <w:rFonts w:ascii="宋体" w:cs="宋体"/>
          <w:b/>
          <w:bCs/>
          <w:kern w:val="0"/>
          <w:sz w:val="24"/>
        </w:rPr>
      </w:pPr>
    </w:p>
    <w:p w14:paraId="64E2686C" w14:textId="77777777" w:rsidR="009F4DF8" w:rsidRDefault="009F4DF8">
      <w:pPr>
        <w:autoSpaceDE w:val="0"/>
        <w:autoSpaceDN w:val="0"/>
        <w:adjustRightInd w:val="0"/>
        <w:spacing w:line="360" w:lineRule="auto"/>
        <w:jc w:val="left"/>
        <w:rPr>
          <w:rFonts w:ascii="宋体" w:cs="宋体"/>
          <w:b/>
          <w:bCs/>
          <w:kern w:val="0"/>
          <w:sz w:val="24"/>
        </w:rPr>
      </w:pPr>
    </w:p>
    <w:p w14:paraId="5CCCF6C3" w14:textId="77777777" w:rsidR="009F4DF8" w:rsidRDefault="009F4DF8">
      <w:pPr>
        <w:autoSpaceDE w:val="0"/>
        <w:autoSpaceDN w:val="0"/>
        <w:adjustRightInd w:val="0"/>
        <w:spacing w:line="360" w:lineRule="auto"/>
        <w:jc w:val="left"/>
        <w:rPr>
          <w:rFonts w:ascii="宋体" w:cs="宋体"/>
          <w:b/>
          <w:bCs/>
          <w:kern w:val="0"/>
          <w:sz w:val="24"/>
        </w:rPr>
      </w:pPr>
    </w:p>
    <w:p w14:paraId="3E237686" w14:textId="77777777" w:rsidR="009F4DF8" w:rsidRDefault="00E131A3">
      <w:pPr>
        <w:autoSpaceDE w:val="0"/>
        <w:autoSpaceDN w:val="0"/>
        <w:adjustRightInd w:val="0"/>
        <w:spacing w:line="360" w:lineRule="auto"/>
        <w:jc w:val="left"/>
        <w:rPr>
          <w:rFonts w:ascii="宋体" w:cs="宋体"/>
          <w:b/>
          <w:bCs/>
          <w:kern w:val="0"/>
          <w:sz w:val="28"/>
          <w:szCs w:val="28"/>
        </w:rPr>
      </w:pPr>
      <w:r>
        <w:rPr>
          <w:rFonts w:ascii="宋体" w:hAnsi="宋体" w:cs="宋体" w:hint="eastAsia"/>
          <w:b/>
          <w:bCs/>
          <w:kern w:val="0"/>
          <w:sz w:val="24"/>
        </w:rPr>
        <w:t>附件1</w:t>
      </w:r>
      <w:r>
        <w:rPr>
          <w:rFonts w:ascii="宋体" w:hAnsi="宋体" w:cs="宋体"/>
          <w:b/>
          <w:bCs/>
          <w:kern w:val="0"/>
          <w:sz w:val="24"/>
        </w:rPr>
        <w:t>1</w:t>
      </w:r>
    </w:p>
    <w:p w14:paraId="7186CACB" w14:textId="77777777" w:rsidR="009F4DF8" w:rsidRDefault="00E131A3" w:rsidP="003D19EF">
      <w:pPr>
        <w:spacing w:line="360" w:lineRule="auto"/>
        <w:ind w:firstLineChars="200" w:firstLine="562"/>
        <w:jc w:val="center"/>
        <w:rPr>
          <w:rFonts w:ascii="宋体" w:cs="宋体"/>
          <w:sz w:val="28"/>
        </w:rPr>
      </w:pPr>
      <w:r>
        <w:rPr>
          <w:rFonts w:ascii="宋体" w:hAnsi="宋体" w:cs="宋体" w:hint="eastAsia"/>
          <w:b/>
          <w:bCs/>
          <w:kern w:val="0"/>
          <w:sz w:val="28"/>
          <w:szCs w:val="28"/>
        </w:rPr>
        <w:t>投标文件中要求的其它文件和资料</w:t>
      </w:r>
    </w:p>
    <w:p w14:paraId="5B1EBEF6" w14:textId="77777777" w:rsidR="009F4DF8" w:rsidRDefault="009F4DF8">
      <w:pPr>
        <w:rPr>
          <w:rFonts w:ascii="宋体" w:cs="宋体"/>
          <w:b/>
          <w:bCs/>
          <w:kern w:val="0"/>
          <w:sz w:val="24"/>
        </w:rPr>
      </w:pPr>
    </w:p>
    <w:p w14:paraId="4590CEE4" w14:textId="77777777" w:rsidR="009F4DF8" w:rsidRDefault="009F4DF8">
      <w:pPr>
        <w:rPr>
          <w:rFonts w:ascii="宋体" w:cs="宋体"/>
          <w:b/>
          <w:bCs/>
          <w:kern w:val="0"/>
          <w:sz w:val="24"/>
        </w:rPr>
      </w:pPr>
    </w:p>
    <w:p w14:paraId="5F5DCD67" w14:textId="77777777" w:rsidR="009F4DF8" w:rsidRDefault="009F4DF8">
      <w:pPr>
        <w:rPr>
          <w:rFonts w:ascii="宋体" w:cs="宋体"/>
          <w:b/>
          <w:bCs/>
          <w:kern w:val="0"/>
          <w:sz w:val="24"/>
        </w:rPr>
      </w:pPr>
    </w:p>
    <w:p w14:paraId="2C9DDAAF" w14:textId="77777777" w:rsidR="009F4DF8" w:rsidRDefault="009F4DF8">
      <w:pPr>
        <w:rPr>
          <w:rFonts w:ascii="宋体" w:cs="宋体"/>
          <w:b/>
          <w:bCs/>
          <w:kern w:val="0"/>
          <w:sz w:val="24"/>
        </w:rPr>
      </w:pPr>
    </w:p>
    <w:p w14:paraId="3EDB457D" w14:textId="77777777" w:rsidR="009F4DF8" w:rsidRDefault="009F4DF8">
      <w:pPr>
        <w:rPr>
          <w:rFonts w:ascii="宋体" w:cs="宋体"/>
          <w:b/>
          <w:bCs/>
          <w:kern w:val="0"/>
          <w:sz w:val="24"/>
        </w:rPr>
      </w:pPr>
    </w:p>
    <w:p w14:paraId="7D05A50C" w14:textId="77777777" w:rsidR="009F4DF8" w:rsidRDefault="009F4DF8">
      <w:pPr>
        <w:rPr>
          <w:rFonts w:ascii="宋体" w:cs="宋体"/>
          <w:b/>
          <w:bCs/>
          <w:kern w:val="0"/>
          <w:sz w:val="24"/>
        </w:rPr>
      </w:pPr>
    </w:p>
    <w:p w14:paraId="5C99B8FD" w14:textId="77777777" w:rsidR="009F4DF8" w:rsidRDefault="009F4DF8">
      <w:pPr>
        <w:rPr>
          <w:rFonts w:ascii="宋体" w:cs="宋体"/>
          <w:b/>
          <w:bCs/>
          <w:kern w:val="0"/>
          <w:sz w:val="24"/>
        </w:rPr>
      </w:pPr>
    </w:p>
    <w:p w14:paraId="105AB707" w14:textId="77777777" w:rsidR="009F4DF8" w:rsidRDefault="009F4DF8">
      <w:pPr>
        <w:rPr>
          <w:rFonts w:ascii="宋体" w:cs="宋体"/>
          <w:b/>
          <w:bCs/>
          <w:kern w:val="0"/>
          <w:sz w:val="24"/>
        </w:rPr>
      </w:pPr>
    </w:p>
    <w:p w14:paraId="032C375A" w14:textId="77777777" w:rsidR="009F4DF8" w:rsidRDefault="009F4DF8">
      <w:pPr>
        <w:rPr>
          <w:rFonts w:ascii="宋体" w:cs="宋体"/>
          <w:b/>
          <w:bCs/>
          <w:kern w:val="0"/>
          <w:sz w:val="24"/>
        </w:rPr>
      </w:pPr>
    </w:p>
    <w:p w14:paraId="525426D3" w14:textId="77777777" w:rsidR="009F4DF8" w:rsidRDefault="009F4DF8">
      <w:pPr>
        <w:rPr>
          <w:rFonts w:ascii="宋体" w:cs="宋体"/>
          <w:b/>
          <w:bCs/>
          <w:kern w:val="0"/>
          <w:sz w:val="24"/>
        </w:rPr>
      </w:pPr>
    </w:p>
    <w:sectPr w:rsidR="009F4DF8" w:rsidSect="00C0384E">
      <w:headerReference w:type="default" r:id="rId11"/>
      <w:footerReference w:type="default" r:id="rId12"/>
      <w:pgSz w:w="11906" w:h="16838"/>
      <w:pgMar w:top="1440" w:right="1417" w:bottom="1440" w:left="1417" w:header="851" w:footer="992" w:gutter="0"/>
      <w:pgNumType w:start="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11FE9" w14:textId="77777777" w:rsidR="00245371" w:rsidRDefault="00245371" w:rsidP="009F4DF8">
      <w:r>
        <w:separator/>
      </w:r>
    </w:p>
  </w:endnote>
  <w:endnote w:type="continuationSeparator" w:id="0">
    <w:p w14:paraId="6EFB2AAD" w14:textId="77777777" w:rsidR="00245371" w:rsidRDefault="00245371" w:rsidP="009F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altName w:val="宋体"/>
    <w:charset w:val="86"/>
    <w:family w:val="auto"/>
    <w:pitch w:val="default"/>
    <w:sig w:usb0="00000000" w:usb1="00000000" w:usb2="00000010" w:usb3="00000000" w:csb0="00040000" w:csb1="00000000"/>
  </w:font>
  <w:font w:name="全真中明體">
    <w:altName w:val="Microsoft JhengHei"/>
    <w:charset w:val="88"/>
    <w:family w:val="auto"/>
    <w:pitch w:val="default"/>
    <w:sig w:usb0="00000000" w:usb1="0000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1" w:csb1="00000000"/>
  </w:font>
  <w:font w:name="SimSun,Bold">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E492" w14:textId="6CE94580" w:rsidR="00E145F6" w:rsidRDefault="00E145F6" w:rsidP="004448F5">
    <w:pPr>
      <w:pStyle w:val="af3"/>
      <w:ind w:right="360"/>
      <w:jc w:val="center"/>
    </w:pPr>
    <w:r>
      <w:rPr>
        <w:b/>
        <w:bCs/>
      </w:rPr>
      <w:fldChar w:fldCharType="begin"/>
    </w:r>
    <w:r>
      <w:rPr>
        <w:b/>
        <w:bCs/>
      </w:rPr>
      <w:instrText>PAGE  \* Arabic  \* MERGEFORMAT</w:instrText>
    </w:r>
    <w:r>
      <w:rPr>
        <w:b/>
        <w:bCs/>
      </w:rPr>
      <w:fldChar w:fldCharType="separate"/>
    </w:r>
    <w:r w:rsidRPr="002E7505">
      <w:rPr>
        <w:b/>
        <w:bCs/>
        <w:noProof/>
        <w:lang w:val="zh-CN"/>
      </w:rPr>
      <w:t>66</w:t>
    </w:r>
    <w:r>
      <w:rPr>
        <w:b/>
        <w:bCs/>
      </w:rPr>
      <w:fldChar w:fldCharType="end"/>
    </w:r>
    <w:r>
      <w:rPr>
        <w:lang w:val="zh-CN"/>
      </w:rPr>
      <w:t xml:space="preserve"> </w:t>
    </w:r>
    <w:r>
      <w:rPr>
        <w:lang w:val="zh-CN"/>
      </w:rPr>
      <w:t xml:space="preserve">/ </w:t>
    </w:r>
    <w:r w:rsidR="00F921BC">
      <w:t>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41411" w14:textId="77777777" w:rsidR="00245371" w:rsidRDefault="00245371" w:rsidP="009F4DF8">
      <w:r>
        <w:separator/>
      </w:r>
    </w:p>
  </w:footnote>
  <w:footnote w:type="continuationSeparator" w:id="0">
    <w:p w14:paraId="3590CBB4" w14:textId="77777777" w:rsidR="00245371" w:rsidRDefault="00245371" w:rsidP="009F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8D46" w14:textId="77777777" w:rsidR="00E145F6" w:rsidRDefault="00E145F6" w:rsidP="00AF2E67">
    <w:pPr>
      <w:spacing w:line="480" w:lineRule="exact"/>
      <w:rPr>
        <w:rFonts w:ascii="宋体"/>
        <w:szCs w:val="21"/>
      </w:rPr>
    </w:pPr>
    <w:r>
      <w:rPr>
        <w:rFonts w:ascii="宋体" w:hAnsi="宋体" w:hint="eastAsia"/>
        <w:bCs/>
      </w:rPr>
      <w:t>项目名称：</w:t>
    </w:r>
    <w:r w:rsidRPr="00F00FBC">
      <w:rPr>
        <w:rFonts w:ascii="宋体" w:hAnsi="宋体" w:hint="eastAsia"/>
        <w:szCs w:val="21"/>
      </w:rPr>
      <w:t>济南商用车制造部车身分焊线自动化改造技改项目—压缩空气部分</w:t>
    </w:r>
  </w:p>
  <w:p w14:paraId="2A5879A4" w14:textId="77777777" w:rsidR="00E145F6" w:rsidRPr="000639C0" w:rsidRDefault="00E145F6" w:rsidP="000639C0">
    <w:pPr>
      <w:widowControl/>
      <w:pBdr>
        <w:bottom w:val="single" w:sz="4" w:space="0" w:color="auto"/>
      </w:pBdr>
      <w:spacing w:line="360" w:lineRule="auto"/>
      <w:rPr>
        <w:rFonts w:ascii="宋体"/>
        <w:sz w:val="24"/>
        <w:u w:val="single"/>
      </w:rPr>
    </w:pPr>
    <w:r>
      <w:rPr>
        <w:rFonts w:hint="eastAsia"/>
      </w:rPr>
      <w:t>项目编号：</w:t>
    </w:r>
    <w:r w:rsidRPr="00496C27">
      <w:rPr>
        <w:rFonts w:ascii="宋体" w:hAnsi="宋体" w:hint="eastAsia"/>
        <w:szCs w:val="21"/>
      </w:rPr>
      <w:t>【2020】9</w:t>
    </w:r>
    <w:r>
      <w:rPr>
        <w:rFonts w:ascii="宋体" w:hAnsi="宋体" w:hint="eastAsia"/>
        <w:szCs w:val="21"/>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lvl w:ilvl="0">
      <w:start w:val="1"/>
      <w:numFmt w:val="upperLetter"/>
      <w:pStyle w:val="2"/>
      <w:lvlText w:val="%1）"/>
      <w:lvlJc w:val="left"/>
      <w:pPr>
        <w:tabs>
          <w:tab w:val="left" w:pos="1200"/>
        </w:tabs>
        <w:ind w:left="1200" w:hanging="480"/>
      </w:pPr>
      <w:rPr>
        <w:rFonts w:cs="Times New Roman" w:hint="eastAsia"/>
      </w:rPr>
    </w:lvl>
  </w:abstractNum>
  <w:abstractNum w:abstractNumId="1" w15:restartNumberingAfterBreak="0">
    <w:nsid w:val="12EDC6E6"/>
    <w:multiLevelType w:val="singleLevel"/>
    <w:tmpl w:val="12EDC6E6"/>
    <w:lvl w:ilvl="0">
      <w:start w:val="6"/>
      <w:numFmt w:val="chineseCounting"/>
      <w:suff w:val="space"/>
      <w:lvlText w:val="%1、"/>
      <w:lvlJc w:val="left"/>
      <w:rPr>
        <w:rFonts w:hint="eastAsia"/>
      </w:rPr>
    </w:lvl>
  </w:abstractNum>
  <w:abstractNum w:abstractNumId="2" w15:restartNumberingAfterBreak="0">
    <w:nsid w:val="2B452FC8"/>
    <w:multiLevelType w:val="multilevel"/>
    <w:tmpl w:val="2B452FC8"/>
    <w:lvl w:ilvl="0">
      <w:start w:val="4"/>
      <w:numFmt w:val="chineseCountingThousand"/>
      <w:suff w:val="space"/>
      <w:lvlText w:val="%1 、"/>
      <w:lvlJc w:val="left"/>
      <w:pPr>
        <w:ind w:left="0" w:firstLine="510"/>
      </w:pPr>
      <w:rPr>
        <w:rFonts w:eastAsia="宋体" w:hint="eastAsia"/>
        <w:b/>
        <w:i w:val="0"/>
        <w:sz w:val="24"/>
        <w:szCs w:val="24"/>
      </w:rPr>
    </w:lvl>
    <w:lvl w:ilvl="1">
      <w:start w:val="1"/>
      <w:numFmt w:val="decimal"/>
      <w:lvlRestart w:val="0"/>
      <w:isLgl/>
      <w:suff w:val="space"/>
      <w:lvlText w:val="%2、"/>
      <w:lvlJc w:val="left"/>
      <w:pPr>
        <w:ind w:left="57" w:firstLine="510"/>
      </w:pPr>
      <w:rPr>
        <w:rFonts w:eastAsia="宋体" w:hint="eastAsia"/>
        <w:sz w:val="24"/>
        <w:szCs w:val="24"/>
      </w:rPr>
    </w:lvl>
    <w:lvl w:ilvl="2">
      <w:start w:val="1"/>
      <w:numFmt w:val="decimal"/>
      <w:suff w:val="space"/>
      <w:lvlText w:val="%2.%3"/>
      <w:lvlJc w:val="left"/>
      <w:pPr>
        <w:ind w:left="0" w:firstLine="510"/>
      </w:pPr>
      <w:rPr>
        <w:rFonts w:eastAsia="宋体" w:hint="eastAsia"/>
        <w:sz w:val="24"/>
        <w:szCs w:val="24"/>
      </w:rPr>
    </w:lvl>
    <w:lvl w:ilvl="3">
      <w:start w:val="1"/>
      <w:numFmt w:val="decimal"/>
      <w:suff w:val="space"/>
      <w:lvlText w:val="(%4)"/>
      <w:lvlJc w:val="left"/>
      <w:pPr>
        <w:ind w:left="0" w:firstLine="510"/>
      </w:pPr>
      <w:rPr>
        <w:rFonts w:hint="eastAsia"/>
        <w:sz w:val="24"/>
        <w:szCs w:val="24"/>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3" w15:restartNumberingAfterBreak="0">
    <w:nsid w:val="59354B39"/>
    <w:multiLevelType w:val="singleLevel"/>
    <w:tmpl w:val="59354B39"/>
    <w:lvl w:ilvl="0">
      <w:start w:val="2"/>
      <w:numFmt w:val="decimal"/>
      <w:suff w:val="nothing"/>
      <w:lvlText w:val="%1、"/>
      <w:lvlJc w:val="left"/>
      <w:rPr>
        <w:rFonts w:cs="Times New Roman"/>
        <w:b w:val="0"/>
      </w:rPr>
    </w:lvl>
  </w:abstractNum>
  <w:abstractNum w:abstractNumId="4" w15:restartNumberingAfterBreak="0">
    <w:nsid w:val="6A45DB5C"/>
    <w:multiLevelType w:val="singleLevel"/>
    <w:tmpl w:val="6A45DB5C"/>
    <w:lvl w:ilvl="0">
      <w:start w:val="1"/>
      <w:numFmt w:val="decimal"/>
      <w:suff w:val="nothing"/>
      <w:lvlText w:val="（%1）"/>
      <w:lvlJc w:val="left"/>
    </w:lvl>
  </w:abstractNum>
  <w:abstractNum w:abstractNumId="5" w15:restartNumberingAfterBreak="0">
    <w:nsid w:val="708B480C"/>
    <w:multiLevelType w:val="multilevel"/>
    <w:tmpl w:val="708B480C"/>
    <w:lvl w:ilvl="0">
      <w:start w:val="1"/>
      <w:numFmt w:val="decimal"/>
      <w:lvlText w:val="%1"/>
      <w:lvlJc w:val="center"/>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BC4"/>
    <w:rsid w:val="000019F9"/>
    <w:rsid w:val="000023CD"/>
    <w:rsid w:val="0000528F"/>
    <w:rsid w:val="000058D0"/>
    <w:rsid w:val="00006960"/>
    <w:rsid w:val="000074A6"/>
    <w:rsid w:val="00007A68"/>
    <w:rsid w:val="0001006D"/>
    <w:rsid w:val="00010A70"/>
    <w:rsid w:val="00012669"/>
    <w:rsid w:val="00013793"/>
    <w:rsid w:val="00014F74"/>
    <w:rsid w:val="00015C6D"/>
    <w:rsid w:val="00016D23"/>
    <w:rsid w:val="00023A94"/>
    <w:rsid w:val="00024C33"/>
    <w:rsid w:val="0002506A"/>
    <w:rsid w:val="00025D20"/>
    <w:rsid w:val="0002739B"/>
    <w:rsid w:val="000302FE"/>
    <w:rsid w:val="00030E7B"/>
    <w:rsid w:val="00030F68"/>
    <w:rsid w:val="000316F9"/>
    <w:rsid w:val="00031E75"/>
    <w:rsid w:val="00032429"/>
    <w:rsid w:val="00034E98"/>
    <w:rsid w:val="00037123"/>
    <w:rsid w:val="00040234"/>
    <w:rsid w:val="000408A8"/>
    <w:rsid w:val="000420FD"/>
    <w:rsid w:val="00043106"/>
    <w:rsid w:val="00043679"/>
    <w:rsid w:val="00044DD0"/>
    <w:rsid w:val="000462AC"/>
    <w:rsid w:val="0004699E"/>
    <w:rsid w:val="000510B4"/>
    <w:rsid w:val="000538B5"/>
    <w:rsid w:val="00053FCB"/>
    <w:rsid w:val="00056FD7"/>
    <w:rsid w:val="00063197"/>
    <w:rsid w:val="000633D1"/>
    <w:rsid w:val="000639C0"/>
    <w:rsid w:val="00064F3A"/>
    <w:rsid w:val="00067DEF"/>
    <w:rsid w:val="000710DF"/>
    <w:rsid w:val="00071503"/>
    <w:rsid w:val="0007326A"/>
    <w:rsid w:val="00073FC5"/>
    <w:rsid w:val="000746D2"/>
    <w:rsid w:val="000752BC"/>
    <w:rsid w:val="0007625C"/>
    <w:rsid w:val="00077F38"/>
    <w:rsid w:val="00081FFB"/>
    <w:rsid w:val="0008248E"/>
    <w:rsid w:val="00085F90"/>
    <w:rsid w:val="00086E6D"/>
    <w:rsid w:val="00087781"/>
    <w:rsid w:val="00090949"/>
    <w:rsid w:val="00090CD0"/>
    <w:rsid w:val="00091681"/>
    <w:rsid w:val="00092257"/>
    <w:rsid w:val="000933F3"/>
    <w:rsid w:val="00095278"/>
    <w:rsid w:val="00096FFC"/>
    <w:rsid w:val="000A0633"/>
    <w:rsid w:val="000A2C1B"/>
    <w:rsid w:val="000A56CA"/>
    <w:rsid w:val="000A7899"/>
    <w:rsid w:val="000B00E6"/>
    <w:rsid w:val="000B1F5B"/>
    <w:rsid w:val="000B4AAD"/>
    <w:rsid w:val="000B76D4"/>
    <w:rsid w:val="000B794E"/>
    <w:rsid w:val="000C136E"/>
    <w:rsid w:val="000C1461"/>
    <w:rsid w:val="000C5329"/>
    <w:rsid w:val="000C7737"/>
    <w:rsid w:val="000D0416"/>
    <w:rsid w:val="000D1DB8"/>
    <w:rsid w:val="000D2C97"/>
    <w:rsid w:val="000D348D"/>
    <w:rsid w:val="000D3D48"/>
    <w:rsid w:val="000D4EB5"/>
    <w:rsid w:val="000D5542"/>
    <w:rsid w:val="000D6A22"/>
    <w:rsid w:val="000D7CF4"/>
    <w:rsid w:val="000E27E6"/>
    <w:rsid w:val="000E4773"/>
    <w:rsid w:val="000E5C1D"/>
    <w:rsid w:val="000F4015"/>
    <w:rsid w:val="000F6E59"/>
    <w:rsid w:val="000F707B"/>
    <w:rsid w:val="000F7326"/>
    <w:rsid w:val="00101E27"/>
    <w:rsid w:val="001021BA"/>
    <w:rsid w:val="001133F9"/>
    <w:rsid w:val="001145C6"/>
    <w:rsid w:val="00117AC4"/>
    <w:rsid w:val="00122584"/>
    <w:rsid w:val="00125355"/>
    <w:rsid w:val="00125D98"/>
    <w:rsid w:val="0013009E"/>
    <w:rsid w:val="0013141C"/>
    <w:rsid w:val="00133B17"/>
    <w:rsid w:val="00133E61"/>
    <w:rsid w:val="00136243"/>
    <w:rsid w:val="001377F5"/>
    <w:rsid w:val="00140124"/>
    <w:rsid w:val="001420E3"/>
    <w:rsid w:val="00142BD5"/>
    <w:rsid w:val="001438A9"/>
    <w:rsid w:val="00145F94"/>
    <w:rsid w:val="001462F9"/>
    <w:rsid w:val="001470A7"/>
    <w:rsid w:val="0015022B"/>
    <w:rsid w:val="001515B6"/>
    <w:rsid w:val="001521E0"/>
    <w:rsid w:val="0015519E"/>
    <w:rsid w:val="0015580C"/>
    <w:rsid w:val="001569DD"/>
    <w:rsid w:val="00157D9E"/>
    <w:rsid w:val="00161712"/>
    <w:rsid w:val="0016513C"/>
    <w:rsid w:val="001668CA"/>
    <w:rsid w:val="001711A9"/>
    <w:rsid w:val="001719B4"/>
    <w:rsid w:val="0017285A"/>
    <w:rsid w:val="00172A27"/>
    <w:rsid w:val="00173DEC"/>
    <w:rsid w:val="00176329"/>
    <w:rsid w:val="001765C8"/>
    <w:rsid w:val="0017797E"/>
    <w:rsid w:val="001814BB"/>
    <w:rsid w:val="00181729"/>
    <w:rsid w:val="00181A67"/>
    <w:rsid w:val="001825FE"/>
    <w:rsid w:val="00183472"/>
    <w:rsid w:val="001838A1"/>
    <w:rsid w:val="00184A8B"/>
    <w:rsid w:val="00185D68"/>
    <w:rsid w:val="0018619C"/>
    <w:rsid w:val="0019095B"/>
    <w:rsid w:val="00190E24"/>
    <w:rsid w:val="00191003"/>
    <w:rsid w:val="00191C16"/>
    <w:rsid w:val="00193553"/>
    <w:rsid w:val="00193F85"/>
    <w:rsid w:val="00194549"/>
    <w:rsid w:val="0019537A"/>
    <w:rsid w:val="001969E6"/>
    <w:rsid w:val="0019716E"/>
    <w:rsid w:val="00197400"/>
    <w:rsid w:val="001979D8"/>
    <w:rsid w:val="001A19A4"/>
    <w:rsid w:val="001A4C5F"/>
    <w:rsid w:val="001B087B"/>
    <w:rsid w:val="001B0E54"/>
    <w:rsid w:val="001B116A"/>
    <w:rsid w:val="001B2084"/>
    <w:rsid w:val="001B213F"/>
    <w:rsid w:val="001B2F0B"/>
    <w:rsid w:val="001B6B0F"/>
    <w:rsid w:val="001C2C45"/>
    <w:rsid w:val="001C422C"/>
    <w:rsid w:val="001C6990"/>
    <w:rsid w:val="001C6CF2"/>
    <w:rsid w:val="001D146E"/>
    <w:rsid w:val="001D14C4"/>
    <w:rsid w:val="001D2131"/>
    <w:rsid w:val="001D35AB"/>
    <w:rsid w:val="001D57B9"/>
    <w:rsid w:val="001E00A7"/>
    <w:rsid w:val="001E14AB"/>
    <w:rsid w:val="001E2187"/>
    <w:rsid w:val="001E22B5"/>
    <w:rsid w:val="001E293D"/>
    <w:rsid w:val="001E3E35"/>
    <w:rsid w:val="001E4D2F"/>
    <w:rsid w:val="001E51F0"/>
    <w:rsid w:val="001E76EC"/>
    <w:rsid w:val="001F084D"/>
    <w:rsid w:val="001F399E"/>
    <w:rsid w:val="001F3A31"/>
    <w:rsid w:val="001F608E"/>
    <w:rsid w:val="001F6FE7"/>
    <w:rsid w:val="001F7640"/>
    <w:rsid w:val="001F7F69"/>
    <w:rsid w:val="00201AAD"/>
    <w:rsid w:val="002027B5"/>
    <w:rsid w:val="002036B3"/>
    <w:rsid w:val="00203886"/>
    <w:rsid w:val="0020442A"/>
    <w:rsid w:val="0020450A"/>
    <w:rsid w:val="00204A6D"/>
    <w:rsid w:val="00205C32"/>
    <w:rsid w:val="0020635A"/>
    <w:rsid w:val="0020781D"/>
    <w:rsid w:val="00207C49"/>
    <w:rsid w:val="00207CBC"/>
    <w:rsid w:val="00207D49"/>
    <w:rsid w:val="0021235E"/>
    <w:rsid w:val="00212AA0"/>
    <w:rsid w:val="00213C82"/>
    <w:rsid w:val="002143A1"/>
    <w:rsid w:val="0021520E"/>
    <w:rsid w:val="00216AA2"/>
    <w:rsid w:val="00220A3E"/>
    <w:rsid w:val="0022111A"/>
    <w:rsid w:val="002211E3"/>
    <w:rsid w:val="00221FC3"/>
    <w:rsid w:val="0022344A"/>
    <w:rsid w:val="00224C65"/>
    <w:rsid w:val="00225060"/>
    <w:rsid w:val="00225E14"/>
    <w:rsid w:val="00225EDC"/>
    <w:rsid w:val="00227429"/>
    <w:rsid w:val="0023081E"/>
    <w:rsid w:val="00232AC2"/>
    <w:rsid w:val="00232E56"/>
    <w:rsid w:val="00233A38"/>
    <w:rsid w:val="00234826"/>
    <w:rsid w:val="00240739"/>
    <w:rsid w:val="00241643"/>
    <w:rsid w:val="00245371"/>
    <w:rsid w:val="002462D9"/>
    <w:rsid w:val="00252414"/>
    <w:rsid w:val="00253E9A"/>
    <w:rsid w:val="00254DC3"/>
    <w:rsid w:val="002551D4"/>
    <w:rsid w:val="00257F45"/>
    <w:rsid w:val="00260035"/>
    <w:rsid w:val="00260AD8"/>
    <w:rsid w:val="00260B2F"/>
    <w:rsid w:val="0026179F"/>
    <w:rsid w:val="002618C3"/>
    <w:rsid w:val="00263782"/>
    <w:rsid w:val="00270552"/>
    <w:rsid w:val="0027086B"/>
    <w:rsid w:val="002723B7"/>
    <w:rsid w:val="00272D92"/>
    <w:rsid w:val="0027355C"/>
    <w:rsid w:val="00275B5E"/>
    <w:rsid w:val="00276F7C"/>
    <w:rsid w:val="002800DF"/>
    <w:rsid w:val="00280834"/>
    <w:rsid w:val="002809A0"/>
    <w:rsid w:val="00280F52"/>
    <w:rsid w:val="002822D5"/>
    <w:rsid w:val="00282A9C"/>
    <w:rsid w:val="00282ACF"/>
    <w:rsid w:val="00282FED"/>
    <w:rsid w:val="00284042"/>
    <w:rsid w:val="00284350"/>
    <w:rsid w:val="002865D0"/>
    <w:rsid w:val="0028696F"/>
    <w:rsid w:val="00286CEB"/>
    <w:rsid w:val="00287D0C"/>
    <w:rsid w:val="002910C8"/>
    <w:rsid w:val="00292A76"/>
    <w:rsid w:val="00297700"/>
    <w:rsid w:val="002A0728"/>
    <w:rsid w:val="002A1FC5"/>
    <w:rsid w:val="002A347C"/>
    <w:rsid w:val="002A64EC"/>
    <w:rsid w:val="002A72F0"/>
    <w:rsid w:val="002B5A6E"/>
    <w:rsid w:val="002B6109"/>
    <w:rsid w:val="002B6ADA"/>
    <w:rsid w:val="002B706E"/>
    <w:rsid w:val="002B750A"/>
    <w:rsid w:val="002C03E8"/>
    <w:rsid w:val="002C03EA"/>
    <w:rsid w:val="002C0F71"/>
    <w:rsid w:val="002C4B1A"/>
    <w:rsid w:val="002C74FB"/>
    <w:rsid w:val="002C75CC"/>
    <w:rsid w:val="002C7DD5"/>
    <w:rsid w:val="002D090E"/>
    <w:rsid w:val="002D09A7"/>
    <w:rsid w:val="002D14B4"/>
    <w:rsid w:val="002D2D36"/>
    <w:rsid w:val="002D3ED3"/>
    <w:rsid w:val="002D5EB3"/>
    <w:rsid w:val="002D798A"/>
    <w:rsid w:val="002E0D98"/>
    <w:rsid w:val="002E1E29"/>
    <w:rsid w:val="002E2188"/>
    <w:rsid w:val="002E3252"/>
    <w:rsid w:val="002E3FD8"/>
    <w:rsid w:val="002E4415"/>
    <w:rsid w:val="002E5873"/>
    <w:rsid w:val="002E7505"/>
    <w:rsid w:val="002F03EE"/>
    <w:rsid w:val="002F0785"/>
    <w:rsid w:val="002F5525"/>
    <w:rsid w:val="002F5951"/>
    <w:rsid w:val="002F7E6C"/>
    <w:rsid w:val="00302113"/>
    <w:rsid w:val="003037C5"/>
    <w:rsid w:val="00307415"/>
    <w:rsid w:val="00307D39"/>
    <w:rsid w:val="00310482"/>
    <w:rsid w:val="00310B43"/>
    <w:rsid w:val="0031315A"/>
    <w:rsid w:val="00313800"/>
    <w:rsid w:val="00313E66"/>
    <w:rsid w:val="003153E6"/>
    <w:rsid w:val="00316E79"/>
    <w:rsid w:val="00317C15"/>
    <w:rsid w:val="003206DB"/>
    <w:rsid w:val="0032376F"/>
    <w:rsid w:val="00323D7F"/>
    <w:rsid w:val="00325210"/>
    <w:rsid w:val="00326C5C"/>
    <w:rsid w:val="00327294"/>
    <w:rsid w:val="0033194F"/>
    <w:rsid w:val="0033376B"/>
    <w:rsid w:val="00335BD2"/>
    <w:rsid w:val="00336CA8"/>
    <w:rsid w:val="0033741F"/>
    <w:rsid w:val="003377C8"/>
    <w:rsid w:val="003424A8"/>
    <w:rsid w:val="00342D42"/>
    <w:rsid w:val="00344E73"/>
    <w:rsid w:val="003457B8"/>
    <w:rsid w:val="00345ABF"/>
    <w:rsid w:val="003470F4"/>
    <w:rsid w:val="003472CE"/>
    <w:rsid w:val="00347A35"/>
    <w:rsid w:val="00350883"/>
    <w:rsid w:val="003521E8"/>
    <w:rsid w:val="00354EEB"/>
    <w:rsid w:val="003552F3"/>
    <w:rsid w:val="00355EE7"/>
    <w:rsid w:val="00356D70"/>
    <w:rsid w:val="003637EC"/>
    <w:rsid w:val="00363B6C"/>
    <w:rsid w:val="00364EA0"/>
    <w:rsid w:val="003661CC"/>
    <w:rsid w:val="003664DB"/>
    <w:rsid w:val="00371552"/>
    <w:rsid w:val="003719C4"/>
    <w:rsid w:val="00372220"/>
    <w:rsid w:val="00373307"/>
    <w:rsid w:val="003736EB"/>
    <w:rsid w:val="00374A43"/>
    <w:rsid w:val="00376312"/>
    <w:rsid w:val="0037716C"/>
    <w:rsid w:val="00384D3D"/>
    <w:rsid w:val="00384F56"/>
    <w:rsid w:val="00386246"/>
    <w:rsid w:val="00392791"/>
    <w:rsid w:val="00392CE5"/>
    <w:rsid w:val="003935DD"/>
    <w:rsid w:val="00394B3E"/>
    <w:rsid w:val="003966E7"/>
    <w:rsid w:val="00396C42"/>
    <w:rsid w:val="003A5F59"/>
    <w:rsid w:val="003B03C2"/>
    <w:rsid w:val="003B05F3"/>
    <w:rsid w:val="003B0D5E"/>
    <w:rsid w:val="003B19CC"/>
    <w:rsid w:val="003B206C"/>
    <w:rsid w:val="003B65D5"/>
    <w:rsid w:val="003B6A0E"/>
    <w:rsid w:val="003B7BE5"/>
    <w:rsid w:val="003C169B"/>
    <w:rsid w:val="003C47B7"/>
    <w:rsid w:val="003D19EF"/>
    <w:rsid w:val="003D246A"/>
    <w:rsid w:val="003D2634"/>
    <w:rsid w:val="003D2AA8"/>
    <w:rsid w:val="003D2E72"/>
    <w:rsid w:val="003D3A68"/>
    <w:rsid w:val="003D4033"/>
    <w:rsid w:val="003D6152"/>
    <w:rsid w:val="003E28D9"/>
    <w:rsid w:val="003E2EF3"/>
    <w:rsid w:val="003E396E"/>
    <w:rsid w:val="003E43DA"/>
    <w:rsid w:val="003E46B3"/>
    <w:rsid w:val="003E63A5"/>
    <w:rsid w:val="003E6F3A"/>
    <w:rsid w:val="003F24D2"/>
    <w:rsid w:val="003F749A"/>
    <w:rsid w:val="003F7E47"/>
    <w:rsid w:val="004013D4"/>
    <w:rsid w:val="00401D38"/>
    <w:rsid w:val="0040223E"/>
    <w:rsid w:val="00403537"/>
    <w:rsid w:val="00404944"/>
    <w:rsid w:val="00404948"/>
    <w:rsid w:val="00404A11"/>
    <w:rsid w:val="00406330"/>
    <w:rsid w:val="00410533"/>
    <w:rsid w:val="00411657"/>
    <w:rsid w:val="00412800"/>
    <w:rsid w:val="00420EB4"/>
    <w:rsid w:val="0042380D"/>
    <w:rsid w:val="00430991"/>
    <w:rsid w:val="004312AD"/>
    <w:rsid w:val="0043282C"/>
    <w:rsid w:val="00434798"/>
    <w:rsid w:val="0043541F"/>
    <w:rsid w:val="0043651F"/>
    <w:rsid w:val="00436786"/>
    <w:rsid w:val="00436F54"/>
    <w:rsid w:val="0043732E"/>
    <w:rsid w:val="0044225F"/>
    <w:rsid w:val="004448F5"/>
    <w:rsid w:val="00444A03"/>
    <w:rsid w:val="00444B8F"/>
    <w:rsid w:val="0044719E"/>
    <w:rsid w:val="00447CA4"/>
    <w:rsid w:val="00451CCD"/>
    <w:rsid w:val="004535B2"/>
    <w:rsid w:val="00453793"/>
    <w:rsid w:val="004574DF"/>
    <w:rsid w:val="0046091A"/>
    <w:rsid w:val="00460F56"/>
    <w:rsid w:val="00463D20"/>
    <w:rsid w:val="00466286"/>
    <w:rsid w:val="00470457"/>
    <w:rsid w:val="00471830"/>
    <w:rsid w:val="00472CB2"/>
    <w:rsid w:val="004739EB"/>
    <w:rsid w:val="00473C31"/>
    <w:rsid w:val="00473C4F"/>
    <w:rsid w:val="00473CC0"/>
    <w:rsid w:val="004740E3"/>
    <w:rsid w:val="00475750"/>
    <w:rsid w:val="004757C1"/>
    <w:rsid w:val="0047727D"/>
    <w:rsid w:val="004809BB"/>
    <w:rsid w:val="00480C29"/>
    <w:rsid w:val="00482945"/>
    <w:rsid w:val="00483450"/>
    <w:rsid w:val="00483594"/>
    <w:rsid w:val="004855E2"/>
    <w:rsid w:val="004857D6"/>
    <w:rsid w:val="004857E7"/>
    <w:rsid w:val="00490AD3"/>
    <w:rsid w:val="004925A6"/>
    <w:rsid w:val="00493BEB"/>
    <w:rsid w:val="00494582"/>
    <w:rsid w:val="00496C27"/>
    <w:rsid w:val="004A220D"/>
    <w:rsid w:val="004A49D5"/>
    <w:rsid w:val="004A65A7"/>
    <w:rsid w:val="004B1D50"/>
    <w:rsid w:val="004B25BA"/>
    <w:rsid w:val="004B275C"/>
    <w:rsid w:val="004B2ED0"/>
    <w:rsid w:val="004B3E64"/>
    <w:rsid w:val="004C382B"/>
    <w:rsid w:val="004C5409"/>
    <w:rsid w:val="004C5563"/>
    <w:rsid w:val="004D05E0"/>
    <w:rsid w:val="004D108A"/>
    <w:rsid w:val="004D2B40"/>
    <w:rsid w:val="004D40D0"/>
    <w:rsid w:val="004D42CE"/>
    <w:rsid w:val="004D66CF"/>
    <w:rsid w:val="004D7180"/>
    <w:rsid w:val="004D7EF7"/>
    <w:rsid w:val="004E0C34"/>
    <w:rsid w:val="004E1269"/>
    <w:rsid w:val="004E2065"/>
    <w:rsid w:val="004E3657"/>
    <w:rsid w:val="004E385C"/>
    <w:rsid w:val="004E5D12"/>
    <w:rsid w:val="004F0094"/>
    <w:rsid w:val="004F366A"/>
    <w:rsid w:val="004F371E"/>
    <w:rsid w:val="004F4EEF"/>
    <w:rsid w:val="004F6576"/>
    <w:rsid w:val="004F6ACC"/>
    <w:rsid w:val="004F7557"/>
    <w:rsid w:val="00501E4D"/>
    <w:rsid w:val="0050450E"/>
    <w:rsid w:val="00504F73"/>
    <w:rsid w:val="00505D34"/>
    <w:rsid w:val="00505F3D"/>
    <w:rsid w:val="005073D2"/>
    <w:rsid w:val="00512EDC"/>
    <w:rsid w:val="00514262"/>
    <w:rsid w:val="005158F7"/>
    <w:rsid w:val="00515BF6"/>
    <w:rsid w:val="00516B14"/>
    <w:rsid w:val="00517E5B"/>
    <w:rsid w:val="00520E8E"/>
    <w:rsid w:val="00522F58"/>
    <w:rsid w:val="005232FA"/>
    <w:rsid w:val="00524768"/>
    <w:rsid w:val="00525C2E"/>
    <w:rsid w:val="005261C2"/>
    <w:rsid w:val="00531C68"/>
    <w:rsid w:val="00533E37"/>
    <w:rsid w:val="005342DF"/>
    <w:rsid w:val="00534CEF"/>
    <w:rsid w:val="005355D9"/>
    <w:rsid w:val="00536800"/>
    <w:rsid w:val="005412BE"/>
    <w:rsid w:val="00541E9B"/>
    <w:rsid w:val="0054431F"/>
    <w:rsid w:val="005457BD"/>
    <w:rsid w:val="005459E0"/>
    <w:rsid w:val="00547335"/>
    <w:rsid w:val="00552D97"/>
    <w:rsid w:val="00555382"/>
    <w:rsid w:val="005555FA"/>
    <w:rsid w:val="00561D30"/>
    <w:rsid w:val="00561D4B"/>
    <w:rsid w:val="005636A7"/>
    <w:rsid w:val="00564531"/>
    <w:rsid w:val="00564D73"/>
    <w:rsid w:val="00565CAE"/>
    <w:rsid w:val="0057141F"/>
    <w:rsid w:val="005717DA"/>
    <w:rsid w:val="00571991"/>
    <w:rsid w:val="00574F33"/>
    <w:rsid w:val="0057575B"/>
    <w:rsid w:val="0057675F"/>
    <w:rsid w:val="00576E2C"/>
    <w:rsid w:val="00576F4B"/>
    <w:rsid w:val="005771CD"/>
    <w:rsid w:val="00580EC0"/>
    <w:rsid w:val="00582950"/>
    <w:rsid w:val="00584731"/>
    <w:rsid w:val="005859A5"/>
    <w:rsid w:val="005878C7"/>
    <w:rsid w:val="00590086"/>
    <w:rsid w:val="00591C03"/>
    <w:rsid w:val="00593529"/>
    <w:rsid w:val="005949F2"/>
    <w:rsid w:val="0059642D"/>
    <w:rsid w:val="005A063B"/>
    <w:rsid w:val="005A303D"/>
    <w:rsid w:val="005A38AB"/>
    <w:rsid w:val="005A3A86"/>
    <w:rsid w:val="005B0B4D"/>
    <w:rsid w:val="005B4A76"/>
    <w:rsid w:val="005C07CF"/>
    <w:rsid w:val="005C1A0E"/>
    <w:rsid w:val="005C1F2D"/>
    <w:rsid w:val="005C3351"/>
    <w:rsid w:val="005C380F"/>
    <w:rsid w:val="005C5476"/>
    <w:rsid w:val="005D0179"/>
    <w:rsid w:val="005D6BB2"/>
    <w:rsid w:val="005D7BE1"/>
    <w:rsid w:val="005E13FC"/>
    <w:rsid w:val="005E2182"/>
    <w:rsid w:val="005E402F"/>
    <w:rsid w:val="005E456F"/>
    <w:rsid w:val="005E4D10"/>
    <w:rsid w:val="005F1ADF"/>
    <w:rsid w:val="005F4A03"/>
    <w:rsid w:val="005F69B4"/>
    <w:rsid w:val="005F6CA4"/>
    <w:rsid w:val="005F6D15"/>
    <w:rsid w:val="0060182B"/>
    <w:rsid w:val="00601C51"/>
    <w:rsid w:val="00602F6F"/>
    <w:rsid w:val="0060582E"/>
    <w:rsid w:val="00605C67"/>
    <w:rsid w:val="00606076"/>
    <w:rsid w:val="00606E36"/>
    <w:rsid w:val="00610A9E"/>
    <w:rsid w:val="00610D30"/>
    <w:rsid w:val="00615F13"/>
    <w:rsid w:val="006171B3"/>
    <w:rsid w:val="0062009F"/>
    <w:rsid w:val="006227AA"/>
    <w:rsid w:val="00624F58"/>
    <w:rsid w:val="0063012B"/>
    <w:rsid w:val="00631EFA"/>
    <w:rsid w:val="00633472"/>
    <w:rsid w:val="006363A2"/>
    <w:rsid w:val="0063657E"/>
    <w:rsid w:val="0063706D"/>
    <w:rsid w:val="00640EFE"/>
    <w:rsid w:val="006418AD"/>
    <w:rsid w:val="00641BB9"/>
    <w:rsid w:val="00642A47"/>
    <w:rsid w:val="00642E18"/>
    <w:rsid w:val="0064312F"/>
    <w:rsid w:val="0064555D"/>
    <w:rsid w:val="006513F2"/>
    <w:rsid w:val="0065150B"/>
    <w:rsid w:val="006521E2"/>
    <w:rsid w:val="006564A0"/>
    <w:rsid w:val="00660BFA"/>
    <w:rsid w:val="00664E23"/>
    <w:rsid w:val="006660A4"/>
    <w:rsid w:val="006665A3"/>
    <w:rsid w:val="00667609"/>
    <w:rsid w:val="0066798C"/>
    <w:rsid w:val="006714CE"/>
    <w:rsid w:val="00671E16"/>
    <w:rsid w:val="006722A0"/>
    <w:rsid w:val="006728C1"/>
    <w:rsid w:val="00672C12"/>
    <w:rsid w:val="00675856"/>
    <w:rsid w:val="00675CF2"/>
    <w:rsid w:val="00680F6E"/>
    <w:rsid w:val="006817E9"/>
    <w:rsid w:val="006830E9"/>
    <w:rsid w:val="00683859"/>
    <w:rsid w:val="006874B9"/>
    <w:rsid w:val="006901D9"/>
    <w:rsid w:val="00691563"/>
    <w:rsid w:val="00692F4A"/>
    <w:rsid w:val="00692FB4"/>
    <w:rsid w:val="00693A61"/>
    <w:rsid w:val="0069450D"/>
    <w:rsid w:val="006A3D42"/>
    <w:rsid w:val="006A3D64"/>
    <w:rsid w:val="006A4A2B"/>
    <w:rsid w:val="006A58EE"/>
    <w:rsid w:val="006A778E"/>
    <w:rsid w:val="006B1D36"/>
    <w:rsid w:val="006B38B3"/>
    <w:rsid w:val="006B63AE"/>
    <w:rsid w:val="006B65BE"/>
    <w:rsid w:val="006C0590"/>
    <w:rsid w:val="006C0A00"/>
    <w:rsid w:val="006C319D"/>
    <w:rsid w:val="006C3F32"/>
    <w:rsid w:val="006D053F"/>
    <w:rsid w:val="006D0700"/>
    <w:rsid w:val="006D257E"/>
    <w:rsid w:val="006D3EB9"/>
    <w:rsid w:val="006D5268"/>
    <w:rsid w:val="006D58B7"/>
    <w:rsid w:val="006D600A"/>
    <w:rsid w:val="006D6FF5"/>
    <w:rsid w:val="006D7492"/>
    <w:rsid w:val="006E0930"/>
    <w:rsid w:val="006E3D56"/>
    <w:rsid w:val="006E4D71"/>
    <w:rsid w:val="006F0752"/>
    <w:rsid w:val="006F3459"/>
    <w:rsid w:val="006F69C5"/>
    <w:rsid w:val="006F79D7"/>
    <w:rsid w:val="00701118"/>
    <w:rsid w:val="00701EF7"/>
    <w:rsid w:val="00704DA8"/>
    <w:rsid w:val="00705157"/>
    <w:rsid w:val="0070515F"/>
    <w:rsid w:val="00705FBF"/>
    <w:rsid w:val="00711052"/>
    <w:rsid w:val="007116FD"/>
    <w:rsid w:val="007121D9"/>
    <w:rsid w:val="00712403"/>
    <w:rsid w:val="00714187"/>
    <w:rsid w:val="00714478"/>
    <w:rsid w:val="00716420"/>
    <w:rsid w:val="0071698C"/>
    <w:rsid w:val="00725FD4"/>
    <w:rsid w:val="00731B4E"/>
    <w:rsid w:val="0073223D"/>
    <w:rsid w:val="007326E9"/>
    <w:rsid w:val="0073371E"/>
    <w:rsid w:val="00735ACC"/>
    <w:rsid w:val="00735D77"/>
    <w:rsid w:val="0073654D"/>
    <w:rsid w:val="0073698D"/>
    <w:rsid w:val="007378B8"/>
    <w:rsid w:val="0074189E"/>
    <w:rsid w:val="007421D0"/>
    <w:rsid w:val="00747FE5"/>
    <w:rsid w:val="00750E87"/>
    <w:rsid w:val="0075171F"/>
    <w:rsid w:val="00760161"/>
    <w:rsid w:val="007609E1"/>
    <w:rsid w:val="00762106"/>
    <w:rsid w:val="00762D6B"/>
    <w:rsid w:val="00763011"/>
    <w:rsid w:val="00764FEA"/>
    <w:rsid w:val="007657CB"/>
    <w:rsid w:val="00766678"/>
    <w:rsid w:val="0076792C"/>
    <w:rsid w:val="00770D1D"/>
    <w:rsid w:val="007727E1"/>
    <w:rsid w:val="0077492F"/>
    <w:rsid w:val="007751F9"/>
    <w:rsid w:val="00776086"/>
    <w:rsid w:val="00776492"/>
    <w:rsid w:val="00777ED6"/>
    <w:rsid w:val="00781327"/>
    <w:rsid w:val="00781B13"/>
    <w:rsid w:val="00783129"/>
    <w:rsid w:val="00784017"/>
    <w:rsid w:val="00784664"/>
    <w:rsid w:val="00786EA0"/>
    <w:rsid w:val="00787623"/>
    <w:rsid w:val="00791990"/>
    <w:rsid w:val="0079251A"/>
    <w:rsid w:val="007938E2"/>
    <w:rsid w:val="0079540D"/>
    <w:rsid w:val="007A35BA"/>
    <w:rsid w:val="007A39C0"/>
    <w:rsid w:val="007A47EF"/>
    <w:rsid w:val="007A5C88"/>
    <w:rsid w:val="007A5F88"/>
    <w:rsid w:val="007A6090"/>
    <w:rsid w:val="007A6367"/>
    <w:rsid w:val="007A73A4"/>
    <w:rsid w:val="007A7B05"/>
    <w:rsid w:val="007B027B"/>
    <w:rsid w:val="007B0ADC"/>
    <w:rsid w:val="007B2EB7"/>
    <w:rsid w:val="007B7182"/>
    <w:rsid w:val="007C0898"/>
    <w:rsid w:val="007C15F2"/>
    <w:rsid w:val="007C304D"/>
    <w:rsid w:val="007C6308"/>
    <w:rsid w:val="007C702E"/>
    <w:rsid w:val="007C7037"/>
    <w:rsid w:val="007D13C0"/>
    <w:rsid w:val="007D20D7"/>
    <w:rsid w:val="007D5216"/>
    <w:rsid w:val="007D5AD0"/>
    <w:rsid w:val="007D767E"/>
    <w:rsid w:val="007E0BA7"/>
    <w:rsid w:val="007E0DC2"/>
    <w:rsid w:val="007E104E"/>
    <w:rsid w:val="007E10DA"/>
    <w:rsid w:val="007E3582"/>
    <w:rsid w:val="007E3ED2"/>
    <w:rsid w:val="007E40FD"/>
    <w:rsid w:val="007E4245"/>
    <w:rsid w:val="007E5D9A"/>
    <w:rsid w:val="007E72C6"/>
    <w:rsid w:val="007F1840"/>
    <w:rsid w:val="007F217C"/>
    <w:rsid w:val="007F3AB2"/>
    <w:rsid w:val="007F4BBA"/>
    <w:rsid w:val="007F58F3"/>
    <w:rsid w:val="00800F5A"/>
    <w:rsid w:val="00802A55"/>
    <w:rsid w:val="00802FAD"/>
    <w:rsid w:val="00803522"/>
    <w:rsid w:val="00803CA9"/>
    <w:rsid w:val="00804308"/>
    <w:rsid w:val="008059D6"/>
    <w:rsid w:val="00810963"/>
    <w:rsid w:val="0081097D"/>
    <w:rsid w:val="008124A4"/>
    <w:rsid w:val="00815C66"/>
    <w:rsid w:val="00821F5C"/>
    <w:rsid w:val="00822C11"/>
    <w:rsid w:val="00824AC9"/>
    <w:rsid w:val="0082520E"/>
    <w:rsid w:val="0082744B"/>
    <w:rsid w:val="0083098D"/>
    <w:rsid w:val="00830D00"/>
    <w:rsid w:val="00832F26"/>
    <w:rsid w:val="008341F3"/>
    <w:rsid w:val="0083554C"/>
    <w:rsid w:val="00836903"/>
    <w:rsid w:val="008414BC"/>
    <w:rsid w:val="00844D8C"/>
    <w:rsid w:val="00847FD7"/>
    <w:rsid w:val="00850B58"/>
    <w:rsid w:val="00856238"/>
    <w:rsid w:val="00857653"/>
    <w:rsid w:val="00857BF9"/>
    <w:rsid w:val="008631E8"/>
    <w:rsid w:val="00863799"/>
    <w:rsid w:val="00863C8C"/>
    <w:rsid w:val="0087145A"/>
    <w:rsid w:val="00871E0A"/>
    <w:rsid w:val="00872B8B"/>
    <w:rsid w:val="00872E1D"/>
    <w:rsid w:val="00872FBF"/>
    <w:rsid w:val="0087746E"/>
    <w:rsid w:val="00883226"/>
    <w:rsid w:val="0088343E"/>
    <w:rsid w:val="00892826"/>
    <w:rsid w:val="00892987"/>
    <w:rsid w:val="0089429F"/>
    <w:rsid w:val="00894BAD"/>
    <w:rsid w:val="008973E2"/>
    <w:rsid w:val="0089779A"/>
    <w:rsid w:val="008A1779"/>
    <w:rsid w:val="008A1A19"/>
    <w:rsid w:val="008A4783"/>
    <w:rsid w:val="008A6D93"/>
    <w:rsid w:val="008B220A"/>
    <w:rsid w:val="008B33FE"/>
    <w:rsid w:val="008B3639"/>
    <w:rsid w:val="008B6288"/>
    <w:rsid w:val="008B67EB"/>
    <w:rsid w:val="008C1C41"/>
    <w:rsid w:val="008C2946"/>
    <w:rsid w:val="008C4F55"/>
    <w:rsid w:val="008C639F"/>
    <w:rsid w:val="008D1430"/>
    <w:rsid w:val="008D2E9E"/>
    <w:rsid w:val="008D7403"/>
    <w:rsid w:val="008E010C"/>
    <w:rsid w:val="008E0A6E"/>
    <w:rsid w:val="008E0FD5"/>
    <w:rsid w:val="008E2263"/>
    <w:rsid w:val="008E45A1"/>
    <w:rsid w:val="008E51B9"/>
    <w:rsid w:val="008E5DBC"/>
    <w:rsid w:val="008F0901"/>
    <w:rsid w:val="008F09CD"/>
    <w:rsid w:val="008F0C27"/>
    <w:rsid w:val="008F1EA7"/>
    <w:rsid w:val="008F391F"/>
    <w:rsid w:val="008F40AC"/>
    <w:rsid w:val="00901CEC"/>
    <w:rsid w:val="0090425F"/>
    <w:rsid w:val="0090490F"/>
    <w:rsid w:val="009065E7"/>
    <w:rsid w:val="00906C35"/>
    <w:rsid w:val="00921E7A"/>
    <w:rsid w:val="00923CCB"/>
    <w:rsid w:val="009242D2"/>
    <w:rsid w:val="009262D9"/>
    <w:rsid w:val="00926DB0"/>
    <w:rsid w:val="00927753"/>
    <w:rsid w:val="00932245"/>
    <w:rsid w:val="009346ED"/>
    <w:rsid w:val="0093739F"/>
    <w:rsid w:val="00940A6B"/>
    <w:rsid w:val="00940DC2"/>
    <w:rsid w:val="00944D4B"/>
    <w:rsid w:val="00945019"/>
    <w:rsid w:val="009503A3"/>
    <w:rsid w:val="0095074B"/>
    <w:rsid w:val="00952C56"/>
    <w:rsid w:val="00957C42"/>
    <w:rsid w:val="00957F43"/>
    <w:rsid w:val="00960788"/>
    <w:rsid w:val="00960DB4"/>
    <w:rsid w:val="00961DD2"/>
    <w:rsid w:val="00964329"/>
    <w:rsid w:val="009650F4"/>
    <w:rsid w:val="00966F08"/>
    <w:rsid w:val="009674A5"/>
    <w:rsid w:val="00970F13"/>
    <w:rsid w:val="00972043"/>
    <w:rsid w:val="00972F8B"/>
    <w:rsid w:val="00973589"/>
    <w:rsid w:val="00974C82"/>
    <w:rsid w:val="00981F62"/>
    <w:rsid w:val="009841EA"/>
    <w:rsid w:val="00985A21"/>
    <w:rsid w:val="00987124"/>
    <w:rsid w:val="00987E91"/>
    <w:rsid w:val="0099110A"/>
    <w:rsid w:val="0099134B"/>
    <w:rsid w:val="009930D8"/>
    <w:rsid w:val="00994FD0"/>
    <w:rsid w:val="009951C4"/>
    <w:rsid w:val="00996507"/>
    <w:rsid w:val="009A4055"/>
    <w:rsid w:val="009A6A77"/>
    <w:rsid w:val="009B1647"/>
    <w:rsid w:val="009B467C"/>
    <w:rsid w:val="009B65BC"/>
    <w:rsid w:val="009B70DD"/>
    <w:rsid w:val="009B7E6E"/>
    <w:rsid w:val="009C1302"/>
    <w:rsid w:val="009C182E"/>
    <w:rsid w:val="009C38B4"/>
    <w:rsid w:val="009C62BE"/>
    <w:rsid w:val="009C736B"/>
    <w:rsid w:val="009C73C5"/>
    <w:rsid w:val="009D097F"/>
    <w:rsid w:val="009D0F78"/>
    <w:rsid w:val="009D30BD"/>
    <w:rsid w:val="009D3C34"/>
    <w:rsid w:val="009D59D8"/>
    <w:rsid w:val="009D5CA0"/>
    <w:rsid w:val="009E207D"/>
    <w:rsid w:val="009E4DFB"/>
    <w:rsid w:val="009E75FB"/>
    <w:rsid w:val="009F026A"/>
    <w:rsid w:val="009F2B10"/>
    <w:rsid w:val="009F4DF8"/>
    <w:rsid w:val="009F5054"/>
    <w:rsid w:val="009F5A7E"/>
    <w:rsid w:val="009F67A4"/>
    <w:rsid w:val="009F68DC"/>
    <w:rsid w:val="009F6EC1"/>
    <w:rsid w:val="009F7B63"/>
    <w:rsid w:val="00A01557"/>
    <w:rsid w:val="00A0179A"/>
    <w:rsid w:val="00A02508"/>
    <w:rsid w:val="00A043F8"/>
    <w:rsid w:val="00A11C5D"/>
    <w:rsid w:val="00A12683"/>
    <w:rsid w:val="00A12C12"/>
    <w:rsid w:val="00A143C3"/>
    <w:rsid w:val="00A22311"/>
    <w:rsid w:val="00A23773"/>
    <w:rsid w:val="00A248BB"/>
    <w:rsid w:val="00A25A39"/>
    <w:rsid w:val="00A25F2A"/>
    <w:rsid w:val="00A264F7"/>
    <w:rsid w:val="00A265C7"/>
    <w:rsid w:val="00A26D8B"/>
    <w:rsid w:val="00A27BD7"/>
    <w:rsid w:val="00A31303"/>
    <w:rsid w:val="00A33523"/>
    <w:rsid w:val="00A361B7"/>
    <w:rsid w:val="00A37F93"/>
    <w:rsid w:val="00A40532"/>
    <w:rsid w:val="00A413D5"/>
    <w:rsid w:val="00A4147D"/>
    <w:rsid w:val="00A42780"/>
    <w:rsid w:val="00A5098B"/>
    <w:rsid w:val="00A519A5"/>
    <w:rsid w:val="00A519D8"/>
    <w:rsid w:val="00A51FA5"/>
    <w:rsid w:val="00A520D2"/>
    <w:rsid w:val="00A53789"/>
    <w:rsid w:val="00A54DE5"/>
    <w:rsid w:val="00A55B65"/>
    <w:rsid w:val="00A56E60"/>
    <w:rsid w:val="00A56F7D"/>
    <w:rsid w:val="00A57707"/>
    <w:rsid w:val="00A60293"/>
    <w:rsid w:val="00A64550"/>
    <w:rsid w:val="00A660A2"/>
    <w:rsid w:val="00A67C01"/>
    <w:rsid w:val="00A67EF8"/>
    <w:rsid w:val="00A70167"/>
    <w:rsid w:val="00A762E6"/>
    <w:rsid w:val="00A76964"/>
    <w:rsid w:val="00A76CF2"/>
    <w:rsid w:val="00A7773C"/>
    <w:rsid w:val="00A81B81"/>
    <w:rsid w:val="00A820C1"/>
    <w:rsid w:val="00A82DC2"/>
    <w:rsid w:val="00A844D5"/>
    <w:rsid w:val="00A91E01"/>
    <w:rsid w:val="00A92628"/>
    <w:rsid w:val="00A93B40"/>
    <w:rsid w:val="00A946C2"/>
    <w:rsid w:val="00A95E76"/>
    <w:rsid w:val="00A9652B"/>
    <w:rsid w:val="00AA239B"/>
    <w:rsid w:val="00AA5CB7"/>
    <w:rsid w:val="00AA6F1B"/>
    <w:rsid w:val="00AB134A"/>
    <w:rsid w:val="00AB3DB3"/>
    <w:rsid w:val="00AB4864"/>
    <w:rsid w:val="00AC287F"/>
    <w:rsid w:val="00AC28F5"/>
    <w:rsid w:val="00AC51E4"/>
    <w:rsid w:val="00AC5C4C"/>
    <w:rsid w:val="00AC7CEC"/>
    <w:rsid w:val="00AD16FF"/>
    <w:rsid w:val="00AD53EC"/>
    <w:rsid w:val="00AD5FEB"/>
    <w:rsid w:val="00AD7373"/>
    <w:rsid w:val="00AE0AB0"/>
    <w:rsid w:val="00AE35EF"/>
    <w:rsid w:val="00AE4053"/>
    <w:rsid w:val="00AE5F62"/>
    <w:rsid w:val="00AF10B1"/>
    <w:rsid w:val="00AF2571"/>
    <w:rsid w:val="00AF2E67"/>
    <w:rsid w:val="00AF30C0"/>
    <w:rsid w:val="00AF4B14"/>
    <w:rsid w:val="00B01636"/>
    <w:rsid w:val="00B018D4"/>
    <w:rsid w:val="00B01FDD"/>
    <w:rsid w:val="00B04BE4"/>
    <w:rsid w:val="00B05C41"/>
    <w:rsid w:val="00B05D81"/>
    <w:rsid w:val="00B05EF4"/>
    <w:rsid w:val="00B1227E"/>
    <w:rsid w:val="00B12E25"/>
    <w:rsid w:val="00B1378E"/>
    <w:rsid w:val="00B14267"/>
    <w:rsid w:val="00B153EE"/>
    <w:rsid w:val="00B1545E"/>
    <w:rsid w:val="00B16763"/>
    <w:rsid w:val="00B171BB"/>
    <w:rsid w:val="00B17E30"/>
    <w:rsid w:val="00B206D8"/>
    <w:rsid w:val="00B2118E"/>
    <w:rsid w:val="00B22913"/>
    <w:rsid w:val="00B22F5B"/>
    <w:rsid w:val="00B2418D"/>
    <w:rsid w:val="00B2427D"/>
    <w:rsid w:val="00B25D5F"/>
    <w:rsid w:val="00B27B47"/>
    <w:rsid w:val="00B30DF9"/>
    <w:rsid w:val="00B34681"/>
    <w:rsid w:val="00B34ED3"/>
    <w:rsid w:val="00B36403"/>
    <w:rsid w:val="00B40582"/>
    <w:rsid w:val="00B41FFC"/>
    <w:rsid w:val="00B43A35"/>
    <w:rsid w:val="00B44785"/>
    <w:rsid w:val="00B46189"/>
    <w:rsid w:val="00B4674B"/>
    <w:rsid w:val="00B46DF8"/>
    <w:rsid w:val="00B53043"/>
    <w:rsid w:val="00B53539"/>
    <w:rsid w:val="00B537D1"/>
    <w:rsid w:val="00B55EEA"/>
    <w:rsid w:val="00B5696C"/>
    <w:rsid w:val="00B63925"/>
    <w:rsid w:val="00B66039"/>
    <w:rsid w:val="00B66673"/>
    <w:rsid w:val="00B70FCE"/>
    <w:rsid w:val="00B7499F"/>
    <w:rsid w:val="00B7553D"/>
    <w:rsid w:val="00B7668F"/>
    <w:rsid w:val="00B76813"/>
    <w:rsid w:val="00B76CBB"/>
    <w:rsid w:val="00B817E1"/>
    <w:rsid w:val="00B852AA"/>
    <w:rsid w:val="00B855AA"/>
    <w:rsid w:val="00B86A4C"/>
    <w:rsid w:val="00B86B2D"/>
    <w:rsid w:val="00B879E7"/>
    <w:rsid w:val="00B920CD"/>
    <w:rsid w:val="00B94C6D"/>
    <w:rsid w:val="00B96138"/>
    <w:rsid w:val="00BA0C6E"/>
    <w:rsid w:val="00BA0DD4"/>
    <w:rsid w:val="00BA21E4"/>
    <w:rsid w:val="00BA56AA"/>
    <w:rsid w:val="00BA76C8"/>
    <w:rsid w:val="00BA7FCB"/>
    <w:rsid w:val="00BB0CEE"/>
    <w:rsid w:val="00BB0F76"/>
    <w:rsid w:val="00BB1043"/>
    <w:rsid w:val="00BB33FB"/>
    <w:rsid w:val="00BB37F6"/>
    <w:rsid w:val="00BB39D8"/>
    <w:rsid w:val="00BB5FE9"/>
    <w:rsid w:val="00BB61C2"/>
    <w:rsid w:val="00BB6254"/>
    <w:rsid w:val="00BB6914"/>
    <w:rsid w:val="00BC0AA2"/>
    <w:rsid w:val="00BC1493"/>
    <w:rsid w:val="00BC1D3F"/>
    <w:rsid w:val="00BC260C"/>
    <w:rsid w:val="00BC2D41"/>
    <w:rsid w:val="00BC3620"/>
    <w:rsid w:val="00BC52E8"/>
    <w:rsid w:val="00BC59FC"/>
    <w:rsid w:val="00BC74DA"/>
    <w:rsid w:val="00BC75AD"/>
    <w:rsid w:val="00BC7716"/>
    <w:rsid w:val="00BD1857"/>
    <w:rsid w:val="00BD21F5"/>
    <w:rsid w:val="00BD3B1D"/>
    <w:rsid w:val="00BD429A"/>
    <w:rsid w:val="00BD72B2"/>
    <w:rsid w:val="00BD7C37"/>
    <w:rsid w:val="00BE02E2"/>
    <w:rsid w:val="00BE294B"/>
    <w:rsid w:val="00BE4227"/>
    <w:rsid w:val="00BF1EFD"/>
    <w:rsid w:val="00BF2B2F"/>
    <w:rsid w:val="00BF40B9"/>
    <w:rsid w:val="00BF4508"/>
    <w:rsid w:val="00BF5490"/>
    <w:rsid w:val="00BF5649"/>
    <w:rsid w:val="00C00192"/>
    <w:rsid w:val="00C00493"/>
    <w:rsid w:val="00C008DB"/>
    <w:rsid w:val="00C00B1B"/>
    <w:rsid w:val="00C01010"/>
    <w:rsid w:val="00C02382"/>
    <w:rsid w:val="00C02FCC"/>
    <w:rsid w:val="00C0384E"/>
    <w:rsid w:val="00C03D6C"/>
    <w:rsid w:val="00C0752A"/>
    <w:rsid w:val="00C07A7F"/>
    <w:rsid w:val="00C102A5"/>
    <w:rsid w:val="00C11E67"/>
    <w:rsid w:val="00C12E6C"/>
    <w:rsid w:val="00C130A5"/>
    <w:rsid w:val="00C13271"/>
    <w:rsid w:val="00C13BB0"/>
    <w:rsid w:val="00C13CB3"/>
    <w:rsid w:val="00C158A5"/>
    <w:rsid w:val="00C16D8A"/>
    <w:rsid w:val="00C175F5"/>
    <w:rsid w:val="00C2085D"/>
    <w:rsid w:val="00C2247D"/>
    <w:rsid w:val="00C22846"/>
    <w:rsid w:val="00C22C0A"/>
    <w:rsid w:val="00C322E0"/>
    <w:rsid w:val="00C34D9C"/>
    <w:rsid w:val="00C35CD5"/>
    <w:rsid w:val="00C43D2A"/>
    <w:rsid w:val="00C46EEB"/>
    <w:rsid w:val="00C4707D"/>
    <w:rsid w:val="00C47D95"/>
    <w:rsid w:val="00C5015D"/>
    <w:rsid w:val="00C51857"/>
    <w:rsid w:val="00C527C0"/>
    <w:rsid w:val="00C5495F"/>
    <w:rsid w:val="00C5693B"/>
    <w:rsid w:val="00C577F9"/>
    <w:rsid w:val="00C61DF2"/>
    <w:rsid w:val="00C637F0"/>
    <w:rsid w:val="00C64C93"/>
    <w:rsid w:val="00C6518A"/>
    <w:rsid w:val="00C65B20"/>
    <w:rsid w:val="00C65BF6"/>
    <w:rsid w:val="00C65DB9"/>
    <w:rsid w:val="00C70405"/>
    <w:rsid w:val="00C7124D"/>
    <w:rsid w:val="00C74C09"/>
    <w:rsid w:val="00C76015"/>
    <w:rsid w:val="00C763DF"/>
    <w:rsid w:val="00C77F71"/>
    <w:rsid w:val="00C82C7B"/>
    <w:rsid w:val="00C85191"/>
    <w:rsid w:val="00C85890"/>
    <w:rsid w:val="00C867C7"/>
    <w:rsid w:val="00C90E95"/>
    <w:rsid w:val="00C92326"/>
    <w:rsid w:val="00C9283A"/>
    <w:rsid w:val="00C94437"/>
    <w:rsid w:val="00C947BF"/>
    <w:rsid w:val="00C95C14"/>
    <w:rsid w:val="00C95EA2"/>
    <w:rsid w:val="00C96B7B"/>
    <w:rsid w:val="00C96DFB"/>
    <w:rsid w:val="00CA006A"/>
    <w:rsid w:val="00CA2D04"/>
    <w:rsid w:val="00CA57A7"/>
    <w:rsid w:val="00CA6061"/>
    <w:rsid w:val="00CA698E"/>
    <w:rsid w:val="00CA7180"/>
    <w:rsid w:val="00CB036F"/>
    <w:rsid w:val="00CB39EC"/>
    <w:rsid w:val="00CB6677"/>
    <w:rsid w:val="00CB68C1"/>
    <w:rsid w:val="00CB74B4"/>
    <w:rsid w:val="00CC0B93"/>
    <w:rsid w:val="00CC191C"/>
    <w:rsid w:val="00CC2D77"/>
    <w:rsid w:val="00CC42C3"/>
    <w:rsid w:val="00CC7367"/>
    <w:rsid w:val="00CD036E"/>
    <w:rsid w:val="00CD6FD3"/>
    <w:rsid w:val="00CE296E"/>
    <w:rsid w:val="00CE3116"/>
    <w:rsid w:val="00CE49F9"/>
    <w:rsid w:val="00CE5C77"/>
    <w:rsid w:val="00CE752E"/>
    <w:rsid w:val="00CF1121"/>
    <w:rsid w:val="00CF3BC5"/>
    <w:rsid w:val="00CF654D"/>
    <w:rsid w:val="00D01EC9"/>
    <w:rsid w:val="00D02850"/>
    <w:rsid w:val="00D041ED"/>
    <w:rsid w:val="00D060E7"/>
    <w:rsid w:val="00D10A5C"/>
    <w:rsid w:val="00D1178A"/>
    <w:rsid w:val="00D12AD6"/>
    <w:rsid w:val="00D14D52"/>
    <w:rsid w:val="00D210E6"/>
    <w:rsid w:val="00D2248B"/>
    <w:rsid w:val="00D25883"/>
    <w:rsid w:val="00D26AC0"/>
    <w:rsid w:val="00D275FA"/>
    <w:rsid w:val="00D30DA6"/>
    <w:rsid w:val="00D31398"/>
    <w:rsid w:val="00D320BF"/>
    <w:rsid w:val="00D355B8"/>
    <w:rsid w:val="00D360E1"/>
    <w:rsid w:val="00D36C4E"/>
    <w:rsid w:val="00D40AD7"/>
    <w:rsid w:val="00D41D2C"/>
    <w:rsid w:val="00D42469"/>
    <w:rsid w:val="00D4391B"/>
    <w:rsid w:val="00D44540"/>
    <w:rsid w:val="00D458B8"/>
    <w:rsid w:val="00D47380"/>
    <w:rsid w:val="00D47513"/>
    <w:rsid w:val="00D476A3"/>
    <w:rsid w:val="00D47B8C"/>
    <w:rsid w:val="00D50876"/>
    <w:rsid w:val="00D51C67"/>
    <w:rsid w:val="00D53324"/>
    <w:rsid w:val="00D53657"/>
    <w:rsid w:val="00D544E1"/>
    <w:rsid w:val="00D56644"/>
    <w:rsid w:val="00D56C1D"/>
    <w:rsid w:val="00D63769"/>
    <w:rsid w:val="00D715F9"/>
    <w:rsid w:val="00D742C0"/>
    <w:rsid w:val="00D74A56"/>
    <w:rsid w:val="00D76D80"/>
    <w:rsid w:val="00D76F3E"/>
    <w:rsid w:val="00D773AB"/>
    <w:rsid w:val="00D77584"/>
    <w:rsid w:val="00D82150"/>
    <w:rsid w:val="00D823BD"/>
    <w:rsid w:val="00D86CCE"/>
    <w:rsid w:val="00D936DF"/>
    <w:rsid w:val="00D9400F"/>
    <w:rsid w:val="00D94474"/>
    <w:rsid w:val="00D952FA"/>
    <w:rsid w:val="00D95F8C"/>
    <w:rsid w:val="00DA0966"/>
    <w:rsid w:val="00DA0B31"/>
    <w:rsid w:val="00DA0D8C"/>
    <w:rsid w:val="00DA114E"/>
    <w:rsid w:val="00DA2692"/>
    <w:rsid w:val="00DA3B56"/>
    <w:rsid w:val="00DA7C3C"/>
    <w:rsid w:val="00DB255D"/>
    <w:rsid w:val="00DB3EC5"/>
    <w:rsid w:val="00DB5B9D"/>
    <w:rsid w:val="00DB7814"/>
    <w:rsid w:val="00DC1225"/>
    <w:rsid w:val="00DC3C22"/>
    <w:rsid w:val="00DC574C"/>
    <w:rsid w:val="00DC6EDF"/>
    <w:rsid w:val="00DC7984"/>
    <w:rsid w:val="00DD0A58"/>
    <w:rsid w:val="00DD0C8D"/>
    <w:rsid w:val="00DD1A5B"/>
    <w:rsid w:val="00DD222B"/>
    <w:rsid w:val="00DD2312"/>
    <w:rsid w:val="00DD6039"/>
    <w:rsid w:val="00DD7BD3"/>
    <w:rsid w:val="00DE02BD"/>
    <w:rsid w:val="00DE216F"/>
    <w:rsid w:val="00DE30AB"/>
    <w:rsid w:val="00DE7E39"/>
    <w:rsid w:val="00DF1422"/>
    <w:rsid w:val="00DF4C8C"/>
    <w:rsid w:val="00DF7305"/>
    <w:rsid w:val="00DF743B"/>
    <w:rsid w:val="00DF7B9A"/>
    <w:rsid w:val="00E0077E"/>
    <w:rsid w:val="00E02D92"/>
    <w:rsid w:val="00E1068B"/>
    <w:rsid w:val="00E12354"/>
    <w:rsid w:val="00E131A3"/>
    <w:rsid w:val="00E13AA7"/>
    <w:rsid w:val="00E13CA7"/>
    <w:rsid w:val="00E145F6"/>
    <w:rsid w:val="00E1479D"/>
    <w:rsid w:val="00E1485E"/>
    <w:rsid w:val="00E15349"/>
    <w:rsid w:val="00E155F6"/>
    <w:rsid w:val="00E15FEC"/>
    <w:rsid w:val="00E1721D"/>
    <w:rsid w:val="00E20B55"/>
    <w:rsid w:val="00E238FA"/>
    <w:rsid w:val="00E24FC6"/>
    <w:rsid w:val="00E2520E"/>
    <w:rsid w:val="00E25F89"/>
    <w:rsid w:val="00E2746F"/>
    <w:rsid w:val="00E27785"/>
    <w:rsid w:val="00E3029D"/>
    <w:rsid w:val="00E303D7"/>
    <w:rsid w:val="00E3086E"/>
    <w:rsid w:val="00E33EB7"/>
    <w:rsid w:val="00E341F6"/>
    <w:rsid w:val="00E34D5E"/>
    <w:rsid w:val="00E36D2A"/>
    <w:rsid w:val="00E37174"/>
    <w:rsid w:val="00E377D9"/>
    <w:rsid w:val="00E402B6"/>
    <w:rsid w:val="00E41E73"/>
    <w:rsid w:val="00E42BB4"/>
    <w:rsid w:val="00E434CF"/>
    <w:rsid w:val="00E43E6E"/>
    <w:rsid w:val="00E45212"/>
    <w:rsid w:val="00E45F03"/>
    <w:rsid w:val="00E461F2"/>
    <w:rsid w:val="00E46623"/>
    <w:rsid w:val="00E471DF"/>
    <w:rsid w:val="00E47256"/>
    <w:rsid w:val="00E5107B"/>
    <w:rsid w:val="00E51119"/>
    <w:rsid w:val="00E52962"/>
    <w:rsid w:val="00E541CA"/>
    <w:rsid w:val="00E566AC"/>
    <w:rsid w:val="00E60363"/>
    <w:rsid w:val="00E60637"/>
    <w:rsid w:val="00E61127"/>
    <w:rsid w:val="00E62C9A"/>
    <w:rsid w:val="00E64277"/>
    <w:rsid w:val="00E6458A"/>
    <w:rsid w:val="00E64B58"/>
    <w:rsid w:val="00E6585A"/>
    <w:rsid w:val="00E66814"/>
    <w:rsid w:val="00E70646"/>
    <w:rsid w:val="00E7479B"/>
    <w:rsid w:val="00E75E12"/>
    <w:rsid w:val="00E7695C"/>
    <w:rsid w:val="00E80BA8"/>
    <w:rsid w:val="00E82FB4"/>
    <w:rsid w:val="00E854F8"/>
    <w:rsid w:val="00E878B9"/>
    <w:rsid w:val="00E90B61"/>
    <w:rsid w:val="00E9133C"/>
    <w:rsid w:val="00E956DA"/>
    <w:rsid w:val="00E95C6B"/>
    <w:rsid w:val="00E95DAF"/>
    <w:rsid w:val="00E9627C"/>
    <w:rsid w:val="00EA0260"/>
    <w:rsid w:val="00EA0706"/>
    <w:rsid w:val="00EA192B"/>
    <w:rsid w:val="00EA328C"/>
    <w:rsid w:val="00EA363C"/>
    <w:rsid w:val="00EA4D74"/>
    <w:rsid w:val="00EA6E38"/>
    <w:rsid w:val="00EA769D"/>
    <w:rsid w:val="00EB145C"/>
    <w:rsid w:val="00EB2AE3"/>
    <w:rsid w:val="00EB2B0B"/>
    <w:rsid w:val="00EB3886"/>
    <w:rsid w:val="00EB6E5D"/>
    <w:rsid w:val="00EC256C"/>
    <w:rsid w:val="00EC2BC6"/>
    <w:rsid w:val="00EC3387"/>
    <w:rsid w:val="00ED0198"/>
    <w:rsid w:val="00ED074A"/>
    <w:rsid w:val="00ED07D8"/>
    <w:rsid w:val="00ED24E7"/>
    <w:rsid w:val="00ED29F9"/>
    <w:rsid w:val="00ED30B8"/>
    <w:rsid w:val="00ED329D"/>
    <w:rsid w:val="00ED3411"/>
    <w:rsid w:val="00ED4D71"/>
    <w:rsid w:val="00ED5348"/>
    <w:rsid w:val="00ED568C"/>
    <w:rsid w:val="00ED723E"/>
    <w:rsid w:val="00EE3365"/>
    <w:rsid w:val="00EE36BB"/>
    <w:rsid w:val="00EE3DA5"/>
    <w:rsid w:val="00EE6331"/>
    <w:rsid w:val="00EE751B"/>
    <w:rsid w:val="00EE7B11"/>
    <w:rsid w:val="00EF10D5"/>
    <w:rsid w:val="00EF25E7"/>
    <w:rsid w:val="00EF2927"/>
    <w:rsid w:val="00EF323C"/>
    <w:rsid w:val="00EF6F71"/>
    <w:rsid w:val="00EF769F"/>
    <w:rsid w:val="00F006A1"/>
    <w:rsid w:val="00F00FBC"/>
    <w:rsid w:val="00F010E2"/>
    <w:rsid w:val="00F012DE"/>
    <w:rsid w:val="00F02A9C"/>
    <w:rsid w:val="00F04138"/>
    <w:rsid w:val="00F049E3"/>
    <w:rsid w:val="00F04C88"/>
    <w:rsid w:val="00F0601F"/>
    <w:rsid w:val="00F06071"/>
    <w:rsid w:val="00F10482"/>
    <w:rsid w:val="00F11532"/>
    <w:rsid w:val="00F116DE"/>
    <w:rsid w:val="00F141AC"/>
    <w:rsid w:val="00F14272"/>
    <w:rsid w:val="00F14DF7"/>
    <w:rsid w:val="00F21428"/>
    <w:rsid w:val="00F22DFE"/>
    <w:rsid w:val="00F23641"/>
    <w:rsid w:val="00F243CC"/>
    <w:rsid w:val="00F2511D"/>
    <w:rsid w:val="00F2575B"/>
    <w:rsid w:val="00F3475A"/>
    <w:rsid w:val="00F37A05"/>
    <w:rsid w:val="00F40A9E"/>
    <w:rsid w:val="00F41144"/>
    <w:rsid w:val="00F42AD1"/>
    <w:rsid w:val="00F440DC"/>
    <w:rsid w:val="00F47634"/>
    <w:rsid w:val="00F47ACE"/>
    <w:rsid w:val="00F507D6"/>
    <w:rsid w:val="00F51BCF"/>
    <w:rsid w:val="00F53372"/>
    <w:rsid w:val="00F540A3"/>
    <w:rsid w:val="00F552F3"/>
    <w:rsid w:val="00F57795"/>
    <w:rsid w:val="00F57A0C"/>
    <w:rsid w:val="00F61242"/>
    <w:rsid w:val="00F67BD1"/>
    <w:rsid w:val="00F70384"/>
    <w:rsid w:val="00F7384F"/>
    <w:rsid w:val="00F73B8D"/>
    <w:rsid w:val="00F740C4"/>
    <w:rsid w:val="00F749EF"/>
    <w:rsid w:val="00F75166"/>
    <w:rsid w:val="00F81242"/>
    <w:rsid w:val="00F8126F"/>
    <w:rsid w:val="00F81ADB"/>
    <w:rsid w:val="00F83CD5"/>
    <w:rsid w:val="00F8438A"/>
    <w:rsid w:val="00F8547B"/>
    <w:rsid w:val="00F86942"/>
    <w:rsid w:val="00F90500"/>
    <w:rsid w:val="00F9082B"/>
    <w:rsid w:val="00F9092B"/>
    <w:rsid w:val="00F916AC"/>
    <w:rsid w:val="00F91E94"/>
    <w:rsid w:val="00F921BC"/>
    <w:rsid w:val="00F96D6F"/>
    <w:rsid w:val="00FA28E1"/>
    <w:rsid w:val="00FA6C16"/>
    <w:rsid w:val="00FB0115"/>
    <w:rsid w:val="00FB0A2D"/>
    <w:rsid w:val="00FB3580"/>
    <w:rsid w:val="00FB360E"/>
    <w:rsid w:val="00FB49F3"/>
    <w:rsid w:val="00FB590F"/>
    <w:rsid w:val="00FB6E18"/>
    <w:rsid w:val="00FB769A"/>
    <w:rsid w:val="00FC2E12"/>
    <w:rsid w:val="00FC63D9"/>
    <w:rsid w:val="00FC7778"/>
    <w:rsid w:val="00FC7DCE"/>
    <w:rsid w:val="00FD2AE8"/>
    <w:rsid w:val="00FD364D"/>
    <w:rsid w:val="00FD3FBD"/>
    <w:rsid w:val="00FD52D4"/>
    <w:rsid w:val="00FD6292"/>
    <w:rsid w:val="00FD6622"/>
    <w:rsid w:val="00FD6D72"/>
    <w:rsid w:val="00FD7B71"/>
    <w:rsid w:val="00FE0890"/>
    <w:rsid w:val="00FE0AC9"/>
    <w:rsid w:val="00FE1E10"/>
    <w:rsid w:val="00FE20F9"/>
    <w:rsid w:val="00FE4E08"/>
    <w:rsid w:val="00FE5412"/>
    <w:rsid w:val="00FE776F"/>
    <w:rsid w:val="00FF1BEC"/>
    <w:rsid w:val="00FF40FC"/>
    <w:rsid w:val="00FF50B5"/>
    <w:rsid w:val="00FF6076"/>
    <w:rsid w:val="01276543"/>
    <w:rsid w:val="01481057"/>
    <w:rsid w:val="018A7523"/>
    <w:rsid w:val="01CB1E5F"/>
    <w:rsid w:val="01D33808"/>
    <w:rsid w:val="01DC77EA"/>
    <w:rsid w:val="021557B6"/>
    <w:rsid w:val="02971163"/>
    <w:rsid w:val="02C05F47"/>
    <w:rsid w:val="02F73A4A"/>
    <w:rsid w:val="035B07FC"/>
    <w:rsid w:val="038D72DF"/>
    <w:rsid w:val="03944CD1"/>
    <w:rsid w:val="03ED4062"/>
    <w:rsid w:val="04900A87"/>
    <w:rsid w:val="04AC6948"/>
    <w:rsid w:val="0522625B"/>
    <w:rsid w:val="05757029"/>
    <w:rsid w:val="05915287"/>
    <w:rsid w:val="05D205C3"/>
    <w:rsid w:val="06164F96"/>
    <w:rsid w:val="068F2D8F"/>
    <w:rsid w:val="06FC13BF"/>
    <w:rsid w:val="076E7ED8"/>
    <w:rsid w:val="07931471"/>
    <w:rsid w:val="07AF08D4"/>
    <w:rsid w:val="081D64ED"/>
    <w:rsid w:val="08917401"/>
    <w:rsid w:val="09296E6A"/>
    <w:rsid w:val="09A353FA"/>
    <w:rsid w:val="09C22FA3"/>
    <w:rsid w:val="09D010D4"/>
    <w:rsid w:val="0A096DB4"/>
    <w:rsid w:val="0A472C95"/>
    <w:rsid w:val="0B02141F"/>
    <w:rsid w:val="0B0B28DF"/>
    <w:rsid w:val="0BB07588"/>
    <w:rsid w:val="0C366D1D"/>
    <w:rsid w:val="0CB42007"/>
    <w:rsid w:val="0CE52B2D"/>
    <w:rsid w:val="0CFB1768"/>
    <w:rsid w:val="0D372B4C"/>
    <w:rsid w:val="0D6B7E3E"/>
    <w:rsid w:val="0DB86BCE"/>
    <w:rsid w:val="0E656573"/>
    <w:rsid w:val="0E8534FA"/>
    <w:rsid w:val="0EC37D2F"/>
    <w:rsid w:val="0ECC12C6"/>
    <w:rsid w:val="0ED70B09"/>
    <w:rsid w:val="0EE81B69"/>
    <w:rsid w:val="0F267B07"/>
    <w:rsid w:val="0F5314F5"/>
    <w:rsid w:val="0F763E6D"/>
    <w:rsid w:val="0FA31002"/>
    <w:rsid w:val="0FE16CF0"/>
    <w:rsid w:val="10746B90"/>
    <w:rsid w:val="10D922AD"/>
    <w:rsid w:val="10E03134"/>
    <w:rsid w:val="10FD6426"/>
    <w:rsid w:val="118B4B85"/>
    <w:rsid w:val="11A42A71"/>
    <w:rsid w:val="12531457"/>
    <w:rsid w:val="12B00AB9"/>
    <w:rsid w:val="12CB36A8"/>
    <w:rsid w:val="12D51D19"/>
    <w:rsid w:val="139C418A"/>
    <w:rsid w:val="13ED1FFC"/>
    <w:rsid w:val="13ED2F82"/>
    <w:rsid w:val="13F3114E"/>
    <w:rsid w:val="14131556"/>
    <w:rsid w:val="143929BA"/>
    <w:rsid w:val="143961D5"/>
    <w:rsid w:val="14766A4D"/>
    <w:rsid w:val="1482466A"/>
    <w:rsid w:val="14983F3D"/>
    <w:rsid w:val="14AB77FD"/>
    <w:rsid w:val="14D53420"/>
    <w:rsid w:val="14E6582B"/>
    <w:rsid w:val="153C6A06"/>
    <w:rsid w:val="155B54D5"/>
    <w:rsid w:val="15851EFD"/>
    <w:rsid w:val="159642DA"/>
    <w:rsid w:val="159E0D57"/>
    <w:rsid w:val="16136129"/>
    <w:rsid w:val="162C2E9E"/>
    <w:rsid w:val="165B6FEE"/>
    <w:rsid w:val="16AA174B"/>
    <w:rsid w:val="17662680"/>
    <w:rsid w:val="17F141D6"/>
    <w:rsid w:val="184059F5"/>
    <w:rsid w:val="18484897"/>
    <w:rsid w:val="185854F9"/>
    <w:rsid w:val="191B762C"/>
    <w:rsid w:val="192A5E6A"/>
    <w:rsid w:val="19445772"/>
    <w:rsid w:val="198A03BC"/>
    <w:rsid w:val="19B91E82"/>
    <w:rsid w:val="19C35ED8"/>
    <w:rsid w:val="19C809A2"/>
    <w:rsid w:val="1A2B260A"/>
    <w:rsid w:val="1A805013"/>
    <w:rsid w:val="1AB32E78"/>
    <w:rsid w:val="1B165C53"/>
    <w:rsid w:val="1B253C1C"/>
    <w:rsid w:val="1B472A73"/>
    <w:rsid w:val="1B5566EA"/>
    <w:rsid w:val="1B925F12"/>
    <w:rsid w:val="1B967A7D"/>
    <w:rsid w:val="1BDA0ABD"/>
    <w:rsid w:val="1C11224E"/>
    <w:rsid w:val="1CFA562A"/>
    <w:rsid w:val="1D122954"/>
    <w:rsid w:val="1D1611E9"/>
    <w:rsid w:val="1D4C289B"/>
    <w:rsid w:val="1DBC4669"/>
    <w:rsid w:val="1DCF0E24"/>
    <w:rsid w:val="1DE76D05"/>
    <w:rsid w:val="1E6C3C9E"/>
    <w:rsid w:val="1F2E3A63"/>
    <w:rsid w:val="1F6918CB"/>
    <w:rsid w:val="1F722F76"/>
    <w:rsid w:val="1F73040A"/>
    <w:rsid w:val="1FA647B3"/>
    <w:rsid w:val="1FAC3BAE"/>
    <w:rsid w:val="1FD87772"/>
    <w:rsid w:val="1FFD2774"/>
    <w:rsid w:val="20095C9B"/>
    <w:rsid w:val="2017031B"/>
    <w:rsid w:val="20737E1B"/>
    <w:rsid w:val="208F5948"/>
    <w:rsid w:val="20ED7CA9"/>
    <w:rsid w:val="21063410"/>
    <w:rsid w:val="210D2AF6"/>
    <w:rsid w:val="215108E6"/>
    <w:rsid w:val="21930BBB"/>
    <w:rsid w:val="21C00359"/>
    <w:rsid w:val="21D261BF"/>
    <w:rsid w:val="221254BD"/>
    <w:rsid w:val="228C7220"/>
    <w:rsid w:val="2314701D"/>
    <w:rsid w:val="234C47BE"/>
    <w:rsid w:val="23536684"/>
    <w:rsid w:val="23545161"/>
    <w:rsid w:val="238C029B"/>
    <w:rsid w:val="23E06294"/>
    <w:rsid w:val="23EF132A"/>
    <w:rsid w:val="23F11B5D"/>
    <w:rsid w:val="23F86062"/>
    <w:rsid w:val="240C17A4"/>
    <w:rsid w:val="24124777"/>
    <w:rsid w:val="245B57E4"/>
    <w:rsid w:val="24936CFC"/>
    <w:rsid w:val="24955DC4"/>
    <w:rsid w:val="24A344F1"/>
    <w:rsid w:val="24BA0E66"/>
    <w:rsid w:val="24DE5078"/>
    <w:rsid w:val="2506083A"/>
    <w:rsid w:val="25140337"/>
    <w:rsid w:val="252C2AD2"/>
    <w:rsid w:val="257C6018"/>
    <w:rsid w:val="25C37CC7"/>
    <w:rsid w:val="25CB471C"/>
    <w:rsid w:val="25DD3871"/>
    <w:rsid w:val="26FB4549"/>
    <w:rsid w:val="27195BA1"/>
    <w:rsid w:val="273769E5"/>
    <w:rsid w:val="27D1263A"/>
    <w:rsid w:val="27FA401F"/>
    <w:rsid w:val="280A2F47"/>
    <w:rsid w:val="28AD2582"/>
    <w:rsid w:val="28CB1591"/>
    <w:rsid w:val="293F65C4"/>
    <w:rsid w:val="298346BF"/>
    <w:rsid w:val="29B200EF"/>
    <w:rsid w:val="29E40DBD"/>
    <w:rsid w:val="2A222662"/>
    <w:rsid w:val="2A30069A"/>
    <w:rsid w:val="2A3D667C"/>
    <w:rsid w:val="2A4C083E"/>
    <w:rsid w:val="2A6269D6"/>
    <w:rsid w:val="2A9D168A"/>
    <w:rsid w:val="2ABC033F"/>
    <w:rsid w:val="2ADC7261"/>
    <w:rsid w:val="2B1D6424"/>
    <w:rsid w:val="2B564A8B"/>
    <w:rsid w:val="2B5C64D9"/>
    <w:rsid w:val="2B8278D0"/>
    <w:rsid w:val="2B876817"/>
    <w:rsid w:val="2BC20BE2"/>
    <w:rsid w:val="2CCA3614"/>
    <w:rsid w:val="2CD54C39"/>
    <w:rsid w:val="2DB73399"/>
    <w:rsid w:val="2DDD185A"/>
    <w:rsid w:val="2DF76544"/>
    <w:rsid w:val="2E2B7EAB"/>
    <w:rsid w:val="2E4112E7"/>
    <w:rsid w:val="2EA11B8C"/>
    <w:rsid w:val="2EA8472A"/>
    <w:rsid w:val="2EC97256"/>
    <w:rsid w:val="2ED578DA"/>
    <w:rsid w:val="2F3004A3"/>
    <w:rsid w:val="2F4C64E5"/>
    <w:rsid w:val="2F624B03"/>
    <w:rsid w:val="2F75685B"/>
    <w:rsid w:val="2F9E7572"/>
    <w:rsid w:val="2FA151E5"/>
    <w:rsid w:val="2FBB1982"/>
    <w:rsid w:val="2FBB66AF"/>
    <w:rsid w:val="301B7DAF"/>
    <w:rsid w:val="31152915"/>
    <w:rsid w:val="314A2E7C"/>
    <w:rsid w:val="318B008E"/>
    <w:rsid w:val="318F66C1"/>
    <w:rsid w:val="31A544C2"/>
    <w:rsid w:val="31C0758C"/>
    <w:rsid w:val="31CF5B6E"/>
    <w:rsid w:val="31EF23AD"/>
    <w:rsid w:val="32024907"/>
    <w:rsid w:val="322F28E1"/>
    <w:rsid w:val="32B149A0"/>
    <w:rsid w:val="332A6AF7"/>
    <w:rsid w:val="33CF6672"/>
    <w:rsid w:val="34186A9A"/>
    <w:rsid w:val="3460723D"/>
    <w:rsid w:val="34AB291F"/>
    <w:rsid w:val="36DB36CC"/>
    <w:rsid w:val="37B2759E"/>
    <w:rsid w:val="37C56353"/>
    <w:rsid w:val="380213CC"/>
    <w:rsid w:val="38034780"/>
    <w:rsid w:val="381E66C3"/>
    <w:rsid w:val="38A82201"/>
    <w:rsid w:val="38B87082"/>
    <w:rsid w:val="38DD6A3E"/>
    <w:rsid w:val="38DD741B"/>
    <w:rsid w:val="38DE3858"/>
    <w:rsid w:val="39187C97"/>
    <w:rsid w:val="39786305"/>
    <w:rsid w:val="397E5166"/>
    <w:rsid w:val="39884287"/>
    <w:rsid w:val="39977796"/>
    <w:rsid w:val="39CC34F8"/>
    <w:rsid w:val="39D134FF"/>
    <w:rsid w:val="39D864F5"/>
    <w:rsid w:val="39F219A2"/>
    <w:rsid w:val="3A1A6C22"/>
    <w:rsid w:val="3A457F75"/>
    <w:rsid w:val="3A50269A"/>
    <w:rsid w:val="3AF1611F"/>
    <w:rsid w:val="3B0E5141"/>
    <w:rsid w:val="3B181052"/>
    <w:rsid w:val="3B395F7B"/>
    <w:rsid w:val="3B411D2F"/>
    <w:rsid w:val="3B4C5F8C"/>
    <w:rsid w:val="3B9866B6"/>
    <w:rsid w:val="3BAA08F4"/>
    <w:rsid w:val="3BEE5969"/>
    <w:rsid w:val="3C5A73AC"/>
    <w:rsid w:val="3C87451F"/>
    <w:rsid w:val="3D206D56"/>
    <w:rsid w:val="3D5B28F2"/>
    <w:rsid w:val="3D6D4DC6"/>
    <w:rsid w:val="3D706B5F"/>
    <w:rsid w:val="3D9D2152"/>
    <w:rsid w:val="3DD13B54"/>
    <w:rsid w:val="3E39698B"/>
    <w:rsid w:val="3E8D0154"/>
    <w:rsid w:val="3EA77ADF"/>
    <w:rsid w:val="3EFB3D32"/>
    <w:rsid w:val="3F233FF8"/>
    <w:rsid w:val="3F287C50"/>
    <w:rsid w:val="3F57051A"/>
    <w:rsid w:val="3F587956"/>
    <w:rsid w:val="3FC01EC6"/>
    <w:rsid w:val="40B32A72"/>
    <w:rsid w:val="40BE398D"/>
    <w:rsid w:val="40C04AF5"/>
    <w:rsid w:val="40FD652E"/>
    <w:rsid w:val="415934CA"/>
    <w:rsid w:val="42931969"/>
    <w:rsid w:val="42F7516D"/>
    <w:rsid w:val="43372820"/>
    <w:rsid w:val="433A1BE0"/>
    <w:rsid w:val="43C169F7"/>
    <w:rsid w:val="4409502C"/>
    <w:rsid w:val="442A3EAE"/>
    <w:rsid w:val="44EB45FF"/>
    <w:rsid w:val="45903EE9"/>
    <w:rsid w:val="46697E9F"/>
    <w:rsid w:val="4698003E"/>
    <w:rsid w:val="46BF484D"/>
    <w:rsid w:val="47220AC2"/>
    <w:rsid w:val="47600C59"/>
    <w:rsid w:val="47C40B00"/>
    <w:rsid w:val="47D31A73"/>
    <w:rsid w:val="47F5328B"/>
    <w:rsid w:val="48351283"/>
    <w:rsid w:val="48B452B3"/>
    <w:rsid w:val="490C6EFA"/>
    <w:rsid w:val="493A6438"/>
    <w:rsid w:val="494E3D43"/>
    <w:rsid w:val="4A11186B"/>
    <w:rsid w:val="4A904D7C"/>
    <w:rsid w:val="4AB5658B"/>
    <w:rsid w:val="4B145565"/>
    <w:rsid w:val="4B3F2B00"/>
    <w:rsid w:val="4B857F67"/>
    <w:rsid w:val="4B8A0A40"/>
    <w:rsid w:val="4B967B30"/>
    <w:rsid w:val="4BBE0467"/>
    <w:rsid w:val="4BD61F2B"/>
    <w:rsid w:val="4BDE1352"/>
    <w:rsid w:val="4D1B7FB5"/>
    <w:rsid w:val="4D88390C"/>
    <w:rsid w:val="4DA40D97"/>
    <w:rsid w:val="4DBE5245"/>
    <w:rsid w:val="4DCF34DD"/>
    <w:rsid w:val="4DE4635D"/>
    <w:rsid w:val="4DFF664C"/>
    <w:rsid w:val="4EA13074"/>
    <w:rsid w:val="4EE25E6F"/>
    <w:rsid w:val="4F117F48"/>
    <w:rsid w:val="4F6774FC"/>
    <w:rsid w:val="4F6D6D1B"/>
    <w:rsid w:val="4F774FCC"/>
    <w:rsid w:val="4F874A89"/>
    <w:rsid w:val="4FB7314E"/>
    <w:rsid w:val="4FC41F8D"/>
    <w:rsid w:val="501E267F"/>
    <w:rsid w:val="50AA4413"/>
    <w:rsid w:val="50C607F3"/>
    <w:rsid w:val="50E607D4"/>
    <w:rsid w:val="50E93783"/>
    <w:rsid w:val="50FA4B5C"/>
    <w:rsid w:val="511E08E1"/>
    <w:rsid w:val="513648E9"/>
    <w:rsid w:val="51800CE4"/>
    <w:rsid w:val="51D40536"/>
    <w:rsid w:val="52016C36"/>
    <w:rsid w:val="524F1F1E"/>
    <w:rsid w:val="525D1ECA"/>
    <w:rsid w:val="52654A4E"/>
    <w:rsid w:val="527B0483"/>
    <w:rsid w:val="52BB534F"/>
    <w:rsid w:val="53790250"/>
    <w:rsid w:val="5385027F"/>
    <w:rsid w:val="53A27D2E"/>
    <w:rsid w:val="53AE5E22"/>
    <w:rsid w:val="54B975B3"/>
    <w:rsid w:val="55184DFC"/>
    <w:rsid w:val="552A7088"/>
    <w:rsid w:val="55785472"/>
    <w:rsid w:val="557F79D7"/>
    <w:rsid w:val="55D026FD"/>
    <w:rsid w:val="563076E9"/>
    <w:rsid w:val="569061E3"/>
    <w:rsid w:val="569A172A"/>
    <w:rsid w:val="56B20949"/>
    <w:rsid w:val="57455FA2"/>
    <w:rsid w:val="581D739F"/>
    <w:rsid w:val="582561D3"/>
    <w:rsid w:val="58471883"/>
    <w:rsid w:val="592114B6"/>
    <w:rsid w:val="592F7578"/>
    <w:rsid w:val="595054C8"/>
    <w:rsid w:val="59A068D0"/>
    <w:rsid w:val="59FF3E25"/>
    <w:rsid w:val="5A012661"/>
    <w:rsid w:val="5A0C61CA"/>
    <w:rsid w:val="5A321883"/>
    <w:rsid w:val="5AAD7E91"/>
    <w:rsid w:val="5AC92C8A"/>
    <w:rsid w:val="5B6E6FE4"/>
    <w:rsid w:val="5B870E27"/>
    <w:rsid w:val="5BA3730F"/>
    <w:rsid w:val="5BC6220F"/>
    <w:rsid w:val="5BD14F73"/>
    <w:rsid w:val="5C3B6D13"/>
    <w:rsid w:val="5CA11A15"/>
    <w:rsid w:val="5CAB7CB0"/>
    <w:rsid w:val="5D0B479E"/>
    <w:rsid w:val="5D7C719C"/>
    <w:rsid w:val="5D891DD4"/>
    <w:rsid w:val="5DE0204B"/>
    <w:rsid w:val="5E2D24A2"/>
    <w:rsid w:val="5E3637C1"/>
    <w:rsid w:val="5E93478C"/>
    <w:rsid w:val="5E9E2EB1"/>
    <w:rsid w:val="5EBA4990"/>
    <w:rsid w:val="5EE85578"/>
    <w:rsid w:val="5F5356D0"/>
    <w:rsid w:val="5F6C23F2"/>
    <w:rsid w:val="5F7A3183"/>
    <w:rsid w:val="5F936458"/>
    <w:rsid w:val="60092708"/>
    <w:rsid w:val="602F620E"/>
    <w:rsid w:val="611420A4"/>
    <w:rsid w:val="612327C5"/>
    <w:rsid w:val="61573F7A"/>
    <w:rsid w:val="61667525"/>
    <w:rsid w:val="6185322C"/>
    <w:rsid w:val="626539BF"/>
    <w:rsid w:val="628157FD"/>
    <w:rsid w:val="62AA0C11"/>
    <w:rsid w:val="62DD17EB"/>
    <w:rsid w:val="63046340"/>
    <w:rsid w:val="630F3F17"/>
    <w:rsid w:val="63EB60FE"/>
    <w:rsid w:val="64007604"/>
    <w:rsid w:val="64A94C70"/>
    <w:rsid w:val="64CC5301"/>
    <w:rsid w:val="65395CF9"/>
    <w:rsid w:val="662F4170"/>
    <w:rsid w:val="663527BF"/>
    <w:rsid w:val="664B3878"/>
    <w:rsid w:val="667545A7"/>
    <w:rsid w:val="667B2199"/>
    <w:rsid w:val="668F0B22"/>
    <w:rsid w:val="66967B88"/>
    <w:rsid w:val="66B3275B"/>
    <w:rsid w:val="670F0250"/>
    <w:rsid w:val="67374103"/>
    <w:rsid w:val="67425700"/>
    <w:rsid w:val="6785293F"/>
    <w:rsid w:val="67CE4F0B"/>
    <w:rsid w:val="68150E07"/>
    <w:rsid w:val="6841024E"/>
    <w:rsid w:val="685427BA"/>
    <w:rsid w:val="68976085"/>
    <w:rsid w:val="68AF5F6F"/>
    <w:rsid w:val="68C312DF"/>
    <w:rsid w:val="692E547B"/>
    <w:rsid w:val="698D55D5"/>
    <w:rsid w:val="69D07728"/>
    <w:rsid w:val="6A1D57AA"/>
    <w:rsid w:val="6A466C17"/>
    <w:rsid w:val="6AE70D4C"/>
    <w:rsid w:val="6AED1959"/>
    <w:rsid w:val="6B996D13"/>
    <w:rsid w:val="6BB4454B"/>
    <w:rsid w:val="6BD8598D"/>
    <w:rsid w:val="6BFA612D"/>
    <w:rsid w:val="6C680FC0"/>
    <w:rsid w:val="6C824244"/>
    <w:rsid w:val="6CB21679"/>
    <w:rsid w:val="6D025B0E"/>
    <w:rsid w:val="6D0A38E7"/>
    <w:rsid w:val="6D221248"/>
    <w:rsid w:val="6D537664"/>
    <w:rsid w:val="6D8A72D3"/>
    <w:rsid w:val="6DAB79CF"/>
    <w:rsid w:val="6DC3058B"/>
    <w:rsid w:val="6DCD76EF"/>
    <w:rsid w:val="6DDD6895"/>
    <w:rsid w:val="6E304902"/>
    <w:rsid w:val="6E33514B"/>
    <w:rsid w:val="6E4730F9"/>
    <w:rsid w:val="6E9141F9"/>
    <w:rsid w:val="6EB44D7F"/>
    <w:rsid w:val="6EB85AC4"/>
    <w:rsid w:val="6EBE6FEE"/>
    <w:rsid w:val="6F0649D7"/>
    <w:rsid w:val="6F4614CE"/>
    <w:rsid w:val="6FE543DA"/>
    <w:rsid w:val="708A40ED"/>
    <w:rsid w:val="709F1973"/>
    <w:rsid w:val="70F00647"/>
    <w:rsid w:val="720B737B"/>
    <w:rsid w:val="722E53A0"/>
    <w:rsid w:val="725B0E55"/>
    <w:rsid w:val="726C2135"/>
    <w:rsid w:val="72BE3A71"/>
    <w:rsid w:val="72CA01E7"/>
    <w:rsid w:val="73121D26"/>
    <w:rsid w:val="73133D5D"/>
    <w:rsid w:val="732D6737"/>
    <w:rsid w:val="737D0FF9"/>
    <w:rsid w:val="73AF54B4"/>
    <w:rsid w:val="73B14AAA"/>
    <w:rsid w:val="73E04C8E"/>
    <w:rsid w:val="73FB1A1F"/>
    <w:rsid w:val="74454C1A"/>
    <w:rsid w:val="745661E6"/>
    <w:rsid w:val="74795E78"/>
    <w:rsid w:val="74961DBC"/>
    <w:rsid w:val="751E4E36"/>
    <w:rsid w:val="75775A65"/>
    <w:rsid w:val="7652572E"/>
    <w:rsid w:val="766B2883"/>
    <w:rsid w:val="76A3678A"/>
    <w:rsid w:val="774167FF"/>
    <w:rsid w:val="77550BCA"/>
    <w:rsid w:val="77620F85"/>
    <w:rsid w:val="7768401A"/>
    <w:rsid w:val="77A96DC7"/>
    <w:rsid w:val="77C7669A"/>
    <w:rsid w:val="77E40683"/>
    <w:rsid w:val="77EC19B7"/>
    <w:rsid w:val="78216A59"/>
    <w:rsid w:val="78404E60"/>
    <w:rsid w:val="786B45A2"/>
    <w:rsid w:val="79217F2B"/>
    <w:rsid w:val="79351BBB"/>
    <w:rsid w:val="79706E25"/>
    <w:rsid w:val="79753CD1"/>
    <w:rsid w:val="797F0BF1"/>
    <w:rsid w:val="7A30690E"/>
    <w:rsid w:val="7A3A4D14"/>
    <w:rsid w:val="7AB03157"/>
    <w:rsid w:val="7ACD70CD"/>
    <w:rsid w:val="7B604743"/>
    <w:rsid w:val="7BDC7ED0"/>
    <w:rsid w:val="7BED176F"/>
    <w:rsid w:val="7C0E5CDC"/>
    <w:rsid w:val="7CEE6A88"/>
    <w:rsid w:val="7D265C8F"/>
    <w:rsid w:val="7D291CFB"/>
    <w:rsid w:val="7D613FB7"/>
    <w:rsid w:val="7D6A68E8"/>
    <w:rsid w:val="7E5B2BE8"/>
    <w:rsid w:val="7E866B7E"/>
    <w:rsid w:val="7E92445D"/>
    <w:rsid w:val="7ED757DD"/>
    <w:rsid w:val="7F070EEF"/>
    <w:rsid w:val="7F0D5158"/>
    <w:rsid w:val="7FE647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5D6E89"/>
  <w15:docId w15:val="{F9A7CDDE-426F-40CD-8FDB-E4C1FA4A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qFormat="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unhideWhenUsed="1" w:qFormat="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semiHidden="1" w:unhideWhenUsed="1"/>
    <w:lsdException w:name="List Bullet" w:locked="1" w:semiHidden="1" w:unhideWhenUsed="1"/>
    <w:lsdException w:name="List Number" w:locked="1" w:semiHidden="1" w:unhideWhenUsed="1"/>
    <w:lsdException w:name="List 2" w:locked="1" w:semiHidden="1" w:unhideWhenUsed="1"/>
    <w:lsdException w:name="List 3" w:semiHidden="1" w:unhideWhenUsed="1" w:qFormat="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lsdException w:name="Body Text Indent 2"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DF8"/>
    <w:pPr>
      <w:widowControl w:val="0"/>
      <w:jc w:val="both"/>
    </w:pPr>
    <w:rPr>
      <w:kern w:val="2"/>
      <w:sz w:val="21"/>
    </w:rPr>
  </w:style>
  <w:style w:type="paragraph" w:styleId="1">
    <w:name w:val="heading 1"/>
    <w:basedOn w:val="a"/>
    <w:next w:val="a"/>
    <w:link w:val="10"/>
    <w:uiPriority w:val="99"/>
    <w:qFormat/>
    <w:rsid w:val="009F4DF8"/>
    <w:pPr>
      <w:keepNext/>
      <w:spacing w:before="240" w:after="120"/>
      <w:outlineLvl w:val="0"/>
    </w:pPr>
    <w:rPr>
      <w:b/>
      <w:bCs/>
      <w:kern w:val="44"/>
      <w:sz w:val="44"/>
      <w:szCs w:val="44"/>
    </w:rPr>
  </w:style>
  <w:style w:type="paragraph" w:styleId="2">
    <w:name w:val="heading 2"/>
    <w:basedOn w:val="a"/>
    <w:next w:val="a"/>
    <w:link w:val="20"/>
    <w:uiPriority w:val="99"/>
    <w:qFormat/>
    <w:rsid w:val="009F4DF8"/>
    <w:pPr>
      <w:keepNext/>
      <w:numPr>
        <w:numId w:val="1"/>
      </w:numPr>
      <w:outlineLvl w:val="1"/>
    </w:pPr>
    <w:rPr>
      <w:sz w:val="28"/>
    </w:rPr>
  </w:style>
  <w:style w:type="paragraph" w:styleId="3">
    <w:name w:val="heading 3"/>
    <w:basedOn w:val="a"/>
    <w:next w:val="a0"/>
    <w:link w:val="30"/>
    <w:uiPriority w:val="99"/>
    <w:qFormat/>
    <w:rsid w:val="009F4DF8"/>
    <w:pPr>
      <w:keepNext/>
      <w:keepLines/>
      <w:spacing w:before="260" w:after="260" w:line="416" w:lineRule="auto"/>
      <w:outlineLvl w:val="2"/>
    </w:pPr>
    <w:rPr>
      <w:b/>
      <w:sz w:val="32"/>
    </w:rPr>
  </w:style>
  <w:style w:type="paragraph" w:styleId="4">
    <w:name w:val="heading 4"/>
    <w:basedOn w:val="a"/>
    <w:next w:val="a"/>
    <w:link w:val="40"/>
    <w:uiPriority w:val="99"/>
    <w:qFormat/>
    <w:rsid w:val="009F4DF8"/>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9F4DF8"/>
    <w:pPr>
      <w:ind w:firstLineChars="200" w:firstLine="420"/>
    </w:pPr>
  </w:style>
  <w:style w:type="paragraph" w:styleId="31">
    <w:name w:val="List 3"/>
    <w:basedOn w:val="a"/>
    <w:uiPriority w:val="99"/>
    <w:qFormat/>
    <w:rsid w:val="009F4DF8"/>
    <w:pPr>
      <w:ind w:leftChars="400" w:left="100" w:hangingChars="200" w:hanging="200"/>
    </w:pPr>
  </w:style>
  <w:style w:type="paragraph" w:styleId="a4">
    <w:name w:val="annotation subject"/>
    <w:basedOn w:val="a5"/>
    <w:next w:val="a5"/>
    <w:link w:val="a6"/>
    <w:uiPriority w:val="99"/>
    <w:rsid w:val="009F4DF8"/>
  </w:style>
  <w:style w:type="paragraph" w:styleId="a5">
    <w:name w:val="annotation text"/>
    <w:basedOn w:val="a"/>
    <w:link w:val="a7"/>
    <w:uiPriority w:val="99"/>
    <w:rsid w:val="009F4DF8"/>
    <w:pPr>
      <w:jc w:val="left"/>
    </w:pPr>
  </w:style>
  <w:style w:type="paragraph" w:styleId="a8">
    <w:name w:val="toa heading"/>
    <w:basedOn w:val="a"/>
    <w:next w:val="a"/>
    <w:uiPriority w:val="99"/>
    <w:rsid w:val="009F4DF8"/>
    <w:pPr>
      <w:spacing w:before="120"/>
    </w:pPr>
    <w:rPr>
      <w:rFonts w:ascii="Arial" w:hAnsi="Arial"/>
      <w:sz w:val="24"/>
    </w:rPr>
  </w:style>
  <w:style w:type="paragraph" w:styleId="32">
    <w:name w:val="Body Text 3"/>
    <w:basedOn w:val="a"/>
    <w:link w:val="33"/>
    <w:uiPriority w:val="99"/>
    <w:semiHidden/>
    <w:rsid w:val="009F4DF8"/>
    <w:pPr>
      <w:spacing w:after="120"/>
    </w:pPr>
    <w:rPr>
      <w:sz w:val="16"/>
      <w:szCs w:val="16"/>
    </w:rPr>
  </w:style>
  <w:style w:type="paragraph" w:styleId="a9">
    <w:name w:val="Body Text"/>
    <w:basedOn w:val="a"/>
    <w:link w:val="aa"/>
    <w:uiPriority w:val="99"/>
    <w:qFormat/>
    <w:rsid w:val="009F4DF8"/>
    <w:pPr>
      <w:spacing w:after="120"/>
    </w:pPr>
    <w:rPr>
      <w:sz w:val="24"/>
      <w:szCs w:val="24"/>
    </w:rPr>
  </w:style>
  <w:style w:type="paragraph" w:styleId="ab">
    <w:name w:val="Body Text Indent"/>
    <w:basedOn w:val="a"/>
    <w:link w:val="ac"/>
    <w:uiPriority w:val="99"/>
    <w:rsid w:val="009F4DF8"/>
    <w:pPr>
      <w:spacing w:after="120"/>
      <w:ind w:leftChars="200" w:left="420"/>
    </w:pPr>
    <w:rPr>
      <w:kern w:val="0"/>
      <w:sz w:val="20"/>
    </w:rPr>
  </w:style>
  <w:style w:type="paragraph" w:styleId="TOC3">
    <w:name w:val="toc 3"/>
    <w:basedOn w:val="a"/>
    <w:next w:val="a"/>
    <w:uiPriority w:val="99"/>
    <w:rsid w:val="009F4DF8"/>
    <w:pPr>
      <w:ind w:leftChars="400" w:left="840"/>
    </w:pPr>
  </w:style>
  <w:style w:type="paragraph" w:styleId="ad">
    <w:name w:val="Plain Text"/>
    <w:basedOn w:val="a"/>
    <w:link w:val="ae"/>
    <w:uiPriority w:val="99"/>
    <w:rsid w:val="009F4DF8"/>
  </w:style>
  <w:style w:type="paragraph" w:styleId="af">
    <w:name w:val="Date"/>
    <w:basedOn w:val="a"/>
    <w:next w:val="a"/>
    <w:link w:val="af0"/>
    <w:uiPriority w:val="99"/>
    <w:semiHidden/>
    <w:rsid w:val="009F4DF8"/>
    <w:pPr>
      <w:ind w:leftChars="2500" w:left="100"/>
    </w:pPr>
  </w:style>
  <w:style w:type="paragraph" w:styleId="21">
    <w:name w:val="Body Text Indent 2"/>
    <w:basedOn w:val="a"/>
    <w:link w:val="22"/>
    <w:uiPriority w:val="99"/>
    <w:rsid w:val="009F4DF8"/>
    <w:pPr>
      <w:spacing w:line="480" w:lineRule="exact"/>
      <w:ind w:firstLine="560"/>
    </w:pPr>
    <w:rPr>
      <w:kern w:val="0"/>
      <w:sz w:val="20"/>
    </w:rPr>
  </w:style>
  <w:style w:type="paragraph" w:styleId="af1">
    <w:name w:val="Balloon Text"/>
    <w:basedOn w:val="a"/>
    <w:link w:val="af2"/>
    <w:uiPriority w:val="99"/>
    <w:rsid w:val="009F4DF8"/>
    <w:rPr>
      <w:sz w:val="18"/>
      <w:szCs w:val="18"/>
    </w:rPr>
  </w:style>
  <w:style w:type="paragraph" w:styleId="af3">
    <w:name w:val="footer"/>
    <w:basedOn w:val="a"/>
    <w:link w:val="af4"/>
    <w:uiPriority w:val="99"/>
    <w:rsid w:val="009F4DF8"/>
    <w:pPr>
      <w:tabs>
        <w:tab w:val="center" w:pos="4153"/>
        <w:tab w:val="right" w:pos="8306"/>
      </w:tabs>
      <w:snapToGrid w:val="0"/>
      <w:jc w:val="left"/>
    </w:pPr>
    <w:rPr>
      <w:sz w:val="18"/>
    </w:rPr>
  </w:style>
  <w:style w:type="paragraph" w:styleId="af5">
    <w:name w:val="header"/>
    <w:basedOn w:val="a"/>
    <w:link w:val="af6"/>
    <w:uiPriority w:val="99"/>
    <w:rsid w:val="009F4DF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rsid w:val="009F4DF8"/>
    <w:pPr>
      <w:spacing w:line="360" w:lineRule="auto"/>
    </w:pPr>
    <w:rPr>
      <w:b/>
      <w:sz w:val="24"/>
    </w:rPr>
  </w:style>
  <w:style w:type="paragraph" w:styleId="TOC4">
    <w:name w:val="toc 4"/>
    <w:basedOn w:val="a"/>
    <w:next w:val="a"/>
    <w:uiPriority w:val="99"/>
    <w:rsid w:val="009F4DF8"/>
    <w:pPr>
      <w:ind w:leftChars="600" w:left="1260"/>
    </w:pPr>
  </w:style>
  <w:style w:type="paragraph" w:styleId="af7">
    <w:name w:val="List"/>
    <w:basedOn w:val="a"/>
    <w:uiPriority w:val="99"/>
    <w:rsid w:val="009F4DF8"/>
    <w:pPr>
      <w:ind w:left="420" w:hanging="420"/>
    </w:pPr>
  </w:style>
  <w:style w:type="paragraph" w:styleId="TOC2">
    <w:name w:val="toc 2"/>
    <w:basedOn w:val="a"/>
    <w:next w:val="a"/>
    <w:uiPriority w:val="39"/>
    <w:rsid w:val="009F4DF8"/>
    <w:pPr>
      <w:spacing w:line="360" w:lineRule="auto"/>
      <w:ind w:leftChars="200" w:left="200"/>
    </w:pPr>
  </w:style>
  <w:style w:type="paragraph" w:styleId="af8">
    <w:name w:val="Normal (Web)"/>
    <w:basedOn w:val="a"/>
    <w:uiPriority w:val="99"/>
    <w:rsid w:val="009F4DF8"/>
    <w:pPr>
      <w:widowControl/>
      <w:spacing w:before="100" w:beforeAutospacing="1" w:after="100" w:afterAutospacing="1"/>
      <w:jc w:val="left"/>
    </w:pPr>
    <w:rPr>
      <w:rFonts w:ascii="宋体" w:hAnsi="宋体"/>
      <w:kern w:val="0"/>
      <w:sz w:val="24"/>
    </w:rPr>
  </w:style>
  <w:style w:type="paragraph" w:styleId="af9">
    <w:name w:val="Title"/>
    <w:basedOn w:val="a"/>
    <w:next w:val="a"/>
    <w:link w:val="afa"/>
    <w:uiPriority w:val="99"/>
    <w:qFormat/>
    <w:rsid w:val="009F4DF8"/>
    <w:pPr>
      <w:spacing w:before="240" w:after="60"/>
      <w:jc w:val="center"/>
      <w:outlineLvl w:val="0"/>
    </w:pPr>
    <w:rPr>
      <w:rFonts w:ascii="Cambria" w:hAnsi="Cambria"/>
      <w:b/>
      <w:bCs/>
      <w:sz w:val="32"/>
      <w:szCs w:val="32"/>
    </w:rPr>
  </w:style>
  <w:style w:type="character" w:styleId="afb">
    <w:name w:val="page number"/>
    <w:uiPriority w:val="99"/>
    <w:rsid w:val="009F4DF8"/>
    <w:rPr>
      <w:rFonts w:ascii="Verdana" w:eastAsia="宋体" w:hAnsi="Verdana" w:cs="Times New Roman"/>
      <w:lang w:val="en-US" w:eastAsia="en-US" w:bidi="ar-SA"/>
    </w:rPr>
  </w:style>
  <w:style w:type="character" w:styleId="afc">
    <w:name w:val="Emphasis"/>
    <w:uiPriority w:val="99"/>
    <w:qFormat/>
    <w:rsid w:val="009F4DF8"/>
    <w:rPr>
      <w:rFonts w:cs="Times New Roman"/>
      <w:i/>
      <w:iCs/>
    </w:rPr>
  </w:style>
  <w:style w:type="character" w:styleId="afd">
    <w:name w:val="Hyperlink"/>
    <w:uiPriority w:val="99"/>
    <w:rsid w:val="009F4DF8"/>
    <w:rPr>
      <w:rFonts w:cs="Times New Roman"/>
      <w:color w:val="0000FF"/>
      <w:u w:val="single"/>
    </w:rPr>
  </w:style>
  <w:style w:type="character" w:styleId="afe">
    <w:name w:val="annotation reference"/>
    <w:qFormat/>
    <w:rsid w:val="009F4DF8"/>
    <w:rPr>
      <w:rFonts w:cs="Times New Roman"/>
      <w:sz w:val="21"/>
      <w:szCs w:val="21"/>
    </w:rPr>
  </w:style>
  <w:style w:type="table" w:styleId="aff">
    <w:name w:val="Table Grid"/>
    <w:basedOn w:val="a2"/>
    <w:uiPriority w:val="99"/>
    <w:rsid w:val="009F4D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9F4DF8"/>
    <w:rPr>
      <w:rFonts w:cs="Times New Roman"/>
      <w:b/>
      <w:bCs/>
      <w:kern w:val="44"/>
      <w:sz w:val="44"/>
      <w:szCs w:val="44"/>
    </w:rPr>
  </w:style>
  <w:style w:type="character" w:customStyle="1" w:styleId="20">
    <w:name w:val="标题 2 字符"/>
    <w:link w:val="2"/>
    <w:uiPriority w:val="99"/>
    <w:semiHidden/>
    <w:qFormat/>
    <w:locked/>
    <w:rsid w:val="009F4DF8"/>
    <w:rPr>
      <w:rFonts w:eastAsia="宋体" w:cs="Times New Roman"/>
      <w:kern w:val="2"/>
      <w:sz w:val="28"/>
      <w:lang w:val="en-US" w:eastAsia="zh-CN" w:bidi="ar-SA"/>
    </w:rPr>
  </w:style>
  <w:style w:type="character" w:customStyle="1" w:styleId="30">
    <w:name w:val="标题 3 字符"/>
    <w:link w:val="3"/>
    <w:uiPriority w:val="99"/>
    <w:semiHidden/>
    <w:qFormat/>
    <w:locked/>
    <w:rsid w:val="009F4DF8"/>
    <w:rPr>
      <w:rFonts w:eastAsia="宋体" w:cs="Times New Roman"/>
      <w:b/>
      <w:kern w:val="2"/>
      <w:sz w:val="32"/>
      <w:lang w:val="en-US" w:eastAsia="zh-CN" w:bidi="ar-SA"/>
    </w:rPr>
  </w:style>
  <w:style w:type="character" w:customStyle="1" w:styleId="40">
    <w:name w:val="标题 4 字符"/>
    <w:link w:val="4"/>
    <w:uiPriority w:val="99"/>
    <w:qFormat/>
    <w:locked/>
    <w:rsid w:val="009F4DF8"/>
    <w:rPr>
      <w:rFonts w:ascii="Cambria" w:eastAsia="宋体" w:hAnsi="Cambria" w:cs="Times New Roman"/>
      <w:b/>
      <w:bCs/>
      <w:kern w:val="2"/>
      <w:sz w:val="28"/>
      <w:szCs w:val="28"/>
    </w:rPr>
  </w:style>
  <w:style w:type="character" w:customStyle="1" w:styleId="a7">
    <w:name w:val="批注文字 字符"/>
    <w:link w:val="a5"/>
    <w:uiPriority w:val="99"/>
    <w:locked/>
    <w:rsid w:val="009F4DF8"/>
    <w:rPr>
      <w:rFonts w:cs="Times New Roman"/>
      <w:kern w:val="2"/>
      <w:sz w:val="21"/>
    </w:rPr>
  </w:style>
  <w:style w:type="character" w:customStyle="1" w:styleId="aa">
    <w:name w:val="正文文本 字符"/>
    <w:link w:val="a9"/>
    <w:uiPriority w:val="99"/>
    <w:qFormat/>
    <w:locked/>
    <w:rsid w:val="009F4DF8"/>
    <w:rPr>
      <w:rFonts w:cs="Times New Roman"/>
      <w:kern w:val="2"/>
      <w:sz w:val="24"/>
      <w:szCs w:val="24"/>
    </w:rPr>
  </w:style>
  <w:style w:type="character" w:customStyle="1" w:styleId="ac">
    <w:name w:val="正文文本缩进 字符"/>
    <w:link w:val="ab"/>
    <w:uiPriority w:val="99"/>
    <w:semiHidden/>
    <w:locked/>
    <w:rsid w:val="009F4DF8"/>
    <w:rPr>
      <w:rFonts w:cs="Times New Roman"/>
      <w:sz w:val="20"/>
      <w:szCs w:val="20"/>
    </w:rPr>
  </w:style>
  <w:style w:type="character" w:customStyle="1" w:styleId="ae">
    <w:name w:val="纯文本 字符"/>
    <w:link w:val="ad"/>
    <w:uiPriority w:val="99"/>
    <w:locked/>
    <w:rsid w:val="009F4DF8"/>
    <w:rPr>
      <w:rFonts w:cs="Times New Roman"/>
      <w:kern w:val="2"/>
      <w:sz w:val="21"/>
    </w:rPr>
  </w:style>
  <w:style w:type="character" w:customStyle="1" w:styleId="af0">
    <w:name w:val="日期 字符"/>
    <w:link w:val="af"/>
    <w:uiPriority w:val="99"/>
    <w:semiHidden/>
    <w:locked/>
    <w:rsid w:val="009F4DF8"/>
    <w:rPr>
      <w:rFonts w:cs="Times New Roman"/>
      <w:kern w:val="2"/>
      <w:sz w:val="21"/>
    </w:rPr>
  </w:style>
  <w:style w:type="character" w:customStyle="1" w:styleId="22">
    <w:name w:val="正文文本缩进 2 字符"/>
    <w:link w:val="21"/>
    <w:uiPriority w:val="99"/>
    <w:semiHidden/>
    <w:locked/>
    <w:rsid w:val="009F4DF8"/>
    <w:rPr>
      <w:rFonts w:cs="Times New Roman"/>
      <w:sz w:val="20"/>
      <w:szCs w:val="20"/>
    </w:rPr>
  </w:style>
  <w:style w:type="character" w:customStyle="1" w:styleId="af2">
    <w:name w:val="批注框文本 字符"/>
    <w:link w:val="af1"/>
    <w:uiPriority w:val="99"/>
    <w:semiHidden/>
    <w:locked/>
    <w:rsid w:val="009F4DF8"/>
    <w:rPr>
      <w:rFonts w:cs="Times New Roman"/>
      <w:kern w:val="2"/>
      <w:sz w:val="18"/>
      <w:szCs w:val="18"/>
    </w:rPr>
  </w:style>
  <w:style w:type="character" w:customStyle="1" w:styleId="af4">
    <w:name w:val="页脚 字符"/>
    <w:link w:val="af3"/>
    <w:uiPriority w:val="99"/>
    <w:locked/>
    <w:rsid w:val="009F4DF8"/>
    <w:rPr>
      <w:rFonts w:cs="Times New Roman"/>
      <w:kern w:val="2"/>
      <w:sz w:val="18"/>
    </w:rPr>
  </w:style>
  <w:style w:type="character" w:customStyle="1" w:styleId="af6">
    <w:name w:val="页眉 字符"/>
    <w:link w:val="af5"/>
    <w:uiPriority w:val="99"/>
    <w:locked/>
    <w:rsid w:val="009F4DF8"/>
    <w:rPr>
      <w:rFonts w:cs="Times New Roman"/>
      <w:kern w:val="2"/>
      <w:sz w:val="18"/>
    </w:rPr>
  </w:style>
  <w:style w:type="character" w:customStyle="1" w:styleId="afa">
    <w:name w:val="标题 字符"/>
    <w:link w:val="af9"/>
    <w:uiPriority w:val="99"/>
    <w:locked/>
    <w:rsid w:val="009F4DF8"/>
    <w:rPr>
      <w:rFonts w:ascii="Cambria" w:hAnsi="Cambria" w:cs="Times New Roman"/>
      <w:b/>
      <w:bCs/>
      <w:kern w:val="2"/>
      <w:sz w:val="32"/>
      <w:szCs w:val="32"/>
    </w:rPr>
  </w:style>
  <w:style w:type="character" w:customStyle="1" w:styleId="a6">
    <w:name w:val="批注主题 字符"/>
    <w:link w:val="a4"/>
    <w:uiPriority w:val="99"/>
    <w:locked/>
    <w:rsid w:val="009F4DF8"/>
    <w:rPr>
      <w:rFonts w:cs="Times New Roman"/>
      <w:kern w:val="2"/>
      <w:sz w:val="21"/>
    </w:rPr>
  </w:style>
  <w:style w:type="paragraph" w:customStyle="1" w:styleId="Body">
    <w:name w:val="Body"/>
    <w:uiPriority w:val="99"/>
    <w:rsid w:val="009F4DF8"/>
    <w:pPr>
      <w:ind w:left="2160"/>
    </w:pPr>
    <w:rPr>
      <w:rFonts w:ascii="Arial" w:eastAsia="仿宋" w:hAnsi="Arial"/>
      <w:sz w:val="22"/>
    </w:rPr>
  </w:style>
  <w:style w:type="paragraph" w:customStyle="1" w:styleId="7">
    <w:name w:val="样式7"/>
    <w:basedOn w:val="a"/>
    <w:uiPriority w:val="99"/>
    <w:rsid w:val="009F4DF8"/>
    <w:pPr>
      <w:widowControl/>
      <w:spacing w:line="480" w:lineRule="exact"/>
      <w:jc w:val="center"/>
    </w:pPr>
    <w:rPr>
      <w:rFonts w:eastAsia="方正大标宋简体"/>
      <w:spacing w:val="6"/>
      <w:kern w:val="0"/>
      <w:sz w:val="44"/>
    </w:rPr>
  </w:style>
  <w:style w:type="paragraph" w:customStyle="1" w:styleId="P1">
    <w:name w:val="P1"/>
    <w:uiPriority w:val="99"/>
    <w:rsid w:val="009F4DF8"/>
    <w:pPr>
      <w:widowControl w:val="0"/>
      <w:adjustRightInd w:val="0"/>
      <w:spacing w:after="240"/>
      <w:ind w:left="2304" w:hanging="576"/>
      <w:jc w:val="both"/>
      <w:textAlignment w:val="baseline"/>
    </w:pPr>
    <w:rPr>
      <w:rFonts w:eastAsia="全真中明體"/>
      <w:spacing w:val="30"/>
      <w:sz w:val="24"/>
      <w:lang w:val="en-GB" w:eastAsia="zh-TW"/>
    </w:rPr>
  </w:style>
  <w:style w:type="paragraph" w:customStyle="1" w:styleId="P2">
    <w:name w:val="P2"/>
    <w:uiPriority w:val="99"/>
    <w:rsid w:val="009F4DF8"/>
    <w:pPr>
      <w:widowControl w:val="0"/>
      <w:adjustRightInd w:val="0"/>
      <w:spacing w:after="240" w:line="240" w:lineRule="atLeast"/>
      <w:ind w:left="1728"/>
      <w:jc w:val="both"/>
      <w:textAlignment w:val="baseline"/>
    </w:pPr>
    <w:rPr>
      <w:rFonts w:eastAsia="全真中明體"/>
      <w:spacing w:val="30"/>
      <w:sz w:val="24"/>
      <w:lang w:val="en-GB" w:eastAsia="zh-TW"/>
    </w:rPr>
  </w:style>
  <w:style w:type="paragraph" w:customStyle="1" w:styleId="aff0">
    <w:name w:val="小标题一"/>
    <w:basedOn w:val="a"/>
    <w:next w:val="a"/>
    <w:uiPriority w:val="99"/>
    <w:rsid w:val="009F4DF8"/>
    <w:pPr>
      <w:spacing w:line="500" w:lineRule="exact"/>
    </w:pPr>
    <w:rPr>
      <w:sz w:val="28"/>
    </w:rPr>
  </w:style>
  <w:style w:type="paragraph" w:customStyle="1" w:styleId="ParaCharCharCharChar">
    <w:name w:val="默认段落字体 Para Char Char Char Char"/>
    <w:basedOn w:val="a"/>
    <w:uiPriority w:val="99"/>
    <w:rsid w:val="009F4DF8"/>
  </w:style>
  <w:style w:type="paragraph" w:customStyle="1" w:styleId="11">
    <w:name w:val="1正文段落"/>
    <w:basedOn w:val="a"/>
    <w:uiPriority w:val="99"/>
    <w:rsid w:val="009F4DF8"/>
    <w:pPr>
      <w:spacing w:line="360" w:lineRule="auto"/>
      <w:ind w:firstLineChars="200" w:firstLine="480"/>
      <w:jc w:val="left"/>
    </w:pPr>
    <w:rPr>
      <w:kern w:val="0"/>
      <w:sz w:val="24"/>
    </w:rPr>
  </w:style>
  <w:style w:type="paragraph" w:customStyle="1" w:styleId="12">
    <w:name w:val="列出段落1"/>
    <w:basedOn w:val="a"/>
    <w:uiPriority w:val="99"/>
    <w:rsid w:val="009F4DF8"/>
    <w:pPr>
      <w:ind w:firstLineChars="200" w:firstLine="420"/>
    </w:pPr>
  </w:style>
  <w:style w:type="character" w:customStyle="1" w:styleId="HTMLMarkup">
    <w:name w:val="HTML Markup"/>
    <w:uiPriority w:val="99"/>
    <w:rsid w:val="009F4DF8"/>
    <w:rPr>
      <w:vanish/>
      <w:color w:val="FF0000"/>
    </w:rPr>
  </w:style>
  <w:style w:type="character" w:customStyle="1" w:styleId="aff1">
    <w:name w:val="영어만"/>
    <w:uiPriority w:val="99"/>
    <w:rsid w:val="009F4DF8"/>
    <w:rPr>
      <w:rFonts w:ascii="Times New Roman" w:cs="Times New Roman"/>
      <w:sz w:val="24"/>
    </w:rPr>
  </w:style>
  <w:style w:type="character" w:customStyle="1" w:styleId="15">
    <w:name w:val="15"/>
    <w:uiPriority w:val="99"/>
    <w:rsid w:val="009F4DF8"/>
    <w:rPr>
      <w:rFonts w:ascii="Times New Roman" w:hAnsi="Times New Roman" w:cs="Times New Roman"/>
      <w:sz w:val="24"/>
      <w:szCs w:val="24"/>
    </w:rPr>
  </w:style>
  <w:style w:type="paragraph" w:customStyle="1" w:styleId="p0">
    <w:name w:val="p0"/>
    <w:basedOn w:val="a"/>
    <w:uiPriority w:val="99"/>
    <w:rsid w:val="009F4DF8"/>
    <w:pPr>
      <w:widowControl/>
    </w:pPr>
    <w:rPr>
      <w:kern w:val="0"/>
      <w:sz w:val="24"/>
      <w:szCs w:val="24"/>
    </w:rPr>
  </w:style>
  <w:style w:type="paragraph" w:customStyle="1" w:styleId="23">
    <w:name w:val="列出段落2"/>
    <w:basedOn w:val="a"/>
    <w:uiPriority w:val="99"/>
    <w:qFormat/>
    <w:rsid w:val="009F4DF8"/>
    <w:pPr>
      <w:ind w:firstLineChars="200" w:firstLine="420"/>
    </w:pPr>
  </w:style>
  <w:style w:type="paragraph" w:customStyle="1" w:styleId="13">
    <w:name w:val="无间隔1"/>
    <w:link w:val="Char"/>
    <w:uiPriority w:val="99"/>
    <w:qFormat/>
    <w:rsid w:val="009F4DF8"/>
    <w:rPr>
      <w:rFonts w:ascii="Calibri" w:hAnsi="Calibri"/>
      <w:sz w:val="22"/>
      <w:szCs w:val="22"/>
    </w:rPr>
  </w:style>
  <w:style w:type="character" w:customStyle="1" w:styleId="Char">
    <w:name w:val="无间隔 Char"/>
    <w:link w:val="13"/>
    <w:uiPriority w:val="99"/>
    <w:locked/>
    <w:rsid w:val="009F4DF8"/>
    <w:rPr>
      <w:rFonts w:ascii="Calibri" w:hAnsi="Calibri"/>
      <w:sz w:val="22"/>
      <w:szCs w:val="22"/>
      <w:lang w:val="en-US" w:eastAsia="zh-CN" w:bidi="ar-SA"/>
    </w:rPr>
  </w:style>
  <w:style w:type="paragraph" w:customStyle="1" w:styleId="Default">
    <w:name w:val="Default"/>
    <w:uiPriority w:val="99"/>
    <w:rsid w:val="009F4DF8"/>
    <w:pPr>
      <w:widowControl w:val="0"/>
      <w:autoSpaceDE w:val="0"/>
      <w:autoSpaceDN w:val="0"/>
      <w:adjustRightInd w:val="0"/>
    </w:pPr>
    <w:rPr>
      <w:rFonts w:ascii="仿宋_GB2312" w:eastAsia="仿宋_GB2312" w:hAnsi="Calibri"/>
      <w:color w:val="000000"/>
      <w:sz w:val="24"/>
      <w:szCs w:val="24"/>
    </w:rPr>
  </w:style>
  <w:style w:type="character" w:customStyle="1" w:styleId="33">
    <w:name w:val="正文文本 3 字符"/>
    <w:link w:val="32"/>
    <w:uiPriority w:val="99"/>
    <w:semiHidden/>
    <w:locked/>
    <w:rsid w:val="009F4DF8"/>
    <w:rPr>
      <w:rFonts w:cs="Times New Roman"/>
      <w:kern w:val="2"/>
      <w:sz w:val="16"/>
      <w:szCs w:val="16"/>
    </w:rPr>
  </w:style>
  <w:style w:type="character" w:customStyle="1" w:styleId="NormalCharacter">
    <w:name w:val="NormalCharacter"/>
    <w:qFormat/>
    <w:rsid w:val="00C65DB9"/>
  </w:style>
  <w:style w:type="paragraph" w:customStyle="1" w:styleId="41">
    <w:name w:val="标题4"/>
    <w:basedOn w:val="4"/>
    <w:qFormat/>
    <w:rsid w:val="00C65DB9"/>
    <w:pPr>
      <w:keepLines w:val="0"/>
      <w:widowControl/>
      <w:spacing w:before="240" w:after="60" w:line="240" w:lineRule="auto"/>
      <w:jc w:val="left"/>
    </w:pPr>
    <w:rPr>
      <w:rFonts w:ascii="Times New Roman" w:hAnsi="Times New Roman"/>
      <w:kern w:val="0"/>
      <w:lang w:eastAsia="en-US"/>
    </w:rPr>
  </w:style>
  <w:style w:type="paragraph" w:customStyle="1" w:styleId="UserStyle95">
    <w:name w:val="UserStyle_95"/>
    <w:basedOn w:val="a"/>
    <w:qFormat/>
    <w:rsid w:val="00C65DB9"/>
    <w:pPr>
      <w:keepNext/>
      <w:widowControl/>
      <w:spacing w:before="240" w:after="60"/>
      <w:jc w:val="left"/>
    </w:pPr>
    <w:rPr>
      <w:b/>
      <w:bCs/>
      <w:kern w:val="0"/>
      <w:sz w:val="28"/>
      <w:szCs w:val="28"/>
      <w:lang w:eastAsia="en-US" w:bidi="en-US"/>
    </w:rPr>
  </w:style>
  <w:style w:type="paragraph" w:customStyle="1" w:styleId="BodyTextIndent">
    <w:name w:val="BodyTextIndent"/>
    <w:basedOn w:val="a"/>
    <w:qFormat/>
    <w:rsid w:val="00C65DB9"/>
    <w:pPr>
      <w:widowControl/>
      <w:spacing w:after="120"/>
      <w:ind w:leftChars="200" w:left="420"/>
      <w:jc w:val="left"/>
    </w:pPr>
    <w:rPr>
      <w:kern w:val="0"/>
      <w:sz w:val="20"/>
      <w:szCs w:val="24"/>
      <w:lang w:eastAsia="en-US" w:bidi="en-US"/>
    </w:rPr>
  </w:style>
  <w:style w:type="paragraph" w:customStyle="1" w:styleId="Blockquote">
    <w:name w:val="Blockquote"/>
    <w:basedOn w:val="a"/>
    <w:qFormat/>
    <w:rsid w:val="007D5AD0"/>
    <w:pPr>
      <w:autoSpaceDE w:val="0"/>
      <w:autoSpaceDN w:val="0"/>
      <w:adjustRightInd w:val="0"/>
      <w:spacing w:before="100" w:after="100"/>
      <w:ind w:left="360" w:right="360"/>
      <w:jc w:val="left"/>
    </w:pPr>
    <w:rPr>
      <w:kern w:val="0"/>
      <w:sz w:val="24"/>
    </w:rPr>
  </w:style>
  <w:style w:type="paragraph" w:styleId="TOC">
    <w:name w:val="TOC Heading"/>
    <w:basedOn w:val="1"/>
    <w:next w:val="a"/>
    <w:uiPriority w:val="39"/>
    <w:unhideWhenUsed/>
    <w:qFormat/>
    <w:rsid w:val="007D5AD0"/>
    <w:pPr>
      <w:keepLines/>
      <w:widowControl/>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8">
    <w:name w:val="toc 8"/>
    <w:basedOn w:val="a"/>
    <w:next w:val="a"/>
    <w:autoRedefine/>
    <w:semiHidden/>
    <w:unhideWhenUsed/>
    <w:rsid w:val="005412BE"/>
    <w:pPr>
      <w:ind w:leftChars="1400" w:left="29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69"/>
    <customShpInfo spid="_x0000_s2080"/>
    <customShpInfo spid="_x0000_s208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FBC61B-4E79-47B8-8408-121B2E38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45</Pages>
  <Words>3651</Words>
  <Characters>20811</Characters>
  <Application>Microsoft Office Word</Application>
  <DocSecurity>0</DocSecurity>
  <Lines>173</Lines>
  <Paragraphs>48</Paragraphs>
  <ScaleCrop>false</ScaleCrop>
  <Company>EARTH</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国家重型汽车工程技术研究中心（一期工程）科研综合楼风机及排气扇采购</dc:title>
  <dc:creator>张喜鹤</dc:creator>
  <cp:lastModifiedBy>Administrator</cp:lastModifiedBy>
  <cp:revision>284</cp:revision>
  <cp:lastPrinted>2019-12-03T04:11:00Z</cp:lastPrinted>
  <dcterms:created xsi:type="dcterms:W3CDTF">2020-06-12T03:54:00Z</dcterms:created>
  <dcterms:modified xsi:type="dcterms:W3CDTF">2020-09-03T02:46:00Z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